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A9" w:rsidRPr="00FA2A15" w:rsidRDefault="007E7838">
      <w:pPr>
        <w:rPr>
          <w:b/>
          <w:sz w:val="44"/>
          <w:szCs w:val="44"/>
        </w:rPr>
      </w:pPr>
      <w:r>
        <w:rPr>
          <w:rFonts w:hint="eastAsia"/>
          <w:b/>
          <w:sz w:val="44"/>
          <w:szCs w:val="44"/>
        </w:rPr>
        <w:t xml:space="preserve">  </w:t>
      </w:r>
      <w:r w:rsidR="006714A9" w:rsidRPr="00FA2A15">
        <w:rPr>
          <w:rFonts w:hint="eastAsia"/>
          <w:b/>
          <w:sz w:val="44"/>
          <w:szCs w:val="44"/>
        </w:rPr>
        <w:t>宜昌</w:t>
      </w:r>
      <w:r w:rsidR="006714A9" w:rsidRPr="00FA2A15">
        <w:rPr>
          <w:rFonts w:asciiTheme="minorEastAsia" w:hAnsiTheme="minorEastAsia" w:hint="eastAsia"/>
          <w:b/>
          <w:sz w:val="44"/>
          <w:szCs w:val="44"/>
        </w:rPr>
        <w:t>國</w:t>
      </w:r>
      <w:r w:rsidR="006714A9" w:rsidRPr="00FA2A15">
        <w:rPr>
          <w:rFonts w:hint="eastAsia"/>
          <w:b/>
          <w:sz w:val="44"/>
          <w:szCs w:val="44"/>
        </w:rPr>
        <w:t>中</w:t>
      </w:r>
      <w:r w:rsidR="006714A9" w:rsidRPr="00FA2A15">
        <w:rPr>
          <w:rFonts w:hint="eastAsia"/>
          <w:b/>
          <w:sz w:val="44"/>
          <w:szCs w:val="44"/>
        </w:rPr>
        <w:t>110</w:t>
      </w:r>
      <w:r w:rsidR="006714A9" w:rsidRPr="00FA2A15">
        <w:rPr>
          <w:rFonts w:hint="eastAsia"/>
          <w:b/>
          <w:sz w:val="44"/>
          <w:szCs w:val="44"/>
        </w:rPr>
        <w:t>學年度上學期</w:t>
      </w:r>
      <w:r w:rsidR="006714A9" w:rsidRPr="00FA2A15">
        <w:rPr>
          <w:rFonts w:hint="eastAsia"/>
          <w:b/>
          <w:sz w:val="44"/>
          <w:szCs w:val="44"/>
        </w:rPr>
        <w:t xml:space="preserve">  </w:t>
      </w:r>
      <w:r w:rsidR="006714A9" w:rsidRPr="00FA2A15">
        <w:rPr>
          <w:rFonts w:hint="eastAsia"/>
          <w:b/>
          <w:sz w:val="44"/>
          <w:szCs w:val="44"/>
        </w:rPr>
        <w:t>第</w:t>
      </w:r>
      <w:r w:rsidR="006714A9" w:rsidRPr="00FA2A15">
        <w:rPr>
          <w:rFonts w:asciiTheme="minorEastAsia" w:hAnsiTheme="minorEastAsia" w:hint="eastAsia"/>
          <w:b/>
          <w:sz w:val="44"/>
          <w:szCs w:val="44"/>
        </w:rPr>
        <w:t>二</w:t>
      </w:r>
      <w:r w:rsidR="006714A9" w:rsidRPr="00FA2A15">
        <w:rPr>
          <w:rFonts w:hint="eastAsia"/>
          <w:b/>
          <w:sz w:val="44"/>
          <w:szCs w:val="44"/>
        </w:rPr>
        <w:t>次段考</w:t>
      </w:r>
      <w:r w:rsidR="006714A9" w:rsidRPr="00FA2A15">
        <w:rPr>
          <w:rFonts w:hint="eastAsia"/>
          <w:b/>
          <w:sz w:val="44"/>
          <w:szCs w:val="44"/>
        </w:rPr>
        <w:t xml:space="preserve">  </w:t>
      </w:r>
      <w:r w:rsidR="00C92436" w:rsidRPr="00FA2A15">
        <w:rPr>
          <w:rFonts w:hint="eastAsia"/>
          <w:b/>
          <w:sz w:val="44"/>
          <w:szCs w:val="44"/>
        </w:rPr>
        <w:t>九</w:t>
      </w:r>
      <w:r w:rsidR="006714A9" w:rsidRPr="00FA2A15">
        <w:rPr>
          <w:rFonts w:hint="eastAsia"/>
          <w:b/>
          <w:sz w:val="44"/>
          <w:szCs w:val="44"/>
        </w:rPr>
        <w:t>年級社會科</w:t>
      </w:r>
      <w:r w:rsidR="006714A9" w:rsidRPr="00FA2A15">
        <w:rPr>
          <w:rFonts w:asciiTheme="minorEastAsia" w:hAnsiTheme="minorEastAsia" w:hint="eastAsia"/>
          <w:b/>
          <w:sz w:val="44"/>
          <w:szCs w:val="44"/>
        </w:rPr>
        <w:t>試</w:t>
      </w:r>
      <w:r w:rsidR="006714A9" w:rsidRPr="00FA2A15">
        <w:rPr>
          <w:rFonts w:hint="eastAsia"/>
          <w:b/>
          <w:sz w:val="44"/>
          <w:szCs w:val="44"/>
        </w:rPr>
        <w:t>題</w:t>
      </w:r>
    </w:p>
    <w:p w:rsidR="006714A9" w:rsidRPr="00C92436" w:rsidRDefault="006714A9">
      <w:pPr>
        <w:rPr>
          <w:b/>
          <w:szCs w:val="24"/>
          <w:u w:val="single"/>
        </w:rPr>
      </w:pPr>
      <w:r w:rsidRPr="00C92436">
        <w:rPr>
          <w:rFonts w:hint="eastAsia"/>
          <w:b/>
          <w:u w:val="single"/>
        </w:rPr>
        <w:t>地理科部分</w:t>
      </w:r>
      <w:r w:rsidRPr="00C92436">
        <w:rPr>
          <w:rFonts w:hint="eastAsia"/>
          <w:b/>
          <w:u w:val="single"/>
        </w:rPr>
        <w:t xml:space="preserve">                                                                   </w:t>
      </w:r>
      <w:r w:rsidR="00C92436">
        <w:rPr>
          <w:rFonts w:hint="eastAsia"/>
          <w:b/>
          <w:u w:val="single"/>
        </w:rPr>
        <w:t xml:space="preserve">           </w:t>
      </w:r>
      <w:r w:rsidRPr="00C92436">
        <w:rPr>
          <w:rFonts w:hint="eastAsia"/>
          <w:b/>
          <w:u w:val="single"/>
        </w:rPr>
        <w:t xml:space="preserve"> </w:t>
      </w:r>
      <w:r w:rsidRPr="00C92436">
        <w:rPr>
          <w:rFonts w:asciiTheme="minorEastAsia" w:hAnsiTheme="minorEastAsia" w:hint="eastAsia"/>
          <w:b/>
          <w:szCs w:val="24"/>
          <w:u w:val="single"/>
        </w:rPr>
        <w:t>命題教師:</w:t>
      </w:r>
      <w:r w:rsidR="00C92436">
        <w:rPr>
          <w:rFonts w:asciiTheme="minorEastAsia" w:hAnsiTheme="minorEastAsia" w:hint="eastAsia"/>
          <w:b/>
          <w:szCs w:val="24"/>
          <w:u w:val="single"/>
        </w:rPr>
        <w:t xml:space="preserve"> </w:t>
      </w:r>
      <w:r w:rsidRPr="00C92436">
        <w:rPr>
          <w:rFonts w:asciiTheme="minorEastAsia" w:hAnsiTheme="minorEastAsia" w:hint="eastAsia"/>
          <w:b/>
          <w:szCs w:val="24"/>
          <w:u w:val="single"/>
        </w:rPr>
        <w:t>黃清銓</w:t>
      </w:r>
    </w:p>
    <w:p w:rsidR="008B09A7" w:rsidRDefault="00BB7D09">
      <w:r>
        <w:rPr>
          <w:rFonts w:hint="eastAsia"/>
          <w:noProof/>
        </w:rPr>
        <w:drawing>
          <wp:anchor distT="0" distB="0" distL="114300" distR="114300" simplePos="0" relativeHeight="251659264" behindDoc="0" locked="0" layoutInCell="1" allowOverlap="1">
            <wp:simplePos x="0" y="0"/>
            <wp:positionH relativeFrom="column">
              <wp:posOffset>4556760</wp:posOffset>
            </wp:positionH>
            <wp:positionV relativeFrom="paragraph">
              <wp:posOffset>16510</wp:posOffset>
            </wp:positionV>
            <wp:extent cx="3858260" cy="2641600"/>
            <wp:effectExtent l="19050" t="0" r="8890" b="0"/>
            <wp:wrapSquare wrapText="bothSides"/>
            <wp:docPr id="8" name="圖片 7"/>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3858260" cy="2641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Lst>
                  </pic:spPr>
                </pic:pic>
              </a:graphicData>
            </a:graphic>
          </wp:anchor>
        </w:drawing>
      </w:r>
      <w:r w:rsidR="006714A9">
        <w:rPr>
          <w:rFonts w:hint="eastAsia"/>
        </w:rPr>
        <w:t>一</w:t>
      </w:r>
      <w:r w:rsidR="006714A9" w:rsidRPr="006714A9">
        <w:rPr>
          <w:rFonts w:asciiTheme="minorEastAsia" w:hAnsiTheme="minorEastAsia" w:hint="eastAsia"/>
        </w:rPr>
        <w:t>、</w:t>
      </w:r>
      <w:r w:rsidR="006714A9">
        <w:rPr>
          <w:rFonts w:hint="eastAsia"/>
        </w:rPr>
        <w:t>單選題</w:t>
      </w:r>
      <w:r w:rsidR="001A54B3">
        <w:rPr>
          <w:rFonts w:hint="eastAsia"/>
        </w:rPr>
        <w:t xml:space="preserve"> </w:t>
      </w:r>
      <w:r w:rsidR="005A1C2E">
        <w:rPr>
          <w:rFonts w:hint="eastAsia"/>
        </w:rPr>
        <w:t>(</w:t>
      </w:r>
      <w:r w:rsidR="005A1C2E">
        <w:rPr>
          <w:rFonts w:hint="eastAsia"/>
        </w:rPr>
        <w:t>每題</w:t>
      </w:r>
      <w:r w:rsidR="005A1C2E">
        <w:rPr>
          <w:rFonts w:hint="eastAsia"/>
        </w:rPr>
        <w:t>5</w:t>
      </w:r>
      <w:r w:rsidR="005A1C2E">
        <w:rPr>
          <w:rFonts w:hint="eastAsia"/>
        </w:rPr>
        <w:t>分</w:t>
      </w:r>
      <w:r w:rsidR="005A1C2E" w:rsidRPr="005A1C2E">
        <w:rPr>
          <w:rFonts w:asciiTheme="minorEastAsia" w:hAnsiTheme="minorEastAsia" w:hint="eastAsia"/>
        </w:rPr>
        <w:t>，</w:t>
      </w:r>
      <w:r w:rsidR="005A1C2E">
        <w:rPr>
          <w:rFonts w:hint="eastAsia"/>
        </w:rPr>
        <w:t>共</w:t>
      </w:r>
      <w:r w:rsidR="006714A9">
        <w:rPr>
          <w:rFonts w:hint="eastAsia"/>
        </w:rPr>
        <w:t xml:space="preserve"> </w:t>
      </w:r>
      <w:r>
        <w:rPr>
          <w:rFonts w:hint="eastAsia"/>
        </w:rPr>
        <w:t>60</w:t>
      </w:r>
      <w:r w:rsidR="006714A9">
        <w:rPr>
          <w:rFonts w:hint="eastAsia"/>
        </w:rPr>
        <w:t xml:space="preserve"> </w:t>
      </w:r>
      <w:r w:rsidR="005A1C2E">
        <w:rPr>
          <w:rFonts w:hint="eastAsia"/>
        </w:rPr>
        <w:t>分</w:t>
      </w:r>
      <w:r w:rsidR="005A1C2E">
        <w:rPr>
          <w:rFonts w:hint="eastAsia"/>
        </w:rPr>
        <w:t>)</w:t>
      </w:r>
      <w:r w:rsidR="006714A9">
        <w:rPr>
          <w:rFonts w:hint="eastAsia"/>
        </w:rPr>
        <w:t xml:space="preserve">                                                </w:t>
      </w:r>
    </w:p>
    <w:p w:rsidR="00A434C0" w:rsidRPr="00951EFC" w:rsidRDefault="00A4377F" w:rsidP="00A434C0">
      <w:pPr>
        <w:pStyle w:val="a9"/>
        <w:numPr>
          <w:ilvl w:val="0"/>
          <w:numId w:val="1"/>
        </w:numPr>
        <w:ind w:leftChars="0"/>
        <w:rPr>
          <w:b/>
        </w:rPr>
      </w:pPr>
      <w:r w:rsidRPr="00A4377F">
        <w:rPr>
          <w:noProof/>
        </w:rPr>
        <w:pict>
          <v:shapetype id="_x0000_t202" coordsize="21600,21600" o:spt="202" path="m,l,21600r21600,l21600,xe">
            <v:stroke joinstyle="miter"/>
            <v:path gradientshapeok="t" o:connecttype="rect"/>
          </v:shapetype>
          <v:shape id="_x0000_s1026" type="#_x0000_t202" style="position:absolute;left:0;text-align:left;margin-left:454.05pt;margin-top:6.65pt;width:32.65pt;height:30.65pt;z-index:251662336" fillcolor="white [3212]" strokecolor="black [3213]">
            <v:textbox>
              <w:txbxContent>
                <w:p w:rsidR="002348DC" w:rsidRDefault="002348DC">
                  <w:r>
                    <w:rPr>
                      <w:rFonts w:hint="eastAsia"/>
                    </w:rPr>
                    <w:t>(D)</w:t>
                  </w:r>
                </w:p>
              </w:txbxContent>
            </v:textbox>
          </v:shape>
        </w:pict>
      </w:r>
      <w:r w:rsidR="00A434C0" w:rsidRPr="00951EFC">
        <w:rPr>
          <w:rFonts w:hint="eastAsia"/>
          <w:b/>
        </w:rPr>
        <w:t>根據右圖</w:t>
      </w:r>
      <w:r w:rsidR="00A434C0" w:rsidRPr="00951EFC">
        <w:rPr>
          <w:rFonts w:asciiTheme="minorEastAsia" w:hAnsiTheme="minorEastAsia" w:hint="eastAsia"/>
          <w:b/>
        </w:rPr>
        <w:t>，何者為歐亞兩洲的分界山?</w:t>
      </w:r>
    </w:p>
    <w:p w:rsidR="005A1C2E" w:rsidRDefault="00A4377F" w:rsidP="00A434C0">
      <w:r>
        <w:rPr>
          <w:noProof/>
        </w:rPr>
        <w:pict>
          <v:shape id="_x0000_s1029" type="#_x0000_t202" style="position:absolute;margin-left:598pt;margin-top:5.35pt;width:32.65pt;height:30.65pt;z-index:251665408" fillcolor="white [3212]" strokecolor="black [3213]">
            <v:textbox>
              <w:txbxContent>
                <w:p w:rsidR="0034186B" w:rsidRDefault="0034186B" w:rsidP="0034186B">
                  <w:r>
                    <w:rPr>
                      <w:rFonts w:hint="eastAsia"/>
                    </w:rPr>
                    <w:t>(C)</w:t>
                  </w:r>
                </w:p>
              </w:txbxContent>
            </v:textbox>
          </v:shape>
        </w:pict>
      </w:r>
      <w:r w:rsidR="00DB653D">
        <w:rPr>
          <w:rFonts w:hint="eastAsia"/>
        </w:rPr>
        <w:t xml:space="preserve">    </w:t>
      </w:r>
      <w:r w:rsidR="00A434C0">
        <w:rPr>
          <w:rFonts w:hint="eastAsia"/>
        </w:rPr>
        <w:t>(A)</w:t>
      </w:r>
      <w:r w:rsidR="009F5420">
        <w:rPr>
          <w:rFonts w:hint="eastAsia"/>
        </w:rPr>
        <w:t xml:space="preserve"> </w:t>
      </w:r>
      <w:r w:rsidR="00A434C0">
        <w:rPr>
          <w:rFonts w:hint="eastAsia"/>
        </w:rPr>
        <w:t>A:</w:t>
      </w:r>
      <w:r w:rsidR="00BB7D09">
        <w:rPr>
          <w:rFonts w:hint="eastAsia"/>
        </w:rPr>
        <w:t>阿爾卑斯</w:t>
      </w:r>
      <w:r w:rsidR="00DB653D">
        <w:rPr>
          <w:rFonts w:hint="eastAsia"/>
        </w:rPr>
        <w:t>山</w:t>
      </w:r>
      <w:r w:rsidR="00DB653D">
        <w:rPr>
          <w:rFonts w:hint="eastAsia"/>
        </w:rPr>
        <w:t xml:space="preserve"> </w:t>
      </w:r>
      <w:r w:rsidR="00A434C0">
        <w:rPr>
          <w:rFonts w:hint="eastAsia"/>
        </w:rPr>
        <w:t xml:space="preserve"> (B)</w:t>
      </w:r>
      <w:r w:rsidR="009F5420">
        <w:rPr>
          <w:rFonts w:hint="eastAsia"/>
        </w:rPr>
        <w:t xml:space="preserve"> </w:t>
      </w:r>
      <w:r w:rsidR="00A434C0">
        <w:rPr>
          <w:rFonts w:hint="eastAsia"/>
        </w:rPr>
        <w:t>B:</w:t>
      </w:r>
      <w:r w:rsidR="00BB7D09">
        <w:rPr>
          <w:rFonts w:hint="eastAsia"/>
        </w:rPr>
        <w:t>本平寧</w:t>
      </w:r>
      <w:r w:rsidR="00A434C0">
        <w:rPr>
          <w:rFonts w:hint="eastAsia"/>
        </w:rPr>
        <w:t>山</w:t>
      </w:r>
      <w:r w:rsidR="00DB653D">
        <w:rPr>
          <w:rFonts w:hint="eastAsia"/>
        </w:rPr>
        <w:t xml:space="preserve"> </w:t>
      </w:r>
      <w:r w:rsidR="00A434C0">
        <w:rPr>
          <w:rFonts w:hint="eastAsia"/>
        </w:rPr>
        <w:t xml:space="preserve"> </w:t>
      </w:r>
    </w:p>
    <w:p w:rsidR="00A434C0" w:rsidRDefault="005A1C2E" w:rsidP="00A434C0">
      <w:r>
        <w:rPr>
          <w:rFonts w:hint="eastAsia"/>
        </w:rPr>
        <w:t xml:space="preserve">    </w:t>
      </w:r>
      <w:r w:rsidR="00A434C0">
        <w:rPr>
          <w:rFonts w:hint="eastAsia"/>
        </w:rPr>
        <w:t>(C)</w:t>
      </w:r>
      <w:r w:rsidR="009F5420">
        <w:rPr>
          <w:rFonts w:hint="eastAsia"/>
        </w:rPr>
        <w:t xml:space="preserve"> </w:t>
      </w:r>
      <w:r w:rsidR="00A434C0">
        <w:rPr>
          <w:rFonts w:hint="eastAsia"/>
        </w:rPr>
        <w:t>C:</w:t>
      </w:r>
      <w:r w:rsidR="00A434C0">
        <w:rPr>
          <w:rFonts w:hint="eastAsia"/>
        </w:rPr>
        <w:t>烏拉爾山</w:t>
      </w:r>
      <w:r w:rsidR="00A434C0">
        <w:rPr>
          <w:rFonts w:hint="eastAsia"/>
        </w:rPr>
        <w:t xml:space="preserve"> </w:t>
      </w:r>
      <w:r w:rsidR="00DB653D">
        <w:rPr>
          <w:rFonts w:hint="eastAsia"/>
        </w:rPr>
        <w:t xml:space="preserve"> </w:t>
      </w:r>
      <w:r w:rsidR="00BB7D09">
        <w:rPr>
          <w:rFonts w:hint="eastAsia"/>
        </w:rPr>
        <w:t xml:space="preserve">  </w:t>
      </w:r>
      <w:r w:rsidR="00A434C0">
        <w:rPr>
          <w:rFonts w:hint="eastAsia"/>
        </w:rPr>
        <w:t>(D)</w:t>
      </w:r>
      <w:r w:rsidR="009F5420">
        <w:rPr>
          <w:rFonts w:hint="eastAsia"/>
        </w:rPr>
        <w:t xml:space="preserve"> </w:t>
      </w:r>
      <w:r w:rsidR="00A434C0">
        <w:rPr>
          <w:rFonts w:hint="eastAsia"/>
        </w:rPr>
        <w:t>D:</w:t>
      </w:r>
      <w:r w:rsidR="00A434C0">
        <w:rPr>
          <w:rFonts w:hint="eastAsia"/>
        </w:rPr>
        <w:t>斯堪地那維亞山脈</w:t>
      </w:r>
      <w:r w:rsidR="0099607F">
        <w:rPr>
          <w:rFonts w:hint="eastAsia"/>
        </w:rPr>
        <w:t xml:space="preserve"> </w:t>
      </w:r>
    </w:p>
    <w:p w:rsidR="00A434C0" w:rsidRDefault="00A4377F" w:rsidP="00A434C0">
      <w:r>
        <w:rPr>
          <w:noProof/>
        </w:rPr>
        <w:pict>
          <v:shape id="_x0000_s1027" type="#_x0000_t202" style="position:absolute;margin-left:421.4pt;margin-top:0;width:32.65pt;height:30.65pt;z-index:251663360" fillcolor="white [3212]" strokecolor="black [3213]">
            <v:textbox>
              <w:txbxContent>
                <w:p w:rsidR="0034186B" w:rsidRDefault="0034186B" w:rsidP="0034186B">
                  <w:r>
                    <w:rPr>
                      <w:rFonts w:hint="eastAsia"/>
                    </w:rPr>
                    <w:t>(B)</w:t>
                  </w:r>
                </w:p>
              </w:txbxContent>
            </v:textbox>
          </v:shape>
        </w:pict>
      </w:r>
    </w:p>
    <w:p w:rsidR="00A434C0" w:rsidRPr="0042141A" w:rsidRDefault="00A4377F" w:rsidP="00A434C0">
      <w:pPr>
        <w:pStyle w:val="a9"/>
        <w:numPr>
          <w:ilvl w:val="0"/>
          <w:numId w:val="1"/>
        </w:numPr>
        <w:ind w:leftChars="0"/>
      </w:pPr>
      <w:r>
        <w:rPr>
          <w:noProof/>
        </w:rPr>
        <w:pict>
          <v:shape id="_x0000_s1028" type="#_x0000_t202" style="position:absolute;left:0;text-align:left;margin-left:547.2pt;margin-top:34.65pt;width:32.65pt;height:30.65pt;z-index:251664384" fillcolor="white [3212]" strokecolor="black [3213]">
            <v:textbox>
              <w:txbxContent>
                <w:p w:rsidR="0034186B" w:rsidRDefault="0034186B" w:rsidP="0034186B">
                  <w:r>
                    <w:rPr>
                      <w:rFonts w:hint="eastAsia"/>
                    </w:rPr>
                    <w:t>(A)</w:t>
                  </w:r>
                </w:p>
              </w:txbxContent>
            </v:textbox>
          </v:shape>
        </w:pict>
      </w:r>
      <w:r w:rsidR="0042141A" w:rsidRPr="0042141A">
        <w:rPr>
          <w:rFonts w:hint="eastAsia"/>
          <w:b/>
          <w:bCs/>
        </w:rPr>
        <w:t>溫帶</w:t>
      </w:r>
      <w:r w:rsidR="0042141A" w:rsidRPr="0042141A">
        <w:rPr>
          <w:rFonts w:hint="eastAsia"/>
          <w:b/>
          <w:bCs/>
          <w:u w:val="single"/>
        </w:rPr>
        <w:t>地中海</w:t>
      </w:r>
      <w:r w:rsidR="0042141A" w:rsidRPr="0042141A">
        <w:rPr>
          <w:rFonts w:hint="eastAsia"/>
          <w:b/>
          <w:bCs/>
        </w:rPr>
        <w:t>型氣候區需儲存冬季降水，以灌溉葡萄、橄欖等耐旱作物。請問：這反映溫帶</w:t>
      </w:r>
      <w:r w:rsidR="0042141A" w:rsidRPr="0042141A">
        <w:rPr>
          <w:rFonts w:hint="eastAsia"/>
          <w:b/>
          <w:bCs/>
          <w:u w:val="single"/>
        </w:rPr>
        <w:t>地中海</w:t>
      </w:r>
      <w:r w:rsidR="0042141A" w:rsidRPr="0042141A">
        <w:rPr>
          <w:rFonts w:hint="eastAsia"/>
          <w:b/>
          <w:bCs/>
        </w:rPr>
        <w:t>型氣候區農業發展所面臨的哪個問題？</w:t>
      </w:r>
    </w:p>
    <w:p w:rsidR="0042141A" w:rsidRDefault="0042141A" w:rsidP="00021C2C">
      <w:pPr>
        <w:ind w:left="480"/>
        <w:rPr>
          <w:rFonts w:asciiTheme="minorEastAsia" w:hAnsiTheme="minorEastAsia"/>
        </w:rPr>
      </w:pPr>
      <w:r>
        <w:rPr>
          <w:rFonts w:hint="eastAsia"/>
        </w:rPr>
        <w:t>(A)</w:t>
      </w:r>
      <w:r>
        <w:rPr>
          <w:rFonts w:hint="eastAsia"/>
        </w:rPr>
        <w:t>終年高溫</w:t>
      </w:r>
      <w:r w:rsidRPr="0042141A">
        <w:rPr>
          <w:rFonts w:asciiTheme="minorEastAsia" w:hAnsiTheme="minorEastAsia" w:hint="eastAsia"/>
        </w:rPr>
        <w:t>，</w:t>
      </w:r>
      <w:r>
        <w:rPr>
          <w:rFonts w:asciiTheme="minorEastAsia" w:hAnsiTheme="minorEastAsia" w:hint="eastAsia"/>
        </w:rPr>
        <w:t>降水稀少  (B)生長季與雨季時間不同</w:t>
      </w:r>
      <w:r w:rsidR="0027590E">
        <w:rPr>
          <w:rFonts w:asciiTheme="minorEastAsia" w:hAnsiTheme="minorEastAsia" w:hint="eastAsia"/>
        </w:rPr>
        <w:t xml:space="preserve"> </w:t>
      </w:r>
    </w:p>
    <w:p w:rsidR="0042141A" w:rsidRDefault="0042141A" w:rsidP="00021C2C">
      <w:pPr>
        <w:ind w:left="480"/>
      </w:pPr>
      <w:r>
        <w:rPr>
          <w:rFonts w:hint="eastAsia"/>
        </w:rPr>
        <w:t>(C)</w:t>
      </w:r>
      <w:r>
        <w:rPr>
          <w:rFonts w:hint="eastAsia"/>
        </w:rPr>
        <w:t>降水空間分布不均</w:t>
      </w:r>
      <w:r w:rsidR="0027590E">
        <w:rPr>
          <w:rFonts w:hint="eastAsia"/>
        </w:rPr>
        <w:t xml:space="preserve"> </w:t>
      </w:r>
      <w:r w:rsidR="00021C2C">
        <w:rPr>
          <w:rFonts w:hint="eastAsia"/>
        </w:rPr>
        <w:t xml:space="preserve">   </w:t>
      </w:r>
      <w:r>
        <w:rPr>
          <w:rFonts w:hint="eastAsia"/>
        </w:rPr>
        <w:t>(D)</w:t>
      </w:r>
      <w:r>
        <w:rPr>
          <w:rFonts w:asciiTheme="minorEastAsia" w:hAnsiTheme="minorEastAsia" w:hint="eastAsia"/>
        </w:rPr>
        <w:t>年溫差大</w:t>
      </w:r>
      <w:r w:rsidRPr="0042141A">
        <w:rPr>
          <w:rFonts w:asciiTheme="minorEastAsia" w:hAnsiTheme="minorEastAsia" w:hint="eastAsia"/>
        </w:rPr>
        <w:t>，</w:t>
      </w:r>
      <w:r>
        <w:rPr>
          <w:rFonts w:asciiTheme="minorEastAsia" w:hAnsiTheme="minorEastAsia" w:hint="eastAsia"/>
        </w:rPr>
        <w:t>不利農業</w:t>
      </w:r>
      <w:r w:rsidR="0027590E">
        <w:rPr>
          <w:rFonts w:asciiTheme="minorEastAsia" w:hAnsiTheme="minorEastAsia" w:hint="eastAsia"/>
        </w:rPr>
        <w:t xml:space="preserve"> </w:t>
      </w:r>
    </w:p>
    <w:p w:rsidR="0042141A" w:rsidRDefault="0042141A" w:rsidP="0042141A"/>
    <w:p w:rsidR="00A434C0" w:rsidRPr="00D67028" w:rsidRDefault="00D67028" w:rsidP="00A434C0">
      <w:pPr>
        <w:pStyle w:val="a9"/>
        <w:numPr>
          <w:ilvl w:val="0"/>
          <w:numId w:val="1"/>
        </w:numPr>
        <w:ind w:leftChars="0"/>
      </w:pPr>
      <w:r w:rsidRPr="00D67028">
        <w:rPr>
          <w:rFonts w:hint="eastAsia"/>
          <w:b/>
          <w:bCs/>
          <w:u w:val="single"/>
        </w:rPr>
        <w:t>歐洲</w:t>
      </w:r>
      <w:r w:rsidRPr="00D67028">
        <w:rPr>
          <w:rFonts w:hint="eastAsia"/>
          <w:b/>
          <w:bCs/>
        </w:rPr>
        <w:t>的人口分布較其他洲平均，其可能的原因為何？</w:t>
      </w:r>
    </w:p>
    <w:p w:rsidR="00D67028" w:rsidRPr="002C5133" w:rsidRDefault="00D67028" w:rsidP="002C5133">
      <w:pPr>
        <w:pStyle w:val="a9"/>
        <w:ind w:leftChars="0"/>
        <w:rPr>
          <w:bCs/>
        </w:rPr>
      </w:pPr>
      <w:r w:rsidRPr="00D67028">
        <w:rPr>
          <w:bCs/>
        </w:rPr>
        <w:t>(A)</w:t>
      </w:r>
      <w:r w:rsidR="002C5133">
        <w:rPr>
          <w:rFonts w:hint="eastAsia"/>
          <w:bCs/>
        </w:rPr>
        <w:t>火山眾多、土壤肥沃</w:t>
      </w:r>
      <w:r w:rsidR="002C5133">
        <w:rPr>
          <w:bCs/>
        </w:rPr>
        <w:t xml:space="preserve"> (</w:t>
      </w:r>
      <w:r w:rsidRPr="002C5133">
        <w:rPr>
          <w:bCs/>
        </w:rPr>
        <w:t>B)</w:t>
      </w:r>
      <w:r w:rsidRPr="002C5133">
        <w:rPr>
          <w:rFonts w:hint="eastAsia"/>
          <w:bCs/>
        </w:rPr>
        <w:t>緯度較高、傳染病少</w:t>
      </w:r>
      <w:r w:rsidRPr="002C5133">
        <w:rPr>
          <w:bCs/>
        </w:rPr>
        <w:t xml:space="preserve"> (C)</w:t>
      </w:r>
      <w:r w:rsidR="002C5133">
        <w:rPr>
          <w:rFonts w:hint="eastAsia"/>
          <w:bCs/>
        </w:rPr>
        <w:t>氣候溼潤、平原廣大</w:t>
      </w:r>
      <w:r w:rsidR="002C5133">
        <w:rPr>
          <w:bCs/>
        </w:rPr>
        <w:t xml:space="preserve"> </w:t>
      </w:r>
      <w:r w:rsidR="00FF27D8">
        <w:rPr>
          <w:rFonts w:hint="eastAsia"/>
          <w:bCs/>
        </w:rPr>
        <w:t>(</w:t>
      </w:r>
      <w:r w:rsidRPr="002C5133">
        <w:rPr>
          <w:bCs/>
        </w:rPr>
        <w:t>D)</w:t>
      </w:r>
      <w:r w:rsidRPr="002C5133">
        <w:rPr>
          <w:rFonts w:hint="eastAsia"/>
          <w:bCs/>
        </w:rPr>
        <w:t>高溫多雨、農業發達</w:t>
      </w:r>
      <w:r w:rsidRPr="002C5133">
        <w:rPr>
          <w:bCs/>
        </w:rPr>
        <w:t xml:space="preserve"> </w:t>
      </w:r>
    </w:p>
    <w:p w:rsidR="00D67028" w:rsidRDefault="00D67028" w:rsidP="00D67028"/>
    <w:p w:rsidR="00A434C0" w:rsidRPr="00D67028" w:rsidRDefault="00D67028" w:rsidP="00A434C0">
      <w:pPr>
        <w:pStyle w:val="a9"/>
        <w:numPr>
          <w:ilvl w:val="0"/>
          <w:numId w:val="1"/>
        </w:numPr>
        <w:ind w:leftChars="0"/>
      </w:pPr>
      <w:r>
        <w:rPr>
          <w:rFonts w:hint="eastAsia"/>
          <w:b/>
          <w:bCs/>
        </w:rPr>
        <w:t>若要畫一張代表整個歐洲的人口金字塔圖，下列何種類型最符合歐洲的</w:t>
      </w:r>
      <w:r w:rsidRPr="00D67028">
        <w:rPr>
          <w:rFonts w:hint="eastAsia"/>
          <w:b/>
          <w:bCs/>
        </w:rPr>
        <w:t>人口發展現況？</w:t>
      </w:r>
    </w:p>
    <w:tbl>
      <w:tblPr>
        <w:tblStyle w:val="aa"/>
        <w:tblW w:w="0" w:type="auto"/>
        <w:tblInd w:w="480" w:type="dxa"/>
        <w:tblLook w:val="04A0"/>
      </w:tblPr>
      <w:tblGrid>
        <w:gridCol w:w="3188"/>
        <w:gridCol w:w="3159"/>
        <w:gridCol w:w="3217"/>
        <w:gridCol w:w="3304"/>
      </w:tblGrid>
      <w:tr w:rsidR="00D67028" w:rsidTr="00D67028">
        <w:tc>
          <w:tcPr>
            <w:tcW w:w="3306" w:type="dxa"/>
          </w:tcPr>
          <w:p w:rsidR="00D67028" w:rsidRDefault="00D67028" w:rsidP="00D67028">
            <w:pPr>
              <w:pStyle w:val="a9"/>
              <w:ind w:leftChars="0" w:left="0"/>
              <w:rPr>
                <w:b/>
                <w:bCs/>
              </w:rPr>
            </w:pPr>
            <w:r w:rsidRPr="00D67028">
              <w:rPr>
                <w:b/>
                <w:bCs/>
              </w:rPr>
              <w:t>(A)</w:t>
            </w:r>
            <w:r w:rsidRPr="00D67028">
              <w:rPr>
                <w:noProof/>
              </w:rPr>
              <w:t xml:space="preserve"> </w:t>
            </w:r>
            <w:r w:rsidRPr="00D67028">
              <w:rPr>
                <w:b/>
                <w:bCs/>
                <w:noProof/>
              </w:rPr>
              <w:drawing>
                <wp:inline distT="0" distB="0" distL="0" distR="0">
                  <wp:extent cx="1933575" cy="1371600"/>
                  <wp:effectExtent l="19050" t="0" r="9525" b="0"/>
                  <wp:docPr id="10" name="圖片 10"/>
                  <wp:cNvGraphicFramePr/>
                  <a:graphic xmlns:a="http://schemas.openxmlformats.org/drawingml/2006/main">
                    <a:graphicData uri="http://schemas.openxmlformats.org/drawingml/2006/picture">
                      <pic:pic xmlns:pic="http://schemas.openxmlformats.org/drawingml/2006/picture">
                        <pic:nvPicPr>
                          <pic:cNvPr id="2056" name="Picture 8"/>
                          <pic:cNvPicPr>
                            <a:picLocks noChangeAspect="1" noChangeArrowheads="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933575" cy="1371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Lst>
                        </pic:spPr>
                      </pic:pic>
                    </a:graphicData>
                  </a:graphic>
                </wp:inline>
              </w:drawing>
            </w:r>
          </w:p>
        </w:tc>
        <w:tc>
          <w:tcPr>
            <w:tcW w:w="3276" w:type="dxa"/>
          </w:tcPr>
          <w:p w:rsidR="00D67028" w:rsidRDefault="00D67028" w:rsidP="00D67028">
            <w:pPr>
              <w:pStyle w:val="a9"/>
              <w:ind w:leftChars="0" w:left="0"/>
              <w:rPr>
                <w:b/>
                <w:bCs/>
              </w:rPr>
            </w:pPr>
            <w:r w:rsidRPr="00D67028">
              <w:rPr>
                <w:b/>
                <w:bCs/>
                <w:noProof/>
              </w:rPr>
              <w:drawing>
                <wp:inline distT="0" distB="0" distL="0" distR="0">
                  <wp:extent cx="1924050" cy="1381125"/>
                  <wp:effectExtent l="19050" t="0" r="0" b="0"/>
                  <wp:docPr id="9" name="圖片 9"/>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924050" cy="13811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Lst>
                        </pic:spPr>
                      </pic:pic>
                    </a:graphicData>
                  </a:graphic>
                </wp:inline>
              </w:drawing>
            </w:r>
          </w:p>
        </w:tc>
        <w:tc>
          <w:tcPr>
            <w:tcW w:w="3336" w:type="dxa"/>
          </w:tcPr>
          <w:p w:rsidR="00D67028" w:rsidRDefault="00D67028" w:rsidP="00D67028">
            <w:pPr>
              <w:pStyle w:val="a9"/>
              <w:ind w:leftChars="0" w:left="0"/>
              <w:rPr>
                <w:b/>
                <w:bCs/>
              </w:rPr>
            </w:pPr>
            <w:r w:rsidRPr="00D67028">
              <w:rPr>
                <w:b/>
                <w:bCs/>
                <w:noProof/>
              </w:rPr>
              <w:drawing>
                <wp:inline distT="0" distB="0" distL="0" distR="0">
                  <wp:extent cx="1962150" cy="1352550"/>
                  <wp:effectExtent l="19050" t="0" r="0" b="0"/>
                  <wp:docPr id="11" name="圖片 11"/>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962150" cy="1352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Lst>
                        </pic:spPr>
                      </pic:pic>
                    </a:graphicData>
                  </a:graphic>
                </wp:inline>
              </w:drawing>
            </w:r>
          </w:p>
        </w:tc>
        <w:tc>
          <w:tcPr>
            <w:tcW w:w="2751" w:type="dxa"/>
          </w:tcPr>
          <w:p w:rsidR="00D67028" w:rsidRDefault="00D67028" w:rsidP="00D67028">
            <w:pPr>
              <w:pStyle w:val="a9"/>
              <w:ind w:leftChars="0" w:left="0"/>
              <w:rPr>
                <w:b/>
                <w:bCs/>
              </w:rPr>
            </w:pPr>
            <w:r w:rsidRPr="00D67028">
              <w:rPr>
                <w:b/>
                <w:bCs/>
                <w:noProof/>
              </w:rPr>
              <w:drawing>
                <wp:inline distT="0" distB="0" distL="0" distR="0">
                  <wp:extent cx="2009775" cy="1362075"/>
                  <wp:effectExtent l="19050" t="0" r="9525" b="0"/>
                  <wp:docPr id="12" name="圖片 12"/>
                  <wp:cNvGraphicFramePr/>
                  <a:graphic xmlns:a="http://schemas.openxmlformats.org/drawingml/2006/main">
                    <a:graphicData uri="http://schemas.openxmlformats.org/drawingml/2006/picture">
                      <pic:pic xmlns:pic="http://schemas.openxmlformats.org/drawingml/2006/picture">
                        <pic:nvPicPr>
                          <pic:cNvPr id="2058" name="Picture 10"/>
                          <pic:cNvPicPr>
                            <a:picLocks noChangeAspect="1" noChangeArrowheads="1"/>
                          </pic:cNvPicPr>
                        </pic:nvPicPr>
                        <pic: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2009775" cy="1362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Lst>
                        </pic:spPr>
                      </pic:pic>
                    </a:graphicData>
                  </a:graphic>
                </wp:inline>
              </w:drawing>
            </w:r>
          </w:p>
        </w:tc>
      </w:tr>
    </w:tbl>
    <w:p w:rsidR="00D67028" w:rsidRPr="00DB653D" w:rsidRDefault="009701EA" w:rsidP="00DB653D">
      <w:pPr>
        <w:pStyle w:val="a9"/>
        <w:ind w:leftChars="0"/>
        <w:rPr>
          <w:b/>
          <w:bCs/>
        </w:rPr>
      </w:pPr>
      <w:r>
        <w:rPr>
          <w:rFonts w:hint="eastAsia"/>
          <w:b/>
          <w:bCs/>
          <w:noProof/>
        </w:rPr>
        <w:drawing>
          <wp:anchor distT="0" distB="0" distL="114300" distR="114300" simplePos="0" relativeHeight="251660288" behindDoc="0" locked="0" layoutInCell="1" allowOverlap="1">
            <wp:simplePos x="0" y="0"/>
            <wp:positionH relativeFrom="column">
              <wp:posOffset>6699250</wp:posOffset>
            </wp:positionH>
            <wp:positionV relativeFrom="paragraph">
              <wp:posOffset>141605</wp:posOffset>
            </wp:positionV>
            <wp:extent cx="1607185" cy="2753360"/>
            <wp:effectExtent l="19050" t="19050" r="12065" b="2794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07185" cy="2753360"/>
                    </a:xfrm>
                    <a:prstGeom prst="rect">
                      <a:avLst/>
                    </a:prstGeom>
                    <a:noFill/>
                    <a:ln w="1270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miter lim="800000"/>
                      <a:headEnd/>
                      <a:tailEnd/>
                    </a:ln>
                  </pic:spPr>
                </pic:pic>
              </a:graphicData>
            </a:graphic>
          </wp:anchor>
        </w:drawing>
      </w:r>
    </w:p>
    <w:p w:rsidR="00AA71E9" w:rsidRPr="00E8038F" w:rsidRDefault="00AA71E9" w:rsidP="00AA71E9">
      <w:pPr>
        <w:pStyle w:val="a9"/>
        <w:numPr>
          <w:ilvl w:val="0"/>
          <w:numId w:val="1"/>
        </w:numPr>
        <w:ind w:leftChars="0"/>
      </w:pPr>
      <w:r w:rsidRPr="00E8038F">
        <w:rPr>
          <w:rFonts w:hint="eastAsia"/>
          <w:b/>
          <w:bCs/>
        </w:rPr>
        <w:t>西半部</w:t>
      </w:r>
      <w:r w:rsidRPr="00E8038F">
        <w:rPr>
          <w:rFonts w:hint="eastAsia"/>
          <w:b/>
          <w:bCs/>
          <w:u w:val="single"/>
        </w:rPr>
        <w:t>歐洲</w:t>
      </w:r>
      <w:r w:rsidR="009F5420">
        <w:rPr>
          <w:rFonts w:hint="eastAsia"/>
          <w:b/>
          <w:bCs/>
        </w:rPr>
        <w:t>經濟高度發展，便捷的水運是影響因素之一。右</w:t>
      </w:r>
      <w:r w:rsidRPr="00E8038F">
        <w:rPr>
          <w:rFonts w:hint="eastAsia"/>
          <w:b/>
          <w:bCs/>
        </w:rPr>
        <w:t>圖為</w:t>
      </w:r>
      <w:r w:rsidRPr="00E8038F">
        <w:rPr>
          <w:rFonts w:hint="eastAsia"/>
          <w:b/>
          <w:bCs/>
          <w:u w:val="single"/>
        </w:rPr>
        <w:t>歐洲</w:t>
      </w:r>
      <w:r w:rsidRPr="00E8038F">
        <w:rPr>
          <w:rFonts w:hint="eastAsia"/>
          <w:b/>
          <w:bCs/>
        </w:rPr>
        <w:t>河運最重要的河川水系圖。請問：該河川為哪條河川？流入</w:t>
      </w:r>
      <w:r w:rsidRPr="00E8038F">
        <w:rPr>
          <w:rFonts w:hint="eastAsia"/>
          <w:b/>
          <w:bCs/>
          <w:u w:val="single"/>
        </w:rPr>
        <w:t>歐洲</w:t>
      </w:r>
      <w:r w:rsidRPr="00E8038F">
        <w:rPr>
          <w:rFonts w:hint="eastAsia"/>
          <w:b/>
          <w:bCs/>
        </w:rPr>
        <w:t>哪個海域？</w:t>
      </w:r>
    </w:p>
    <w:p w:rsidR="00AA71E9" w:rsidRDefault="00AA71E9" w:rsidP="009F5420">
      <w:pPr>
        <w:pStyle w:val="a9"/>
        <w:ind w:leftChars="0"/>
        <w:rPr>
          <w:bCs/>
        </w:rPr>
      </w:pPr>
      <w:r w:rsidRPr="00D67028">
        <w:rPr>
          <w:bCs/>
        </w:rPr>
        <w:t>(A)</w:t>
      </w:r>
      <w:r>
        <w:rPr>
          <w:rFonts w:hint="eastAsia"/>
          <w:bCs/>
        </w:rPr>
        <w:t>萊茵河</w:t>
      </w:r>
      <w:r w:rsidRPr="00E8038F">
        <w:rPr>
          <w:rFonts w:asciiTheme="minorEastAsia" w:hAnsiTheme="minorEastAsia" w:hint="eastAsia"/>
          <w:bCs/>
        </w:rPr>
        <w:t>；</w:t>
      </w:r>
      <w:r>
        <w:rPr>
          <w:rFonts w:hint="eastAsia"/>
          <w:bCs/>
        </w:rPr>
        <w:t>北海</w:t>
      </w:r>
      <w:r w:rsidR="009F5420">
        <w:rPr>
          <w:rFonts w:hint="eastAsia"/>
          <w:bCs/>
        </w:rPr>
        <w:t xml:space="preserve">  </w:t>
      </w:r>
      <w:r w:rsidRPr="009F5420">
        <w:rPr>
          <w:bCs/>
        </w:rPr>
        <w:t>(B)</w:t>
      </w:r>
      <w:r w:rsidRPr="009F5420">
        <w:rPr>
          <w:rFonts w:hint="eastAsia"/>
          <w:bCs/>
        </w:rPr>
        <w:t>萊茵河</w:t>
      </w:r>
      <w:r w:rsidRPr="009F5420">
        <w:rPr>
          <w:rFonts w:asciiTheme="minorEastAsia" w:hAnsiTheme="minorEastAsia" w:hint="eastAsia"/>
          <w:bCs/>
        </w:rPr>
        <w:t>；</w:t>
      </w:r>
      <w:r w:rsidRPr="009F5420">
        <w:rPr>
          <w:rFonts w:hint="eastAsia"/>
          <w:bCs/>
        </w:rPr>
        <w:t>黑海</w:t>
      </w:r>
      <w:r w:rsidR="009F5420">
        <w:rPr>
          <w:rFonts w:hint="eastAsia"/>
          <w:bCs/>
        </w:rPr>
        <w:t xml:space="preserve"> </w:t>
      </w:r>
      <w:r>
        <w:rPr>
          <w:rFonts w:hint="eastAsia"/>
          <w:bCs/>
        </w:rPr>
        <w:t xml:space="preserve"> </w:t>
      </w:r>
      <w:r>
        <w:rPr>
          <w:bCs/>
        </w:rPr>
        <w:t>(C</w:t>
      </w:r>
      <w:r>
        <w:rPr>
          <w:rFonts w:hint="eastAsia"/>
          <w:bCs/>
        </w:rPr>
        <w:t>)</w:t>
      </w:r>
      <w:r>
        <w:rPr>
          <w:rFonts w:hint="eastAsia"/>
          <w:bCs/>
        </w:rPr>
        <w:t>多瑙河</w:t>
      </w:r>
      <w:r w:rsidRPr="00E8038F">
        <w:rPr>
          <w:rFonts w:asciiTheme="minorEastAsia" w:hAnsiTheme="minorEastAsia" w:hint="eastAsia"/>
          <w:bCs/>
        </w:rPr>
        <w:t>；</w:t>
      </w:r>
      <w:r>
        <w:rPr>
          <w:rFonts w:hint="eastAsia"/>
          <w:bCs/>
        </w:rPr>
        <w:t>北海</w:t>
      </w:r>
      <w:r w:rsidR="009F5420">
        <w:rPr>
          <w:rFonts w:hint="eastAsia"/>
          <w:bCs/>
        </w:rPr>
        <w:t xml:space="preserve">  </w:t>
      </w:r>
      <w:r w:rsidRPr="00D67028">
        <w:rPr>
          <w:bCs/>
        </w:rPr>
        <w:t>(D)</w:t>
      </w:r>
      <w:r>
        <w:rPr>
          <w:rFonts w:hint="eastAsia"/>
          <w:bCs/>
        </w:rPr>
        <w:t>多瑙河</w:t>
      </w:r>
      <w:r w:rsidRPr="00E8038F">
        <w:rPr>
          <w:rFonts w:asciiTheme="minorEastAsia" w:hAnsiTheme="minorEastAsia" w:hint="eastAsia"/>
          <w:bCs/>
        </w:rPr>
        <w:t>；</w:t>
      </w:r>
      <w:r>
        <w:rPr>
          <w:rFonts w:asciiTheme="minorEastAsia" w:hAnsiTheme="minorEastAsia" w:hint="eastAsia"/>
          <w:bCs/>
        </w:rPr>
        <w:t>黑</w:t>
      </w:r>
      <w:r>
        <w:rPr>
          <w:rFonts w:hint="eastAsia"/>
          <w:bCs/>
        </w:rPr>
        <w:t>海</w:t>
      </w:r>
      <w:r w:rsidR="000C1A02">
        <w:rPr>
          <w:rFonts w:hint="eastAsia"/>
          <w:bCs/>
        </w:rPr>
        <w:t xml:space="preserve"> </w:t>
      </w:r>
    </w:p>
    <w:p w:rsidR="00AA71E9" w:rsidRDefault="00AA71E9" w:rsidP="00AA71E9"/>
    <w:p w:rsidR="009F5420" w:rsidRPr="0078261F" w:rsidRDefault="009F5420" w:rsidP="009F5420">
      <w:pPr>
        <w:pStyle w:val="a9"/>
        <w:numPr>
          <w:ilvl w:val="0"/>
          <w:numId w:val="1"/>
        </w:numPr>
        <w:ind w:leftChars="0"/>
        <w:rPr>
          <w:b/>
        </w:rPr>
      </w:pPr>
      <w:r w:rsidRPr="0078261F">
        <w:rPr>
          <w:rFonts w:hint="eastAsia"/>
          <w:b/>
        </w:rPr>
        <w:t>呈上題</w:t>
      </w:r>
      <w:r w:rsidRPr="0078261F">
        <w:rPr>
          <w:rFonts w:asciiTheme="minorEastAsia" w:hAnsiTheme="minorEastAsia" w:hint="eastAsia"/>
          <w:b/>
        </w:rPr>
        <w:t>，此一河川的出海口城市</w:t>
      </w:r>
      <w:r w:rsidRPr="0078261F">
        <w:rPr>
          <w:rFonts w:asciiTheme="minorEastAsia" w:hAnsiTheme="minorEastAsia" w:hint="eastAsia"/>
          <w:b/>
          <w:u w:val="single"/>
        </w:rPr>
        <w:t>荷蘭</w:t>
      </w:r>
      <w:r w:rsidRPr="0078261F">
        <w:rPr>
          <w:rFonts w:asciiTheme="minorEastAsia" w:hAnsiTheme="minorEastAsia" w:hint="eastAsia"/>
          <w:b/>
        </w:rPr>
        <w:t>的</w:t>
      </w:r>
      <w:r w:rsidRPr="0078261F">
        <w:rPr>
          <w:rFonts w:asciiTheme="minorEastAsia" w:hAnsiTheme="minorEastAsia" w:hint="eastAsia"/>
          <w:b/>
          <w:u w:val="single"/>
        </w:rPr>
        <w:t>鹿特丹</w:t>
      </w:r>
      <w:r w:rsidRPr="0078261F">
        <w:rPr>
          <w:rFonts w:asciiTheme="minorEastAsia" w:hAnsiTheme="minorEastAsia" w:hint="eastAsia"/>
          <w:b/>
        </w:rPr>
        <w:t>，受益於河運、海運連接，以及地形有利鐵、公路建設，故造就哪一種產業特別發達?</w:t>
      </w:r>
    </w:p>
    <w:p w:rsidR="009F5420" w:rsidRDefault="009F5420" w:rsidP="0078261F">
      <w:pPr>
        <w:pStyle w:val="a9"/>
        <w:ind w:leftChars="0"/>
        <w:rPr>
          <w:bCs/>
        </w:rPr>
      </w:pPr>
      <w:r w:rsidRPr="00D67028">
        <w:rPr>
          <w:bCs/>
        </w:rPr>
        <w:t>(A)</w:t>
      </w:r>
      <w:r>
        <w:rPr>
          <w:rFonts w:hint="eastAsia"/>
          <w:bCs/>
        </w:rPr>
        <w:t>加工出口業</w:t>
      </w:r>
      <w:r w:rsidR="0078261F">
        <w:rPr>
          <w:rFonts w:hint="eastAsia"/>
          <w:bCs/>
        </w:rPr>
        <w:t xml:space="preserve">  </w:t>
      </w:r>
      <w:r w:rsidRPr="0078261F">
        <w:rPr>
          <w:bCs/>
        </w:rPr>
        <w:t>(B)</w:t>
      </w:r>
      <w:r w:rsidRPr="0078261F">
        <w:rPr>
          <w:rFonts w:hint="eastAsia"/>
          <w:bCs/>
        </w:rPr>
        <w:t>轉口貿易業</w:t>
      </w:r>
      <w:r w:rsidR="0078261F">
        <w:rPr>
          <w:rFonts w:hint="eastAsia"/>
          <w:bCs/>
        </w:rPr>
        <w:t xml:space="preserve">  </w:t>
      </w:r>
      <w:r>
        <w:rPr>
          <w:bCs/>
        </w:rPr>
        <w:t>(C</w:t>
      </w:r>
      <w:r>
        <w:rPr>
          <w:rFonts w:hint="eastAsia"/>
          <w:bCs/>
        </w:rPr>
        <w:t>)</w:t>
      </w:r>
      <w:r>
        <w:rPr>
          <w:rFonts w:hint="eastAsia"/>
          <w:bCs/>
        </w:rPr>
        <w:t>軍事重工業</w:t>
      </w:r>
      <w:r w:rsidR="0078261F">
        <w:rPr>
          <w:rFonts w:hint="eastAsia"/>
          <w:bCs/>
        </w:rPr>
        <w:t xml:space="preserve">  </w:t>
      </w:r>
      <w:r w:rsidRPr="00D67028">
        <w:rPr>
          <w:bCs/>
        </w:rPr>
        <w:t>(D)</w:t>
      </w:r>
      <w:r w:rsidR="0078261F">
        <w:rPr>
          <w:rFonts w:hint="eastAsia"/>
          <w:bCs/>
        </w:rPr>
        <w:t>航太製造業</w:t>
      </w:r>
      <w:r w:rsidR="000C1A02">
        <w:rPr>
          <w:rFonts w:hint="eastAsia"/>
          <w:bCs/>
        </w:rPr>
        <w:t xml:space="preserve"> </w:t>
      </w:r>
    </w:p>
    <w:p w:rsidR="009F5420" w:rsidRPr="009F5420" w:rsidRDefault="009F5420" w:rsidP="009F5420"/>
    <w:p w:rsidR="00E268F4" w:rsidRPr="00B4252C" w:rsidRDefault="00E268F4" w:rsidP="00A434C0">
      <w:pPr>
        <w:pStyle w:val="a9"/>
        <w:numPr>
          <w:ilvl w:val="0"/>
          <w:numId w:val="1"/>
        </w:numPr>
        <w:ind w:leftChars="0"/>
        <w:rPr>
          <w:b/>
        </w:rPr>
      </w:pPr>
      <w:r w:rsidRPr="00B4252C">
        <w:rPr>
          <w:rFonts w:hint="eastAsia"/>
          <w:b/>
        </w:rPr>
        <w:t>Mike</w:t>
      </w:r>
      <w:r w:rsidRPr="00B4252C">
        <w:rPr>
          <w:rFonts w:hint="eastAsia"/>
          <w:b/>
        </w:rPr>
        <w:t>是瑞士的公民</w:t>
      </w:r>
      <w:r w:rsidRPr="00B4252C">
        <w:rPr>
          <w:rFonts w:asciiTheme="minorEastAsia" w:hAnsiTheme="minorEastAsia" w:hint="eastAsia"/>
          <w:b/>
        </w:rPr>
        <w:t>，但他只要持有合法的證件就可以每天無限制進出相鄰的德國、法國和義大利去上班或旅遊，請問主要的原因為何?</w:t>
      </w:r>
    </w:p>
    <w:p w:rsidR="00E268F4" w:rsidRDefault="00E268F4" w:rsidP="00E268F4">
      <w:pPr>
        <w:pStyle w:val="a9"/>
        <w:ind w:leftChars="0"/>
        <w:rPr>
          <w:bCs/>
        </w:rPr>
      </w:pPr>
      <w:r w:rsidRPr="00D67028">
        <w:rPr>
          <w:bCs/>
        </w:rPr>
        <w:t>(A)</w:t>
      </w:r>
      <w:r>
        <w:rPr>
          <w:rFonts w:hint="eastAsia"/>
          <w:bCs/>
        </w:rPr>
        <w:t>因為瑞士是永久中立國</w:t>
      </w:r>
      <w:r>
        <w:rPr>
          <w:rFonts w:hint="eastAsia"/>
          <w:bCs/>
        </w:rPr>
        <w:t xml:space="preserve">  </w:t>
      </w:r>
      <w:r w:rsidR="00424882">
        <w:rPr>
          <w:rFonts w:hint="eastAsia"/>
          <w:bCs/>
        </w:rPr>
        <w:t xml:space="preserve"> </w:t>
      </w:r>
      <w:r w:rsidRPr="0078261F">
        <w:rPr>
          <w:bCs/>
        </w:rPr>
        <w:t>(B)</w:t>
      </w:r>
      <w:r w:rsidR="000841EE">
        <w:rPr>
          <w:rFonts w:hint="eastAsia"/>
          <w:bCs/>
        </w:rPr>
        <w:t>因為瑞士地勢居高臨下</w:t>
      </w:r>
      <w:r w:rsidR="000841EE" w:rsidRPr="00596D4C">
        <w:rPr>
          <w:rFonts w:asciiTheme="minorEastAsia" w:hAnsiTheme="minorEastAsia" w:hint="eastAsia"/>
          <w:bCs/>
        </w:rPr>
        <w:t>，</w:t>
      </w:r>
      <w:r w:rsidR="000841EE">
        <w:rPr>
          <w:rFonts w:asciiTheme="minorEastAsia" w:hAnsiTheme="minorEastAsia" w:hint="eastAsia"/>
          <w:bCs/>
        </w:rPr>
        <w:t>用武力脅迫他國屈服</w:t>
      </w:r>
      <w:r>
        <w:rPr>
          <w:rFonts w:hint="eastAsia"/>
          <w:bCs/>
        </w:rPr>
        <w:t xml:space="preserve">  </w:t>
      </w:r>
    </w:p>
    <w:p w:rsidR="00E268F4" w:rsidRDefault="00E268F4" w:rsidP="00E268F4">
      <w:pPr>
        <w:pStyle w:val="a9"/>
        <w:ind w:leftChars="0"/>
        <w:rPr>
          <w:rFonts w:asciiTheme="minorEastAsia" w:hAnsiTheme="minorEastAsia"/>
        </w:rPr>
      </w:pPr>
      <w:r>
        <w:rPr>
          <w:bCs/>
        </w:rPr>
        <w:t>(C</w:t>
      </w:r>
      <w:r w:rsidR="000841EE">
        <w:rPr>
          <w:rFonts w:hint="eastAsia"/>
          <w:bCs/>
        </w:rPr>
        <w:t>)</w:t>
      </w:r>
      <w:r w:rsidR="000841EE">
        <w:rPr>
          <w:rFonts w:hint="eastAsia"/>
          <w:bCs/>
        </w:rPr>
        <w:t>因為此四國都使用</w:t>
      </w:r>
      <w:r w:rsidR="000841EE" w:rsidRPr="000841EE">
        <w:rPr>
          <w:rFonts w:hint="eastAsia"/>
          <w:bCs/>
          <w:u w:val="single"/>
        </w:rPr>
        <w:t>歐元</w:t>
      </w:r>
      <w:r>
        <w:rPr>
          <w:rFonts w:hint="eastAsia"/>
          <w:bCs/>
        </w:rPr>
        <w:t xml:space="preserve">  </w:t>
      </w:r>
      <w:r w:rsidR="00424882">
        <w:rPr>
          <w:rFonts w:hint="eastAsia"/>
          <w:bCs/>
        </w:rPr>
        <w:t xml:space="preserve"> </w:t>
      </w:r>
      <w:r w:rsidRPr="00D67028">
        <w:rPr>
          <w:bCs/>
        </w:rPr>
        <w:t>(D)</w:t>
      </w:r>
      <w:r w:rsidR="000841EE">
        <w:rPr>
          <w:rFonts w:hint="eastAsia"/>
          <w:bCs/>
        </w:rPr>
        <w:t>因為此四國都在</w:t>
      </w:r>
      <w:r w:rsidR="000841EE" w:rsidRPr="00E268F4">
        <w:rPr>
          <w:rFonts w:hint="eastAsia"/>
          <w:bCs/>
          <w:u w:val="single"/>
        </w:rPr>
        <w:t>申根區</w:t>
      </w:r>
    </w:p>
    <w:p w:rsidR="00E268F4" w:rsidRPr="00596D4C" w:rsidRDefault="00E268F4" w:rsidP="00E268F4">
      <w:pPr>
        <w:pStyle w:val="a9"/>
        <w:ind w:leftChars="0"/>
      </w:pPr>
    </w:p>
    <w:p w:rsidR="002759D3" w:rsidRPr="00AA71E9" w:rsidRDefault="002759D3" w:rsidP="002759D3">
      <w:pPr>
        <w:pStyle w:val="a9"/>
        <w:numPr>
          <w:ilvl w:val="0"/>
          <w:numId w:val="1"/>
        </w:numPr>
        <w:ind w:leftChars="0"/>
      </w:pPr>
      <w:r w:rsidRPr="00AA71E9">
        <w:rPr>
          <w:b/>
          <w:bCs/>
        </w:rPr>
        <w:t>2020</w:t>
      </w:r>
      <w:r w:rsidRPr="00AA71E9">
        <w:rPr>
          <w:rFonts w:hint="eastAsia"/>
          <w:b/>
          <w:bCs/>
        </w:rPr>
        <w:t>年</w:t>
      </w:r>
      <w:r w:rsidRPr="00AA71E9">
        <w:rPr>
          <w:b/>
          <w:bCs/>
        </w:rPr>
        <w:t>1</w:t>
      </w:r>
      <w:r w:rsidRPr="00AA71E9">
        <w:rPr>
          <w:rFonts w:hint="eastAsia"/>
          <w:b/>
          <w:bCs/>
        </w:rPr>
        <w:t>月</w:t>
      </w:r>
      <w:r w:rsidRPr="00AA71E9">
        <w:rPr>
          <w:b/>
          <w:bCs/>
        </w:rPr>
        <w:t>31</w:t>
      </w:r>
      <w:r w:rsidRPr="00AA71E9">
        <w:rPr>
          <w:rFonts w:hint="eastAsia"/>
          <w:b/>
          <w:bCs/>
        </w:rPr>
        <w:t>日</w:t>
      </w:r>
      <w:r w:rsidRPr="00AA71E9">
        <w:rPr>
          <w:rFonts w:hint="eastAsia"/>
          <w:b/>
          <w:bCs/>
          <w:u w:val="single"/>
        </w:rPr>
        <w:t>英國</w:t>
      </w:r>
      <w:r w:rsidRPr="00AA71E9">
        <w:rPr>
          <w:rFonts w:hint="eastAsia"/>
          <w:b/>
          <w:bCs/>
        </w:rPr>
        <w:t>正式退出</w:t>
      </w:r>
      <w:r w:rsidRPr="00AA71E9">
        <w:rPr>
          <w:rFonts w:hint="eastAsia"/>
          <w:b/>
          <w:bCs/>
          <w:u w:val="single"/>
        </w:rPr>
        <w:t>歐盟</w:t>
      </w:r>
      <w:r w:rsidRPr="00AA71E9">
        <w:rPr>
          <w:rFonts w:hint="eastAsia"/>
          <w:b/>
          <w:bCs/>
        </w:rPr>
        <w:t>，一向主張自由貿易的</w:t>
      </w:r>
      <w:r w:rsidRPr="00AA71E9">
        <w:rPr>
          <w:rFonts w:hint="eastAsia"/>
          <w:b/>
          <w:bCs/>
          <w:u w:val="single"/>
        </w:rPr>
        <w:t>英國</w:t>
      </w:r>
      <w:r w:rsidRPr="00AA71E9">
        <w:rPr>
          <w:rFonts w:hint="eastAsia"/>
          <w:b/>
          <w:bCs/>
        </w:rPr>
        <w:t>人要求脫</w:t>
      </w:r>
      <w:r w:rsidRPr="00AA71E9">
        <w:rPr>
          <w:rFonts w:hint="eastAsia"/>
          <w:b/>
          <w:bCs/>
          <w:u w:val="single"/>
        </w:rPr>
        <w:t>歐</w:t>
      </w:r>
      <w:r w:rsidRPr="00AA71E9">
        <w:rPr>
          <w:rFonts w:hint="eastAsia"/>
          <w:b/>
          <w:bCs/>
        </w:rPr>
        <w:t>的原因之一，便是為了更方便與其他國家建立直接的貿易關係。請問：</w:t>
      </w:r>
      <w:r>
        <w:rPr>
          <w:rFonts w:hint="eastAsia"/>
          <w:b/>
          <w:bCs/>
        </w:rPr>
        <w:t>下列關於</w:t>
      </w:r>
      <w:r w:rsidRPr="00AA71E9">
        <w:rPr>
          <w:rFonts w:hint="eastAsia"/>
          <w:b/>
          <w:bCs/>
          <w:u w:val="single"/>
        </w:rPr>
        <w:t>英國</w:t>
      </w:r>
      <w:r w:rsidRPr="00AA71E9">
        <w:rPr>
          <w:rFonts w:hint="eastAsia"/>
          <w:b/>
          <w:bCs/>
        </w:rPr>
        <w:t>脫</w:t>
      </w:r>
      <w:r w:rsidRPr="00AA71E9">
        <w:rPr>
          <w:rFonts w:hint="eastAsia"/>
          <w:b/>
          <w:bCs/>
          <w:u w:val="single"/>
        </w:rPr>
        <w:t>歐</w:t>
      </w:r>
      <w:r>
        <w:rPr>
          <w:rFonts w:hint="eastAsia"/>
          <w:b/>
          <w:bCs/>
        </w:rPr>
        <w:t>後會出現的</w:t>
      </w:r>
      <w:r w:rsidRPr="00AA71E9">
        <w:rPr>
          <w:rFonts w:hint="eastAsia"/>
          <w:b/>
          <w:bCs/>
        </w:rPr>
        <w:t>狀況</w:t>
      </w:r>
      <w:r>
        <w:rPr>
          <w:rFonts w:hint="eastAsia"/>
          <w:b/>
          <w:bCs/>
        </w:rPr>
        <w:t>何者正確</w:t>
      </w:r>
      <w:r w:rsidRPr="00AA71E9">
        <w:rPr>
          <w:rFonts w:hint="eastAsia"/>
          <w:b/>
          <w:bCs/>
        </w:rPr>
        <w:t>？</w:t>
      </w:r>
    </w:p>
    <w:p w:rsidR="002759D3" w:rsidRPr="006B7CD4" w:rsidRDefault="002759D3" w:rsidP="006B7CD4">
      <w:pPr>
        <w:pStyle w:val="a9"/>
        <w:ind w:leftChars="0"/>
        <w:rPr>
          <w:bCs/>
        </w:rPr>
      </w:pPr>
      <w:r w:rsidRPr="00D67028">
        <w:rPr>
          <w:bCs/>
        </w:rPr>
        <w:t>(A)</w:t>
      </w:r>
      <w:r>
        <w:rPr>
          <w:rFonts w:hint="eastAsia"/>
          <w:bCs/>
        </w:rPr>
        <w:t>法國民眾可以不需簽證自由進出英國上下班</w:t>
      </w:r>
      <w:r w:rsidR="006B7CD4">
        <w:rPr>
          <w:rFonts w:hint="eastAsia"/>
          <w:bCs/>
        </w:rPr>
        <w:t xml:space="preserve">    </w:t>
      </w:r>
      <w:r w:rsidRPr="006B7CD4">
        <w:rPr>
          <w:bCs/>
        </w:rPr>
        <w:t>(B)</w:t>
      </w:r>
      <w:r w:rsidRPr="006B7CD4">
        <w:rPr>
          <w:rFonts w:hint="eastAsia"/>
          <w:bCs/>
        </w:rPr>
        <w:t>德國的民眾可以拿著歐元到英國買東西</w:t>
      </w:r>
    </w:p>
    <w:p w:rsidR="002759D3" w:rsidRPr="006B7CD4" w:rsidRDefault="002759D3" w:rsidP="006B7CD4">
      <w:pPr>
        <w:rPr>
          <w:bCs/>
        </w:rPr>
      </w:pPr>
      <w:r>
        <w:rPr>
          <w:rFonts w:hint="eastAsia"/>
          <w:bCs/>
        </w:rPr>
        <w:t xml:space="preserve"> </w:t>
      </w:r>
      <w:r w:rsidRPr="00AA71E9">
        <w:rPr>
          <w:rFonts w:hint="eastAsia"/>
          <w:bCs/>
        </w:rPr>
        <w:t xml:space="preserve">   </w:t>
      </w:r>
      <w:r w:rsidRPr="00AA71E9">
        <w:rPr>
          <w:bCs/>
        </w:rPr>
        <w:t>(C</w:t>
      </w:r>
      <w:r w:rsidRPr="00AA71E9">
        <w:rPr>
          <w:rFonts w:hint="eastAsia"/>
          <w:bCs/>
        </w:rPr>
        <w:t>)</w:t>
      </w:r>
      <w:r>
        <w:rPr>
          <w:rFonts w:hint="eastAsia"/>
          <w:bCs/>
        </w:rPr>
        <w:t>捷克的筆電可以不需關稅販賣到英國</w:t>
      </w:r>
      <w:r w:rsidR="006B7CD4">
        <w:rPr>
          <w:rFonts w:hint="eastAsia"/>
          <w:bCs/>
        </w:rPr>
        <w:t xml:space="preserve">          </w:t>
      </w:r>
      <w:r w:rsidRPr="006B7CD4">
        <w:rPr>
          <w:bCs/>
        </w:rPr>
        <w:t>(D)</w:t>
      </w:r>
      <w:r w:rsidRPr="006B7CD4">
        <w:rPr>
          <w:rFonts w:hint="eastAsia"/>
          <w:bCs/>
        </w:rPr>
        <w:t>英國的民眾與貨物進入荷蘭會面臨限制</w:t>
      </w:r>
      <w:r w:rsidR="000C1A02" w:rsidRPr="006B7CD4">
        <w:rPr>
          <w:rFonts w:hint="eastAsia"/>
          <w:bCs/>
        </w:rPr>
        <w:t xml:space="preserve"> </w:t>
      </w:r>
    </w:p>
    <w:p w:rsidR="00C1026B" w:rsidRPr="00C1026B" w:rsidRDefault="00C1026B" w:rsidP="00C1026B">
      <w:pPr>
        <w:pStyle w:val="a9"/>
        <w:ind w:leftChars="0"/>
        <w:rPr>
          <w:bCs/>
        </w:rPr>
      </w:pPr>
    </w:p>
    <w:p w:rsidR="00643569" w:rsidRPr="009664D5" w:rsidRDefault="00C1026B" w:rsidP="00643569">
      <w:pPr>
        <w:pStyle w:val="Web"/>
        <w:numPr>
          <w:ilvl w:val="0"/>
          <w:numId w:val="1"/>
        </w:numPr>
        <w:shd w:val="clear" w:color="auto" w:fill="FFFFFF"/>
        <w:spacing w:before="0" w:beforeAutospacing="0" w:after="192" w:afterAutospacing="0"/>
        <w:rPr>
          <w:rFonts w:ascii="標楷體" w:eastAsia="標楷體" w:hAnsi="標楷體" w:cs="Helvetica"/>
          <w:b/>
          <w:color w:val="232A31"/>
        </w:rPr>
      </w:pPr>
      <w:r w:rsidRPr="00643569">
        <w:rPr>
          <w:rFonts w:ascii="標楷體" w:eastAsia="標楷體" w:hAnsi="標楷體" w:hint="eastAsia"/>
          <w:b/>
        </w:rPr>
        <w:t>(</w:t>
      </w:r>
      <w:r w:rsidRPr="00643569">
        <w:rPr>
          <w:rFonts w:ascii="標楷體" w:eastAsia="標楷體" w:hAnsi="標楷體" w:cs="Helvetica"/>
          <w:b/>
          <w:shd w:val="clear" w:color="auto" w:fill="FFFFFF"/>
        </w:rPr>
        <w:t>2021年10月8日MoneyDJ新聞</w:t>
      </w:r>
      <w:r w:rsidRPr="00643569">
        <w:rPr>
          <w:rFonts w:ascii="標楷體" w:eastAsia="標楷體" w:hAnsi="標楷體" w:cs="Helvetica" w:hint="eastAsia"/>
          <w:b/>
          <w:shd w:val="clear" w:color="auto" w:fill="FFFFFF"/>
        </w:rPr>
        <w:t xml:space="preserve"> </w:t>
      </w:r>
      <w:r w:rsidRPr="00643569">
        <w:rPr>
          <w:rFonts w:ascii="標楷體" w:eastAsia="標楷體" w:hAnsi="標楷體" w:cs="Helvetica"/>
          <w:b/>
          <w:shd w:val="clear" w:color="auto" w:fill="FFFFFF"/>
        </w:rPr>
        <w:t>記者李彥瑾</w:t>
      </w:r>
      <w:r w:rsidRPr="00643569">
        <w:rPr>
          <w:rFonts w:ascii="標楷體" w:eastAsia="標楷體" w:hAnsi="標楷體" w:cs="Helvetica" w:hint="eastAsia"/>
          <w:b/>
          <w:shd w:val="clear" w:color="auto" w:fill="FFFFFF"/>
        </w:rPr>
        <w:t xml:space="preserve">) </w:t>
      </w:r>
      <w:r w:rsidRPr="00643569">
        <w:rPr>
          <w:rFonts w:ascii="標楷體" w:eastAsia="標楷體" w:hAnsi="標楷體" w:cs="Helvetica"/>
          <w:b/>
          <w:color w:val="232A31"/>
        </w:rPr>
        <w:t>CNBC報導，10月6日，歐洲天然氣期貨價創下歷史新高，今年以來狂漲近500%。不過，</w:t>
      </w:r>
      <w:r w:rsidRPr="00643569">
        <w:rPr>
          <w:rFonts w:ascii="標楷體" w:eastAsia="標楷體" w:hAnsi="標楷體" w:cs="Helvetica" w:hint="eastAsia"/>
          <w:b/>
          <w:color w:val="232A31"/>
          <w:u w:val="single"/>
        </w:rPr>
        <w:t>【       】</w:t>
      </w:r>
      <w:r w:rsidRPr="00643569">
        <w:rPr>
          <w:rFonts w:ascii="標楷體" w:eastAsia="標楷體" w:hAnsi="標楷體" w:cs="Helvetica"/>
          <w:b/>
          <w:color w:val="232A31"/>
        </w:rPr>
        <w:t>總統</w:t>
      </w:r>
      <w:r w:rsidR="00643569">
        <w:rPr>
          <w:rFonts w:ascii="標楷體" w:eastAsia="標楷體" w:hAnsi="標楷體" w:cs="Helvetica"/>
          <w:b/>
          <w:color w:val="232A31"/>
        </w:rPr>
        <w:t>出面表示，將擴大供應天然氣至</w:t>
      </w:r>
      <w:r w:rsidR="00643569">
        <w:rPr>
          <w:rFonts w:ascii="標楷體" w:eastAsia="標楷體" w:hAnsi="標楷體" w:cs="Helvetica" w:hint="eastAsia"/>
          <w:b/>
          <w:color w:val="232A31"/>
        </w:rPr>
        <w:t>歐洲各國</w:t>
      </w:r>
      <w:r w:rsidRPr="00643569">
        <w:rPr>
          <w:rFonts w:ascii="標楷體" w:eastAsia="標楷體" w:hAnsi="標楷體" w:cs="Helvetica"/>
          <w:b/>
          <w:color w:val="232A31"/>
        </w:rPr>
        <w:t>，緩解了市場的緊張情緒，隔日天然氣期貨價大幅回落10%。分析師指出，上述情況表明，現在歐洲在能源問題上，淪為任由</w:t>
      </w:r>
      <w:r w:rsidRPr="00643569">
        <w:rPr>
          <w:rFonts w:ascii="標楷體" w:eastAsia="標楷體" w:hAnsi="標楷體" w:cs="Helvetica" w:hint="eastAsia"/>
          <w:b/>
          <w:color w:val="232A31"/>
          <w:u w:val="single"/>
        </w:rPr>
        <w:t>【       】</w:t>
      </w:r>
      <w:r w:rsidRPr="00643569">
        <w:rPr>
          <w:rFonts w:ascii="標楷體" w:eastAsia="標楷體" w:hAnsi="標楷體" w:cs="Helvetica"/>
          <w:b/>
          <w:color w:val="232A31"/>
        </w:rPr>
        <w:t>擺佈的「人質」，充分印證美國的警告。目前</w:t>
      </w:r>
      <w:r w:rsidRPr="00643569">
        <w:rPr>
          <w:rFonts w:ascii="標楷體" w:eastAsia="標楷體" w:hAnsi="標楷體" w:cs="Helvetica" w:hint="eastAsia"/>
          <w:b/>
          <w:color w:val="232A31"/>
          <w:u w:val="single"/>
        </w:rPr>
        <w:t>【       】</w:t>
      </w:r>
      <w:r w:rsidRPr="00643569">
        <w:rPr>
          <w:rFonts w:ascii="標楷體" w:eastAsia="標楷體" w:hAnsi="標楷體" w:cs="Helvetica"/>
          <w:b/>
          <w:color w:val="232A31"/>
        </w:rPr>
        <w:t>正等待德國當局認證北溪2號(Nord Stream 2)天然氣管道，未來將經由波羅的海輸送更多天然氣到歐洲。北溪2號天然氣管道耗資110億美元，已於</w:t>
      </w:r>
      <w:r w:rsidR="00A86BD0">
        <w:rPr>
          <w:rFonts w:ascii="標楷體" w:eastAsia="標楷體" w:hAnsi="標楷體" w:cs="Helvetica" w:hint="eastAsia"/>
          <w:b/>
          <w:color w:val="232A31"/>
        </w:rPr>
        <w:t>2021年</w:t>
      </w:r>
      <w:r w:rsidRPr="00643569">
        <w:rPr>
          <w:rFonts w:ascii="標楷體" w:eastAsia="標楷體" w:hAnsi="標楷體" w:cs="Helvetica"/>
          <w:b/>
          <w:color w:val="232A31"/>
        </w:rPr>
        <w:t>8月底完工，讓長期反對的美國大為不滿。多年來，美國不斷警告，</w:t>
      </w:r>
      <w:r w:rsidRPr="00643569">
        <w:rPr>
          <w:rFonts w:ascii="標楷體" w:eastAsia="標楷體" w:hAnsi="標楷體" w:cs="Helvetica" w:hint="eastAsia"/>
          <w:b/>
          <w:color w:val="232A31"/>
          <w:u w:val="single"/>
        </w:rPr>
        <w:t>【       】</w:t>
      </w:r>
      <w:r w:rsidRPr="00643569">
        <w:rPr>
          <w:rFonts w:ascii="標楷體" w:eastAsia="標楷體" w:hAnsi="標楷體" w:cs="Helvetica"/>
          <w:b/>
          <w:color w:val="232A31"/>
        </w:rPr>
        <w:t>擴大直接向歐洲輸</w:t>
      </w:r>
      <w:r w:rsidR="00E73433">
        <w:rPr>
          <w:rFonts w:ascii="標楷體" w:eastAsia="標楷體" w:hAnsi="標楷體" w:cs="Helvetica" w:hint="eastAsia"/>
          <w:b/>
          <w:color w:val="232A31"/>
        </w:rPr>
        <w:t>出天然</w:t>
      </w:r>
      <w:r w:rsidRPr="00643569">
        <w:rPr>
          <w:rFonts w:ascii="標楷體" w:eastAsia="標楷體" w:hAnsi="標楷體" w:cs="Helvetica"/>
          <w:b/>
          <w:color w:val="232A31"/>
        </w:rPr>
        <w:t>氣，會危及歐洲的能源安全，</w:t>
      </w:r>
      <w:r w:rsidRPr="00643569">
        <w:rPr>
          <w:rFonts w:ascii="標楷體" w:eastAsia="標楷體" w:hAnsi="標楷體" w:cs="Helvetica" w:hint="eastAsia"/>
          <w:b/>
          <w:color w:val="232A31"/>
          <w:u w:val="single"/>
        </w:rPr>
        <w:t>【       】</w:t>
      </w:r>
      <w:r w:rsidRPr="00643569">
        <w:rPr>
          <w:rFonts w:ascii="標楷體" w:eastAsia="標楷體" w:hAnsi="標楷體" w:cs="Helvetica"/>
          <w:b/>
          <w:color w:val="232A31"/>
        </w:rPr>
        <w:t>可能利用能源供應，作為牽制歐洲的</w:t>
      </w:r>
      <w:r w:rsidR="00E73433">
        <w:rPr>
          <w:rFonts w:ascii="標楷體" w:eastAsia="標楷體" w:hAnsi="標楷體" w:cs="Helvetica" w:hint="eastAsia"/>
          <w:b/>
          <w:color w:val="232A31"/>
        </w:rPr>
        <w:t>政治、經濟及軍事行動的</w:t>
      </w:r>
      <w:r w:rsidRPr="00643569">
        <w:rPr>
          <w:rFonts w:ascii="標楷體" w:eastAsia="標楷體" w:hAnsi="標楷體" w:cs="Helvetica" w:hint="eastAsia"/>
          <w:b/>
          <w:color w:val="232A31"/>
        </w:rPr>
        <w:t>籌碼</w:t>
      </w:r>
      <w:r w:rsidRPr="00643569">
        <w:rPr>
          <w:rFonts w:ascii="標楷體" w:eastAsia="標楷體" w:hAnsi="標楷體" w:cs="Helvetica"/>
          <w:b/>
          <w:color w:val="232A31"/>
        </w:rPr>
        <w:t>。</w:t>
      </w:r>
      <w:r w:rsidR="000C1A02">
        <w:rPr>
          <w:rFonts w:ascii="標楷體" w:eastAsia="標楷體" w:hAnsi="標楷體" w:cs="Helvetica" w:hint="eastAsia"/>
          <w:b/>
          <w:color w:val="232A31"/>
        </w:rPr>
        <w:t xml:space="preserve"> </w:t>
      </w:r>
      <w:r w:rsidR="009664D5">
        <w:rPr>
          <w:rFonts w:ascii="標楷體" w:eastAsia="標楷體" w:hAnsi="標楷體" w:cs="Helvetica" w:hint="eastAsia"/>
          <w:b/>
          <w:color w:val="232A31"/>
        </w:rPr>
        <w:br/>
      </w:r>
      <w:r w:rsidR="00643569" w:rsidRPr="009664D5">
        <w:rPr>
          <w:rFonts w:hint="eastAsia"/>
          <w:b/>
        </w:rPr>
        <w:lastRenderedPageBreak/>
        <w:t>由上方新聞判斷可得知</w:t>
      </w:r>
      <w:r w:rsidR="00643569" w:rsidRPr="009664D5">
        <w:rPr>
          <w:rFonts w:asciiTheme="minorEastAsia" w:hAnsiTheme="minorEastAsia" w:hint="eastAsia"/>
          <w:b/>
        </w:rPr>
        <w:t>，</w:t>
      </w:r>
      <w:r w:rsidR="00643569" w:rsidRPr="009664D5">
        <w:rPr>
          <w:rFonts w:ascii="標楷體" w:eastAsia="標楷體" w:hAnsi="標楷體" w:cs="Helvetica" w:hint="eastAsia"/>
          <w:b/>
          <w:color w:val="232A31"/>
          <w:u w:val="single"/>
        </w:rPr>
        <w:t>【       】</w:t>
      </w:r>
      <w:r w:rsidR="00D425E6" w:rsidRPr="009664D5">
        <w:rPr>
          <w:rFonts w:ascii="標楷體" w:eastAsia="標楷體" w:hAnsi="標楷體" w:cs="Helvetica" w:hint="eastAsia"/>
          <w:b/>
          <w:color w:val="232A31"/>
        </w:rPr>
        <w:t>中</w:t>
      </w:r>
      <w:r w:rsidR="00643569" w:rsidRPr="009664D5">
        <w:rPr>
          <w:rFonts w:ascii="標楷體" w:eastAsia="標楷體" w:hAnsi="標楷體" w:cs="Helvetica" w:hint="eastAsia"/>
          <w:b/>
          <w:color w:val="232A31"/>
        </w:rPr>
        <w:t>應該填入下列哪一國</w:t>
      </w:r>
      <w:r w:rsidR="00D425E6" w:rsidRPr="009664D5">
        <w:rPr>
          <w:rFonts w:ascii="標楷體" w:eastAsia="標楷體" w:hAnsi="標楷體" w:cs="Helvetica" w:hint="eastAsia"/>
          <w:b/>
          <w:color w:val="232A31"/>
        </w:rPr>
        <w:t>家的</w:t>
      </w:r>
      <w:r w:rsidR="00643569" w:rsidRPr="009664D5">
        <w:rPr>
          <w:rFonts w:ascii="標楷體" w:eastAsia="標楷體" w:hAnsi="標楷體" w:cs="Helvetica" w:hint="eastAsia"/>
          <w:b/>
          <w:color w:val="232A31"/>
        </w:rPr>
        <w:t>最</w:t>
      </w:r>
      <w:r w:rsidR="00D425E6" w:rsidRPr="009664D5">
        <w:rPr>
          <w:rFonts w:ascii="標楷體" w:eastAsia="標楷體" w:hAnsi="標楷體" w:cs="Helvetica" w:hint="eastAsia"/>
          <w:b/>
          <w:color w:val="232A31"/>
        </w:rPr>
        <w:t>為正確</w:t>
      </w:r>
      <w:r w:rsidR="00643569" w:rsidRPr="009664D5">
        <w:rPr>
          <w:rFonts w:ascii="標楷體" w:eastAsia="標楷體" w:hAnsi="標楷體" w:cs="Helvetica" w:hint="eastAsia"/>
          <w:b/>
          <w:color w:val="232A31"/>
        </w:rPr>
        <w:t>?</w:t>
      </w:r>
      <w:r w:rsidR="009664D5">
        <w:rPr>
          <w:rFonts w:ascii="標楷體" w:eastAsia="標楷體" w:hAnsi="標楷體" w:cs="Helvetica"/>
          <w:b/>
          <w:color w:val="232A31"/>
        </w:rPr>
        <w:br/>
      </w:r>
      <w:r w:rsidR="00643569" w:rsidRPr="009664D5">
        <w:rPr>
          <w:bCs/>
        </w:rPr>
        <w:t>(A)</w:t>
      </w:r>
      <w:r w:rsidR="00D425E6" w:rsidRPr="009664D5">
        <w:rPr>
          <w:rFonts w:hint="eastAsia"/>
          <w:bCs/>
        </w:rPr>
        <w:t>伊朗</w:t>
      </w:r>
      <w:r w:rsidR="00643569" w:rsidRPr="009664D5">
        <w:rPr>
          <w:rFonts w:hint="eastAsia"/>
          <w:bCs/>
        </w:rPr>
        <w:t xml:space="preserve">  </w:t>
      </w:r>
      <w:r w:rsidR="00643569" w:rsidRPr="009664D5">
        <w:rPr>
          <w:bCs/>
        </w:rPr>
        <w:t>(B)</w:t>
      </w:r>
      <w:r w:rsidR="00BC50EE" w:rsidRPr="009664D5">
        <w:rPr>
          <w:rFonts w:hint="eastAsia"/>
          <w:bCs/>
        </w:rPr>
        <w:t>捷克</w:t>
      </w:r>
      <w:r w:rsidR="00643569" w:rsidRPr="009664D5">
        <w:rPr>
          <w:rFonts w:hint="eastAsia"/>
          <w:bCs/>
        </w:rPr>
        <w:t xml:space="preserve">  </w:t>
      </w:r>
      <w:r w:rsidR="00643569" w:rsidRPr="009664D5">
        <w:rPr>
          <w:bCs/>
        </w:rPr>
        <w:t>(C</w:t>
      </w:r>
      <w:r w:rsidR="00643569" w:rsidRPr="009664D5">
        <w:rPr>
          <w:rFonts w:hint="eastAsia"/>
          <w:bCs/>
        </w:rPr>
        <w:t xml:space="preserve">)義大利  </w:t>
      </w:r>
      <w:r w:rsidR="00643569" w:rsidRPr="009664D5">
        <w:rPr>
          <w:bCs/>
        </w:rPr>
        <w:t>(D)</w:t>
      </w:r>
      <w:r w:rsidR="00643569" w:rsidRPr="009664D5">
        <w:rPr>
          <w:rFonts w:hint="eastAsia"/>
          <w:bCs/>
        </w:rPr>
        <w:t>俄羅斯</w:t>
      </w:r>
      <w:r w:rsidR="000C1A02" w:rsidRPr="009664D5">
        <w:rPr>
          <w:rFonts w:hint="eastAsia"/>
          <w:bCs/>
        </w:rPr>
        <w:t xml:space="preserve"> </w:t>
      </w:r>
    </w:p>
    <w:p w:rsidR="00F051E9" w:rsidRPr="00F051E9" w:rsidRDefault="00F051E9" w:rsidP="00F051E9">
      <w:pPr>
        <w:rPr>
          <w:b/>
          <w:bCs/>
        </w:rPr>
      </w:pPr>
    </w:p>
    <w:p w:rsidR="00BA28F3" w:rsidRPr="00F73953" w:rsidRDefault="00BA28F3" w:rsidP="00BA28F3">
      <w:pPr>
        <w:pStyle w:val="Web"/>
        <w:numPr>
          <w:ilvl w:val="0"/>
          <w:numId w:val="1"/>
        </w:numPr>
        <w:shd w:val="clear" w:color="auto" w:fill="FFFFFF"/>
        <w:spacing w:before="0" w:beforeAutospacing="0" w:after="192" w:afterAutospacing="0"/>
        <w:rPr>
          <w:rFonts w:asciiTheme="minorEastAsia" w:eastAsiaTheme="minorEastAsia" w:hAnsiTheme="minorEastAsia"/>
        </w:rPr>
      </w:pPr>
      <w:r w:rsidRPr="00337A57">
        <w:rPr>
          <w:rFonts w:ascii="標楷體" w:eastAsia="標楷體" w:hAnsi="標楷體"/>
          <w:b/>
        </w:rPr>
        <w:t>【2004/6/6】(中央社記者</w:t>
      </w:r>
      <w:r w:rsidRPr="00337A57">
        <w:rPr>
          <w:rFonts w:ascii="標楷體" w:eastAsia="標楷體" w:hAnsi="標楷體" w:hint="eastAsia"/>
          <w:b/>
        </w:rPr>
        <w:t xml:space="preserve"> </w:t>
      </w:r>
      <w:r w:rsidRPr="00337A57">
        <w:rPr>
          <w:rFonts w:ascii="標楷體" w:eastAsia="標楷體" w:hAnsi="標楷體"/>
          <w:b/>
        </w:rPr>
        <w:t>胡薏文)雖然大陸對臺商來說，具有距離近與同文同種的優勢，但是在成本、市場因素以及國際化全球佈局的考量下，臺灣電子大廠已紛紛將設廠的地點轉進歐洲，尤其是東歐的捷克，因臺灣第一大民營製造商鴻海帶頭設廠，已經成為近2</w:t>
      </w:r>
      <w:r w:rsidR="00337A57">
        <w:rPr>
          <w:rFonts w:ascii="標楷體" w:eastAsia="標楷體" w:hAnsi="標楷體"/>
          <w:b/>
        </w:rPr>
        <w:t>年臺灣電子大廠最熱門的設廠地點。自</w:t>
      </w:r>
      <w:r w:rsidR="00337A57">
        <w:rPr>
          <w:rFonts w:ascii="標楷體" w:eastAsia="標楷體" w:hAnsi="標楷體" w:hint="eastAsia"/>
          <w:b/>
        </w:rPr>
        <w:t>2004</w:t>
      </w:r>
      <w:r w:rsidRPr="00337A57">
        <w:rPr>
          <w:rFonts w:ascii="標楷體" w:eastAsia="標楷體" w:hAnsi="標楷體"/>
          <w:b/>
        </w:rPr>
        <w:t>年5月起，歐盟的會員國從15國增加為25國，成為目前全球規模最大的經濟體，消費市場高達4億5千萬人口，生產總值也超過10兆美元，著眼於人力、關稅等成本的考量，以及市場商機，臺灣電子大廠早在2、3年前，就開始前進東歐設廠卡位。目前臺灣電子大廠在東歐投資最熱門的地點就是捷克，這也可是算是「鴻海效應」之一。在鴻海率先前往捷克設廠，去年捷克廠的電腦出貨數量已經高達200萬臺，躍居鴻海僅次於大陸的第二大生產基地。同時在捷克設廠後，因地利之便，就近服務歐洲市場，縮短交貨時間，而且東歐人力成本相對較低，有助於鴻海更進一步降低成本，也為鴻海爭取到更多的歐洲市場訂單。在鴻海董事長郭臺銘「不藏私」的將捷克經驗與其他電子大廠老闆好友分享後，目前包括華碩、廣達、大同、英業達、大眾都已經先後在捷克設廠，臺灣廠商在捷克的投資金額，已經超過8億美元。臺灣前10大電子廠，已有半數前往捷克設廠。廣達、英業達、大同的捷克廠預定今年下半年開始，陸續量產出貨，正式成為臺灣廠商全球佈局的重要一環。</w:t>
      </w:r>
      <w:r w:rsidR="003C43C4">
        <w:rPr>
          <w:rFonts w:ascii="標楷體" w:eastAsia="標楷體" w:hAnsi="標楷體" w:hint="eastAsia"/>
          <w:b/>
        </w:rPr>
        <w:br/>
      </w:r>
      <w:r w:rsidRPr="00337A57">
        <w:rPr>
          <w:rFonts w:asciiTheme="majorEastAsia" w:eastAsiaTheme="majorEastAsia" w:hAnsiTheme="majorEastAsia" w:hint="eastAsia"/>
        </w:rPr>
        <w:t>下列何者『</w:t>
      </w:r>
      <w:r w:rsidRPr="003C43C4">
        <w:rPr>
          <w:rFonts w:asciiTheme="majorEastAsia" w:eastAsiaTheme="majorEastAsia" w:hAnsiTheme="majorEastAsia" w:hint="eastAsia"/>
          <w:b/>
          <w:u w:val="single"/>
        </w:rPr>
        <w:t>不是</w:t>
      </w:r>
      <w:r w:rsidRPr="00337A57">
        <w:rPr>
          <w:rFonts w:asciiTheme="majorEastAsia" w:eastAsiaTheme="majorEastAsia" w:hAnsiTheme="majorEastAsia" w:hint="eastAsia"/>
        </w:rPr>
        <w:t>』臺灣企業鴻海科技集團選擇到東歐國家捷克設廠的原因？</w:t>
      </w:r>
      <w:r w:rsidR="00337A57" w:rsidRPr="00337A57">
        <w:rPr>
          <w:rFonts w:asciiTheme="majorEastAsia" w:eastAsiaTheme="majorEastAsia" w:hAnsiTheme="majorEastAsia" w:hint="eastAsia"/>
        </w:rPr>
        <w:t xml:space="preserve"> </w:t>
      </w:r>
      <w:r w:rsidR="00337A57" w:rsidRPr="00337A57">
        <w:rPr>
          <w:rFonts w:asciiTheme="majorEastAsia" w:eastAsiaTheme="majorEastAsia" w:hAnsiTheme="majorEastAsia" w:hint="eastAsia"/>
        </w:rPr>
        <w:br/>
      </w:r>
      <w:r w:rsidR="00F73953">
        <w:rPr>
          <w:rFonts w:asciiTheme="minorEastAsia" w:eastAsiaTheme="minorEastAsia" w:hAnsiTheme="minorEastAsia" w:hint="eastAsia"/>
        </w:rPr>
        <w:t>(A)</w:t>
      </w:r>
      <w:r w:rsidRPr="00337A57">
        <w:rPr>
          <w:rFonts w:asciiTheme="minorEastAsia" w:eastAsiaTheme="minorEastAsia" w:hAnsiTheme="minorEastAsia" w:hint="eastAsia"/>
        </w:rPr>
        <w:t>東歐國家</w:t>
      </w:r>
      <w:r w:rsidR="00D315AE" w:rsidRPr="00337A57">
        <w:rPr>
          <w:rFonts w:asciiTheme="minorEastAsia" w:eastAsiaTheme="minorEastAsia" w:hAnsiTheme="minorEastAsia" w:hint="eastAsia"/>
        </w:rPr>
        <w:t>的</w:t>
      </w:r>
      <w:r w:rsidRPr="00337A57">
        <w:rPr>
          <w:rFonts w:asciiTheme="minorEastAsia" w:eastAsiaTheme="minorEastAsia" w:hAnsiTheme="minorEastAsia" w:hint="eastAsia"/>
        </w:rPr>
        <w:t>工資較便宜</w:t>
      </w:r>
      <w:r w:rsidR="00337A57" w:rsidRPr="00337A57">
        <w:rPr>
          <w:rFonts w:asciiTheme="minorEastAsia" w:eastAsiaTheme="minorEastAsia" w:hAnsiTheme="minorEastAsia" w:hint="eastAsia"/>
        </w:rPr>
        <w:t xml:space="preserve"> </w:t>
      </w:r>
      <w:r w:rsidR="00F73953">
        <w:rPr>
          <w:rFonts w:asciiTheme="minorEastAsia" w:eastAsiaTheme="minorEastAsia" w:hAnsiTheme="minorEastAsia" w:hint="eastAsia"/>
        </w:rPr>
        <w:t xml:space="preserve">    </w:t>
      </w:r>
      <w:r w:rsidR="003E1343">
        <w:rPr>
          <w:rFonts w:asciiTheme="minorEastAsia" w:eastAsiaTheme="minorEastAsia" w:hAnsiTheme="minorEastAsia" w:hint="eastAsia"/>
        </w:rPr>
        <w:t xml:space="preserve">       </w:t>
      </w:r>
      <w:r w:rsidR="00F73953">
        <w:rPr>
          <w:rFonts w:asciiTheme="minorEastAsia" w:eastAsiaTheme="minorEastAsia" w:hAnsiTheme="minorEastAsia" w:hint="eastAsia"/>
        </w:rPr>
        <w:t>(B)</w:t>
      </w:r>
      <w:r w:rsidR="00F73953" w:rsidRPr="00F73953">
        <w:rPr>
          <w:rFonts w:asciiTheme="minorEastAsia" w:eastAsiaTheme="minorEastAsia" w:hAnsiTheme="minorEastAsia" w:hint="eastAsia"/>
        </w:rPr>
        <w:t>可以享有中國「一帶一路」政策的利益</w:t>
      </w:r>
      <w:r w:rsidR="00F73953">
        <w:rPr>
          <w:rFonts w:asciiTheme="minorEastAsia" w:eastAsiaTheme="minorEastAsia" w:hAnsiTheme="minorEastAsia" w:hint="eastAsia"/>
        </w:rPr>
        <w:t xml:space="preserve">  </w:t>
      </w:r>
      <w:r w:rsidR="00F73953">
        <w:rPr>
          <w:rFonts w:asciiTheme="minorEastAsia" w:eastAsiaTheme="minorEastAsia" w:hAnsiTheme="minorEastAsia" w:hint="eastAsia"/>
        </w:rPr>
        <w:br/>
      </w:r>
      <w:r w:rsidR="00F73953" w:rsidRPr="00F73953">
        <w:rPr>
          <w:rFonts w:asciiTheme="minorEastAsia" w:eastAsiaTheme="minorEastAsia" w:hAnsiTheme="minorEastAsia" w:hint="eastAsia"/>
        </w:rPr>
        <w:t>(C)</w:t>
      </w:r>
      <w:r w:rsidR="00792A2C">
        <w:rPr>
          <w:rFonts w:asciiTheme="minorEastAsia" w:eastAsiaTheme="minorEastAsia" w:hAnsiTheme="minorEastAsia" w:hint="eastAsia"/>
        </w:rPr>
        <w:t>捷克位居歐洲中部</w:t>
      </w:r>
      <w:r w:rsidR="00792A2C" w:rsidRPr="00792A2C">
        <w:rPr>
          <w:rFonts w:asciiTheme="minorEastAsia" w:eastAsiaTheme="minorEastAsia" w:hAnsiTheme="minorEastAsia" w:hint="eastAsia"/>
        </w:rPr>
        <w:t>，</w:t>
      </w:r>
      <w:r w:rsidR="003E1343">
        <w:rPr>
          <w:rFonts w:asciiTheme="minorEastAsia" w:eastAsiaTheme="minorEastAsia" w:hAnsiTheme="minorEastAsia" w:hint="eastAsia"/>
        </w:rPr>
        <w:t>具地理優勢</w:t>
      </w:r>
      <w:r w:rsidR="00F73953">
        <w:rPr>
          <w:rFonts w:asciiTheme="minorEastAsia" w:eastAsiaTheme="minorEastAsia" w:hAnsiTheme="minorEastAsia" w:hint="eastAsia"/>
        </w:rPr>
        <w:t xml:space="preserve">   </w:t>
      </w:r>
      <w:r w:rsidR="003E1343">
        <w:rPr>
          <w:rFonts w:asciiTheme="minorEastAsia" w:eastAsiaTheme="minorEastAsia" w:hAnsiTheme="minorEastAsia" w:hint="eastAsia"/>
        </w:rPr>
        <w:t xml:space="preserve"> </w:t>
      </w:r>
      <w:r w:rsidR="00F73953">
        <w:rPr>
          <w:rFonts w:asciiTheme="minorEastAsia" w:eastAsiaTheme="minorEastAsia" w:hAnsiTheme="minorEastAsia" w:hint="eastAsia"/>
        </w:rPr>
        <w:t>(D)</w:t>
      </w:r>
      <w:r w:rsidR="00792A2C" w:rsidRPr="00337A57">
        <w:rPr>
          <w:rFonts w:asciiTheme="minorEastAsia" w:eastAsiaTheme="minorEastAsia" w:hAnsiTheme="minorEastAsia" w:hint="eastAsia"/>
        </w:rPr>
        <w:t>捷克是歐盟的成員國</w:t>
      </w:r>
      <w:r w:rsidR="003E1343" w:rsidRPr="003E1343">
        <w:rPr>
          <w:rFonts w:asciiTheme="minorEastAsia" w:eastAsiaTheme="minorEastAsia" w:hAnsiTheme="minorEastAsia" w:hint="eastAsia"/>
        </w:rPr>
        <w:t>，</w:t>
      </w:r>
      <w:r w:rsidR="00D315AE" w:rsidRPr="00F73953">
        <w:rPr>
          <w:rFonts w:asciiTheme="minorEastAsia" w:eastAsiaTheme="minorEastAsia" w:hAnsiTheme="minorEastAsia" w:hint="eastAsia"/>
        </w:rPr>
        <w:t>產品</w:t>
      </w:r>
      <w:r w:rsidRPr="00F73953">
        <w:rPr>
          <w:rFonts w:asciiTheme="minorEastAsia" w:eastAsiaTheme="minorEastAsia" w:hAnsiTheme="minorEastAsia" w:hint="eastAsia"/>
        </w:rPr>
        <w:t>出口至其他歐盟國家免收關稅</w:t>
      </w:r>
      <w:r w:rsidR="000C1A02">
        <w:rPr>
          <w:rFonts w:asciiTheme="minorEastAsia" w:eastAsiaTheme="minorEastAsia" w:hAnsiTheme="minorEastAsia" w:hint="eastAsia"/>
        </w:rPr>
        <w:t xml:space="preserve"> </w:t>
      </w:r>
      <w:r w:rsidR="00F73953" w:rsidRPr="00F73953">
        <w:rPr>
          <w:rFonts w:asciiTheme="minorEastAsia" w:eastAsiaTheme="minorEastAsia" w:hAnsiTheme="minorEastAsia" w:hint="eastAsia"/>
        </w:rPr>
        <w:br/>
      </w:r>
    </w:p>
    <w:p w:rsidR="00D9190D" w:rsidRPr="008E04F9" w:rsidRDefault="001F74D1" w:rsidP="008E04F9">
      <w:pPr>
        <w:pStyle w:val="a9"/>
        <w:numPr>
          <w:ilvl w:val="0"/>
          <w:numId w:val="1"/>
        </w:numPr>
        <w:ind w:leftChars="0"/>
        <w:rPr>
          <w:rFonts w:ascii="標楷體" w:eastAsia="標楷體" w:hAnsi="標楷體"/>
          <w:b/>
          <w:bCs/>
        </w:rPr>
      </w:pPr>
      <w:r w:rsidRPr="001F74D1">
        <w:rPr>
          <w:rFonts w:ascii="標楷體" w:eastAsia="標楷體" w:hAnsi="標楷體"/>
          <w:b/>
          <w:bCs/>
        </w:rPr>
        <w:t>1970</w:t>
      </w:r>
      <w:r w:rsidRPr="001F74D1">
        <w:rPr>
          <w:rFonts w:ascii="標楷體" w:eastAsia="標楷體" w:hAnsi="標楷體" w:hint="eastAsia"/>
          <w:b/>
          <w:bCs/>
        </w:rPr>
        <w:t>年代，第一次石油危機重創了世界經濟，歐洲國家如丹麥，能源幾乎全仰賴進口，尤其冬天需要油料供給產生暖氣，卻會因為石油缺乏或油價不穩定產生很大的問題。近年來更因為溫室氣體造成全球暖化的議題愈來愈被廣泛討論，因此歐洲國家更積極發展</w:t>
      </w:r>
      <w:r>
        <w:rPr>
          <w:rFonts w:ascii="標楷體" w:eastAsia="標楷體" w:hAnsi="標楷體" w:hint="eastAsia"/>
          <w:b/>
          <w:bCs/>
        </w:rPr>
        <w:t>綠色能</w:t>
      </w:r>
      <w:r w:rsidRPr="001F74D1">
        <w:rPr>
          <w:rFonts w:ascii="標楷體" w:eastAsia="標楷體" w:hAnsi="標楷體" w:hint="eastAsia"/>
          <w:b/>
          <w:bCs/>
        </w:rPr>
        <w:t>。德國政府通過法案，希望在</w:t>
      </w:r>
      <w:r w:rsidRPr="001F74D1">
        <w:rPr>
          <w:rFonts w:ascii="標楷體" w:eastAsia="標楷體" w:hAnsi="標楷體"/>
          <w:b/>
          <w:bCs/>
        </w:rPr>
        <w:t>2030</w:t>
      </w:r>
      <w:r w:rsidRPr="001F74D1">
        <w:rPr>
          <w:rFonts w:ascii="標楷體" w:eastAsia="標楷體" w:hAnsi="標楷體" w:hint="eastAsia"/>
          <w:b/>
          <w:bCs/>
        </w:rPr>
        <w:t>年前達成溫室氣體相較</w:t>
      </w:r>
      <w:r w:rsidRPr="001F74D1">
        <w:rPr>
          <w:rFonts w:ascii="標楷體" w:eastAsia="標楷體" w:hAnsi="標楷體"/>
          <w:b/>
          <w:bCs/>
        </w:rPr>
        <w:t>1990</w:t>
      </w:r>
      <w:r w:rsidRPr="001F74D1">
        <w:rPr>
          <w:rFonts w:ascii="標楷體" w:eastAsia="標楷體" w:hAnsi="標楷體" w:hint="eastAsia"/>
          <w:b/>
          <w:bCs/>
        </w:rPr>
        <w:t>年減少</w:t>
      </w:r>
      <w:r w:rsidRPr="001F74D1">
        <w:rPr>
          <w:rFonts w:ascii="標楷體" w:eastAsia="標楷體" w:hAnsi="標楷體"/>
          <w:b/>
          <w:bCs/>
        </w:rPr>
        <w:t>55%</w:t>
      </w:r>
      <w:r w:rsidRPr="001F74D1">
        <w:rPr>
          <w:rFonts w:ascii="標楷體" w:eastAsia="標楷體" w:hAnsi="標楷體" w:hint="eastAsia"/>
          <w:b/>
          <w:bCs/>
        </w:rPr>
        <w:t>的目標。具體作法包括對二氧化碳的排碳大戶（例如：交通、建築部門）收費、降低大眾交通工具票價、補貼電動車等。風力發電為英國綠能開發重點，英國</w:t>
      </w:r>
      <w:r w:rsidRPr="001F74D1">
        <w:rPr>
          <w:rFonts w:ascii="標楷體" w:eastAsia="標楷體" w:hAnsi="標楷體"/>
          <w:b/>
          <w:bCs/>
        </w:rPr>
        <w:t>2020</w:t>
      </w:r>
      <w:r w:rsidRPr="001F74D1">
        <w:rPr>
          <w:rFonts w:ascii="標楷體" w:eastAsia="標楷體" w:hAnsi="標楷體" w:hint="eastAsia"/>
          <w:b/>
          <w:bCs/>
        </w:rPr>
        <w:t>年</w:t>
      </w:r>
      <w:r w:rsidRPr="001F74D1">
        <w:rPr>
          <w:rFonts w:ascii="標楷體" w:eastAsia="標楷體" w:hAnsi="標楷體"/>
          <w:b/>
          <w:bCs/>
        </w:rPr>
        <w:t>12</w:t>
      </w:r>
      <w:r w:rsidRPr="001F74D1">
        <w:rPr>
          <w:rFonts w:ascii="標楷體" w:eastAsia="標楷體" w:hAnsi="標楷體" w:hint="eastAsia"/>
          <w:b/>
          <w:bCs/>
        </w:rPr>
        <w:t>月再創新紀錄，由於低氣壓襲擊，英國</w:t>
      </w:r>
      <w:r w:rsidRPr="001F74D1">
        <w:rPr>
          <w:rFonts w:ascii="標楷體" w:eastAsia="標楷體" w:hAnsi="標楷體"/>
          <w:b/>
          <w:bCs/>
        </w:rPr>
        <w:t>26</w:t>
      </w:r>
      <w:r w:rsidRPr="001F74D1">
        <w:rPr>
          <w:rFonts w:ascii="標楷體" w:eastAsia="標楷體" w:hAnsi="標楷體" w:hint="eastAsia"/>
          <w:b/>
          <w:bCs/>
        </w:rPr>
        <w:t>日風力發電量占當日發電量</w:t>
      </w:r>
      <w:r w:rsidRPr="001F74D1">
        <w:rPr>
          <w:rFonts w:ascii="標楷體" w:eastAsia="標楷體" w:hAnsi="標楷體"/>
          <w:b/>
          <w:bCs/>
        </w:rPr>
        <w:t>50%</w:t>
      </w:r>
      <w:r w:rsidRPr="001F74D1">
        <w:rPr>
          <w:rFonts w:ascii="標楷體" w:eastAsia="標楷體" w:hAnsi="標楷體" w:hint="eastAsia"/>
          <w:b/>
          <w:bCs/>
        </w:rPr>
        <w:t>以上，樹立了重要的里程碑。丹麥的人均風力發電，世界第一。目前，丹麥有近</w:t>
      </w:r>
      <w:r w:rsidRPr="001F74D1">
        <w:rPr>
          <w:rFonts w:ascii="標楷體" w:eastAsia="標楷體" w:hAnsi="標楷體"/>
          <w:b/>
          <w:bCs/>
        </w:rPr>
        <w:t>50%</w:t>
      </w:r>
      <w:r w:rsidRPr="001F74D1">
        <w:rPr>
          <w:rFonts w:ascii="標楷體" w:eastAsia="標楷體" w:hAnsi="標楷體" w:hint="eastAsia"/>
          <w:b/>
          <w:bCs/>
        </w:rPr>
        <w:t>的電力供應源自風力發電，且供電穩定，預期</w:t>
      </w:r>
      <w:r w:rsidRPr="001F74D1">
        <w:rPr>
          <w:rFonts w:ascii="標楷體" w:eastAsia="標楷體" w:hAnsi="標楷體"/>
          <w:b/>
          <w:bCs/>
        </w:rPr>
        <w:t>2030</w:t>
      </w:r>
      <w:r w:rsidRPr="001F74D1">
        <w:rPr>
          <w:rFonts w:ascii="標楷體" w:eastAsia="標楷體" w:hAnsi="標楷體" w:hint="eastAsia"/>
          <w:b/>
          <w:bCs/>
        </w:rPr>
        <w:t>年丹麥所有電力將由再生能源提供，風力發電占比將提升到</w:t>
      </w:r>
      <w:r w:rsidRPr="001F74D1">
        <w:rPr>
          <w:rFonts w:ascii="標楷體" w:eastAsia="標楷體" w:hAnsi="標楷體"/>
          <w:b/>
          <w:bCs/>
        </w:rPr>
        <w:t>80%</w:t>
      </w:r>
      <w:r w:rsidRPr="001F74D1">
        <w:rPr>
          <w:rFonts w:ascii="標楷體" w:eastAsia="標楷體" w:hAnsi="標楷體" w:hint="eastAsia"/>
          <w:b/>
          <w:bCs/>
        </w:rPr>
        <w:t>以上，讓丹麥成為全球能源轉型的先鋒。</w:t>
      </w:r>
      <w:r w:rsidR="00B93809" w:rsidRPr="008E04F9">
        <w:rPr>
          <w:rFonts w:ascii="標楷體" w:eastAsia="標楷體" w:hAnsi="標楷體" w:hint="eastAsia"/>
          <w:b/>
          <w:bCs/>
        </w:rPr>
        <w:t>冰島同時擁有火山、地熱及冰河</w:t>
      </w:r>
      <w:r w:rsidR="008E04F9">
        <w:rPr>
          <w:rFonts w:ascii="標楷體" w:eastAsia="標楷體" w:hAnsi="標楷體" w:hint="eastAsia"/>
          <w:b/>
          <w:bCs/>
        </w:rPr>
        <w:t>，有冰火之島的稱號</w:t>
      </w:r>
      <w:r w:rsidR="00B93809" w:rsidRPr="008E04F9">
        <w:rPr>
          <w:rFonts w:ascii="標楷體" w:eastAsia="標楷體" w:hAnsi="標楷體" w:hint="eastAsia"/>
          <w:b/>
          <w:bCs/>
        </w:rPr>
        <w:t>，除了水力發電外，亦可使用</w:t>
      </w:r>
      <w:r w:rsidR="008E04F9" w:rsidRPr="008E04F9">
        <w:rPr>
          <w:rFonts w:ascii="標楷體" w:eastAsia="標楷體" w:hAnsi="標楷體" w:hint="eastAsia"/>
          <w:b/>
          <w:bCs/>
        </w:rPr>
        <w:t>地熱</w:t>
      </w:r>
      <w:r w:rsidR="00B93809" w:rsidRPr="008E04F9">
        <w:rPr>
          <w:rFonts w:ascii="標楷體" w:eastAsia="標楷體" w:hAnsi="標楷體" w:hint="eastAsia"/>
          <w:b/>
          <w:bCs/>
        </w:rPr>
        <w:t>作為發電來源。</w:t>
      </w:r>
      <w:r w:rsidR="0065593F">
        <w:rPr>
          <w:rFonts w:ascii="標楷體" w:eastAsia="標楷體" w:hAnsi="標楷體" w:hint="eastAsia"/>
          <w:b/>
          <w:bCs/>
        </w:rPr>
        <w:t>而西班牙受益於緯度及乾季的因素，太陽能和風力的發電量已經佔了全國發電力的30%。</w:t>
      </w:r>
    </w:p>
    <w:p w:rsidR="001F74D1" w:rsidRPr="001F74D1" w:rsidRDefault="001F74D1" w:rsidP="008E04F9">
      <w:pPr>
        <w:pStyle w:val="a9"/>
        <w:ind w:leftChars="0"/>
        <w:rPr>
          <w:rFonts w:asciiTheme="majorEastAsia" w:eastAsiaTheme="majorEastAsia" w:hAnsiTheme="majorEastAsia"/>
        </w:rPr>
      </w:pPr>
      <w:r w:rsidRPr="001F74D1">
        <w:rPr>
          <w:rFonts w:asciiTheme="majorEastAsia" w:eastAsiaTheme="majorEastAsia" w:hAnsiTheme="majorEastAsia" w:hint="eastAsia"/>
          <w:bCs/>
        </w:rPr>
        <w:t>綜合上述短文的描述，歐洲發展綠能較其他地區成熟，可能</w:t>
      </w:r>
      <w:r>
        <w:rPr>
          <w:rFonts w:asciiTheme="majorEastAsia" w:eastAsiaTheme="majorEastAsia" w:hAnsiTheme="majorEastAsia" w:hint="eastAsia"/>
          <w:bCs/>
        </w:rPr>
        <w:t>的</w:t>
      </w:r>
      <w:r w:rsidRPr="001F74D1">
        <w:rPr>
          <w:rFonts w:asciiTheme="majorEastAsia" w:eastAsiaTheme="majorEastAsia" w:hAnsiTheme="majorEastAsia" w:hint="eastAsia"/>
          <w:bCs/>
        </w:rPr>
        <w:t>原因『</w:t>
      </w:r>
      <w:r w:rsidRPr="003C43C4">
        <w:rPr>
          <w:rFonts w:asciiTheme="majorEastAsia" w:eastAsiaTheme="majorEastAsia" w:hAnsiTheme="majorEastAsia" w:hint="eastAsia"/>
          <w:b/>
          <w:bCs/>
          <w:u w:val="single"/>
        </w:rPr>
        <w:t>不</w:t>
      </w:r>
      <w:r w:rsidRPr="003C43C4">
        <w:rPr>
          <w:rFonts w:asciiTheme="majorEastAsia" w:eastAsiaTheme="majorEastAsia" w:hAnsiTheme="majorEastAsia" w:hint="eastAsia"/>
          <w:bCs/>
          <w:u w:val="single"/>
        </w:rPr>
        <w:t>包含</w:t>
      </w:r>
      <w:r w:rsidRPr="001F74D1">
        <w:rPr>
          <w:rFonts w:asciiTheme="majorEastAsia" w:eastAsiaTheme="majorEastAsia" w:hAnsiTheme="majorEastAsia" w:hint="eastAsia"/>
          <w:bCs/>
        </w:rPr>
        <w:t>』</w:t>
      </w:r>
      <w:r>
        <w:rPr>
          <w:rFonts w:asciiTheme="majorEastAsia" w:eastAsiaTheme="majorEastAsia" w:hAnsiTheme="majorEastAsia" w:hint="eastAsia"/>
          <w:bCs/>
        </w:rPr>
        <w:t>下列何者</w:t>
      </w:r>
      <w:r w:rsidRPr="001F74D1">
        <w:rPr>
          <w:rFonts w:asciiTheme="majorEastAsia" w:eastAsiaTheme="majorEastAsia" w:hAnsiTheme="majorEastAsia" w:hint="eastAsia"/>
          <w:bCs/>
        </w:rPr>
        <w:t>？</w:t>
      </w:r>
    </w:p>
    <w:p w:rsidR="002C7AE1" w:rsidRPr="002C7AE1" w:rsidRDefault="001F74D1" w:rsidP="001F74D1">
      <w:pPr>
        <w:pStyle w:val="a9"/>
        <w:ind w:leftChars="0"/>
        <w:rPr>
          <w:rFonts w:asciiTheme="majorEastAsia" w:eastAsiaTheme="majorEastAsia" w:hAnsiTheme="majorEastAsia"/>
        </w:rPr>
      </w:pPr>
      <w:r>
        <w:rPr>
          <w:rFonts w:asciiTheme="majorEastAsia" w:eastAsiaTheme="majorEastAsia" w:hAnsiTheme="majorEastAsia" w:hint="eastAsia"/>
        </w:rPr>
        <w:t>(A)</w:t>
      </w:r>
      <w:r w:rsidR="00C04674">
        <w:rPr>
          <w:rFonts w:asciiTheme="majorEastAsia" w:eastAsiaTheme="majorEastAsia" w:hAnsiTheme="majorEastAsia" w:hint="eastAsia"/>
        </w:rPr>
        <w:t>西歐和北歐國家面臨大西洋</w:t>
      </w:r>
      <w:r w:rsidR="00C04674" w:rsidRPr="00C04674">
        <w:rPr>
          <w:rFonts w:asciiTheme="majorEastAsia" w:eastAsiaTheme="majorEastAsia" w:hAnsiTheme="majorEastAsia" w:hint="eastAsia"/>
        </w:rPr>
        <w:t>，</w:t>
      </w:r>
      <w:r w:rsidR="00C04674">
        <w:rPr>
          <w:rFonts w:asciiTheme="majorEastAsia" w:eastAsiaTheme="majorEastAsia" w:hAnsiTheme="majorEastAsia" w:hint="eastAsia"/>
        </w:rPr>
        <w:t>利於憑藉</w:t>
      </w:r>
      <w:r w:rsidR="008E04F9">
        <w:rPr>
          <w:rFonts w:asciiTheme="majorEastAsia" w:eastAsiaTheme="majorEastAsia" w:hAnsiTheme="majorEastAsia" w:hint="eastAsia"/>
        </w:rPr>
        <w:t>冬季</w:t>
      </w:r>
      <w:r w:rsidR="00155D22">
        <w:rPr>
          <w:rFonts w:asciiTheme="majorEastAsia" w:eastAsiaTheme="majorEastAsia" w:hAnsiTheme="majorEastAsia" w:hint="eastAsia"/>
        </w:rPr>
        <w:t>的</w:t>
      </w:r>
      <w:r w:rsidR="008E04F9">
        <w:rPr>
          <w:rFonts w:asciiTheme="majorEastAsia" w:eastAsiaTheme="majorEastAsia" w:hAnsiTheme="majorEastAsia" w:hint="eastAsia"/>
        </w:rPr>
        <w:t>西北季風發展風力發電</w:t>
      </w:r>
    </w:p>
    <w:p w:rsidR="002C7AE1" w:rsidRDefault="001F74D1" w:rsidP="002C7AE1">
      <w:pPr>
        <w:pStyle w:val="a9"/>
        <w:ind w:leftChars="0"/>
        <w:rPr>
          <w:rFonts w:asciiTheme="majorEastAsia" w:eastAsiaTheme="majorEastAsia" w:hAnsiTheme="majorEastAsia"/>
        </w:rPr>
      </w:pPr>
      <w:r>
        <w:rPr>
          <w:rFonts w:asciiTheme="majorEastAsia" w:eastAsiaTheme="majorEastAsia" w:hAnsiTheme="majorEastAsia" w:hint="eastAsia"/>
        </w:rPr>
        <w:t>(B)</w:t>
      </w:r>
      <w:r w:rsidR="008E04F9">
        <w:rPr>
          <w:rFonts w:asciiTheme="majorEastAsia" w:eastAsiaTheme="majorEastAsia" w:hAnsiTheme="majorEastAsia" w:hint="eastAsia"/>
        </w:rPr>
        <w:t>歐洲大部分國家缺乏石油</w:t>
      </w:r>
      <w:r w:rsidR="008E04F9" w:rsidRPr="008E04F9">
        <w:rPr>
          <w:rFonts w:asciiTheme="majorEastAsia" w:eastAsiaTheme="majorEastAsia" w:hAnsiTheme="majorEastAsia" w:hint="eastAsia"/>
        </w:rPr>
        <w:t>、</w:t>
      </w:r>
      <w:r w:rsidR="008E04F9">
        <w:rPr>
          <w:rFonts w:asciiTheme="majorEastAsia" w:eastAsiaTheme="majorEastAsia" w:hAnsiTheme="majorEastAsia" w:hint="eastAsia"/>
        </w:rPr>
        <w:t>天然氣</w:t>
      </w:r>
      <w:r w:rsidR="00B64154">
        <w:rPr>
          <w:rFonts w:asciiTheme="majorEastAsia" w:eastAsiaTheme="majorEastAsia" w:hAnsiTheme="majorEastAsia" w:hint="eastAsia"/>
        </w:rPr>
        <w:t>等石化</w:t>
      </w:r>
      <w:r w:rsidR="008E04F9">
        <w:rPr>
          <w:rFonts w:asciiTheme="majorEastAsia" w:eastAsiaTheme="majorEastAsia" w:hAnsiTheme="majorEastAsia" w:hint="eastAsia"/>
        </w:rPr>
        <w:t>礦產</w:t>
      </w:r>
      <w:r w:rsidR="008E04F9" w:rsidRPr="008E04F9">
        <w:rPr>
          <w:rFonts w:asciiTheme="majorEastAsia" w:eastAsiaTheme="majorEastAsia" w:hAnsiTheme="majorEastAsia" w:hint="eastAsia"/>
        </w:rPr>
        <w:t>，</w:t>
      </w:r>
      <w:r w:rsidR="00B64154">
        <w:rPr>
          <w:rFonts w:asciiTheme="majorEastAsia" w:eastAsiaTheme="majorEastAsia" w:hAnsiTheme="majorEastAsia" w:hint="eastAsia"/>
        </w:rPr>
        <w:t>故</w:t>
      </w:r>
      <w:r w:rsidR="008E04F9">
        <w:rPr>
          <w:rFonts w:asciiTheme="majorEastAsia" w:eastAsiaTheme="majorEastAsia" w:hAnsiTheme="majorEastAsia" w:hint="eastAsia"/>
        </w:rPr>
        <w:t>發展再生綠能可以使能源來源不受限於他國</w:t>
      </w:r>
    </w:p>
    <w:p w:rsidR="001F74D1" w:rsidRDefault="001F74D1" w:rsidP="002C7AE1">
      <w:pPr>
        <w:pStyle w:val="a9"/>
        <w:ind w:leftChars="0"/>
        <w:rPr>
          <w:rFonts w:asciiTheme="majorEastAsia" w:eastAsiaTheme="majorEastAsia" w:hAnsiTheme="majorEastAsia"/>
        </w:rPr>
      </w:pPr>
      <w:r>
        <w:rPr>
          <w:rFonts w:asciiTheme="majorEastAsia" w:eastAsiaTheme="majorEastAsia" w:hAnsiTheme="majorEastAsia" w:hint="eastAsia"/>
        </w:rPr>
        <w:t>(C)</w:t>
      </w:r>
      <w:r w:rsidR="008E04F9">
        <w:rPr>
          <w:rFonts w:asciiTheme="majorEastAsia" w:eastAsiaTheme="majorEastAsia" w:hAnsiTheme="majorEastAsia" w:hint="eastAsia"/>
        </w:rPr>
        <w:t>歐洲不同地區具有盛行西風</w:t>
      </w:r>
      <w:r w:rsidR="008E04F9" w:rsidRPr="008E04F9">
        <w:rPr>
          <w:rFonts w:asciiTheme="majorEastAsia" w:eastAsiaTheme="majorEastAsia" w:hAnsiTheme="majorEastAsia" w:hint="eastAsia"/>
        </w:rPr>
        <w:t>、</w:t>
      </w:r>
      <w:r w:rsidR="008E04F9">
        <w:rPr>
          <w:rFonts w:asciiTheme="majorEastAsia" w:eastAsiaTheme="majorEastAsia" w:hAnsiTheme="majorEastAsia" w:hint="eastAsia"/>
        </w:rPr>
        <w:t>地熱</w:t>
      </w:r>
      <w:r w:rsidR="008E04F9" w:rsidRPr="008E04F9">
        <w:rPr>
          <w:rFonts w:asciiTheme="majorEastAsia" w:eastAsiaTheme="majorEastAsia" w:hAnsiTheme="majorEastAsia" w:hint="eastAsia"/>
        </w:rPr>
        <w:t>、</w:t>
      </w:r>
      <w:r w:rsidR="008E04F9">
        <w:rPr>
          <w:rFonts w:asciiTheme="majorEastAsia" w:eastAsiaTheme="majorEastAsia" w:hAnsiTheme="majorEastAsia" w:hint="eastAsia"/>
        </w:rPr>
        <w:t>冰河水力或充足的太陽能</w:t>
      </w:r>
      <w:r w:rsidR="008E04F9" w:rsidRPr="008E04F9">
        <w:rPr>
          <w:rFonts w:asciiTheme="majorEastAsia" w:eastAsiaTheme="majorEastAsia" w:hAnsiTheme="majorEastAsia" w:hint="eastAsia"/>
        </w:rPr>
        <w:t>，</w:t>
      </w:r>
      <w:r w:rsidR="008E04F9">
        <w:rPr>
          <w:rFonts w:asciiTheme="majorEastAsia" w:eastAsiaTheme="majorEastAsia" w:hAnsiTheme="majorEastAsia" w:hint="eastAsia"/>
        </w:rPr>
        <w:t>充分善用可不用依賴進口石化能源</w:t>
      </w:r>
    </w:p>
    <w:p w:rsidR="001F74D1" w:rsidRDefault="001F74D1" w:rsidP="002C7AE1">
      <w:pPr>
        <w:pStyle w:val="a9"/>
        <w:ind w:leftChars="0"/>
        <w:rPr>
          <w:rFonts w:asciiTheme="majorEastAsia" w:eastAsiaTheme="majorEastAsia" w:hAnsiTheme="majorEastAsia"/>
        </w:rPr>
      </w:pPr>
      <w:r>
        <w:rPr>
          <w:rFonts w:asciiTheme="majorEastAsia" w:eastAsiaTheme="majorEastAsia" w:hAnsiTheme="majorEastAsia" w:hint="eastAsia"/>
        </w:rPr>
        <w:t>(D)</w:t>
      </w:r>
      <w:r w:rsidR="008E04F9">
        <w:rPr>
          <w:rFonts w:asciiTheme="majorEastAsia" w:eastAsiaTheme="majorEastAsia" w:hAnsiTheme="majorEastAsia" w:hint="eastAsia"/>
        </w:rPr>
        <w:t>歐國各國建立</w:t>
      </w:r>
      <w:r w:rsidR="00155D22">
        <w:rPr>
          <w:rFonts w:asciiTheme="majorEastAsia" w:eastAsiaTheme="majorEastAsia" w:hAnsiTheme="majorEastAsia" w:hint="eastAsia"/>
        </w:rPr>
        <w:t>完善</w:t>
      </w:r>
      <w:r w:rsidR="008E04F9">
        <w:rPr>
          <w:rFonts w:asciiTheme="majorEastAsia" w:eastAsiaTheme="majorEastAsia" w:hAnsiTheme="majorEastAsia" w:hint="eastAsia"/>
        </w:rPr>
        <w:t>的綠能發展法案</w:t>
      </w:r>
      <w:r w:rsidR="008E04F9" w:rsidRPr="008E04F9">
        <w:rPr>
          <w:rFonts w:asciiTheme="majorEastAsia" w:eastAsiaTheme="majorEastAsia" w:hAnsiTheme="majorEastAsia" w:hint="eastAsia"/>
        </w:rPr>
        <w:t>，</w:t>
      </w:r>
      <w:r w:rsidR="00B64154">
        <w:rPr>
          <w:rFonts w:asciiTheme="majorEastAsia" w:eastAsiaTheme="majorEastAsia" w:hAnsiTheme="majorEastAsia" w:hint="eastAsia"/>
        </w:rPr>
        <w:t>以及</w:t>
      </w:r>
      <w:r w:rsidR="008E04F9">
        <w:rPr>
          <w:rFonts w:asciiTheme="majorEastAsia" w:eastAsiaTheme="majorEastAsia" w:hAnsiTheme="majorEastAsia" w:hint="eastAsia"/>
        </w:rPr>
        <w:t>利於</w:t>
      </w:r>
      <w:r w:rsidR="00155D22">
        <w:rPr>
          <w:rFonts w:asciiTheme="majorEastAsia" w:eastAsiaTheme="majorEastAsia" w:hAnsiTheme="majorEastAsia" w:hint="eastAsia"/>
        </w:rPr>
        <w:t>在</w:t>
      </w:r>
      <w:r w:rsidR="008E04F9">
        <w:rPr>
          <w:rFonts w:asciiTheme="majorEastAsia" w:eastAsiaTheme="majorEastAsia" w:hAnsiTheme="majorEastAsia" w:hint="eastAsia"/>
        </w:rPr>
        <w:t>民間推行的</w:t>
      </w:r>
      <w:r w:rsidR="00B64154">
        <w:rPr>
          <w:rFonts w:asciiTheme="majorEastAsia" w:eastAsiaTheme="majorEastAsia" w:hAnsiTheme="majorEastAsia" w:hint="eastAsia"/>
        </w:rPr>
        <w:t>使用綠能</w:t>
      </w:r>
      <w:r w:rsidR="00155D22">
        <w:rPr>
          <w:rFonts w:asciiTheme="majorEastAsia" w:eastAsiaTheme="majorEastAsia" w:hAnsiTheme="majorEastAsia" w:hint="eastAsia"/>
        </w:rPr>
        <w:t>回饋制度</w:t>
      </w:r>
      <w:r w:rsidR="00B64154" w:rsidRPr="00B64154">
        <w:rPr>
          <w:rFonts w:asciiTheme="majorEastAsia" w:eastAsiaTheme="majorEastAsia" w:hAnsiTheme="majorEastAsia" w:hint="eastAsia"/>
        </w:rPr>
        <w:t>。</w:t>
      </w:r>
    </w:p>
    <w:p w:rsidR="002C7AE1" w:rsidRPr="0065593F" w:rsidRDefault="002C7AE1" w:rsidP="002C7AE1">
      <w:pPr>
        <w:pStyle w:val="a9"/>
        <w:ind w:leftChars="0"/>
        <w:rPr>
          <w:rFonts w:asciiTheme="majorEastAsia" w:eastAsiaTheme="majorEastAsia" w:hAnsiTheme="majorEastAsia"/>
          <w:b/>
        </w:rPr>
      </w:pPr>
    </w:p>
    <w:p w:rsidR="002759D3" w:rsidRPr="00F051E9" w:rsidRDefault="00F051E9" w:rsidP="002759D3">
      <w:pPr>
        <w:pStyle w:val="a9"/>
        <w:numPr>
          <w:ilvl w:val="0"/>
          <w:numId w:val="1"/>
        </w:numPr>
        <w:ind w:leftChars="0"/>
        <w:rPr>
          <w:rFonts w:asciiTheme="majorEastAsia" w:eastAsiaTheme="majorEastAsia" w:hAnsiTheme="majorEastAsia"/>
        </w:rPr>
      </w:pPr>
      <w:r w:rsidRPr="0065593F">
        <w:rPr>
          <w:rFonts w:ascii="標楷體" w:eastAsia="標楷體" w:hAnsi="標楷體" w:hint="eastAsia"/>
          <w:b/>
          <w:bCs/>
        </w:rPr>
        <w:t>俄羅斯的西伯利亞地區緯度高，有大片面積的永凍土。永凍土是長年皆結冰而不融化的土壤，土壤中保存著許多甲烷。甲烷</w:t>
      </w:r>
      <w:r w:rsidRPr="00F051E9">
        <w:rPr>
          <w:rFonts w:ascii="標楷體" w:eastAsia="標楷體" w:hAnsi="標楷體" w:hint="eastAsia"/>
          <w:b/>
          <w:bCs/>
        </w:rPr>
        <w:t>是溫室氣體之一，暖化效果比二氧化碳還強</w:t>
      </w:r>
      <w:r w:rsidR="001617F1">
        <w:rPr>
          <w:rFonts w:ascii="標楷體" w:eastAsia="標楷體" w:hAnsi="標楷體" w:hint="eastAsia"/>
          <w:b/>
          <w:bCs/>
        </w:rPr>
        <w:t>，導致森林大火更頻繁嚴重</w:t>
      </w:r>
      <w:r w:rsidRPr="00F051E9">
        <w:rPr>
          <w:rFonts w:ascii="標楷體" w:eastAsia="標楷體" w:hAnsi="標楷體" w:hint="eastAsia"/>
          <w:b/>
          <w:bCs/>
        </w:rPr>
        <w:t>。全球暖化會導致永凍土加速解凍，甲烷釋出後，地球變熱的速度又將加快，加劇溫室效應。雖然永凍土融化後，能讓原本深藏於地底下的冰凍生物遺骸重見天日，</w:t>
      </w:r>
      <w:r w:rsidR="001617F1">
        <w:rPr>
          <w:rFonts w:ascii="標楷體" w:eastAsia="標楷體" w:hAnsi="標楷體" w:hint="eastAsia"/>
          <w:b/>
          <w:bCs/>
        </w:rPr>
        <w:t>如長毛象。</w:t>
      </w:r>
      <w:r w:rsidRPr="00F051E9">
        <w:rPr>
          <w:rFonts w:ascii="標楷體" w:eastAsia="標楷體" w:hAnsi="標楷體" w:hint="eastAsia"/>
          <w:b/>
          <w:bCs/>
        </w:rPr>
        <w:t>但在永凍土上的建築物、人為設施也會因地基塌陷而衍生許多問題，例如：油管破裂、油庫傾倒等。</w:t>
      </w:r>
      <w:r w:rsidRPr="00F051E9">
        <w:rPr>
          <w:rFonts w:ascii="標楷體" w:eastAsia="標楷體" w:hAnsi="標楷體"/>
          <w:b/>
          <w:bCs/>
        </w:rPr>
        <w:t xml:space="preserve"> </w:t>
      </w:r>
      <w:r w:rsidRPr="00F051E9">
        <w:rPr>
          <w:rFonts w:ascii="標楷體" w:eastAsia="標楷體" w:hAnsi="標楷體" w:hint="eastAsia"/>
          <w:b/>
          <w:bCs/>
        </w:rPr>
        <w:t>然而，全球暖化對西伯利亞的影響並非都是負面。原本不利農耕的地區，在溫度上升後，可開發、利用的潛力將會提升。</w:t>
      </w:r>
      <w:r w:rsidR="003C43C4">
        <w:rPr>
          <w:rFonts w:ascii="標楷體" w:eastAsia="標楷體" w:hAnsi="標楷體"/>
          <w:b/>
          <w:bCs/>
        </w:rPr>
        <w:br/>
      </w:r>
      <w:r w:rsidRPr="00F051E9">
        <w:rPr>
          <w:rFonts w:asciiTheme="majorEastAsia" w:eastAsiaTheme="majorEastAsia" w:hAnsiTheme="majorEastAsia" w:hint="eastAsia"/>
          <w:b/>
          <w:bCs/>
        </w:rPr>
        <w:t>綜合上述短文的描述，全球暖化對俄羅斯的影響下列何者最為正確?</w:t>
      </w:r>
    </w:p>
    <w:p w:rsidR="00F051E9" w:rsidRDefault="00F051E9" w:rsidP="00F051E9">
      <w:pPr>
        <w:pStyle w:val="a9"/>
        <w:ind w:leftChars="0"/>
        <w:rPr>
          <w:bCs/>
        </w:rPr>
      </w:pPr>
      <w:r w:rsidRPr="00D67028">
        <w:rPr>
          <w:bCs/>
        </w:rPr>
        <w:t>(A)</w:t>
      </w:r>
      <w:r>
        <w:rPr>
          <w:rFonts w:hint="eastAsia"/>
          <w:bCs/>
        </w:rPr>
        <w:t>釋出大量</w:t>
      </w:r>
      <w:r w:rsidRPr="00F051E9">
        <w:rPr>
          <w:rFonts w:asciiTheme="majorEastAsia" w:eastAsiaTheme="majorEastAsia" w:hAnsiTheme="majorEastAsia" w:cs="+mn-cs" w:hint="eastAsia"/>
          <w:bCs/>
          <w:kern w:val="24"/>
          <w:szCs w:val="24"/>
        </w:rPr>
        <w:t>低溫</w:t>
      </w:r>
      <w:r>
        <w:rPr>
          <w:rFonts w:asciiTheme="majorEastAsia" w:eastAsiaTheme="majorEastAsia" w:hAnsiTheme="majorEastAsia" w:cs="+mn-cs" w:hint="eastAsia"/>
          <w:bCs/>
          <w:kern w:val="24"/>
          <w:szCs w:val="24"/>
        </w:rPr>
        <w:t>的</w:t>
      </w:r>
      <w:r>
        <w:rPr>
          <w:rFonts w:asciiTheme="majorEastAsia" w:eastAsiaTheme="majorEastAsia" w:hAnsiTheme="majorEastAsia" w:hint="eastAsia"/>
          <w:bCs/>
          <w:szCs w:val="24"/>
        </w:rPr>
        <w:t>甲烷，減緩了西伯利亞地區溫室效應的負面影響</w:t>
      </w:r>
      <w:r w:rsidRPr="00F051E9">
        <w:rPr>
          <w:rFonts w:asciiTheme="majorEastAsia" w:eastAsiaTheme="majorEastAsia" w:hAnsiTheme="majorEastAsia" w:hint="eastAsia"/>
          <w:bCs/>
          <w:szCs w:val="24"/>
        </w:rPr>
        <w:t xml:space="preserve"> </w:t>
      </w:r>
      <w:r>
        <w:rPr>
          <w:rFonts w:hint="eastAsia"/>
          <w:bCs/>
        </w:rPr>
        <w:t xml:space="preserve"> </w:t>
      </w:r>
    </w:p>
    <w:p w:rsidR="00F051E9" w:rsidRDefault="00F051E9" w:rsidP="00F051E9">
      <w:pPr>
        <w:pStyle w:val="a9"/>
        <w:ind w:leftChars="0"/>
        <w:rPr>
          <w:bCs/>
        </w:rPr>
      </w:pPr>
      <w:r w:rsidRPr="0078261F">
        <w:rPr>
          <w:bCs/>
        </w:rPr>
        <w:t>(B)</w:t>
      </w:r>
      <w:r>
        <w:rPr>
          <w:rFonts w:hint="eastAsia"/>
          <w:bCs/>
        </w:rPr>
        <w:t>俄羅斯的平均溫度升高</w:t>
      </w:r>
      <w:r w:rsidRPr="00F051E9">
        <w:rPr>
          <w:rFonts w:asciiTheme="minorEastAsia" w:hAnsiTheme="minorEastAsia" w:hint="eastAsia"/>
          <w:bCs/>
        </w:rPr>
        <w:t>，</w:t>
      </w:r>
      <w:r>
        <w:rPr>
          <w:rFonts w:asciiTheme="minorEastAsia" w:hAnsiTheme="minorEastAsia" w:hint="eastAsia"/>
          <w:bCs/>
        </w:rPr>
        <w:t>導致沙漠化擴大</w:t>
      </w:r>
      <w:r w:rsidRPr="00F051E9">
        <w:rPr>
          <w:rFonts w:asciiTheme="minorEastAsia" w:hAnsiTheme="minorEastAsia" w:hint="eastAsia"/>
          <w:bCs/>
        </w:rPr>
        <w:t>，</w:t>
      </w:r>
      <w:r>
        <w:rPr>
          <w:rFonts w:asciiTheme="minorEastAsia" w:hAnsiTheme="minorEastAsia" w:hint="eastAsia"/>
          <w:bCs/>
        </w:rPr>
        <w:t>導致更多</w:t>
      </w:r>
      <w:r w:rsidR="001617F1">
        <w:rPr>
          <w:rFonts w:asciiTheme="minorEastAsia" w:hAnsiTheme="minorEastAsia" w:hint="eastAsia"/>
          <w:bCs/>
        </w:rPr>
        <w:t>可用</w:t>
      </w:r>
      <w:r>
        <w:rPr>
          <w:rFonts w:asciiTheme="minorEastAsia" w:hAnsiTheme="minorEastAsia" w:hint="eastAsia"/>
          <w:bCs/>
        </w:rPr>
        <w:t>農地喪失</w:t>
      </w:r>
      <w:r>
        <w:rPr>
          <w:rFonts w:hint="eastAsia"/>
          <w:bCs/>
        </w:rPr>
        <w:t xml:space="preserve">  </w:t>
      </w:r>
    </w:p>
    <w:p w:rsidR="00193694" w:rsidRDefault="00F051E9" w:rsidP="00F051E9">
      <w:pPr>
        <w:pStyle w:val="a9"/>
        <w:ind w:leftChars="0"/>
        <w:rPr>
          <w:bCs/>
        </w:rPr>
      </w:pPr>
      <w:r>
        <w:rPr>
          <w:bCs/>
        </w:rPr>
        <w:t>(C</w:t>
      </w:r>
      <w:r>
        <w:rPr>
          <w:rFonts w:hint="eastAsia"/>
          <w:bCs/>
        </w:rPr>
        <w:t>)</w:t>
      </w:r>
      <w:r>
        <w:rPr>
          <w:rFonts w:hint="eastAsia"/>
          <w:bCs/>
        </w:rPr>
        <w:t>氣溫升高</w:t>
      </w:r>
      <w:r w:rsidRPr="00F051E9">
        <w:rPr>
          <w:rFonts w:asciiTheme="minorEastAsia" w:hAnsiTheme="minorEastAsia" w:hint="eastAsia"/>
          <w:bCs/>
        </w:rPr>
        <w:t>，</w:t>
      </w:r>
      <w:r>
        <w:rPr>
          <w:rFonts w:asciiTheme="minorEastAsia" w:hAnsiTheme="minorEastAsia" w:hint="eastAsia"/>
          <w:bCs/>
        </w:rPr>
        <w:t>導致永凍土融化後</w:t>
      </w:r>
      <w:r w:rsidRPr="00F051E9">
        <w:rPr>
          <w:rFonts w:asciiTheme="minorEastAsia" w:hAnsiTheme="minorEastAsia" w:hint="eastAsia"/>
          <w:bCs/>
        </w:rPr>
        <w:t>，</w:t>
      </w:r>
      <w:r w:rsidR="00193694">
        <w:rPr>
          <w:rFonts w:asciiTheme="minorEastAsia" w:hAnsiTheme="minorEastAsia" w:hint="eastAsia"/>
          <w:bCs/>
        </w:rPr>
        <w:t>建築地基不穩</w:t>
      </w:r>
      <w:r w:rsidR="00193694" w:rsidRPr="00193694">
        <w:rPr>
          <w:rFonts w:asciiTheme="minorEastAsia" w:hAnsiTheme="minorEastAsia" w:hint="eastAsia"/>
          <w:bCs/>
        </w:rPr>
        <w:t>，</w:t>
      </w:r>
      <w:r w:rsidR="00193694">
        <w:rPr>
          <w:rFonts w:asciiTheme="minorEastAsia" w:hAnsiTheme="minorEastAsia" w:hint="eastAsia"/>
          <w:bCs/>
        </w:rPr>
        <w:t>油庫</w:t>
      </w:r>
      <w:r w:rsidR="00193694" w:rsidRPr="00193694">
        <w:rPr>
          <w:rFonts w:asciiTheme="minorEastAsia" w:hAnsiTheme="minorEastAsia" w:hint="eastAsia"/>
          <w:bCs/>
        </w:rPr>
        <w:t>、</w:t>
      </w:r>
      <w:r w:rsidR="00193694">
        <w:rPr>
          <w:rFonts w:asciiTheme="minorEastAsia" w:hAnsiTheme="minorEastAsia" w:hint="eastAsia"/>
          <w:bCs/>
        </w:rPr>
        <w:t>油管破裂</w:t>
      </w:r>
      <w:r>
        <w:rPr>
          <w:rFonts w:hint="eastAsia"/>
          <w:bCs/>
        </w:rPr>
        <w:t xml:space="preserve">  </w:t>
      </w:r>
    </w:p>
    <w:p w:rsidR="00F051E9" w:rsidRDefault="00F051E9" w:rsidP="00F051E9">
      <w:pPr>
        <w:pStyle w:val="a9"/>
        <w:ind w:leftChars="0"/>
        <w:rPr>
          <w:bCs/>
        </w:rPr>
      </w:pPr>
      <w:r w:rsidRPr="00D67028">
        <w:rPr>
          <w:bCs/>
        </w:rPr>
        <w:t>(D)</w:t>
      </w:r>
      <w:r w:rsidR="001617F1">
        <w:rPr>
          <w:rFonts w:hint="eastAsia"/>
          <w:bCs/>
        </w:rPr>
        <w:t>氣溫升高</w:t>
      </w:r>
      <w:r w:rsidR="001617F1" w:rsidRPr="001617F1">
        <w:rPr>
          <w:rFonts w:asciiTheme="minorEastAsia" w:hAnsiTheme="minorEastAsia" w:hint="eastAsia"/>
          <w:bCs/>
        </w:rPr>
        <w:t>，</w:t>
      </w:r>
      <w:r w:rsidR="001617F1">
        <w:rPr>
          <w:rFonts w:asciiTheme="minorEastAsia" w:hAnsiTheme="minorEastAsia" w:hint="eastAsia"/>
          <w:bCs/>
        </w:rPr>
        <w:t>夏季永凍土融化後出水</w:t>
      </w:r>
      <w:r w:rsidR="001617F1" w:rsidRPr="001617F1">
        <w:rPr>
          <w:rFonts w:asciiTheme="minorEastAsia" w:hAnsiTheme="minorEastAsia" w:hint="eastAsia"/>
          <w:bCs/>
        </w:rPr>
        <w:t>，</w:t>
      </w:r>
      <w:r w:rsidR="001617F1">
        <w:rPr>
          <w:rFonts w:asciiTheme="minorEastAsia" w:hAnsiTheme="minorEastAsia" w:hint="eastAsia"/>
          <w:bCs/>
        </w:rPr>
        <w:t>地表形成沼澤</w:t>
      </w:r>
      <w:r w:rsidR="001617F1" w:rsidRPr="001617F1">
        <w:rPr>
          <w:rFonts w:asciiTheme="minorEastAsia" w:hAnsiTheme="minorEastAsia" w:hint="eastAsia"/>
          <w:bCs/>
        </w:rPr>
        <w:t>，</w:t>
      </w:r>
      <w:r w:rsidR="001617F1">
        <w:rPr>
          <w:rFonts w:asciiTheme="minorEastAsia" w:hAnsiTheme="minorEastAsia" w:hint="eastAsia"/>
          <w:bCs/>
        </w:rPr>
        <w:t>西伯利亞的森林</w:t>
      </w:r>
      <w:r w:rsidR="00B45557">
        <w:rPr>
          <w:rFonts w:asciiTheme="minorEastAsia" w:hAnsiTheme="minorEastAsia" w:hint="eastAsia"/>
          <w:bCs/>
        </w:rPr>
        <w:t>大火減少</w:t>
      </w:r>
    </w:p>
    <w:p w:rsidR="00E8038F" w:rsidRDefault="00E8038F" w:rsidP="00E8038F"/>
    <w:p w:rsidR="00E321B6" w:rsidRDefault="006714A9" w:rsidP="00E8038F">
      <w:r>
        <w:rPr>
          <w:rFonts w:hint="eastAsia"/>
        </w:rPr>
        <w:t>二</w:t>
      </w:r>
      <w:r w:rsidRPr="006714A9">
        <w:rPr>
          <w:rFonts w:asciiTheme="minorEastAsia" w:hAnsiTheme="minorEastAsia" w:hint="eastAsia"/>
        </w:rPr>
        <w:t>、</w:t>
      </w:r>
      <w:r w:rsidR="00E321B6">
        <w:rPr>
          <w:rFonts w:hint="eastAsia"/>
        </w:rPr>
        <w:t>題組</w:t>
      </w:r>
      <w:r>
        <w:rPr>
          <w:rFonts w:hint="eastAsia"/>
        </w:rPr>
        <w:t>題</w:t>
      </w:r>
      <w:r>
        <w:rPr>
          <w:rFonts w:hint="eastAsia"/>
        </w:rPr>
        <w:t xml:space="preserve"> </w:t>
      </w:r>
      <w:r w:rsidR="001A54B3">
        <w:rPr>
          <w:rFonts w:hint="eastAsia"/>
        </w:rPr>
        <w:t>(</w:t>
      </w:r>
      <w:r w:rsidR="001A54B3">
        <w:rPr>
          <w:rFonts w:hint="eastAsia"/>
        </w:rPr>
        <w:t>每題</w:t>
      </w:r>
      <w:r w:rsidR="001A54B3">
        <w:rPr>
          <w:rFonts w:hint="eastAsia"/>
        </w:rPr>
        <w:t>5</w:t>
      </w:r>
      <w:r w:rsidR="001A54B3">
        <w:rPr>
          <w:rFonts w:hint="eastAsia"/>
        </w:rPr>
        <w:t>分</w:t>
      </w:r>
      <w:r w:rsidR="001A54B3" w:rsidRPr="005A1C2E">
        <w:rPr>
          <w:rFonts w:asciiTheme="minorEastAsia" w:hAnsiTheme="minorEastAsia" w:hint="eastAsia"/>
        </w:rPr>
        <w:t>，</w:t>
      </w:r>
      <w:r w:rsidR="001A54B3">
        <w:rPr>
          <w:rFonts w:hint="eastAsia"/>
        </w:rPr>
        <w:t>共</w:t>
      </w:r>
      <w:r w:rsidR="00BB7D09">
        <w:rPr>
          <w:rFonts w:hint="eastAsia"/>
        </w:rPr>
        <w:t>40</w:t>
      </w:r>
      <w:r w:rsidR="001A54B3">
        <w:rPr>
          <w:rFonts w:hint="eastAsia"/>
        </w:rPr>
        <w:t>分</w:t>
      </w:r>
      <w:r w:rsidR="001A54B3">
        <w:rPr>
          <w:rFonts w:hint="eastAsia"/>
        </w:rPr>
        <w:t>)</w:t>
      </w:r>
    </w:p>
    <w:p w:rsidR="00E321B6" w:rsidRDefault="000C27A2" w:rsidP="000C27A2">
      <w:r w:rsidRPr="000C27A2">
        <w:rPr>
          <w:rFonts w:hint="eastAsia"/>
          <w:b/>
          <w:bCs/>
        </w:rPr>
        <w:t>(</w:t>
      </w:r>
      <w:r w:rsidRPr="000C27A2">
        <w:rPr>
          <w:rFonts w:hint="eastAsia"/>
          <w:b/>
          <w:bCs/>
        </w:rPr>
        <w:t>一</w:t>
      </w:r>
      <w:r w:rsidRPr="000C27A2">
        <w:rPr>
          <w:rFonts w:hint="eastAsia"/>
          <w:b/>
          <w:bCs/>
        </w:rPr>
        <w:t>)</w:t>
      </w:r>
      <w:r w:rsidR="0012358F" w:rsidRPr="000C27A2">
        <w:rPr>
          <w:rFonts w:hint="eastAsia"/>
          <w:b/>
          <w:bCs/>
        </w:rPr>
        <w:t>請閱讀下方文章回答問題：</w:t>
      </w:r>
      <w:r w:rsidR="0012358F" w:rsidRPr="000C27A2">
        <w:rPr>
          <w:b/>
          <w:bCs/>
        </w:rPr>
        <w:t xml:space="preserve"> </w:t>
      </w:r>
    </w:p>
    <w:p w:rsidR="000C27A2" w:rsidRPr="000C27A2" w:rsidRDefault="000C27A2" w:rsidP="000C27A2">
      <w:r w:rsidRPr="000C27A2">
        <w:rPr>
          <w:rFonts w:hint="eastAsia"/>
          <w:b/>
          <w:bCs/>
          <w:u w:val="single"/>
        </w:rPr>
        <w:t>瑞典</w:t>
      </w:r>
      <w:r w:rsidRPr="000C27A2">
        <w:rPr>
          <w:rFonts w:hint="eastAsia"/>
          <w:b/>
          <w:bCs/>
        </w:rPr>
        <w:t>國王</w:t>
      </w:r>
      <w:r w:rsidRPr="000C27A2">
        <w:rPr>
          <w:rFonts w:hint="eastAsia"/>
          <w:b/>
          <w:bCs/>
          <w:u w:val="single"/>
        </w:rPr>
        <w:t>查理十二世</w:t>
      </w:r>
      <w:r w:rsidRPr="000C27A2">
        <w:rPr>
          <w:rFonts w:hint="eastAsia"/>
          <w:b/>
          <w:bCs/>
        </w:rPr>
        <w:t>於</w:t>
      </w:r>
      <w:r w:rsidRPr="000C27A2">
        <w:rPr>
          <w:b/>
          <w:bCs/>
        </w:rPr>
        <w:t>1708</w:t>
      </w:r>
      <w:r w:rsidRPr="000C27A2">
        <w:rPr>
          <w:rFonts w:hint="eastAsia"/>
          <w:b/>
          <w:bCs/>
        </w:rPr>
        <w:t>年</w:t>
      </w:r>
      <w:r w:rsidRPr="000C27A2">
        <w:rPr>
          <w:b/>
          <w:bCs/>
        </w:rPr>
        <w:t>11</w:t>
      </w:r>
      <w:r w:rsidRPr="000C27A2">
        <w:rPr>
          <w:rFonts w:hint="eastAsia"/>
          <w:b/>
          <w:bCs/>
        </w:rPr>
        <w:t>月入侵</w:t>
      </w:r>
      <w:r w:rsidRPr="000C27A2">
        <w:rPr>
          <w:rFonts w:hint="eastAsia"/>
          <w:b/>
          <w:bCs/>
          <w:u w:val="single"/>
        </w:rPr>
        <w:t>俄國</w:t>
      </w:r>
      <w:r w:rsidRPr="000C27A2">
        <w:rPr>
          <w:rFonts w:hint="eastAsia"/>
          <w:b/>
          <w:bCs/>
        </w:rPr>
        <w:t>，因無法長期對抗惡劣的自然條件，軍隊由原來的</w:t>
      </w:r>
      <w:r w:rsidRPr="000C27A2">
        <w:rPr>
          <w:b/>
          <w:bCs/>
        </w:rPr>
        <w:t>4.1</w:t>
      </w:r>
      <w:r w:rsidRPr="000C27A2">
        <w:rPr>
          <w:rFonts w:hint="eastAsia"/>
          <w:b/>
          <w:bCs/>
        </w:rPr>
        <w:t>萬人變成</w:t>
      </w:r>
      <w:r w:rsidRPr="000C27A2">
        <w:rPr>
          <w:b/>
          <w:bCs/>
        </w:rPr>
        <w:t>1.7</w:t>
      </w:r>
      <w:r w:rsidRPr="000C27A2">
        <w:rPr>
          <w:rFonts w:hint="eastAsia"/>
          <w:b/>
          <w:bCs/>
        </w:rPr>
        <w:t>萬人。</w:t>
      </w:r>
      <w:r w:rsidRPr="000C27A2">
        <w:rPr>
          <w:b/>
          <w:bCs/>
        </w:rPr>
        <w:t xml:space="preserve"> </w:t>
      </w:r>
    </w:p>
    <w:p w:rsidR="000C27A2" w:rsidRPr="000C27A2" w:rsidRDefault="000C27A2" w:rsidP="000C27A2">
      <w:pPr>
        <w:rPr>
          <w:b/>
          <w:bCs/>
        </w:rPr>
      </w:pPr>
      <w:r w:rsidRPr="000C27A2">
        <w:rPr>
          <w:rFonts w:hint="eastAsia"/>
          <w:b/>
          <w:bCs/>
        </w:rPr>
        <w:t>經過一百多年後，</w:t>
      </w:r>
      <w:r w:rsidRPr="000C27A2">
        <w:rPr>
          <w:b/>
          <w:bCs/>
        </w:rPr>
        <w:t>1812</w:t>
      </w:r>
      <w:r w:rsidRPr="000C27A2">
        <w:rPr>
          <w:rFonts w:hint="eastAsia"/>
          <w:b/>
          <w:bCs/>
        </w:rPr>
        <w:t>年春季，</w:t>
      </w:r>
      <w:r w:rsidRPr="000C27A2">
        <w:rPr>
          <w:rFonts w:hint="eastAsia"/>
          <w:b/>
          <w:bCs/>
          <w:u w:val="single"/>
        </w:rPr>
        <w:t>法國</w:t>
      </w:r>
      <w:r w:rsidRPr="000C27A2">
        <w:rPr>
          <w:rFonts w:hint="eastAsia"/>
          <w:b/>
          <w:bCs/>
        </w:rPr>
        <w:t>的</w:t>
      </w:r>
      <w:r w:rsidRPr="000C27A2">
        <w:rPr>
          <w:rFonts w:hint="eastAsia"/>
          <w:b/>
          <w:bCs/>
          <w:u w:val="single"/>
        </w:rPr>
        <w:t>拿破崙</w:t>
      </w:r>
      <w:r w:rsidRPr="000C27A2">
        <w:rPr>
          <w:rFonts w:hint="eastAsia"/>
          <w:b/>
          <w:bCs/>
        </w:rPr>
        <w:t>帶領</w:t>
      </w:r>
      <w:r w:rsidRPr="000C27A2">
        <w:rPr>
          <w:b/>
          <w:bCs/>
        </w:rPr>
        <w:t>60</w:t>
      </w:r>
      <w:r w:rsidRPr="000C27A2">
        <w:rPr>
          <w:rFonts w:hint="eastAsia"/>
          <w:b/>
          <w:bCs/>
        </w:rPr>
        <w:t>萬軍隊，預計要在</w:t>
      </w:r>
      <w:r w:rsidRPr="000C27A2">
        <w:rPr>
          <w:b/>
          <w:bCs/>
        </w:rPr>
        <w:t>5</w:t>
      </w:r>
      <w:r w:rsidRPr="000C27A2">
        <w:rPr>
          <w:rFonts w:hint="eastAsia"/>
          <w:b/>
          <w:bCs/>
        </w:rPr>
        <w:t>個星期內攻下</w:t>
      </w:r>
      <w:r w:rsidRPr="000C27A2">
        <w:rPr>
          <w:rFonts w:hint="eastAsia"/>
          <w:b/>
          <w:bCs/>
          <w:u w:val="single"/>
        </w:rPr>
        <w:t>俄羅斯</w:t>
      </w:r>
      <w:r w:rsidRPr="000C27A2">
        <w:rPr>
          <w:rFonts w:hint="eastAsia"/>
          <w:b/>
          <w:bCs/>
        </w:rPr>
        <w:t>。直至</w:t>
      </w:r>
      <w:r w:rsidRPr="000C27A2">
        <w:rPr>
          <w:b/>
          <w:bCs/>
        </w:rPr>
        <w:t>8</w:t>
      </w:r>
      <w:r w:rsidRPr="000C27A2">
        <w:rPr>
          <w:rFonts w:hint="eastAsia"/>
          <w:b/>
          <w:bCs/>
        </w:rPr>
        <w:t>月，</w:t>
      </w:r>
      <w:r w:rsidRPr="000C27A2">
        <w:rPr>
          <w:rFonts w:hint="eastAsia"/>
          <w:b/>
          <w:bCs/>
          <w:u w:val="single"/>
        </w:rPr>
        <w:t>拿破崙</w:t>
      </w:r>
      <w:r w:rsidRPr="000C27A2">
        <w:rPr>
          <w:rFonts w:hint="eastAsia"/>
          <w:b/>
          <w:bCs/>
        </w:rPr>
        <w:t>雖順利進入</w:t>
      </w:r>
      <w:r w:rsidRPr="000C27A2">
        <w:rPr>
          <w:rFonts w:hint="eastAsia"/>
          <w:b/>
          <w:bCs/>
          <w:u w:val="single"/>
        </w:rPr>
        <w:t>莫斯科</w:t>
      </w:r>
      <w:r w:rsidRPr="000C27A2">
        <w:rPr>
          <w:rFonts w:hint="eastAsia"/>
          <w:b/>
          <w:bCs/>
        </w:rPr>
        <w:t>，但</w:t>
      </w:r>
      <w:r w:rsidRPr="000C27A2">
        <w:rPr>
          <w:rFonts w:hint="eastAsia"/>
          <w:b/>
          <w:bCs/>
          <w:u w:val="single"/>
        </w:rPr>
        <w:t>俄國</w:t>
      </w:r>
      <w:r w:rsidRPr="000C27A2">
        <w:rPr>
          <w:rFonts w:hint="eastAsia"/>
          <w:b/>
          <w:bCs/>
        </w:rPr>
        <w:t>人棄城而走，並破壞任何可能對</w:t>
      </w:r>
      <w:r w:rsidRPr="000C27A2">
        <w:rPr>
          <w:rFonts w:hint="eastAsia"/>
          <w:b/>
          <w:bCs/>
          <w:u w:val="single"/>
        </w:rPr>
        <w:t>法國</w:t>
      </w:r>
      <w:r w:rsidRPr="000C27A2">
        <w:rPr>
          <w:rFonts w:hint="eastAsia"/>
          <w:b/>
          <w:bCs/>
        </w:rPr>
        <w:t>軍隊有用的東西。在</w:t>
      </w:r>
      <w:r w:rsidRPr="000C27A2">
        <w:rPr>
          <w:rFonts w:hint="eastAsia"/>
          <w:b/>
          <w:bCs/>
          <w:u w:val="single"/>
        </w:rPr>
        <w:t>法國</w:t>
      </w:r>
      <w:r w:rsidRPr="000C27A2">
        <w:rPr>
          <w:rFonts w:hint="eastAsia"/>
          <w:b/>
          <w:bCs/>
        </w:rPr>
        <w:t>軍隊無法取得作戰時必需的糧草、禦寒衣物下，</w:t>
      </w:r>
      <w:r w:rsidRPr="000C27A2">
        <w:rPr>
          <w:b/>
          <w:bCs/>
        </w:rPr>
        <w:t>10</w:t>
      </w:r>
      <w:r w:rsidRPr="000C27A2">
        <w:rPr>
          <w:rFonts w:hint="eastAsia"/>
          <w:b/>
          <w:bCs/>
        </w:rPr>
        <w:t>月</w:t>
      </w:r>
      <w:r w:rsidRPr="000C27A2">
        <w:rPr>
          <w:rFonts w:hint="eastAsia"/>
          <w:b/>
          <w:bCs/>
          <w:u w:val="single"/>
        </w:rPr>
        <w:t>拿破崙</w:t>
      </w:r>
      <w:r w:rsidRPr="000C27A2">
        <w:rPr>
          <w:rFonts w:hint="eastAsia"/>
          <w:b/>
          <w:bCs/>
        </w:rPr>
        <w:t>命令大軍撤出</w:t>
      </w:r>
      <w:r w:rsidRPr="000C27A2">
        <w:rPr>
          <w:rFonts w:hint="eastAsia"/>
          <w:b/>
          <w:bCs/>
          <w:u w:val="single"/>
        </w:rPr>
        <w:t>莫斯科</w:t>
      </w:r>
      <w:r w:rsidRPr="000C27A2">
        <w:rPr>
          <w:rFonts w:hint="eastAsia"/>
          <w:b/>
          <w:bCs/>
        </w:rPr>
        <w:t>。</w:t>
      </w:r>
      <w:r w:rsidRPr="000C27A2">
        <w:rPr>
          <w:b/>
          <w:bCs/>
        </w:rPr>
        <w:t>11</w:t>
      </w:r>
      <w:r w:rsidRPr="000C27A2">
        <w:rPr>
          <w:rFonts w:hint="eastAsia"/>
          <w:b/>
          <w:bCs/>
        </w:rPr>
        <w:t>月</w:t>
      </w:r>
      <w:r w:rsidRPr="000C27A2">
        <w:rPr>
          <w:rFonts w:hint="eastAsia"/>
          <w:b/>
          <w:bCs/>
          <w:u w:val="single"/>
        </w:rPr>
        <w:t>俄羅斯</w:t>
      </w:r>
      <w:r w:rsidRPr="000C27A2">
        <w:rPr>
          <w:rFonts w:hint="eastAsia"/>
          <w:b/>
          <w:bCs/>
        </w:rPr>
        <w:t>降下初雪，馬匹倒地而死、大炮陷入雪中、士兵們染病凍死，最後剩不到</w:t>
      </w:r>
      <w:r w:rsidRPr="000C27A2">
        <w:rPr>
          <w:rFonts w:hint="eastAsia"/>
          <w:b/>
          <w:bCs/>
        </w:rPr>
        <w:t xml:space="preserve"> </w:t>
      </w:r>
      <w:r w:rsidRPr="000C27A2">
        <w:rPr>
          <w:b/>
          <w:bCs/>
        </w:rPr>
        <w:t>10</w:t>
      </w:r>
      <w:r w:rsidRPr="000C27A2">
        <w:rPr>
          <w:rFonts w:hint="eastAsia"/>
          <w:b/>
          <w:bCs/>
        </w:rPr>
        <w:t>萬士兵返回</w:t>
      </w:r>
      <w:r w:rsidRPr="000C27A2">
        <w:rPr>
          <w:rFonts w:hint="eastAsia"/>
          <w:b/>
          <w:bCs/>
          <w:u w:val="single"/>
        </w:rPr>
        <w:t>法國</w:t>
      </w:r>
      <w:r w:rsidRPr="000C27A2">
        <w:rPr>
          <w:rFonts w:hint="eastAsia"/>
          <w:b/>
          <w:bCs/>
        </w:rPr>
        <w:t>。</w:t>
      </w:r>
    </w:p>
    <w:p w:rsidR="00E321B6" w:rsidRPr="000C27A2" w:rsidRDefault="000C27A2" w:rsidP="00E321B6">
      <w:pPr>
        <w:pStyle w:val="a9"/>
        <w:numPr>
          <w:ilvl w:val="0"/>
          <w:numId w:val="1"/>
        </w:numPr>
        <w:ind w:leftChars="0"/>
      </w:pPr>
      <w:r w:rsidRPr="000C27A2">
        <w:rPr>
          <w:rFonts w:hint="eastAsia"/>
          <w:b/>
          <w:bCs/>
          <w:u w:val="single"/>
        </w:rPr>
        <w:lastRenderedPageBreak/>
        <w:t>法國</w:t>
      </w:r>
      <w:r w:rsidRPr="000C27A2">
        <w:rPr>
          <w:rFonts w:hint="eastAsia"/>
          <w:b/>
          <w:bCs/>
        </w:rPr>
        <w:t>因優越位置而有得天獨厚的氣候，大部分地區冬無嚴寒，夏無酷暑，年溫差小，屬終年有雨的溫帶海洋性氣候。請問：</w:t>
      </w:r>
      <w:r w:rsidRPr="000C27A2">
        <w:rPr>
          <w:rFonts w:hint="eastAsia"/>
          <w:b/>
          <w:bCs/>
          <w:u w:val="single"/>
        </w:rPr>
        <w:t>法國</w:t>
      </w:r>
      <w:r w:rsidRPr="000C27A2">
        <w:rPr>
          <w:rFonts w:hint="eastAsia"/>
          <w:b/>
          <w:bCs/>
        </w:rPr>
        <w:t>的降水量主要受到哪個風向的影響？</w:t>
      </w:r>
    </w:p>
    <w:p w:rsidR="000C27A2" w:rsidRPr="006B7CD4" w:rsidRDefault="000C27A2" w:rsidP="006B7CD4">
      <w:pPr>
        <w:pStyle w:val="a9"/>
        <w:ind w:leftChars="0"/>
        <w:rPr>
          <w:bCs/>
        </w:rPr>
      </w:pPr>
      <w:r w:rsidRPr="00D67028">
        <w:rPr>
          <w:bCs/>
        </w:rPr>
        <w:t>(A)</w:t>
      </w:r>
      <w:r>
        <w:rPr>
          <w:rFonts w:hint="eastAsia"/>
          <w:bCs/>
        </w:rPr>
        <w:t>東風</w:t>
      </w:r>
      <w:r w:rsidR="002C5133">
        <w:rPr>
          <w:rFonts w:hint="eastAsia"/>
          <w:bCs/>
        </w:rPr>
        <w:t xml:space="preserve">  </w:t>
      </w:r>
      <w:r w:rsidRPr="002C5133">
        <w:rPr>
          <w:bCs/>
        </w:rPr>
        <w:t>(B)</w:t>
      </w:r>
      <w:r w:rsidRPr="002C5133">
        <w:rPr>
          <w:rFonts w:hint="eastAsia"/>
          <w:bCs/>
        </w:rPr>
        <w:t>西風</w:t>
      </w:r>
      <w:r w:rsidR="002C5133">
        <w:rPr>
          <w:rFonts w:hint="eastAsia"/>
          <w:bCs/>
        </w:rPr>
        <w:t xml:space="preserve">  </w:t>
      </w:r>
      <w:r w:rsidRPr="002C5133">
        <w:rPr>
          <w:bCs/>
        </w:rPr>
        <w:t>(C</w:t>
      </w:r>
      <w:r w:rsidRPr="002C5133">
        <w:rPr>
          <w:rFonts w:hint="eastAsia"/>
          <w:bCs/>
        </w:rPr>
        <w:t>)</w:t>
      </w:r>
      <w:r w:rsidRPr="002C5133">
        <w:rPr>
          <w:rFonts w:hint="eastAsia"/>
          <w:bCs/>
        </w:rPr>
        <w:t>南風</w:t>
      </w:r>
      <w:r w:rsidR="002C5133">
        <w:rPr>
          <w:rFonts w:hint="eastAsia"/>
          <w:bCs/>
        </w:rPr>
        <w:t xml:space="preserve">  </w:t>
      </w:r>
      <w:r w:rsidRPr="002C5133">
        <w:rPr>
          <w:bCs/>
        </w:rPr>
        <w:t>(D)</w:t>
      </w:r>
      <w:r w:rsidRPr="002C5133">
        <w:rPr>
          <w:rFonts w:hint="eastAsia"/>
          <w:bCs/>
        </w:rPr>
        <w:t>北風</w:t>
      </w:r>
    </w:p>
    <w:p w:rsidR="000C27A2" w:rsidRPr="000C27A2" w:rsidRDefault="000C27A2" w:rsidP="00E321B6">
      <w:pPr>
        <w:pStyle w:val="a9"/>
        <w:numPr>
          <w:ilvl w:val="0"/>
          <w:numId w:val="1"/>
        </w:numPr>
        <w:ind w:leftChars="0"/>
      </w:pPr>
      <w:r w:rsidRPr="000C27A2">
        <w:rPr>
          <w:rFonts w:hint="eastAsia"/>
          <w:b/>
          <w:bCs/>
          <w:u w:val="single"/>
        </w:rPr>
        <w:t>馬克</w:t>
      </w:r>
      <w:r w:rsidRPr="000C27A2">
        <w:rPr>
          <w:rFonts w:hint="eastAsia"/>
          <w:b/>
          <w:bCs/>
        </w:rPr>
        <w:t>是名歷史學者，他花了</w:t>
      </w:r>
      <w:r w:rsidRPr="000C27A2">
        <w:rPr>
          <w:rFonts w:hint="eastAsia"/>
          <w:b/>
          <w:bCs/>
        </w:rPr>
        <w:t>2</w:t>
      </w:r>
      <w:r w:rsidRPr="000C27A2">
        <w:rPr>
          <w:rFonts w:hint="eastAsia"/>
          <w:b/>
          <w:bCs/>
        </w:rPr>
        <w:t>年時間多次探訪</w:t>
      </w:r>
      <w:r w:rsidRPr="000C27A2">
        <w:rPr>
          <w:rFonts w:hint="eastAsia"/>
          <w:b/>
          <w:bCs/>
          <w:u w:val="single"/>
        </w:rPr>
        <w:t>法</w:t>
      </w:r>
      <w:r w:rsidRPr="000C27A2">
        <w:rPr>
          <w:rFonts w:hint="eastAsia"/>
          <w:b/>
          <w:bCs/>
        </w:rPr>
        <w:t>軍</w:t>
      </w:r>
      <w:r w:rsidRPr="000C27A2">
        <w:rPr>
          <w:rFonts w:hint="eastAsia"/>
          <w:b/>
          <w:bCs/>
        </w:rPr>
        <w:t>1812</w:t>
      </w:r>
      <w:r w:rsidRPr="000C27A2">
        <w:rPr>
          <w:rFonts w:hint="eastAsia"/>
          <w:b/>
          <w:bCs/>
        </w:rPr>
        <w:t>年經過的路線。請問：他可能會感受到哪些氣候變化？</w:t>
      </w:r>
    </w:p>
    <w:p w:rsidR="009D6826" w:rsidRPr="002C5133" w:rsidRDefault="009D6826" w:rsidP="002C5133">
      <w:pPr>
        <w:pStyle w:val="a9"/>
        <w:ind w:leftChars="0"/>
        <w:rPr>
          <w:bCs/>
        </w:rPr>
      </w:pPr>
      <w:r w:rsidRPr="00AA71E9">
        <w:rPr>
          <w:bCs/>
        </w:rPr>
        <w:t>(A)</w:t>
      </w:r>
      <w:r w:rsidRPr="00AA71E9">
        <w:rPr>
          <w:rFonts w:hint="eastAsia"/>
          <w:bCs/>
        </w:rPr>
        <w:t>法國年溫差較俄羅斯大</w:t>
      </w:r>
      <w:r w:rsidR="002C5133">
        <w:rPr>
          <w:rFonts w:hint="eastAsia"/>
          <w:bCs/>
        </w:rPr>
        <w:t xml:space="preserve">  </w:t>
      </w:r>
      <w:r w:rsidRPr="002C5133">
        <w:rPr>
          <w:bCs/>
        </w:rPr>
        <w:t>(B)</w:t>
      </w:r>
      <w:r w:rsidR="002B0079" w:rsidRPr="002C5133">
        <w:rPr>
          <w:rFonts w:hint="eastAsia"/>
          <w:bCs/>
        </w:rPr>
        <w:t>俄羅斯年溫差較法國小</w:t>
      </w:r>
      <w:r w:rsidR="002C5133">
        <w:rPr>
          <w:rFonts w:hint="eastAsia"/>
          <w:bCs/>
        </w:rPr>
        <w:t xml:space="preserve">  </w:t>
      </w:r>
      <w:r w:rsidRPr="002C5133">
        <w:rPr>
          <w:bCs/>
        </w:rPr>
        <w:t>(C</w:t>
      </w:r>
      <w:r w:rsidR="002B0079" w:rsidRPr="002C5133">
        <w:rPr>
          <w:rFonts w:hint="eastAsia"/>
          <w:bCs/>
        </w:rPr>
        <w:t>)</w:t>
      </w:r>
      <w:r w:rsidR="002B0079" w:rsidRPr="002C5133">
        <w:rPr>
          <w:rFonts w:hint="eastAsia"/>
          <w:bCs/>
        </w:rPr>
        <w:t>俄羅斯降水較集中夏季</w:t>
      </w:r>
      <w:r w:rsidR="002C5133">
        <w:rPr>
          <w:rFonts w:hint="eastAsia"/>
          <w:bCs/>
        </w:rPr>
        <w:t xml:space="preserve">  </w:t>
      </w:r>
      <w:r w:rsidRPr="002C5133">
        <w:rPr>
          <w:bCs/>
        </w:rPr>
        <w:t>(D)</w:t>
      </w:r>
      <w:r w:rsidR="002B0079" w:rsidRPr="002C5133">
        <w:rPr>
          <w:rFonts w:hint="eastAsia"/>
          <w:bCs/>
        </w:rPr>
        <w:t>法國的降水較集中夏季</w:t>
      </w:r>
      <w:r w:rsidR="006F0828" w:rsidRPr="002C5133">
        <w:rPr>
          <w:rFonts w:ascii="標楷體" w:eastAsia="標楷體" w:hAnsi="標楷體" w:cs="+mn-cs" w:hint="eastAsia"/>
          <w:b/>
          <w:bCs/>
          <w:color w:val="000000"/>
          <w:sz w:val="56"/>
          <w:szCs w:val="56"/>
        </w:rPr>
        <w:t xml:space="preserve"> </w:t>
      </w:r>
    </w:p>
    <w:p w:rsidR="000C27A2" w:rsidRDefault="000C27A2" w:rsidP="000C27A2"/>
    <w:p w:rsidR="00E321B6" w:rsidRPr="00AA71E9" w:rsidRDefault="00AA71E9" w:rsidP="00E321B6">
      <w:pPr>
        <w:pStyle w:val="a9"/>
        <w:numPr>
          <w:ilvl w:val="0"/>
          <w:numId w:val="1"/>
        </w:numPr>
        <w:ind w:leftChars="0"/>
      </w:pPr>
      <w:r w:rsidRPr="00AA71E9">
        <w:rPr>
          <w:rFonts w:hint="eastAsia"/>
          <w:b/>
          <w:bCs/>
          <w:u w:val="single"/>
        </w:rPr>
        <w:t>瑞典</w:t>
      </w:r>
      <w:r w:rsidRPr="00AA71E9">
        <w:rPr>
          <w:rFonts w:hint="eastAsia"/>
          <w:b/>
          <w:bCs/>
        </w:rPr>
        <w:t>國王和</w:t>
      </w:r>
      <w:r w:rsidRPr="00AA71E9">
        <w:rPr>
          <w:rFonts w:hint="eastAsia"/>
          <w:b/>
          <w:bCs/>
          <w:u w:val="single"/>
        </w:rPr>
        <w:t>拿破崙</w:t>
      </w:r>
      <w:r w:rsidRPr="00AA71E9">
        <w:rPr>
          <w:rFonts w:hint="eastAsia"/>
          <w:b/>
          <w:bCs/>
        </w:rPr>
        <w:t>在抵達</w:t>
      </w:r>
      <w:r w:rsidRPr="00AA71E9">
        <w:rPr>
          <w:rFonts w:hint="eastAsia"/>
          <w:b/>
          <w:bCs/>
          <w:u w:val="single"/>
        </w:rPr>
        <w:t>莫斯科</w:t>
      </w:r>
      <w:r w:rsidRPr="00AA71E9">
        <w:rPr>
          <w:rFonts w:hint="eastAsia"/>
          <w:b/>
          <w:bCs/>
        </w:rPr>
        <w:t>時，可能會看到哪種自然景觀？</w:t>
      </w:r>
    </w:p>
    <w:p w:rsidR="00AA71E9" w:rsidRPr="006F1DB9" w:rsidRDefault="00AA71E9" w:rsidP="00AA71E9">
      <w:pPr>
        <w:pStyle w:val="a9"/>
        <w:ind w:leftChars="0"/>
        <w:rPr>
          <w:bCs/>
        </w:rPr>
      </w:pPr>
      <w:r w:rsidRPr="006F1DB9">
        <w:rPr>
          <w:rFonts w:hint="eastAsia"/>
          <w:bCs/>
        </w:rPr>
        <w:t>(A)</w:t>
      </w:r>
      <w:r w:rsidR="006F1DB9" w:rsidRPr="006F1DB9">
        <w:rPr>
          <w:rFonts w:hint="eastAsia"/>
          <w:bCs/>
        </w:rPr>
        <w:t>寬廣的平原</w:t>
      </w:r>
      <w:r w:rsidRPr="006F1DB9">
        <w:rPr>
          <w:rFonts w:hint="eastAsia"/>
          <w:bCs/>
        </w:rPr>
        <w:t xml:space="preserve">  (B)</w:t>
      </w:r>
      <w:r w:rsidR="006F1DB9" w:rsidRPr="006F1DB9">
        <w:rPr>
          <w:rFonts w:hint="eastAsia"/>
          <w:bCs/>
        </w:rPr>
        <w:t>眾多的峽灣</w:t>
      </w:r>
      <w:r w:rsidRPr="006F1DB9">
        <w:rPr>
          <w:rFonts w:hint="eastAsia"/>
          <w:bCs/>
        </w:rPr>
        <w:t xml:space="preserve">  </w:t>
      </w:r>
      <w:r w:rsidR="006F1DB9" w:rsidRPr="006F1DB9">
        <w:rPr>
          <w:rFonts w:hint="eastAsia"/>
          <w:bCs/>
        </w:rPr>
        <w:t>(C)</w:t>
      </w:r>
      <w:r w:rsidR="006F1DB9" w:rsidRPr="006F1DB9">
        <w:rPr>
          <w:rFonts w:hint="eastAsia"/>
          <w:bCs/>
        </w:rPr>
        <w:t>發達的谷灣地形</w:t>
      </w:r>
      <w:r w:rsidR="006F1DB9" w:rsidRPr="006F1DB9">
        <w:rPr>
          <w:rFonts w:hint="eastAsia"/>
          <w:bCs/>
        </w:rPr>
        <w:t xml:space="preserve"> (D)</w:t>
      </w:r>
      <w:r w:rsidR="006F1DB9" w:rsidRPr="006F1DB9">
        <w:rPr>
          <w:rFonts w:hint="eastAsia"/>
          <w:bCs/>
        </w:rPr>
        <w:t>多火山、溫泉</w:t>
      </w:r>
    </w:p>
    <w:p w:rsidR="00AA71E9" w:rsidRDefault="00AA71E9" w:rsidP="00AA71E9">
      <w:pPr>
        <w:pStyle w:val="a9"/>
        <w:ind w:leftChars="0"/>
      </w:pPr>
    </w:p>
    <w:p w:rsidR="00FF27D8" w:rsidRDefault="00400D86" w:rsidP="00400D86">
      <w:pPr>
        <w:rPr>
          <w:b/>
          <w:bCs/>
        </w:rPr>
      </w:pPr>
      <w:r w:rsidRPr="00400D86">
        <w:rPr>
          <w:rFonts w:hint="eastAsia"/>
          <w:bCs/>
        </w:rPr>
        <w:t>(</w:t>
      </w:r>
      <w:r w:rsidRPr="00400D86">
        <w:rPr>
          <w:rFonts w:hint="eastAsia"/>
          <w:bCs/>
        </w:rPr>
        <w:t>二</w:t>
      </w:r>
      <w:r w:rsidRPr="00400D86">
        <w:rPr>
          <w:rFonts w:hint="eastAsia"/>
          <w:bCs/>
        </w:rPr>
        <w:t>)</w:t>
      </w:r>
      <w:r w:rsidR="0012358F" w:rsidRPr="00400D86">
        <w:rPr>
          <w:rFonts w:hint="eastAsia"/>
          <w:b/>
          <w:bCs/>
          <w:u w:val="single"/>
        </w:rPr>
        <w:t>聯合國</w:t>
      </w:r>
      <w:r w:rsidR="0012358F" w:rsidRPr="00400D86">
        <w:rPr>
          <w:rFonts w:hint="eastAsia"/>
          <w:b/>
          <w:bCs/>
        </w:rPr>
        <w:t>的</w:t>
      </w:r>
      <w:r w:rsidR="0012358F" w:rsidRPr="00400D86">
        <w:rPr>
          <w:rFonts w:hint="eastAsia"/>
          <w:b/>
          <w:bCs/>
          <w:u w:val="wave"/>
        </w:rPr>
        <w:t>世界幸福報告</w:t>
      </w:r>
      <w:r w:rsidR="0012358F" w:rsidRPr="00400D86">
        <w:rPr>
          <w:rFonts w:hint="eastAsia"/>
          <w:b/>
          <w:bCs/>
        </w:rPr>
        <w:t>，是針對世界各國人民對於社會安全、經濟問題和個人自由等感受，統計分析而成的資料。</w:t>
      </w:r>
    </w:p>
    <w:p w:rsidR="00400D86" w:rsidRPr="0022083E" w:rsidRDefault="0012358F" w:rsidP="00FF27D8">
      <w:pPr>
        <w:ind w:firstLineChars="150" w:firstLine="360"/>
        <w:rPr>
          <w:bCs/>
          <w:u w:val="single"/>
        </w:rPr>
      </w:pPr>
      <w:r w:rsidRPr="00400D86">
        <w:rPr>
          <w:b/>
          <w:bCs/>
        </w:rPr>
        <w:t>2020</w:t>
      </w:r>
      <w:r w:rsidRPr="00400D86">
        <w:rPr>
          <w:rFonts w:hint="eastAsia"/>
          <w:b/>
          <w:bCs/>
        </w:rPr>
        <w:t>年前五名的國家依序是：</w:t>
      </w:r>
      <w:r w:rsidRPr="00400D86">
        <w:rPr>
          <w:rFonts w:hint="eastAsia"/>
          <w:b/>
          <w:bCs/>
          <w:u w:val="single"/>
        </w:rPr>
        <w:t>芬蘭</w:t>
      </w:r>
      <w:r w:rsidRPr="00400D86">
        <w:rPr>
          <w:rFonts w:hint="eastAsia"/>
          <w:b/>
          <w:bCs/>
        </w:rPr>
        <w:t>、</w:t>
      </w:r>
      <w:r w:rsidRPr="00400D86">
        <w:rPr>
          <w:rFonts w:hint="eastAsia"/>
          <w:b/>
          <w:bCs/>
          <w:u w:val="single"/>
        </w:rPr>
        <w:t>丹麥</w:t>
      </w:r>
      <w:r w:rsidRPr="00400D86">
        <w:rPr>
          <w:rFonts w:hint="eastAsia"/>
          <w:b/>
          <w:bCs/>
        </w:rPr>
        <w:t>、</w:t>
      </w:r>
      <w:r w:rsidRPr="00400D86">
        <w:rPr>
          <w:rFonts w:hint="eastAsia"/>
          <w:b/>
          <w:bCs/>
          <w:u w:val="single"/>
        </w:rPr>
        <w:t>瑞士</w:t>
      </w:r>
      <w:r w:rsidRPr="00400D86">
        <w:rPr>
          <w:rFonts w:hint="eastAsia"/>
          <w:b/>
          <w:bCs/>
        </w:rPr>
        <w:t>、</w:t>
      </w:r>
      <w:r w:rsidRPr="00400D86">
        <w:rPr>
          <w:rFonts w:hint="eastAsia"/>
          <w:b/>
          <w:bCs/>
          <w:u w:val="single"/>
        </w:rPr>
        <w:t>冰島</w:t>
      </w:r>
      <w:r w:rsidRPr="00400D86">
        <w:rPr>
          <w:rFonts w:hint="eastAsia"/>
          <w:b/>
          <w:bCs/>
        </w:rPr>
        <w:t>與</w:t>
      </w:r>
      <w:r w:rsidRPr="00400D86">
        <w:rPr>
          <w:rFonts w:hint="eastAsia"/>
          <w:b/>
          <w:bCs/>
          <w:u w:val="single"/>
        </w:rPr>
        <w:t>挪威</w:t>
      </w:r>
      <w:r w:rsidRPr="00400D86">
        <w:rPr>
          <w:rFonts w:hint="eastAsia"/>
          <w:b/>
          <w:bCs/>
        </w:rPr>
        <w:t>。</w:t>
      </w:r>
      <w:r w:rsidR="00400D86" w:rsidRPr="0022083E">
        <w:rPr>
          <w:rFonts w:hint="eastAsia"/>
          <w:bCs/>
        </w:rPr>
        <w:t>請問</w:t>
      </w:r>
      <w:r w:rsidR="00400D86" w:rsidRPr="0022083E">
        <w:rPr>
          <w:rFonts w:hint="eastAsia"/>
          <w:bCs/>
        </w:rPr>
        <w:t>:</w:t>
      </w:r>
    </w:p>
    <w:p w:rsidR="00E321B6" w:rsidRPr="00400D86" w:rsidRDefault="00400D86" w:rsidP="00E321B6">
      <w:pPr>
        <w:pStyle w:val="a9"/>
        <w:numPr>
          <w:ilvl w:val="0"/>
          <w:numId w:val="1"/>
        </w:numPr>
        <w:ind w:leftChars="0"/>
      </w:pPr>
      <w:r w:rsidRPr="00400D86">
        <w:rPr>
          <w:rFonts w:hint="eastAsia"/>
          <w:b/>
          <w:bCs/>
        </w:rPr>
        <w:t>此五國家除了</w:t>
      </w:r>
      <w:r w:rsidRPr="00400D86">
        <w:rPr>
          <w:rFonts w:hint="eastAsia"/>
          <w:b/>
          <w:bCs/>
          <w:u w:val="single"/>
        </w:rPr>
        <w:t>瑞士</w:t>
      </w:r>
      <w:r w:rsidRPr="00400D86">
        <w:rPr>
          <w:rFonts w:hint="eastAsia"/>
          <w:b/>
          <w:bCs/>
        </w:rPr>
        <w:t>以外，皆屬於</w:t>
      </w:r>
      <w:r w:rsidRPr="00400D86">
        <w:rPr>
          <w:rFonts w:hint="eastAsia"/>
          <w:b/>
          <w:bCs/>
          <w:u w:val="single"/>
        </w:rPr>
        <w:t>歐洲</w:t>
      </w:r>
      <w:r w:rsidRPr="00400D86">
        <w:rPr>
          <w:rFonts w:hint="eastAsia"/>
          <w:b/>
          <w:bCs/>
        </w:rPr>
        <w:t>哪個分區？</w:t>
      </w:r>
    </w:p>
    <w:p w:rsidR="00400D86" w:rsidRPr="002C5133" w:rsidRDefault="00400D86" w:rsidP="002C5133">
      <w:pPr>
        <w:pStyle w:val="a9"/>
        <w:ind w:leftChars="0"/>
        <w:rPr>
          <w:bCs/>
        </w:rPr>
      </w:pPr>
      <w:r w:rsidRPr="00D67028">
        <w:rPr>
          <w:bCs/>
        </w:rPr>
        <w:t>(A)</w:t>
      </w:r>
      <w:r>
        <w:rPr>
          <w:rFonts w:hint="eastAsia"/>
          <w:bCs/>
        </w:rPr>
        <w:t>東歐</w:t>
      </w:r>
      <w:r w:rsidR="002C5133">
        <w:rPr>
          <w:rFonts w:hint="eastAsia"/>
          <w:bCs/>
        </w:rPr>
        <w:t xml:space="preserve">  </w:t>
      </w:r>
      <w:r w:rsidRPr="002C5133">
        <w:rPr>
          <w:bCs/>
        </w:rPr>
        <w:t>(B)</w:t>
      </w:r>
      <w:r w:rsidRPr="002C5133">
        <w:rPr>
          <w:rFonts w:hint="eastAsia"/>
          <w:bCs/>
        </w:rPr>
        <w:t>西歐</w:t>
      </w:r>
      <w:r w:rsidR="002C5133">
        <w:rPr>
          <w:rFonts w:hint="eastAsia"/>
          <w:bCs/>
        </w:rPr>
        <w:t xml:space="preserve">  </w:t>
      </w:r>
      <w:r w:rsidRPr="002C5133">
        <w:rPr>
          <w:bCs/>
        </w:rPr>
        <w:t>(C</w:t>
      </w:r>
      <w:r w:rsidRPr="002C5133">
        <w:rPr>
          <w:rFonts w:hint="eastAsia"/>
          <w:bCs/>
        </w:rPr>
        <w:t>)</w:t>
      </w:r>
      <w:r w:rsidRPr="002C5133">
        <w:rPr>
          <w:rFonts w:hint="eastAsia"/>
          <w:bCs/>
        </w:rPr>
        <w:t>南歐</w:t>
      </w:r>
      <w:r w:rsidR="002C5133">
        <w:rPr>
          <w:rFonts w:hint="eastAsia"/>
          <w:bCs/>
        </w:rPr>
        <w:t xml:space="preserve">  </w:t>
      </w:r>
      <w:r w:rsidRPr="002C5133">
        <w:rPr>
          <w:bCs/>
        </w:rPr>
        <w:t>(D)</w:t>
      </w:r>
      <w:r w:rsidRPr="002C5133">
        <w:rPr>
          <w:rFonts w:hint="eastAsia"/>
          <w:bCs/>
        </w:rPr>
        <w:t>北歐</w:t>
      </w:r>
    </w:p>
    <w:p w:rsidR="00400D86" w:rsidRDefault="00400D86" w:rsidP="00400D86">
      <w:pPr>
        <w:pStyle w:val="a9"/>
        <w:ind w:leftChars="0"/>
      </w:pPr>
    </w:p>
    <w:p w:rsidR="00E321B6" w:rsidRPr="00C2716C" w:rsidRDefault="00C2716C" w:rsidP="00E321B6">
      <w:pPr>
        <w:pStyle w:val="a9"/>
        <w:numPr>
          <w:ilvl w:val="0"/>
          <w:numId w:val="1"/>
        </w:numPr>
        <w:ind w:leftChars="0"/>
      </w:pPr>
      <w:r>
        <w:rPr>
          <w:rFonts w:hint="eastAsia"/>
          <w:b/>
          <w:bCs/>
        </w:rPr>
        <w:t>上述這些國家擁有完善的社會福利制度</w:t>
      </w:r>
      <w:r w:rsidRPr="00C2716C">
        <w:rPr>
          <w:rFonts w:hint="eastAsia"/>
          <w:b/>
          <w:bCs/>
        </w:rPr>
        <w:t>。</w:t>
      </w:r>
      <w:r>
        <w:rPr>
          <w:rFonts w:hint="eastAsia"/>
          <w:b/>
          <w:bCs/>
        </w:rPr>
        <w:t>請問</w:t>
      </w:r>
      <w:r>
        <w:rPr>
          <w:rFonts w:hint="eastAsia"/>
          <w:b/>
          <w:bCs/>
        </w:rPr>
        <w:t>:</w:t>
      </w:r>
      <w:r>
        <w:rPr>
          <w:rFonts w:hint="eastAsia"/>
          <w:b/>
          <w:bCs/>
        </w:rPr>
        <w:t>下列</w:t>
      </w:r>
      <w:r w:rsidR="00965ED0">
        <w:rPr>
          <w:rFonts w:hint="eastAsia"/>
          <w:b/>
          <w:bCs/>
        </w:rPr>
        <w:t>對於</w:t>
      </w:r>
      <w:r>
        <w:rPr>
          <w:rFonts w:hint="eastAsia"/>
          <w:b/>
          <w:bCs/>
        </w:rPr>
        <w:t>此一制</w:t>
      </w:r>
      <w:r w:rsidR="00965ED0">
        <w:rPr>
          <w:rFonts w:hint="eastAsia"/>
          <w:b/>
          <w:bCs/>
        </w:rPr>
        <w:t>度優缺點的描述何者正確</w:t>
      </w:r>
      <w:r>
        <w:rPr>
          <w:rFonts w:hint="eastAsia"/>
          <w:b/>
          <w:bCs/>
        </w:rPr>
        <w:t>?</w:t>
      </w:r>
    </w:p>
    <w:p w:rsidR="00C2716C" w:rsidRPr="006B7CD4" w:rsidRDefault="00C2716C" w:rsidP="006B7CD4">
      <w:pPr>
        <w:pStyle w:val="a9"/>
        <w:ind w:leftChars="0"/>
        <w:rPr>
          <w:bCs/>
        </w:rPr>
      </w:pPr>
      <w:r w:rsidRPr="00D67028">
        <w:rPr>
          <w:bCs/>
        </w:rPr>
        <w:t>(A)</w:t>
      </w:r>
      <w:r w:rsidR="00B14D21">
        <w:rPr>
          <w:rFonts w:hint="eastAsia"/>
          <w:bCs/>
        </w:rPr>
        <w:t>民眾</w:t>
      </w:r>
      <w:r w:rsidR="00A66F6C">
        <w:rPr>
          <w:rFonts w:hint="eastAsia"/>
          <w:bCs/>
        </w:rPr>
        <w:t>自</w:t>
      </w:r>
      <w:r w:rsidR="00BC50EE">
        <w:rPr>
          <w:rFonts w:hint="eastAsia"/>
          <w:bCs/>
        </w:rPr>
        <w:t>身</w:t>
      </w:r>
      <w:r w:rsidR="00B14D21">
        <w:rPr>
          <w:rFonts w:hint="eastAsia"/>
          <w:bCs/>
        </w:rPr>
        <w:t>在醫療保健養老上的出支</w:t>
      </w:r>
      <w:r w:rsidR="00965ED0">
        <w:rPr>
          <w:rFonts w:hint="eastAsia"/>
          <w:bCs/>
        </w:rPr>
        <w:t>很</w:t>
      </w:r>
      <w:r w:rsidR="00B14D21">
        <w:rPr>
          <w:rFonts w:hint="eastAsia"/>
          <w:bCs/>
        </w:rPr>
        <w:t>繁</w:t>
      </w:r>
      <w:r w:rsidR="00965ED0">
        <w:rPr>
          <w:rFonts w:hint="eastAsia"/>
          <w:bCs/>
        </w:rPr>
        <w:t>重</w:t>
      </w:r>
      <w:r w:rsidR="006B7CD4">
        <w:rPr>
          <w:rFonts w:hint="eastAsia"/>
          <w:bCs/>
        </w:rPr>
        <w:t xml:space="preserve">   </w:t>
      </w:r>
      <w:r w:rsidRPr="006B7CD4">
        <w:rPr>
          <w:bCs/>
        </w:rPr>
        <w:t>(B)</w:t>
      </w:r>
      <w:r w:rsidR="00124345" w:rsidRPr="006B7CD4">
        <w:rPr>
          <w:rFonts w:hint="eastAsia"/>
          <w:bCs/>
        </w:rPr>
        <w:t>青壯年勞動人口</w:t>
      </w:r>
      <w:r w:rsidR="003C43C4" w:rsidRPr="006B7CD4">
        <w:rPr>
          <w:rFonts w:hint="eastAsia"/>
          <w:bCs/>
        </w:rPr>
        <w:t>必須繳付</w:t>
      </w:r>
      <w:r w:rsidR="00B14D21" w:rsidRPr="006B7CD4">
        <w:rPr>
          <w:rFonts w:hint="eastAsia"/>
          <w:bCs/>
        </w:rPr>
        <w:t>高額的稅金</w:t>
      </w:r>
    </w:p>
    <w:p w:rsidR="00C2716C" w:rsidRPr="006B7CD4" w:rsidRDefault="00C2716C" w:rsidP="006B7CD4">
      <w:pPr>
        <w:pStyle w:val="a9"/>
        <w:ind w:leftChars="0"/>
        <w:rPr>
          <w:bCs/>
        </w:rPr>
      </w:pPr>
      <w:r w:rsidRPr="000C27A2">
        <w:rPr>
          <w:bCs/>
        </w:rPr>
        <w:t>(C</w:t>
      </w:r>
      <w:r w:rsidRPr="000C27A2">
        <w:rPr>
          <w:rFonts w:hint="eastAsia"/>
          <w:bCs/>
        </w:rPr>
        <w:t>)</w:t>
      </w:r>
      <w:r w:rsidR="00B14D21">
        <w:rPr>
          <w:rFonts w:hint="eastAsia"/>
          <w:bCs/>
        </w:rPr>
        <w:t>政府在社會福利財政上的負擔很輕微</w:t>
      </w:r>
      <w:r w:rsidR="006B7CD4">
        <w:rPr>
          <w:rFonts w:hint="eastAsia"/>
          <w:bCs/>
        </w:rPr>
        <w:t xml:space="preserve">       </w:t>
      </w:r>
      <w:r w:rsidRPr="006B7CD4">
        <w:rPr>
          <w:bCs/>
        </w:rPr>
        <w:t>(D)</w:t>
      </w:r>
      <w:r w:rsidR="00F6221C">
        <w:rPr>
          <w:rFonts w:hint="eastAsia"/>
          <w:bCs/>
        </w:rPr>
        <w:t>易吸引大量外</w:t>
      </w:r>
      <w:r w:rsidR="00B14D21" w:rsidRPr="006B7CD4">
        <w:rPr>
          <w:rFonts w:hint="eastAsia"/>
          <w:bCs/>
        </w:rPr>
        <w:t>國企業前往投資設廠</w:t>
      </w:r>
    </w:p>
    <w:p w:rsidR="00C2716C" w:rsidRDefault="00C2716C" w:rsidP="00F42976">
      <w:pPr>
        <w:rPr>
          <w:b/>
          <w:bCs/>
        </w:rPr>
      </w:pPr>
    </w:p>
    <w:p w:rsidR="00E321B6" w:rsidRPr="008D3862" w:rsidRDefault="00635BEE" w:rsidP="00B021CA">
      <w:pPr>
        <w:rPr>
          <w:b/>
          <w:bCs/>
        </w:rPr>
      </w:pPr>
      <w:r>
        <w:rPr>
          <w:rFonts w:hint="eastAsia"/>
          <w:b/>
          <w:bCs/>
          <w:noProof/>
        </w:rPr>
        <w:drawing>
          <wp:anchor distT="0" distB="0" distL="114300" distR="114300" simplePos="0" relativeHeight="251661312" behindDoc="0" locked="0" layoutInCell="1" allowOverlap="1">
            <wp:simplePos x="0" y="0"/>
            <wp:positionH relativeFrom="column">
              <wp:posOffset>5149850</wp:posOffset>
            </wp:positionH>
            <wp:positionV relativeFrom="paragraph">
              <wp:posOffset>69850</wp:posOffset>
            </wp:positionV>
            <wp:extent cx="3162935" cy="2448560"/>
            <wp:effectExtent l="19050" t="19050" r="18415" b="2794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162935" cy="2448560"/>
                    </a:xfrm>
                    <a:prstGeom prst="rect">
                      <a:avLst/>
                    </a:prstGeom>
                    <a:noFill/>
                    <a:ln w="15875">
                      <a:solidFill>
                        <a:schemeClr val="tx1"/>
                      </a:solidFill>
                      <a:miter lim="800000"/>
                      <a:headEnd/>
                      <a:tailEnd/>
                    </a:ln>
                  </pic:spPr>
                </pic:pic>
              </a:graphicData>
            </a:graphic>
          </wp:anchor>
        </w:drawing>
      </w:r>
      <w:r w:rsidR="0045462B">
        <w:rPr>
          <w:rFonts w:hint="eastAsia"/>
          <w:b/>
          <w:bCs/>
        </w:rPr>
        <w:t>(</w:t>
      </w:r>
      <w:r w:rsidR="0045462B">
        <w:rPr>
          <w:rFonts w:hint="eastAsia"/>
          <w:b/>
          <w:bCs/>
        </w:rPr>
        <w:t>三</w:t>
      </w:r>
      <w:r w:rsidR="0045462B">
        <w:rPr>
          <w:rFonts w:hint="eastAsia"/>
          <w:b/>
          <w:bCs/>
        </w:rPr>
        <w:t>)</w:t>
      </w:r>
      <w:r w:rsidR="008D3862">
        <w:rPr>
          <w:rFonts w:hint="eastAsia"/>
          <w:b/>
          <w:bCs/>
        </w:rPr>
        <w:t>請根據右圖</w:t>
      </w:r>
      <w:r w:rsidR="008812D2">
        <w:rPr>
          <w:rFonts w:hint="eastAsia"/>
          <w:b/>
          <w:bCs/>
        </w:rPr>
        <w:t>&lt;</w:t>
      </w:r>
      <w:r w:rsidR="008D3862">
        <w:rPr>
          <w:rFonts w:hint="eastAsia"/>
          <w:b/>
          <w:bCs/>
        </w:rPr>
        <w:t>2009</w:t>
      </w:r>
      <w:r w:rsidR="008D3862">
        <w:rPr>
          <w:rFonts w:hint="eastAsia"/>
          <w:b/>
          <w:bCs/>
        </w:rPr>
        <w:t>年俄羅斯出口品項比例</w:t>
      </w:r>
      <w:r w:rsidR="0045462B">
        <w:rPr>
          <w:rFonts w:hint="eastAsia"/>
          <w:b/>
          <w:bCs/>
        </w:rPr>
        <w:t>圖</w:t>
      </w:r>
      <w:r w:rsidR="008812D2">
        <w:rPr>
          <w:rFonts w:hint="eastAsia"/>
          <w:b/>
          <w:bCs/>
        </w:rPr>
        <w:t>&gt;</w:t>
      </w:r>
      <w:r w:rsidR="00B021CA" w:rsidRPr="00B021CA">
        <w:rPr>
          <w:rFonts w:asciiTheme="minorEastAsia" w:hAnsiTheme="minorEastAsia" w:hint="eastAsia"/>
          <w:b/>
          <w:bCs/>
        </w:rPr>
        <w:t>，</w:t>
      </w:r>
      <w:r w:rsidR="00B021CA">
        <w:rPr>
          <w:rFonts w:asciiTheme="minorEastAsia" w:hAnsiTheme="minorEastAsia" w:hint="eastAsia"/>
          <w:b/>
          <w:bCs/>
        </w:rPr>
        <w:t>回答下列各小</w:t>
      </w:r>
      <w:r w:rsidR="008812D2">
        <w:rPr>
          <w:rFonts w:asciiTheme="minorEastAsia" w:hAnsiTheme="minorEastAsia" w:hint="eastAsia"/>
          <w:b/>
          <w:bCs/>
        </w:rPr>
        <w:t>題:</w:t>
      </w:r>
    </w:p>
    <w:p w:rsidR="00E321B6" w:rsidRPr="00B021CA" w:rsidRDefault="00B021CA" w:rsidP="00E321B6">
      <w:pPr>
        <w:pStyle w:val="a9"/>
        <w:numPr>
          <w:ilvl w:val="0"/>
          <w:numId w:val="1"/>
        </w:numPr>
        <w:ind w:leftChars="0"/>
      </w:pPr>
      <w:r w:rsidRPr="00B021CA">
        <w:rPr>
          <w:b/>
          <w:bCs/>
        </w:rPr>
        <w:t>2018</w:t>
      </w:r>
      <w:r w:rsidRPr="00B021CA">
        <w:rPr>
          <w:rFonts w:hint="eastAsia"/>
          <w:b/>
          <w:bCs/>
        </w:rPr>
        <w:t>年</w:t>
      </w:r>
      <w:r w:rsidRPr="00B021CA">
        <w:rPr>
          <w:rFonts w:hint="eastAsia"/>
          <w:b/>
          <w:bCs/>
          <w:u w:val="single"/>
        </w:rPr>
        <w:t>俄羅斯</w:t>
      </w:r>
      <w:r w:rsidRPr="00B021CA">
        <w:rPr>
          <w:rFonts w:hint="eastAsia"/>
          <w:b/>
          <w:bCs/>
        </w:rPr>
        <w:t>貿易總額達</w:t>
      </w:r>
      <w:r w:rsidRPr="00B021CA">
        <w:rPr>
          <w:b/>
          <w:bCs/>
        </w:rPr>
        <w:t>6,586</w:t>
      </w:r>
      <w:r w:rsidRPr="00B021CA">
        <w:rPr>
          <w:rFonts w:hint="eastAsia"/>
          <w:b/>
          <w:bCs/>
        </w:rPr>
        <w:t>億</w:t>
      </w:r>
      <w:r w:rsidRPr="00B021CA">
        <w:rPr>
          <w:rFonts w:hint="eastAsia"/>
          <w:b/>
          <w:bCs/>
          <w:u w:val="single"/>
        </w:rPr>
        <w:t>美</w:t>
      </w:r>
      <w:r w:rsidRPr="00B021CA">
        <w:rPr>
          <w:rFonts w:hint="eastAsia"/>
          <w:b/>
          <w:bCs/>
        </w:rPr>
        <w:t>元，其中出口金額為</w:t>
      </w:r>
      <w:r w:rsidRPr="00B021CA">
        <w:rPr>
          <w:b/>
          <w:bCs/>
        </w:rPr>
        <w:t>4,271</w:t>
      </w:r>
      <w:r w:rsidRPr="00B021CA">
        <w:rPr>
          <w:rFonts w:hint="eastAsia"/>
          <w:b/>
          <w:bCs/>
        </w:rPr>
        <w:t>億</w:t>
      </w:r>
      <w:r w:rsidRPr="00B021CA">
        <w:rPr>
          <w:rFonts w:hint="eastAsia"/>
          <w:b/>
          <w:bCs/>
          <w:u w:val="single"/>
        </w:rPr>
        <w:t>美</w:t>
      </w:r>
      <w:r w:rsidRPr="00B021CA">
        <w:rPr>
          <w:rFonts w:hint="eastAsia"/>
          <w:b/>
          <w:bCs/>
        </w:rPr>
        <w:t>元、進口金額為</w:t>
      </w:r>
      <w:r w:rsidRPr="00B021CA">
        <w:rPr>
          <w:b/>
          <w:bCs/>
        </w:rPr>
        <w:t xml:space="preserve">2,315 </w:t>
      </w:r>
      <w:r w:rsidRPr="00B021CA">
        <w:rPr>
          <w:rFonts w:hint="eastAsia"/>
          <w:b/>
          <w:bCs/>
        </w:rPr>
        <w:t>億</w:t>
      </w:r>
      <w:r w:rsidRPr="00B021CA">
        <w:rPr>
          <w:rFonts w:hint="eastAsia"/>
          <w:b/>
          <w:bCs/>
          <w:u w:val="single"/>
        </w:rPr>
        <w:t>美</w:t>
      </w:r>
      <w:r w:rsidRPr="00B021CA">
        <w:rPr>
          <w:rFonts w:hint="eastAsia"/>
          <w:b/>
          <w:bCs/>
        </w:rPr>
        <w:t>元。請問：</w:t>
      </w:r>
      <w:r w:rsidRPr="00B021CA">
        <w:rPr>
          <w:rFonts w:hint="eastAsia"/>
          <w:b/>
          <w:bCs/>
          <w:u w:val="single"/>
        </w:rPr>
        <w:t>俄羅斯</w:t>
      </w:r>
      <w:r w:rsidRPr="00B021CA">
        <w:rPr>
          <w:rFonts w:hint="eastAsia"/>
          <w:b/>
          <w:bCs/>
        </w:rPr>
        <w:t>的貿易結果為何</w:t>
      </w:r>
      <w:r>
        <w:rPr>
          <w:rFonts w:hint="eastAsia"/>
          <w:b/>
          <w:bCs/>
        </w:rPr>
        <w:t>?</w:t>
      </w:r>
    </w:p>
    <w:p w:rsidR="00B021CA" w:rsidRPr="008D3862" w:rsidRDefault="00B021CA" w:rsidP="00B021CA">
      <w:pPr>
        <w:pStyle w:val="a9"/>
        <w:ind w:leftChars="0"/>
      </w:pPr>
      <w:r w:rsidRPr="008D3862">
        <w:rPr>
          <w:bCs/>
        </w:rPr>
        <w:t>(A)</w:t>
      </w:r>
      <w:r w:rsidRPr="008D3862">
        <w:rPr>
          <w:rFonts w:hint="eastAsia"/>
          <w:bCs/>
        </w:rPr>
        <w:t xml:space="preserve">順差　</w:t>
      </w:r>
      <w:r w:rsidRPr="008D3862">
        <w:rPr>
          <w:bCs/>
        </w:rPr>
        <w:t>(B)</w:t>
      </w:r>
      <w:r w:rsidRPr="008D3862">
        <w:rPr>
          <w:rFonts w:hint="eastAsia"/>
          <w:bCs/>
        </w:rPr>
        <w:t xml:space="preserve">赤字　</w:t>
      </w:r>
      <w:r w:rsidRPr="008D3862">
        <w:rPr>
          <w:bCs/>
        </w:rPr>
        <w:t>(C)</w:t>
      </w:r>
      <w:r w:rsidRPr="008D3862">
        <w:rPr>
          <w:rFonts w:hint="eastAsia"/>
          <w:bCs/>
        </w:rPr>
        <w:t xml:space="preserve">逆差　</w:t>
      </w:r>
      <w:r w:rsidRPr="008D3862">
        <w:rPr>
          <w:bCs/>
        </w:rPr>
        <w:t>(D)</w:t>
      </w:r>
      <w:r w:rsidRPr="008D3862">
        <w:rPr>
          <w:rFonts w:hint="eastAsia"/>
          <w:bCs/>
        </w:rPr>
        <w:t>入超</w:t>
      </w:r>
      <w:r w:rsidRPr="008D3862">
        <w:rPr>
          <w:bCs/>
        </w:rPr>
        <w:t xml:space="preserve"> </w:t>
      </w:r>
    </w:p>
    <w:p w:rsidR="00E321B6" w:rsidRDefault="00E321B6" w:rsidP="0092233F"/>
    <w:p w:rsidR="00E321B6" w:rsidRPr="0092233F" w:rsidRDefault="0092233F" w:rsidP="00E321B6">
      <w:pPr>
        <w:pStyle w:val="a9"/>
        <w:numPr>
          <w:ilvl w:val="0"/>
          <w:numId w:val="1"/>
        </w:numPr>
        <w:ind w:leftChars="0"/>
      </w:pPr>
      <w:r w:rsidRPr="0092233F">
        <w:rPr>
          <w:rFonts w:hint="eastAsia"/>
          <w:b/>
          <w:bCs/>
          <w:u w:val="single"/>
        </w:rPr>
        <w:t>俄羅斯</w:t>
      </w:r>
      <w:r w:rsidRPr="0092233F">
        <w:rPr>
          <w:rFonts w:hint="eastAsia"/>
          <w:b/>
          <w:bCs/>
        </w:rPr>
        <w:t>被譽為</w:t>
      </w:r>
      <w:r w:rsidRPr="0092233F">
        <w:rPr>
          <w:b/>
          <w:bCs/>
        </w:rPr>
        <w:t>21</w:t>
      </w:r>
      <w:r w:rsidRPr="0092233F">
        <w:rPr>
          <w:rFonts w:hint="eastAsia"/>
          <w:b/>
          <w:bCs/>
        </w:rPr>
        <w:t>世紀最具潛力的新興經濟體「金磚五國」之</w:t>
      </w:r>
      <w:r w:rsidRPr="0092233F">
        <w:rPr>
          <w:b/>
          <w:bCs/>
        </w:rPr>
        <w:t xml:space="preserve"> </w:t>
      </w:r>
      <w:r w:rsidR="008C1560">
        <w:rPr>
          <w:rFonts w:hint="eastAsia"/>
          <w:b/>
          <w:bCs/>
        </w:rPr>
        <w:t>一。請由右</w:t>
      </w:r>
      <w:r w:rsidRPr="0092233F">
        <w:rPr>
          <w:rFonts w:hint="eastAsia"/>
          <w:b/>
          <w:bCs/>
        </w:rPr>
        <w:t>圖判斷</w:t>
      </w:r>
      <w:r w:rsidRPr="0092233F">
        <w:rPr>
          <w:rFonts w:hint="eastAsia"/>
          <w:b/>
          <w:bCs/>
          <w:u w:val="single"/>
        </w:rPr>
        <w:t>俄羅斯</w:t>
      </w:r>
      <w:r w:rsidRPr="0092233F">
        <w:rPr>
          <w:rFonts w:hint="eastAsia"/>
          <w:b/>
          <w:bCs/>
        </w:rPr>
        <w:t>出口品項以什麼類型為主？</w:t>
      </w:r>
      <w:r>
        <w:rPr>
          <w:rFonts w:hint="eastAsia"/>
          <w:b/>
          <w:bCs/>
        </w:rPr>
        <w:t xml:space="preserve"> </w:t>
      </w:r>
      <w:r>
        <w:rPr>
          <w:rFonts w:hint="eastAsia"/>
          <w:b/>
          <w:bCs/>
        </w:rPr>
        <w:t>什麼因素造就此項優勢</w:t>
      </w:r>
      <w:r>
        <w:rPr>
          <w:rFonts w:hint="eastAsia"/>
          <w:b/>
          <w:bCs/>
        </w:rPr>
        <w:t>?</w:t>
      </w:r>
    </w:p>
    <w:p w:rsidR="0092233F" w:rsidRPr="008D3862" w:rsidRDefault="0092233F" w:rsidP="0092233F">
      <w:pPr>
        <w:pStyle w:val="a9"/>
        <w:ind w:leftChars="0"/>
        <w:rPr>
          <w:bCs/>
        </w:rPr>
      </w:pPr>
      <w:r w:rsidRPr="008D3862">
        <w:rPr>
          <w:bCs/>
        </w:rPr>
        <w:t>(A)</w:t>
      </w:r>
      <w:r w:rsidRPr="008D3862">
        <w:rPr>
          <w:rFonts w:hint="eastAsia"/>
          <w:bCs/>
        </w:rPr>
        <w:t>礦物產品</w:t>
      </w:r>
      <w:r w:rsidRPr="008D3862">
        <w:rPr>
          <w:rFonts w:asciiTheme="minorEastAsia" w:hAnsiTheme="minorEastAsia" w:hint="eastAsia"/>
          <w:bCs/>
        </w:rPr>
        <w:t>：大量進口礦物並加工出口</w:t>
      </w:r>
      <w:r w:rsidRPr="008D3862">
        <w:rPr>
          <w:rFonts w:hint="eastAsia"/>
          <w:bCs/>
        </w:rPr>
        <w:t xml:space="preserve">　</w:t>
      </w:r>
    </w:p>
    <w:p w:rsidR="0092233F" w:rsidRPr="008D3862" w:rsidRDefault="0092233F" w:rsidP="0092233F">
      <w:pPr>
        <w:pStyle w:val="a9"/>
        <w:ind w:leftChars="0"/>
        <w:rPr>
          <w:bCs/>
        </w:rPr>
      </w:pPr>
      <w:r w:rsidRPr="008D3862">
        <w:rPr>
          <w:bCs/>
        </w:rPr>
        <w:t>(B)</w:t>
      </w:r>
      <w:r w:rsidRPr="008D3862">
        <w:rPr>
          <w:rFonts w:hint="eastAsia"/>
          <w:bCs/>
        </w:rPr>
        <w:t>木材製品</w:t>
      </w:r>
      <w:r w:rsidRPr="008D3862">
        <w:rPr>
          <w:rFonts w:asciiTheme="minorEastAsia" w:hAnsiTheme="minorEastAsia" w:hint="eastAsia"/>
          <w:bCs/>
        </w:rPr>
        <w:t>：家具製造加工業技術先進</w:t>
      </w:r>
      <w:r w:rsidRPr="008D3862">
        <w:rPr>
          <w:rFonts w:hint="eastAsia"/>
          <w:bCs/>
        </w:rPr>
        <w:t xml:space="preserve">　</w:t>
      </w:r>
    </w:p>
    <w:p w:rsidR="0092233F" w:rsidRPr="008D3862" w:rsidRDefault="0092233F" w:rsidP="0092233F">
      <w:pPr>
        <w:pStyle w:val="a9"/>
        <w:ind w:leftChars="0"/>
        <w:rPr>
          <w:bCs/>
        </w:rPr>
      </w:pPr>
      <w:r w:rsidRPr="008D3862">
        <w:rPr>
          <w:bCs/>
        </w:rPr>
        <w:t>(C)</w:t>
      </w:r>
      <w:r w:rsidRPr="008D3862">
        <w:rPr>
          <w:rFonts w:hint="eastAsia"/>
          <w:bCs/>
        </w:rPr>
        <w:t>礦物產品</w:t>
      </w:r>
      <w:r w:rsidRPr="008D3862">
        <w:rPr>
          <w:rFonts w:asciiTheme="minorEastAsia" w:hAnsiTheme="minorEastAsia" w:hint="eastAsia"/>
          <w:bCs/>
        </w:rPr>
        <w:t>：天然資源豐富</w:t>
      </w:r>
      <w:r w:rsidRPr="008D3862">
        <w:rPr>
          <w:rFonts w:hint="eastAsia"/>
          <w:bCs/>
        </w:rPr>
        <w:t xml:space="preserve">　</w:t>
      </w:r>
    </w:p>
    <w:p w:rsidR="0092233F" w:rsidRPr="008D3862" w:rsidRDefault="0092233F" w:rsidP="0092233F">
      <w:pPr>
        <w:pStyle w:val="a9"/>
        <w:ind w:leftChars="0"/>
      </w:pPr>
      <w:r w:rsidRPr="008D3862">
        <w:rPr>
          <w:bCs/>
        </w:rPr>
        <w:t>(D)</w:t>
      </w:r>
      <w:r w:rsidRPr="008D3862">
        <w:rPr>
          <w:rFonts w:hint="eastAsia"/>
          <w:bCs/>
        </w:rPr>
        <w:t>機械製品</w:t>
      </w:r>
      <w:r w:rsidRPr="008D3862">
        <w:rPr>
          <w:rFonts w:asciiTheme="minorEastAsia" w:hAnsiTheme="minorEastAsia" w:hint="eastAsia"/>
          <w:bCs/>
        </w:rPr>
        <w:t>：</w:t>
      </w:r>
      <w:r w:rsidRPr="008D3862">
        <w:rPr>
          <w:rFonts w:hint="eastAsia"/>
          <w:bCs/>
        </w:rPr>
        <w:t>國家集中發展重工業</w:t>
      </w:r>
    </w:p>
    <w:p w:rsidR="0092233F" w:rsidRDefault="0092233F" w:rsidP="008D3862"/>
    <w:p w:rsidR="00E321B6" w:rsidRPr="008D3862" w:rsidRDefault="008D3862" w:rsidP="00E321B6">
      <w:pPr>
        <w:pStyle w:val="a9"/>
        <w:numPr>
          <w:ilvl w:val="0"/>
          <w:numId w:val="1"/>
        </w:numPr>
        <w:ind w:leftChars="0"/>
        <w:rPr>
          <w:b/>
        </w:rPr>
      </w:pPr>
      <w:r w:rsidRPr="008D3862">
        <w:rPr>
          <w:rFonts w:hint="eastAsia"/>
          <w:b/>
        </w:rPr>
        <w:t>依照</w:t>
      </w:r>
      <w:r w:rsidR="008C1560">
        <w:rPr>
          <w:rFonts w:hint="eastAsia"/>
          <w:b/>
        </w:rPr>
        <w:t>右圖</w:t>
      </w:r>
      <w:r w:rsidR="008C1560">
        <w:rPr>
          <w:rFonts w:hint="eastAsia"/>
          <w:b/>
        </w:rPr>
        <w:t>&lt;</w:t>
      </w:r>
      <w:r w:rsidRPr="008D3862">
        <w:rPr>
          <w:rFonts w:hint="eastAsia"/>
          <w:b/>
          <w:u w:val="single"/>
        </w:rPr>
        <w:t>俄羅斯</w:t>
      </w:r>
      <w:r w:rsidR="000B3D55" w:rsidRPr="008D3862">
        <w:rPr>
          <w:rFonts w:hint="eastAsia"/>
          <w:b/>
        </w:rPr>
        <w:t>的出口</w:t>
      </w:r>
      <w:r w:rsidR="008C1560">
        <w:rPr>
          <w:rFonts w:hint="eastAsia"/>
          <w:b/>
        </w:rPr>
        <w:t>品項</w:t>
      </w:r>
      <w:r w:rsidR="000B3D55" w:rsidRPr="008D3862">
        <w:rPr>
          <w:rFonts w:hint="eastAsia"/>
          <w:b/>
        </w:rPr>
        <w:t>比例圖</w:t>
      </w:r>
      <w:r w:rsidR="008C1560">
        <w:rPr>
          <w:rFonts w:hint="eastAsia"/>
          <w:b/>
        </w:rPr>
        <w:t>&gt;</w:t>
      </w:r>
      <w:r w:rsidR="000B3D55" w:rsidRPr="008D3862">
        <w:rPr>
          <w:rFonts w:hint="eastAsia"/>
          <w:b/>
        </w:rPr>
        <w:t>來看</w:t>
      </w:r>
      <w:r w:rsidR="000B3D55" w:rsidRPr="008D3862">
        <w:rPr>
          <w:rFonts w:asciiTheme="minorEastAsia" w:hAnsiTheme="minorEastAsia" w:hint="eastAsia"/>
          <w:b/>
        </w:rPr>
        <w:t>，</w:t>
      </w:r>
      <w:r w:rsidR="008C1560">
        <w:rPr>
          <w:rFonts w:asciiTheme="minorEastAsia" w:hAnsiTheme="minorEastAsia" w:hint="eastAsia"/>
          <w:b/>
        </w:rPr>
        <w:t>下列何者最可能是俄羅斯國際貿易</w:t>
      </w:r>
      <w:r w:rsidR="00E82E74">
        <w:rPr>
          <w:rFonts w:asciiTheme="minorEastAsia" w:hAnsiTheme="minorEastAsia" w:hint="eastAsia"/>
          <w:b/>
        </w:rPr>
        <w:t>的隱憂</w:t>
      </w:r>
      <w:r w:rsidR="000B3D55" w:rsidRPr="008D3862">
        <w:rPr>
          <w:rFonts w:asciiTheme="minorEastAsia" w:hAnsiTheme="minorEastAsia" w:hint="eastAsia"/>
          <w:b/>
        </w:rPr>
        <w:t>?</w:t>
      </w:r>
    </w:p>
    <w:p w:rsidR="008C1560" w:rsidRDefault="000B3D55" w:rsidP="000B3D55">
      <w:pPr>
        <w:pStyle w:val="a9"/>
        <w:ind w:leftChars="0"/>
        <w:rPr>
          <w:bCs/>
        </w:rPr>
      </w:pPr>
      <w:r w:rsidRPr="008D3862">
        <w:rPr>
          <w:bCs/>
        </w:rPr>
        <w:t>(A)</w:t>
      </w:r>
      <w:r w:rsidR="008812D2">
        <w:rPr>
          <w:rFonts w:hint="eastAsia"/>
          <w:bCs/>
        </w:rPr>
        <w:t>出口以</w:t>
      </w:r>
      <w:r w:rsidR="008812D2">
        <w:rPr>
          <w:rFonts w:ascii="新細明體" w:hint="eastAsia"/>
          <w:bCs/>
        </w:rPr>
        <w:t>殖民母國留下的熱帶栽培業產品</w:t>
      </w:r>
      <w:r w:rsidR="008812D2" w:rsidRPr="008C1560">
        <w:rPr>
          <w:rFonts w:ascii="新細明體" w:hint="eastAsia"/>
          <w:bCs/>
        </w:rPr>
        <w:t>為主</w:t>
      </w:r>
      <w:r w:rsidRPr="008D3862">
        <w:rPr>
          <w:rFonts w:hint="eastAsia"/>
          <w:bCs/>
        </w:rPr>
        <w:t xml:space="preserve">　</w:t>
      </w:r>
      <w:r w:rsidR="009664D5">
        <w:rPr>
          <w:rFonts w:hint="eastAsia"/>
          <w:bCs/>
        </w:rPr>
        <w:t xml:space="preserve"> </w:t>
      </w:r>
      <w:r w:rsidR="001D5424">
        <w:rPr>
          <w:rFonts w:hint="eastAsia"/>
          <w:bCs/>
        </w:rPr>
        <w:t xml:space="preserve"> </w:t>
      </w:r>
      <w:r w:rsidRPr="008D3862">
        <w:rPr>
          <w:bCs/>
        </w:rPr>
        <w:t>(B)</w:t>
      </w:r>
      <w:r w:rsidR="008812D2">
        <w:rPr>
          <w:rFonts w:hint="eastAsia"/>
          <w:bCs/>
        </w:rPr>
        <w:t>受限北約的貿易限制</w:t>
      </w:r>
      <w:r w:rsidR="00E82E74" w:rsidRPr="00E82E74">
        <w:rPr>
          <w:rFonts w:asciiTheme="minorEastAsia" w:hAnsiTheme="minorEastAsia" w:hint="eastAsia"/>
          <w:bCs/>
        </w:rPr>
        <w:t>，</w:t>
      </w:r>
      <w:r w:rsidR="008D3862">
        <w:rPr>
          <w:rFonts w:hint="eastAsia"/>
          <w:bCs/>
        </w:rPr>
        <w:t>出口</w:t>
      </w:r>
      <w:r w:rsidR="00E82E74">
        <w:rPr>
          <w:rFonts w:hint="eastAsia"/>
          <w:bCs/>
        </w:rPr>
        <w:t>品只</w:t>
      </w:r>
      <w:r w:rsidR="0075585F">
        <w:rPr>
          <w:rFonts w:hint="eastAsia"/>
          <w:bCs/>
        </w:rPr>
        <w:t>能</w:t>
      </w:r>
      <w:r w:rsidR="008D3862">
        <w:rPr>
          <w:rFonts w:hint="eastAsia"/>
          <w:bCs/>
        </w:rPr>
        <w:t>販買給亞洲國家</w:t>
      </w:r>
      <w:r w:rsidRPr="008D3862">
        <w:rPr>
          <w:rFonts w:hint="eastAsia"/>
          <w:bCs/>
        </w:rPr>
        <w:t xml:space="preserve">　</w:t>
      </w:r>
    </w:p>
    <w:p w:rsidR="000B3D55" w:rsidRPr="008D3862" w:rsidRDefault="000B3D55" w:rsidP="000B3D55">
      <w:pPr>
        <w:pStyle w:val="a9"/>
        <w:ind w:leftChars="0"/>
        <w:rPr>
          <w:rFonts w:asciiTheme="minorEastAsia" w:hAnsiTheme="minorEastAsia"/>
        </w:rPr>
      </w:pPr>
      <w:r w:rsidRPr="008D3862">
        <w:rPr>
          <w:bCs/>
        </w:rPr>
        <w:t>(C)</w:t>
      </w:r>
      <w:r w:rsidR="00A70A42">
        <w:rPr>
          <w:rFonts w:hint="eastAsia"/>
          <w:bCs/>
        </w:rPr>
        <w:t>西歐</w:t>
      </w:r>
      <w:r w:rsidR="00512CB9">
        <w:rPr>
          <w:rFonts w:hint="eastAsia"/>
          <w:bCs/>
        </w:rPr>
        <w:t>各國</w:t>
      </w:r>
      <w:r w:rsidR="008C1560">
        <w:rPr>
          <w:rFonts w:hint="eastAsia"/>
          <w:bCs/>
        </w:rPr>
        <w:t>擁有對俄羅斯出口品數量的掌控權</w:t>
      </w:r>
      <w:r w:rsidRPr="008D3862">
        <w:rPr>
          <w:rFonts w:hint="eastAsia"/>
          <w:bCs/>
        </w:rPr>
        <w:t xml:space="preserve">　</w:t>
      </w:r>
      <w:r w:rsidR="009664D5">
        <w:rPr>
          <w:rFonts w:hint="eastAsia"/>
          <w:bCs/>
        </w:rPr>
        <w:t xml:space="preserve"> </w:t>
      </w:r>
      <w:r w:rsidR="008812D2">
        <w:rPr>
          <w:rFonts w:hint="eastAsia"/>
          <w:bCs/>
        </w:rPr>
        <w:t xml:space="preserve"> </w:t>
      </w:r>
      <w:r w:rsidRPr="008D3862">
        <w:rPr>
          <w:bCs/>
        </w:rPr>
        <w:t>(D)</w:t>
      </w:r>
      <w:r w:rsidR="008812D2">
        <w:rPr>
          <w:rFonts w:hint="eastAsia"/>
          <w:bCs/>
        </w:rPr>
        <w:t>出口的產品易</w:t>
      </w:r>
      <w:r w:rsidR="008812D2" w:rsidRPr="008D3862">
        <w:rPr>
          <w:rFonts w:hint="eastAsia"/>
          <w:bCs/>
        </w:rPr>
        <w:t>受國際市場價格波動影響</w:t>
      </w:r>
    </w:p>
    <w:p w:rsidR="000B3D55" w:rsidRDefault="000B3D55" w:rsidP="000B3D55">
      <w:pPr>
        <w:pStyle w:val="a9"/>
        <w:ind w:leftChars="0"/>
      </w:pPr>
    </w:p>
    <w:p w:rsidR="00E321B6" w:rsidRPr="006640E2" w:rsidRDefault="003D2E52" w:rsidP="006640E2">
      <w:pPr>
        <w:ind w:firstLineChars="150" w:firstLine="541"/>
        <w:rPr>
          <w:rFonts w:asciiTheme="minorEastAsia" w:hAnsiTheme="minorEastAsia"/>
          <w:b/>
          <w:sz w:val="36"/>
          <w:szCs w:val="36"/>
          <w:u w:val="single"/>
        </w:rPr>
      </w:pPr>
      <w:r w:rsidRPr="006640E2">
        <w:rPr>
          <w:rFonts w:hint="eastAsia"/>
          <w:b/>
          <w:sz w:val="36"/>
          <w:szCs w:val="36"/>
          <w:u w:val="single"/>
        </w:rPr>
        <w:t>公民科部分</w:t>
      </w:r>
      <w:r w:rsidRPr="006640E2">
        <w:rPr>
          <w:rFonts w:hint="eastAsia"/>
          <w:b/>
          <w:sz w:val="36"/>
          <w:szCs w:val="36"/>
          <w:u w:val="single"/>
        </w:rPr>
        <w:t xml:space="preserve">                               </w:t>
      </w:r>
      <w:r w:rsidR="006640E2">
        <w:rPr>
          <w:rFonts w:hint="eastAsia"/>
          <w:b/>
          <w:sz w:val="36"/>
          <w:szCs w:val="36"/>
          <w:u w:val="single"/>
        </w:rPr>
        <w:t xml:space="preserve">       </w:t>
      </w:r>
      <w:r w:rsidRPr="006640E2">
        <w:rPr>
          <w:rFonts w:hint="eastAsia"/>
          <w:b/>
          <w:sz w:val="36"/>
          <w:szCs w:val="36"/>
          <w:u w:val="single"/>
        </w:rPr>
        <w:t xml:space="preserve"> </w:t>
      </w:r>
      <w:r w:rsidRPr="006640E2">
        <w:rPr>
          <w:rFonts w:asciiTheme="minorEastAsia" w:hAnsiTheme="minorEastAsia" w:hint="eastAsia"/>
          <w:b/>
          <w:sz w:val="36"/>
          <w:szCs w:val="36"/>
          <w:u w:val="single"/>
        </w:rPr>
        <w:t>命題教師: 朱惟庸</w:t>
      </w:r>
    </w:p>
    <w:p w:rsidR="006640E2" w:rsidRPr="00543BB6" w:rsidRDefault="006640E2" w:rsidP="006640E2">
      <w:pPr>
        <w:rPr>
          <w:rFonts w:asciiTheme="minorEastAsia" w:hAnsiTheme="minorEastAsia"/>
          <w:b/>
          <w:szCs w:val="24"/>
          <w:u w:val="single"/>
        </w:rPr>
      </w:pPr>
      <w:r w:rsidRPr="00543BB6">
        <w:rPr>
          <w:rFonts w:hint="eastAsia"/>
          <w:b/>
        </w:rPr>
        <w:t>一</w:t>
      </w:r>
      <w:r w:rsidRPr="00543BB6">
        <w:rPr>
          <w:rFonts w:asciiTheme="minorEastAsia" w:hAnsiTheme="minorEastAsia" w:hint="eastAsia"/>
          <w:b/>
        </w:rPr>
        <w:t>、</w:t>
      </w:r>
      <w:r w:rsidRPr="00543BB6">
        <w:rPr>
          <w:rFonts w:hint="eastAsia"/>
          <w:b/>
        </w:rPr>
        <w:t>選擇題</w:t>
      </w:r>
      <w:r w:rsidRPr="00543BB6">
        <w:rPr>
          <w:rFonts w:asciiTheme="minorEastAsia" w:hAnsiTheme="minorEastAsia" w:hint="eastAsia"/>
          <w:b/>
        </w:rPr>
        <w:t>：</w:t>
      </w:r>
      <w:r w:rsidRPr="00543BB6">
        <w:rPr>
          <w:rFonts w:hint="eastAsia"/>
          <w:b/>
        </w:rPr>
        <w:t>(</w:t>
      </w:r>
      <w:r w:rsidRPr="00543BB6">
        <w:rPr>
          <w:rFonts w:hint="eastAsia"/>
          <w:b/>
        </w:rPr>
        <w:t>每題</w:t>
      </w:r>
      <w:r w:rsidRPr="00543BB6">
        <w:rPr>
          <w:rFonts w:hint="eastAsia"/>
          <w:b/>
        </w:rPr>
        <w:t>5</w:t>
      </w:r>
      <w:r w:rsidRPr="00543BB6">
        <w:rPr>
          <w:rFonts w:hint="eastAsia"/>
          <w:b/>
        </w:rPr>
        <w:t>分，共</w:t>
      </w:r>
      <w:r w:rsidRPr="00543BB6">
        <w:rPr>
          <w:rFonts w:hint="eastAsia"/>
          <w:b/>
        </w:rPr>
        <w:t>14</w:t>
      </w:r>
      <w:r w:rsidRPr="00543BB6">
        <w:rPr>
          <w:rFonts w:hint="eastAsia"/>
          <w:b/>
        </w:rPr>
        <w:t>題</w:t>
      </w:r>
      <w:r w:rsidRPr="00543BB6">
        <w:rPr>
          <w:rFonts w:hint="eastAsia"/>
          <w:b/>
        </w:rPr>
        <w:t>70</w:t>
      </w:r>
      <w:r w:rsidRPr="00543BB6">
        <w:rPr>
          <w:rFonts w:hint="eastAsia"/>
          <w:b/>
        </w:rPr>
        <w:t>分。</w:t>
      </w:r>
      <w:r w:rsidRPr="00543BB6">
        <w:rPr>
          <w:rFonts w:hint="eastAsia"/>
          <w:b/>
        </w:rPr>
        <w:t>)</w:t>
      </w:r>
    </w:p>
    <w:p w:rsidR="001333EF" w:rsidRPr="001333EF" w:rsidRDefault="00F86E90" w:rsidP="006640E2">
      <w:pPr>
        <w:pStyle w:val="a9"/>
        <w:numPr>
          <w:ilvl w:val="0"/>
          <w:numId w:val="1"/>
        </w:numPr>
        <w:ind w:leftChars="0"/>
        <w:rPr>
          <w:rFonts w:ascii="新細明體" w:hAnsi="新細明體"/>
        </w:rPr>
      </w:pPr>
      <w:r>
        <w:rPr>
          <w:rFonts w:ascii="新細明體" w:hAnsi="新細明體" w:hint="eastAsia"/>
          <w:noProof/>
          <w:color w:val="000000"/>
        </w:rPr>
        <w:drawing>
          <wp:anchor distT="0" distB="0" distL="114300" distR="114300" simplePos="0" relativeHeight="251667456" behindDoc="1" locked="0" layoutInCell="1" allowOverlap="1">
            <wp:simplePos x="0" y="0"/>
            <wp:positionH relativeFrom="column">
              <wp:posOffset>5420360</wp:posOffset>
            </wp:positionH>
            <wp:positionV relativeFrom="paragraph">
              <wp:posOffset>313055</wp:posOffset>
            </wp:positionV>
            <wp:extent cx="2869565" cy="1616710"/>
            <wp:effectExtent l="19050" t="0" r="6985" b="0"/>
            <wp:wrapTight wrapText="bothSides">
              <wp:wrapPolygon edited="0">
                <wp:start x="-143" y="0"/>
                <wp:lineTo x="-143" y="21379"/>
                <wp:lineTo x="21653" y="21379"/>
                <wp:lineTo x="21653" y="0"/>
                <wp:lineTo x="-143" y="0"/>
              </wp:wrapPolygon>
            </wp:wrapTight>
            <wp:docPr id="7" name="圖片 1" descr="110-4-15超市內兩人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10-4-15超市內兩人對"/>
                    <pic:cNvPicPr>
                      <a:picLocks noChangeAspect="1" noChangeArrowheads="1"/>
                    </pic:cNvPicPr>
                  </pic:nvPicPr>
                  <pic:blipFill>
                    <a:blip r:embed="rId14" cstate="print"/>
                    <a:srcRect/>
                    <a:stretch>
                      <a:fillRect/>
                    </a:stretch>
                  </pic:blipFill>
                  <pic:spPr bwMode="auto">
                    <a:xfrm>
                      <a:off x="0" y="0"/>
                      <a:ext cx="2869565" cy="1616710"/>
                    </a:xfrm>
                    <a:prstGeom prst="rect">
                      <a:avLst/>
                    </a:prstGeom>
                    <a:noFill/>
                    <a:ln w="9525">
                      <a:noFill/>
                      <a:miter lim="800000"/>
                      <a:headEnd/>
                      <a:tailEnd/>
                    </a:ln>
                  </pic:spPr>
                </pic:pic>
              </a:graphicData>
            </a:graphic>
          </wp:anchor>
        </w:drawing>
      </w:r>
      <w:r w:rsidR="006640E2" w:rsidRPr="003B5D65">
        <w:rPr>
          <w:rFonts w:ascii="新細明體" w:hAnsi="新細明體" w:hint="eastAsia"/>
          <w:color w:val="000000"/>
        </w:rPr>
        <w:t xml:space="preserve">某業者在網路上連續發生重大標錯價事件，事後又不願意「依約出貨」或提出其他改善方案，嚴重侵害消費者權益，因此地方政府依法予以裁罰。請問：上述政府裁罰業者是依據下列何法？　</w:t>
      </w:r>
    </w:p>
    <w:p w:rsidR="006640E2" w:rsidRDefault="006640E2" w:rsidP="001333EF">
      <w:pPr>
        <w:pStyle w:val="a9"/>
        <w:ind w:leftChars="0"/>
        <w:rPr>
          <w:rFonts w:ascii="新細明體" w:hAnsi="新細明體"/>
          <w:color w:val="000000"/>
        </w:rPr>
      </w:pPr>
      <w:r w:rsidRPr="003B5D65">
        <w:rPr>
          <w:rFonts w:ascii="新細明體" w:hAnsi="新細明體" w:hint="eastAsia"/>
          <w:color w:val="000000"/>
        </w:rPr>
        <w:t xml:space="preserve">(Ａ)《消費者保護法》　(Ｂ)《公平交易法》　</w:t>
      </w:r>
      <w:r w:rsidR="00BB4A77">
        <w:rPr>
          <w:rFonts w:ascii="新細明體" w:hAnsi="新細明體"/>
          <w:color w:val="000000"/>
        </w:rPr>
        <w:br/>
      </w:r>
      <w:r w:rsidRPr="003B5D65">
        <w:rPr>
          <w:rFonts w:ascii="新細明體" w:hAnsi="新細明體" w:hint="eastAsia"/>
          <w:color w:val="000000"/>
        </w:rPr>
        <w:t>(Ｃ)《刑法》　(Ｄ)《民法》。</w:t>
      </w:r>
    </w:p>
    <w:p w:rsidR="001333EF" w:rsidRPr="001333EF" w:rsidRDefault="001333EF" w:rsidP="001333EF">
      <w:pPr>
        <w:pStyle w:val="a9"/>
        <w:ind w:leftChars="0"/>
        <w:rPr>
          <w:rFonts w:ascii="新細明體" w:hAnsi="新細明體"/>
        </w:rPr>
      </w:pPr>
    </w:p>
    <w:p w:rsidR="001333EF" w:rsidRPr="001333EF" w:rsidRDefault="006640E2" w:rsidP="006640E2">
      <w:pPr>
        <w:pStyle w:val="a9"/>
        <w:numPr>
          <w:ilvl w:val="0"/>
          <w:numId w:val="1"/>
        </w:numPr>
        <w:ind w:leftChars="0"/>
        <w:rPr>
          <w:rFonts w:ascii="新細明體" w:hAnsi="新細明體"/>
        </w:rPr>
      </w:pPr>
      <w:r w:rsidRPr="003B5D65">
        <w:rPr>
          <w:rFonts w:ascii="新細明體" w:hAnsi="新細明體" w:hint="eastAsia"/>
          <w:color w:val="000000"/>
        </w:rPr>
        <w:t>岑岑至住家附近的超市購買食材，碰巧聽到附圖中兩人的對話。請依圖中內容判斷，此事與下列哪部法律規範相關？</w:t>
      </w:r>
    </w:p>
    <w:p w:rsidR="001333EF" w:rsidRDefault="006640E2" w:rsidP="001333EF">
      <w:pPr>
        <w:pStyle w:val="a9"/>
        <w:ind w:leftChars="0"/>
        <w:rPr>
          <w:rFonts w:ascii="新細明體" w:hAnsi="新細明體"/>
          <w:color w:val="000000"/>
        </w:rPr>
      </w:pPr>
      <w:r w:rsidRPr="003B5D65">
        <w:rPr>
          <w:rFonts w:ascii="新細明體" w:hAnsi="新細明體" w:hint="eastAsia"/>
          <w:color w:val="000000"/>
        </w:rPr>
        <w:t xml:space="preserve">(Ａ)《消費者保護法》　(Ｂ)《公平交易法》　</w:t>
      </w:r>
    </w:p>
    <w:p w:rsidR="006640E2" w:rsidRDefault="006640E2" w:rsidP="001333EF">
      <w:pPr>
        <w:pStyle w:val="a9"/>
        <w:ind w:leftChars="0"/>
        <w:rPr>
          <w:rFonts w:ascii="新細明體" w:hAnsi="新細明體"/>
          <w:color w:val="000000"/>
        </w:rPr>
      </w:pPr>
      <w:r w:rsidRPr="003B5D65">
        <w:rPr>
          <w:rFonts w:ascii="新細明體" w:hAnsi="新細明體" w:hint="eastAsia"/>
          <w:color w:val="000000"/>
        </w:rPr>
        <w:t>(Ｃ)《食品安全衛生管理法》　(Ｄ)《社會秩序維護法》。</w:t>
      </w:r>
    </w:p>
    <w:p w:rsidR="001333EF" w:rsidRPr="003B5D65" w:rsidRDefault="001333EF" w:rsidP="001333EF">
      <w:pPr>
        <w:pStyle w:val="a9"/>
        <w:ind w:leftChars="0"/>
        <w:rPr>
          <w:rFonts w:ascii="新細明體" w:hAnsi="新細明體"/>
        </w:rPr>
      </w:pPr>
    </w:p>
    <w:p w:rsidR="001333EF" w:rsidRPr="001333EF" w:rsidRDefault="006640E2" w:rsidP="006640E2">
      <w:pPr>
        <w:pStyle w:val="a9"/>
        <w:numPr>
          <w:ilvl w:val="0"/>
          <w:numId w:val="1"/>
        </w:numPr>
        <w:ind w:leftChars="0"/>
        <w:rPr>
          <w:rFonts w:ascii="新細明體" w:hAnsi="新細明體"/>
        </w:rPr>
      </w:pPr>
      <w:r w:rsidRPr="003B5D65">
        <w:rPr>
          <w:rFonts w:ascii="新細明體" w:hAnsi="新細明體" w:hint="eastAsia"/>
          <w:color w:val="000000"/>
        </w:rPr>
        <w:t xml:space="preserve">當農產品的收成過剩時，有時候農民甚至不願採收而任由腐爛，其可能原因包括哪些？(甲)產品售價低於成本(乙)銷售量沒有顯著增加(丙)售價太高(丁)銷貨收入增加　</w:t>
      </w:r>
    </w:p>
    <w:p w:rsidR="006640E2" w:rsidRDefault="006640E2" w:rsidP="001333EF">
      <w:pPr>
        <w:pStyle w:val="a9"/>
        <w:ind w:leftChars="0"/>
        <w:rPr>
          <w:rFonts w:ascii="新細明體" w:hAnsi="新細明體"/>
          <w:color w:val="000000"/>
        </w:rPr>
      </w:pPr>
      <w:r w:rsidRPr="003B5D65">
        <w:rPr>
          <w:rFonts w:ascii="新細明體" w:hAnsi="新細明體" w:hint="eastAsia"/>
          <w:color w:val="000000"/>
        </w:rPr>
        <w:t>(Ａ)甲丙　(Ｂ)乙丁　(Ｃ)丙丁　(Ｄ)甲乙。</w:t>
      </w:r>
    </w:p>
    <w:p w:rsidR="001333EF" w:rsidRDefault="001333EF" w:rsidP="001333EF">
      <w:pPr>
        <w:pStyle w:val="a9"/>
        <w:ind w:leftChars="0"/>
        <w:rPr>
          <w:rFonts w:ascii="新細明體" w:hAnsi="新細明體"/>
        </w:rPr>
      </w:pPr>
    </w:p>
    <w:p w:rsidR="00BB4A77" w:rsidRPr="00BB4A77" w:rsidRDefault="00BB4A77" w:rsidP="00BB4A77">
      <w:pPr>
        <w:rPr>
          <w:rFonts w:ascii="新細明體" w:hAnsi="新細明體"/>
        </w:rPr>
      </w:pPr>
    </w:p>
    <w:p w:rsidR="006640E2" w:rsidRPr="00017AED" w:rsidRDefault="006640E2" w:rsidP="006640E2">
      <w:pPr>
        <w:pStyle w:val="a9"/>
        <w:ind w:leftChars="0" w:left="0"/>
        <w:rPr>
          <w:rFonts w:ascii="新細明體" w:hAnsi="新細明體"/>
        </w:rPr>
      </w:pPr>
      <w:r>
        <w:rPr>
          <w:rFonts w:ascii="新細明體" w:hAnsi="新細明體" w:hint="eastAsia"/>
        </w:rPr>
        <w:lastRenderedPageBreak/>
        <w:t>◎</w:t>
      </w:r>
      <w:r w:rsidRPr="00017AED">
        <w:rPr>
          <w:rFonts w:ascii="新細明體" w:hAnsi="新細明體" w:hint="eastAsia"/>
          <w:color w:val="000000"/>
        </w:rPr>
        <w:t>請閱讀下列文章後，回答問題：</w:t>
      </w:r>
    </w:p>
    <w:p w:rsidR="006640E2" w:rsidRDefault="006640E2" w:rsidP="006640E2">
      <w:pPr>
        <w:pStyle w:val="Normalf4f2d476-ba36-40a7-b80c-969ee26f3f10"/>
        <w:ind w:leftChars="100" w:left="240"/>
        <w:rPr>
          <w:rFonts w:eastAsia="標楷體"/>
        </w:rPr>
      </w:pPr>
      <w:r>
        <w:rPr>
          <w:rFonts w:eastAsia="標楷體" w:hint="eastAsia"/>
          <w:color w:val="000000"/>
        </w:rPr>
        <w:t xml:space="preserve">　　</w:t>
      </w:r>
      <w:r>
        <w:rPr>
          <w:rFonts w:eastAsia="標楷體" w:hint="eastAsia"/>
          <w:color w:val="000000"/>
          <w:u w:val="single"/>
        </w:rPr>
        <w:t>李江</w:t>
      </w:r>
      <w:r>
        <w:rPr>
          <w:rFonts w:eastAsia="標楷體" w:hint="eastAsia"/>
          <w:color w:val="000000"/>
        </w:rPr>
        <w:t>下班回來，大廈管理員親切的說：「</w:t>
      </w:r>
      <w:r>
        <w:rPr>
          <w:rFonts w:eastAsia="標楷體" w:hint="eastAsia"/>
          <w:color w:val="000000"/>
          <w:u w:val="single"/>
        </w:rPr>
        <w:t>李</w:t>
      </w:r>
      <w:r>
        <w:rPr>
          <w:rFonts w:eastAsia="標楷體" w:hint="eastAsia"/>
          <w:color w:val="000000"/>
        </w:rPr>
        <w:t>先生，你的網購包裹送來了。這個月住戶買的特別多，你看管理室堆了滿滿的包裹！」</w:t>
      </w:r>
      <w:r>
        <w:rPr>
          <w:rFonts w:eastAsia="標楷體" w:hint="eastAsia"/>
          <w:color w:val="000000"/>
          <w:u w:val="single"/>
        </w:rPr>
        <w:t>李江</w:t>
      </w:r>
      <w:r>
        <w:rPr>
          <w:rFonts w:eastAsia="標楷體" w:hint="eastAsia"/>
          <w:color w:val="000000"/>
        </w:rPr>
        <w:t>尷尬的說：「雙十一購物很划算，而且一天內就會送到，所以就多買了。」</w:t>
      </w:r>
    </w:p>
    <w:p w:rsidR="006640E2" w:rsidRPr="00017AED" w:rsidRDefault="006640E2" w:rsidP="006640E2">
      <w:pPr>
        <w:pStyle w:val="Normalf4f2d476-ba36-40a7-b80c-969ee26f3f10"/>
        <w:ind w:leftChars="100" w:left="240"/>
        <w:rPr>
          <w:rFonts w:eastAsia="標楷體"/>
        </w:rPr>
      </w:pPr>
      <w:r>
        <w:rPr>
          <w:rFonts w:eastAsia="標楷體" w:hint="eastAsia"/>
          <w:color w:val="000000"/>
        </w:rPr>
        <w:t xml:space="preserve">　　上述情境在現在生活裡愈來愈常見，加上新型冠狀病毒疫情的影響，網路電商的業績成長許多，尤其是雙十一購物節的優惠活動，讓民眾出現「衝動性消費」，花費金額超出自己所能負荷的範圍。衝動性消費反映出兩種可能的心理狀態：</w:t>
      </w:r>
      <w:r>
        <w:rPr>
          <w:rFonts w:eastAsia="標楷體" w:hint="eastAsia"/>
          <w:color w:val="000000"/>
        </w:rPr>
        <w:t>1.</w:t>
      </w:r>
      <w:r>
        <w:rPr>
          <w:rFonts w:eastAsia="標楷體" w:hint="eastAsia"/>
          <w:color w:val="000000"/>
          <w:w w:val="25"/>
        </w:rPr>
        <w:t xml:space="preserve">　</w:t>
      </w:r>
      <w:r>
        <w:rPr>
          <w:rFonts w:eastAsia="標楷體" w:hint="eastAsia"/>
          <w:color w:val="000000"/>
        </w:rPr>
        <w:t>仰賴購物獲得內在滿足感。</w:t>
      </w:r>
      <w:r>
        <w:rPr>
          <w:rFonts w:eastAsia="標楷體" w:hint="eastAsia"/>
          <w:color w:val="000000"/>
        </w:rPr>
        <w:t>2.</w:t>
      </w:r>
      <w:r>
        <w:rPr>
          <w:rFonts w:eastAsia="標楷體" w:hint="eastAsia"/>
          <w:color w:val="000000"/>
          <w:w w:val="25"/>
        </w:rPr>
        <w:t xml:space="preserve">　</w:t>
      </w:r>
      <w:r>
        <w:rPr>
          <w:rFonts w:eastAsia="標楷體" w:hint="eastAsia"/>
          <w:color w:val="000000"/>
        </w:rPr>
        <w:t>利用購物行為獲得他人的關注。有心理師關注到此狀況，呼籲民眾注意「衝動性消費」行為。</w:t>
      </w:r>
    </w:p>
    <w:p w:rsidR="001333EF" w:rsidRPr="001333EF" w:rsidRDefault="006640E2" w:rsidP="006640E2">
      <w:pPr>
        <w:pStyle w:val="a9"/>
        <w:numPr>
          <w:ilvl w:val="0"/>
          <w:numId w:val="1"/>
        </w:numPr>
        <w:ind w:leftChars="0"/>
        <w:rPr>
          <w:rFonts w:ascii="新細明體" w:hAnsi="新細明體"/>
        </w:rPr>
      </w:pPr>
      <w:r w:rsidRPr="00017AED">
        <w:rPr>
          <w:rFonts w:ascii="新細明體" w:hAnsi="新細明體" w:hint="eastAsia"/>
          <w:color w:val="000000"/>
        </w:rPr>
        <w:t xml:space="preserve">文章第一段中進行交易的管道，與下列何者相同？　</w:t>
      </w:r>
    </w:p>
    <w:p w:rsidR="001333EF" w:rsidRDefault="006640E2" w:rsidP="001333EF">
      <w:pPr>
        <w:pStyle w:val="a9"/>
        <w:ind w:leftChars="0"/>
        <w:rPr>
          <w:rFonts w:ascii="新細明體" w:hAnsi="新細明體"/>
          <w:color w:val="000000"/>
        </w:rPr>
      </w:pPr>
      <w:r w:rsidRPr="00017AED">
        <w:rPr>
          <w:rFonts w:ascii="新細明體" w:hAnsi="新細明體" w:hint="eastAsia"/>
          <w:color w:val="000000"/>
        </w:rPr>
        <w:t>(Ａ)周日早晨，</w:t>
      </w:r>
      <w:r w:rsidRPr="00017AED">
        <w:rPr>
          <w:rFonts w:ascii="新細明體" w:hAnsi="新細明體" w:hint="eastAsia"/>
          <w:color w:val="000000"/>
          <w:u w:val="single"/>
        </w:rPr>
        <w:t>小哲</w:t>
      </w:r>
      <w:r w:rsidRPr="00017AED">
        <w:rPr>
          <w:rFonts w:ascii="新細明體" w:hAnsi="新細明體" w:hint="eastAsia"/>
          <w:color w:val="000000"/>
        </w:rPr>
        <w:t xml:space="preserve">先打電話訂餐，再到早餐店付款取餐　</w:t>
      </w:r>
    </w:p>
    <w:p w:rsidR="001333EF" w:rsidRDefault="006640E2" w:rsidP="001333EF">
      <w:pPr>
        <w:pStyle w:val="a9"/>
        <w:ind w:leftChars="0"/>
        <w:rPr>
          <w:rFonts w:ascii="新細明體" w:hAnsi="新細明體"/>
          <w:color w:val="000000"/>
        </w:rPr>
      </w:pPr>
      <w:r w:rsidRPr="00017AED">
        <w:rPr>
          <w:rFonts w:ascii="新細明體" w:hAnsi="新細明體" w:hint="eastAsia"/>
          <w:color w:val="000000"/>
        </w:rPr>
        <w:t>(Ｂ)</w:t>
      </w:r>
      <w:r w:rsidRPr="00017AED">
        <w:rPr>
          <w:rFonts w:ascii="新細明體" w:hAnsi="新細明體" w:hint="eastAsia"/>
          <w:color w:val="000000"/>
          <w:u w:val="single"/>
        </w:rPr>
        <w:t>小釣</w:t>
      </w:r>
      <w:r w:rsidRPr="00017AED">
        <w:rPr>
          <w:rFonts w:ascii="新細明體" w:hAnsi="新細明體" w:hint="eastAsia"/>
          <w:color w:val="000000"/>
        </w:rPr>
        <w:t xml:space="preserve">在網路上看周年慶廣告，決定到百貨公司購買玩具　</w:t>
      </w:r>
    </w:p>
    <w:p w:rsidR="001333EF" w:rsidRDefault="006640E2" w:rsidP="001333EF">
      <w:pPr>
        <w:pStyle w:val="a9"/>
        <w:ind w:leftChars="0"/>
        <w:rPr>
          <w:rFonts w:ascii="新細明體" w:hAnsi="新細明體"/>
          <w:color w:val="000000"/>
        </w:rPr>
      </w:pPr>
      <w:r w:rsidRPr="00017AED">
        <w:rPr>
          <w:rFonts w:ascii="新細明體" w:hAnsi="新細明體" w:hint="eastAsia"/>
          <w:color w:val="000000"/>
        </w:rPr>
        <w:t>(Ｃ)</w:t>
      </w:r>
      <w:r w:rsidRPr="00017AED">
        <w:rPr>
          <w:rFonts w:ascii="新細明體" w:hAnsi="新細明體" w:hint="eastAsia"/>
          <w:color w:val="000000"/>
          <w:u w:val="single"/>
        </w:rPr>
        <w:t xml:space="preserve"> 阿勳</w:t>
      </w:r>
      <w:r w:rsidRPr="00017AED">
        <w:rPr>
          <w:rFonts w:ascii="新細明體" w:hAnsi="新細明體" w:hint="eastAsia"/>
          <w:color w:val="000000"/>
        </w:rPr>
        <w:t xml:space="preserve">傍晚補習班補習結束後，到住家附近的便利商店購買洋芋片　</w:t>
      </w:r>
    </w:p>
    <w:p w:rsidR="006640E2" w:rsidRDefault="006640E2" w:rsidP="001333EF">
      <w:pPr>
        <w:pStyle w:val="a9"/>
        <w:ind w:leftChars="0"/>
        <w:rPr>
          <w:rFonts w:ascii="新細明體" w:hAnsi="新細明體"/>
          <w:color w:val="000000"/>
        </w:rPr>
      </w:pPr>
      <w:r w:rsidRPr="00017AED">
        <w:rPr>
          <w:rFonts w:ascii="新細明體" w:hAnsi="新細明體" w:hint="eastAsia"/>
          <w:color w:val="000000"/>
        </w:rPr>
        <w:t>(Ｄ)</w:t>
      </w:r>
      <w:r w:rsidRPr="00017AED">
        <w:rPr>
          <w:rFonts w:ascii="新細明體" w:hAnsi="新細明體" w:hint="eastAsia"/>
          <w:color w:val="000000"/>
          <w:u w:val="single"/>
        </w:rPr>
        <w:t>阿介</w:t>
      </w:r>
      <w:r w:rsidRPr="00017AED">
        <w:rPr>
          <w:rFonts w:ascii="新細明體" w:hAnsi="新細明體" w:hint="eastAsia"/>
          <w:color w:val="000000"/>
        </w:rPr>
        <w:t>透過電視購物頻道，購買母親節要送給媽媽的鍋具。</w:t>
      </w:r>
    </w:p>
    <w:p w:rsidR="001333EF" w:rsidRPr="00017AED" w:rsidRDefault="001333EF" w:rsidP="001333EF">
      <w:pPr>
        <w:pStyle w:val="a9"/>
        <w:ind w:leftChars="0"/>
        <w:rPr>
          <w:rFonts w:ascii="新細明體" w:hAnsi="新細明體"/>
        </w:rPr>
      </w:pPr>
    </w:p>
    <w:p w:rsidR="001333EF" w:rsidRPr="001333EF" w:rsidRDefault="006640E2" w:rsidP="006640E2">
      <w:pPr>
        <w:pStyle w:val="Normalf4f2d476-ba36-40a7-b80c-969ee26f3f10"/>
        <w:numPr>
          <w:ilvl w:val="0"/>
          <w:numId w:val="1"/>
        </w:numPr>
        <w:rPr>
          <w:rFonts w:ascii="新細明體" w:hAnsi="新細明體"/>
        </w:rPr>
      </w:pPr>
      <w:r w:rsidRPr="00D570E4">
        <w:rPr>
          <w:rFonts w:ascii="新細明體" w:hAnsi="新細明體" w:hint="eastAsia"/>
          <w:color w:val="000000"/>
        </w:rPr>
        <w:t>下列各種產品中，何者類型與其他三者</w:t>
      </w:r>
      <w:r w:rsidRPr="00D570E4">
        <w:rPr>
          <w:rFonts w:ascii="新細明體" w:hAnsi="新細明體" w:hint="eastAsia"/>
          <w:color w:val="000000"/>
          <w:u w:val="double"/>
        </w:rPr>
        <w:t>不同</w:t>
      </w:r>
      <w:r w:rsidRPr="00D570E4">
        <w:rPr>
          <w:rFonts w:ascii="新細明體" w:hAnsi="新細明體" w:hint="eastAsia"/>
          <w:color w:val="000000"/>
        </w:rPr>
        <w:t xml:space="preserve">？　</w:t>
      </w:r>
    </w:p>
    <w:p w:rsidR="001333EF" w:rsidRDefault="006640E2" w:rsidP="001333EF">
      <w:pPr>
        <w:pStyle w:val="Normalf4f2d476-ba36-40a7-b80c-969ee26f3f10"/>
        <w:ind w:left="480"/>
        <w:rPr>
          <w:rFonts w:ascii="新細明體" w:hAnsi="新細明體"/>
          <w:color w:val="000000"/>
        </w:rPr>
      </w:pPr>
      <w:r w:rsidRPr="00D570E4">
        <w:rPr>
          <w:rFonts w:ascii="新細明體" w:hAnsi="新細明體" w:hint="eastAsia"/>
          <w:color w:val="000000"/>
        </w:rPr>
        <w:t>(Ａ)快遞員工於</w:t>
      </w:r>
      <w:r w:rsidRPr="00D570E4">
        <w:rPr>
          <w:rFonts w:ascii="新細明體" w:hAnsi="新細明體" w:hint="eastAsia"/>
          <w:color w:val="000000"/>
          <w:w w:val="25"/>
        </w:rPr>
        <w:t xml:space="preserve">　</w:t>
      </w:r>
      <w:r w:rsidRPr="00D570E4">
        <w:rPr>
          <w:rFonts w:ascii="新細明體" w:hAnsi="新細明體" w:hint="eastAsia"/>
          <w:color w:val="000000"/>
        </w:rPr>
        <w:t>24</w:t>
      </w:r>
      <w:r w:rsidRPr="00D570E4">
        <w:rPr>
          <w:rFonts w:ascii="新細明體" w:hAnsi="新細明體" w:hint="eastAsia"/>
          <w:color w:val="000000"/>
          <w:w w:val="25"/>
        </w:rPr>
        <w:t xml:space="preserve">　</w:t>
      </w:r>
      <w:r w:rsidRPr="00D570E4">
        <w:rPr>
          <w:rFonts w:ascii="新細明體" w:hAnsi="新細明體" w:hint="eastAsia"/>
          <w:color w:val="000000"/>
        </w:rPr>
        <w:t xml:space="preserve">小時內快速送貨　</w:t>
      </w:r>
      <w:r w:rsidR="001333EF">
        <w:rPr>
          <w:rFonts w:ascii="新細明體" w:hAnsi="新細明體" w:hint="eastAsia"/>
          <w:color w:val="000000"/>
        </w:rPr>
        <w:t xml:space="preserve"> </w:t>
      </w:r>
      <w:r w:rsidRPr="00D570E4">
        <w:rPr>
          <w:rFonts w:ascii="新細明體" w:hAnsi="新細明體" w:hint="eastAsia"/>
          <w:color w:val="000000"/>
        </w:rPr>
        <w:t xml:space="preserve">(Ｂ) 大樓管理人員認真管理社區事務　</w:t>
      </w:r>
    </w:p>
    <w:p w:rsidR="006640E2" w:rsidRDefault="006640E2" w:rsidP="001333EF">
      <w:pPr>
        <w:pStyle w:val="Normalf4f2d476-ba36-40a7-b80c-969ee26f3f10"/>
        <w:ind w:left="480"/>
        <w:rPr>
          <w:rFonts w:ascii="新細明體" w:hAnsi="新細明體"/>
          <w:color w:val="000000"/>
        </w:rPr>
      </w:pPr>
      <w:r w:rsidRPr="00D570E4">
        <w:rPr>
          <w:rFonts w:ascii="新細明體" w:hAnsi="新細明體" w:hint="eastAsia"/>
          <w:color w:val="000000"/>
        </w:rPr>
        <w:t>(Ｃ)</w:t>
      </w:r>
      <w:r w:rsidRPr="00D570E4">
        <w:rPr>
          <w:rFonts w:ascii="新細明體" w:hAnsi="新細明體" w:hint="eastAsia"/>
          <w:color w:val="000000"/>
          <w:u w:val="single"/>
        </w:rPr>
        <w:t>李江</w:t>
      </w:r>
      <w:r w:rsidRPr="00D570E4">
        <w:rPr>
          <w:rFonts w:ascii="新細明體" w:hAnsi="新細明體" w:hint="eastAsia"/>
          <w:color w:val="000000"/>
        </w:rPr>
        <w:t>在購物網上購買的電子手錶　(Ｄ)心理師對衝動消費者提供諮商服務。</w:t>
      </w:r>
    </w:p>
    <w:p w:rsidR="001333EF" w:rsidRPr="00D570E4" w:rsidRDefault="001333EF" w:rsidP="001333EF">
      <w:pPr>
        <w:pStyle w:val="Normalf4f2d476-ba36-40a7-b80c-969ee26f3f10"/>
        <w:ind w:left="480"/>
        <w:rPr>
          <w:rFonts w:ascii="新細明體" w:hAnsi="新細明體"/>
        </w:rPr>
      </w:pPr>
    </w:p>
    <w:p w:rsidR="006640E2" w:rsidRPr="00017AED" w:rsidRDefault="006640E2" w:rsidP="006640E2">
      <w:pPr>
        <w:pStyle w:val="a9"/>
        <w:ind w:leftChars="0" w:left="0"/>
        <w:rPr>
          <w:rFonts w:ascii="新細明體" w:hAnsi="新細明體"/>
        </w:rPr>
      </w:pPr>
      <w:r>
        <w:rPr>
          <w:rFonts w:ascii="新細明體" w:hAnsi="新細明體" w:hint="eastAsia"/>
        </w:rPr>
        <w:t>◎</w:t>
      </w:r>
      <w:r w:rsidRPr="00017AED">
        <w:rPr>
          <w:rFonts w:ascii="新細明體" w:hAnsi="新細明體" w:hint="eastAsia"/>
          <w:color w:val="000000"/>
        </w:rPr>
        <w:t>請閱讀下列文章後，回答問題：</w:t>
      </w:r>
    </w:p>
    <w:p w:rsidR="006640E2" w:rsidRPr="00017AED" w:rsidRDefault="006640E2" w:rsidP="006640E2">
      <w:pPr>
        <w:pStyle w:val="Normalf4f2d476-ba36-40a7-b80c-969ee26f3f10"/>
        <w:tabs>
          <w:tab w:val="left" w:pos="284"/>
        </w:tabs>
        <w:ind w:leftChars="117" w:left="281" w:firstLine="1"/>
        <w:rPr>
          <w:rFonts w:eastAsia="標楷體"/>
        </w:rPr>
      </w:pPr>
      <w:r w:rsidRPr="00017AED">
        <w:rPr>
          <w:rFonts w:eastAsia="標楷體" w:hint="eastAsia"/>
          <w:color w:val="000000"/>
        </w:rPr>
        <w:t xml:space="preserve">    </w:t>
      </w:r>
      <w:r w:rsidRPr="00017AED">
        <w:rPr>
          <w:rFonts w:eastAsia="標楷體" w:hint="eastAsia"/>
          <w:color w:val="000000"/>
          <w:u w:val="single"/>
        </w:rPr>
        <w:t>旻哲</w:t>
      </w:r>
      <w:r w:rsidRPr="00017AED">
        <w:rPr>
          <w:rFonts w:eastAsia="標楷體" w:hint="eastAsia"/>
          <w:color w:val="000000"/>
        </w:rPr>
        <w:t>從國中畢業已經</w:t>
      </w:r>
      <w:r w:rsidRPr="00017AED">
        <w:rPr>
          <w:rFonts w:eastAsia="標楷體" w:hint="eastAsia"/>
          <w:color w:val="000000"/>
          <w:w w:val="25"/>
        </w:rPr>
        <w:t xml:space="preserve">　</w:t>
      </w:r>
      <w:r w:rsidRPr="00017AED">
        <w:rPr>
          <w:rFonts w:eastAsia="標楷體" w:hint="eastAsia"/>
          <w:color w:val="000000"/>
        </w:rPr>
        <w:t>5</w:t>
      </w:r>
      <w:r w:rsidRPr="00017AED">
        <w:rPr>
          <w:rFonts w:eastAsia="標楷體" w:hint="eastAsia"/>
          <w:color w:val="000000"/>
          <w:w w:val="25"/>
        </w:rPr>
        <w:t xml:space="preserve">　</w:t>
      </w:r>
      <w:r w:rsidRPr="00017AED">
        <w:rPr>
          <w:rFonts w:eastAsia="標楷體" w:hint="eastAsia"/>
          <w:color w:val="000000"/>
        </w:rPr>
        <w:t>年了，今年他想在中秋節舉辦同學會，連繫同學間的感情。以下是</w:t>
      </w:r>
      <w:r w:rsidRPr="00017AED">
        <w:rPr>
          <w:rFonts w:eastAsia="標楷體" w:hint="eastAsia"/>
          <w:color w:val="000000"/>
          <w:u w:val="single"/>
        </w:rPr>
        <w:t>旻哲</w:t>
      </w:r>
      <w:r w:rsidRPr="00017AED">
        <w:rPr>
          <w:rFonts w:eastAsia="標楷體" w:hint="eastAsia"/>
          <w:color w:val="000000"/>
        </w:rPr>
        <w:t>和同學間的對話，請根據對話內容回答下列問題：</w:t>
      </w:r>
    </w:p>
    <w:tbl>
      <w:tblPr>
        <w:tblW w:w="11815" w:type="dxa"/>
        <w:jc w:val="center"/>
        <w:tblInd w:w="-2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BF"/>
      </w:tblPr>
      <w:tblGrid>
        <w:gridCol w:w="11815"/>
      </w:tblGrid>
      <w:tr w:rsidR="006640E2" w:rsidRPr="0066745F" w:rsidTr="00980AE4">
        <w:trPr>
          <w:jc w:val="center"/>
        </w:trPr>
        <w:tc>
          <w:tcPr>
            <w:tcW w:w="11815" w:type="dxa"/>
            <w:shd w:val="clear" w:color="auto" w:fill="auto"/>
          </w:tcPr>
          <w:p w:rsidR="006640E2" w:rsidRPr="0066745F" w:rsidRDefault="006640E2" w:rsidP="00177247">
            <w:pPr>
              <w:pStyle w:val="Normalf4f2d476-ba36-40a7-b80c-969ee26f3f10"/>
              <w:ind w:left="720" w:hangingChars="300" w:hanging="720"/>
              <w:rPr>
                <w:rFonts w:eastAsia="標楷體"/>
              </w:rPr>
            </w:pPr>
            <w:r w:rsidRPr="0066745F">
              <w:rPr>
                <w:rFonts w:eastAsia="標楷體" w:hint="eastAsia"/>
                <w:color w:val="000000"/>
                <w:u w:val="single"/>
              </w:rPr>
              <w:t>旻哲</w:t>
            </w:r>
            <w:r w:rsidRPr="0066745F">
              <w:rPr>
                <w:rFonts w:eastAsia="標楷體" w:hint="eastAsia"/>
                <w:color w:val="000000"/>
              </w:rPr>
              <w:t>：各位，國中畢業後已經好幾年沒見了，難得聚會又適逢中秋節，點心就吃蛋黃酥吧！市面上販售的蛋黃酥太油太甜了，所以我想自己製作低糖少油的蛋黃酥給大家吃。</w:t>
            </w:r>
          </w:p>
          <w:p w:rsidR="006640E2" w:rsidRPr="0066745F" w:rsidRDefault="006640E2" w:rsidP="00177247">
            <w:pPr>
              <w:pStyle w:val="Normalf4f2d476-ba36-40a7-b80c-969ee26f3f10"/>
              <w:ind w:left="720" w:hangingChars="300" w:hanging="720"/>
              <w:rPr>
                <w:rFonts w:eastAsia="標楷體"/>
                <w:u w:val="single"/>
              </w:rPr>
            </w:pPr>
            <w:r w:rsidRPr="0066745F">
              <w:rPr>
                <w:rFonts w:eastAsia="標楷體" w:hint="eastAsia"/>
                <w:color w:val="000000"/>
                <w:u w:val="single"/>
              </w:rPr>
              <w:t>雅萱</w:t>
            </w:r>
            <w:r w:rsidRPr="0066745F">
              <w:rPr>
                <w:rFonts w:eastAsia="標楷體" w:hint="eastAsia"/>
                <w:color w:val="000000"/>
              </w:rPr>
              <w:t>：</w:t>
            </w:r>
            <w:r w:rsidRPr="0066745F">
              <w:rPr>
                <w:rFonts w:eastAsia="標楷體" w:hint="eastAsia"/>
                <w:color w:val="000000"/>
                <w:u w:val="single"/>
              </w:rPr>
              <w:t>旻哲</w:t>
            </w:r>
            <w:r w:rsidRPr="0066745F">
              <w:rPr>
                <w:rFonts w:eastAsia="標楷體" w:hint="eastAsia"/>
                <w:color w:val="000000"/>
              </w:rPr>
              <w:t>願意做，我們覺得很好。但你計算過自己製作會花多少錢嗎？</w:t>
            </w:r>
          </w:p>
          <w:p w:rsidR="006640E2" w:rsidRPr="0066745F" w:rsidRDefault="006640E2" w:rsidP="00177247">
            <w:pPr>
              <w:pStyle w:val="Normalf4f2d476-ba36-40a7-b80c-969ee26f3f10"/>
              <w:ind w:left="720" w:hangingChars="300" w:hanging="720"/>
              <w:rPr>
                <w:rFonts w:eastAsia="標楷體"/>
              </w:rPr>
            </w:pPr>
            <w:r w:rsidRPr="0066745F">
              <w:rPr>
                <w:rFonts w:eastAsia="標楷體" w:hint="eastAsia"/>
                <w:color w:val="000000"/>
                <w:u w:val="single"/>
              </w:rPr>
              <w:t>旻哲</w:t>
            </w:r>
            <w:r w:rsidRPr="0066745F">
              <w:rPr>
                <w:rFonts w:eastAsia="標楷體" w:hint="eastAsia"/>
                <w:color w:val="000000"/>
              </w:rPr>
              <w:t>：我做過一次，食材需要麵粉、奶油、砂糖、蛋黃及內餡，製作</w:t>
            </w:r>
            <w:r w:rsidRPr="0066745F">
              <w:rPr>
                <w:rFonts w:eastAsia="標楷體" w:hint="eastAsia"/>
                <w:color w:val="000000"/>
                <w:w w:val="25"/>
              </w:rPr>
              <w:t xml:space="preserve">　</w:t>
            </w:r>
            <w:r w:rsidRPr="0066745F">
              <w:rPr>
                <w:rFonts w:eastAsia="標楷體" w:hint="eastAsia"/>
                <w:color w:val="000000"/>
              </w:rPr>
              <w:t>15</w:t>
            </w:r>
            <w:r w:rsidRPr="0066745F">
              <w:rPr>
                <w:rFonts w:eastAsia="標楷體" w:hint="eastAsia"/>
                <w:color w:val="000000"/>
                <w:w w:val="25"/>
              </w:rPr>
              <w:t xml:space="preserve">　</w:t>
            </w:r>
            <w:r w:rsidRPr="0066745F">
              <w:rPr>
                <w:rFonts w:eastAsia="標楷體" w:hint="eastAsia"/>
                <w:color w:val="000000"/>
              </w:rPr>
              <w:t>個蛋黃酥約</w:t>
            </w:r>
            <w:r w:rsidRPr="0066745F">
              <w:rPr>
                <w:rFonts w:eastAsia="標楷體" w:hint="eastAsia"/>
                <w:color w:val="000000"/>
                <w:w w:val="25"/>
              </w:rPr>
              <w:t xml:space="preserve">　</w:t>
            </w:r>
            <w:r w:rsidRPr="0066745F">
              <w:rPr>
                <w:rFonts w:eastAsia="標楷體" w:hint="eastAsia"/>
                <w:color w:val="000000"/>
              </w:rPr>
              <w:t>600</w:t>
            </w:r>
            <w:r w:rsidRPr="0066745F">
              <w:rPr>
                <w:rFonts w:eastAsia="標楷體" w:hint="eastAsia"/>
                <w:color w:val="000000"/>
                <w:w w:val="25"/>
              </w:rPr>
              <w:t xml:space="preserve">　</w:t>
            </w:r>
            <w:r w:rsidRPr="0066745F">
              <w:rPr>
                <w:rFonts w:eastAsia="標楷體" w:hint="eastAsia"/>
                <w:color w:val="000000"/>
              </w:rPr>
              <w:t>元</w:t>
            </w:r>
          </w:p>
          <w:p w:rsidR="006640E2" w:rsidRPr="0066745F" w:rsidRDefault="006640E2" w:rsidP="00177247">
            <w:pPr>
              <w:pStyle w:val="Normalf4f2d476-ba36-40a7-b80c-969ee26f3f10"/>
              <w:ind w:left="720" w:hangingChars="300" w:hanging="720"/>
              <w:rPr>
                <w:rFonts w:eastAsia="標楷體"/>
                <w:u w:val="single"/>
              </w:rPr>
            </w:pPr>
            <w:r w:rsidRPr="0066745F">
              <w:rPr>
                <w:rFonts w:eastAsia="標楷體" w:hint="eastAsia"/>
                <w:color w:val="000000"/>
                <w:u w:val="single"/>
              </w:rPr>
              <w:t>譽碩</w:t>
            </w:r>
            <w:r w:rsidRPr="0066745F">
              <w:rPr>
                <w:rFonts w:eastAsia="標楷體" w:hint="eastAsia"/>
                <w:color w:val="000000"/>
              </w:rPr>
              <w:t>：我覺得划不來，有些成本你沒計算到吧？你製作的時間拿去打工也可以賺</w:t>
            </w:r>
            <w:r w:rsidRPr="0066745F">
              <w:rPr>
                <w:rFonts w:eastAsia="標楷體" w:hint="eastAsia"/>
                <w:color w:val="000000"/>
                <w:w w:val="25"/>
              </w:rPr>
              <w:t xml:space="preserve">　</w:t>
            </w:r>
            <w:r w:rsidRPr="0066745F">
              <w:rPr>
                <w:rFonts w:eastAsia="標楷體" w:hint="eastAsia"/>
                <w:color w:val="000000"/>
              </w:rPr>
              <w:t>480</w:t>
            </w:r>
            <w:r w:rsidRPr="0066745F">
              <w:rPr>
                <w:rFonts w:eastAsia="標楷體" w:hint="eastAsia"/>
                <w:color w:val="000000"/>
                <w:w w:val="25"/>
              </w:rPr>
              <w:t xml:space="preserve">　</w:t>
            </w:r>
            <w:r w:rsidRPr="0066745F">
              <w:rPr>
                <w:rFonts w:eastAsia="標楷體" w:hint="eastAsia"/>
                <w:color w:val="000000"/>
              </w:rPr>
              <w:t>元。</w:t>
            </w:r>
          </w:p>
          <w:p w:rsidR="006640E2" w:rsidRPr="0066745F" w:rsidRDefault="006640E2" w:rsidP="00177247">
            <w:pPr>
              <w:pStyle w:val="Normalf4f2d476-ba36-40a7-b80c-969ee26f3f10"/>
              <w:ind w:left="720" w:hangingChars="300" w:hanging="720"/>
              <w:rPr>
                <w:rFonts w:eastAsia="標楷體"/>
                <w:u w:val="single"/>
              </w:rPr>
            </w:pPr>
            <w:r w:rsidRPr="0066745F">
              <w:rPr>
                <w:rFonts w:eastAsia="標楷體" w:hint="eastAsia"/>
                <w:color w:val="000000"/>
                <w:u w:val="single"/>
              </w:rPr>
              <w:t>雅萱</w:t>
            </w:r>
            <w:r w:rsidRPr="0066745F">
              <w:rPr>
                <w:rFonts w:eastAsia="標楷體" w:hint="eastAsia"/>
                <w:color w:val="000000"/>
              </w:rPr>
              <w:t>：第二次製作，也沒有辦法太熟練，應該會搞得手忙腳亂。附近店家賣的蛋黃酥一顆才</w:t>
            </w:r>
            <w:r w:rsidRPr="0066745F">
              <w:rPr>
                <w:rFonts w:eastAsia="標楷體" w:hint="eastAsia"/>
                <w:color w:val="000000"/>
                <w:w w:val="25"/>
              </w:rPr>
              <w:t xml:space="preserve">　</w:t>
            </w:r>
            <w:r w:rsidRPr="0066745F">
              <w:rPr>
                <w:rFonts w:eastAsia="標楷體" w:hint="eastAsia"/>
                <w:color w:val="000000"/>
              </w:rPr>
              <w:t>30</w:t>
            </w:r>
            <w:r w:rsidRPr="0066745F">
              <w:rPr>
                <w:rFonts w:eastAsia="標楷體" w:hint="eastAsia"/>
                <w:color w:val="000000"/>
                <w:w w:val="25"/>
              </w:rPr>
              <w:t xml:space="preserve">　</w:t>
            </w:r>
            <w:r w:rsidRPr="0066745F">
              <w:rPr>
                <w:rFonts w:eastAsia="標楷體" w:hint="eastAsia"/>
                <w:color w:val="000000"/>
              </w:rPr>
              <w:t>元，口味選擇也較多，我們可以買不同口味的吃吃看。</w:t>
            </w:r>
          </w:p>
          <w:p w:rsidR="006640E2" w:rsidRPr="0066745F" w:rsidRDefault="006640E2" w:rsidP="00177247">
            <w:pPr>
              <w:pStyle w:val="Normalf4f2d476-ba36-40a7-b80c-969ee26f3f10"/>
              <w:ind w:left="720" w:hangingChars="300" w:hanging="720"/>
              <w:rPr>
                <w:rFonts w:eastAsia="標楷體"/>
                <w:b/>
              </w:rPr>
            </w:pPr>
            <w:r w:rsidRPr="0066745F">
              <w:rPr>
                <w:rFonts w:eastAsia="標楷體" w:hint="eastAsia"/>
                <w:color w:val="000000"/>
                <w:u w:val="single"/>
              </w:rPr>
              <w:t>旻哲</w:t>
            </w:r>
            <w:r w:rsidRPr="0066745F">
              <w:rPr>
                <w:rFonts w:eastAsia="標楷體" w:hint="eastAsia"/>
                <w:color w:val="000000"/>
              </w:rPr>
              <w:t>：好吧！你們說的也是有道理。</w:t>
            </w:r>
          </w:p>
        </w:tc>
      </w:tr>
    </w:tbl>
    <w:p w:rsidR="006640E2" w:rsidRPr="00980AE4" w:rsidRDefault="006640E2" w:rsidP="006640E2">
      <w:pPr>
        <w:pStyle w:val="a9"/>
        <w:numPr>
          <w:ilvl w:val="0"/>
          <w:numId w:val="1"/>
        </w:numPr>
        <w:ind w:leftChars="0"/>
        <w:rPr>
          <w:rFonts w:ascii="新細明體" w:hAnsi="新細明體"/>
        </w:rPr>
      </w:pPr>
      <w:r w:rsidRPr="00736C9A">
        <w:rPr>
          <w:rFonts w:ascii="新細明體" w:hAnsi="新細明體" w:hint="eastAsia"/>
          <w:color w:val="000000"/>
          <w:u w:val="single"/>
        </w:rPr>
        <w:t>旻哲</w:t>
      </w:r>
      <w:r w:rsidRPr="00736C9A">
        <w:rPr>
          <w:rFonts w:ascii="新細明體" w:hAnsi="新細明體" w:hint="eastAsia"/>
          <w:color w:val="000000"/>
        </w:rPr>
        <w:t>自行製作蛋黃酥，平均每個蛋黃酥的機會成本為何？　(Ａ)</w:t>
      </w:r>
      <w:r w:rsidRPr="00736C9A">
        <w:rPr>
          <w:rFonts w:ascii="新細明體" w:hAnsi="新細明體" w:hint="eastAsia"/>
          <w:color w:val="000000"/>
          <w:w w:val="25"/>
        </w:rPr>
        <w:t xml:space="preserve">　</w:t>
      </w:r>
      <w:r w:rsidRPr="00736C9A">
        <w:rPr>
          <w:rFonts w:ascii="新細明體" w:hAnsi="新細明體" w:hint="eastAsia"/>
          <w:color w:val="000000"/>
        </w:rPr>
        <w:t>20</w:t>
      </w:r>
      <w:r w:rsidRPr="00736C9A">
        <w:rPr>
          <w:rFonts w:ascii="新細明體" w:hAnsi="新細明體" w:hint="eastAsia"/>
          <w:color w:val="000000"/>
          <w:w w:val="25"/>
        </w:rPr>
        <w:t xml:space="preserve">　</w:t>
      </w:r>
      <w:r w:rsidRPr="00736C9A">
        <w:rPr>
          <w:rFonts w:ascii="新細明體" w:hAnsi="新細明體" w:hint="eastAsia"/>
          <w:color w:val="000000"/>
        </w:rPr>
        <w:t>元　(Ｂ)</w:t>
      </w:r>
      <w:r w:rsidRPr="00736C9A">
        <w:rPr>
          <w:rFonts w:ascii="新細明體" w:hAnsi="新細明體" w:hint="eastAsia"/>
          <w:color w:val="000000"/>
          <w:w w:val="25"/>
        </w:rPr>
        <w:t xml:space="preserve">　</w:t>
      </w:r>
      <w:r w:rsidRPr="00736C9A">
        <w:rPr>
          <w:rFonts w:ascii="新細明體" w:hAnsi="新細明體" w:hint="eastAsia"/>
          <w:color w:val="000000"/>
        </w:rPr>
        <w:t>30</w:t>
      </w:r>
      <w:r w:rsidRPr="00736C9A">
        <w:rPr>
          <w:rFonts w:ascii="新細明體" w:hAnsi="新細明體" w:hint="eastAsia"/>
          <w:color w:val="000000"/>
          <w:w w:val="25"/>
        </w:rPr>
        <w:t xml:space="preserve">　</w:t>
      </w:r>
      <w:r w:rsidRPr="00736C9A">
        <w:rPr>
          <w:rFonts w:ascii="新細明體" w:hAnsi="新細明體" w:hint="eastAsia"/>
          <w:color w:val="000000"/>
        </w:rPr>
        <w:t>元　(Ｃ)</w:t>
      </w:r>
      <w:r w:rsidRPr="00736C9A">
        <w:rPr>
          <w:rFonts w:ascii="新細明體" w:hAnsi="新細明體" w:hint="eastAsia"/>
          <w:color w:val="000000"/>
          <w:w w:val="25"/>
        </w:rPr>
        <w:t xml:space="preserve">　</w:t>
      </w:r>
      <w:r w:rsidRPr="00736C9A">
        <w:rPr>
          <w:rFonts w:ascii="新細明體" w:hAnsi="新細明體" w:hint="eastAsia"/>
          <w:color w:val="000000"/>
        </w:rPr>
        <w:t>40</w:t>
      </w:r>
      <w:r w:rsidRPr="00736C9A">
        <w:rPr>
          <w:rFonts w:ascii="新細明體" w:hAnsi="新細明體" w:hint="eastAsia"/>
          <w:color w:val="000000"/>
          <w:w w:val="25"/>
        </w:rPr>
        <w:t xml:space="preserve">　</w:t>
      </w:r>
      <w:r w:rsidRPr="00736C9A">
        <w:rPr>
          <w:rFonts w:ascii="新細明體" w:hAnsi="新細明體" w:hint="eastAsia"/>
          <w:color w:val="000000"/>
        </w:rPr>
        <w:t>元　(Ｄ)</w:t>
      </w:r>
      <w:r w:rsidRPr="00736C9A">
        <w:rPr>
          <w:rFonts w:ascii="新細明體" w:hAnsi="新細明體" w:hint="eastAsia"/>
          <w:color w:val="000000"/>
          <w:w w:val="25"/>
        </w:rPr>
        <w:t xml:space="preserve">　</w:t>
      </w:r>
      <w:r w:rsidRPr="00736C9A">
        <w:rPr>
          <w:rFonts w:ascii="新細明體" w:hAnsi="新細明體" w:hint="eastAsia"/>
          <w:color w:val="000000"/>
        </w:rPr>
        <w:t>72</w:t>
      </w:r>
      <w:r w:rsidRPr="00736C9A">
        <w:rPr>
          <w:rFonts w:ascii="新細明體" w:hAnsi="新細明體" w:hint="eastAsia"/>
          <w:color w:val="000000"/>
          <w:w w:val="25"/>
        </w:rPr>
        <w:t xml:space="preserve">　</w:t>
      </w:r>
      <w:r w:rsidRPr="00736C9A">
        <w:rPr>
          <w:rFonts w:ascii="新細明體" w:hAnsi="新細明體" w:hint="eastAsia"/>
          <w:color w:val="000000"/>
        </w:rPr>
        <w:t>元。</w:t>
      </w:r>
    </w:p>
    <w:p w:rsidR="00980AE4" w:rsidRPr="00736C9A" w:rsidRDefault="00980AE4" w:rsidP="00980AE4">
      <w:pPr>
        <w:pStyle w:val="a9"/>
        <w:ind w:leftChars="0"/>
        <w:rPr>
          <w:rFonts w:ascii="新細明體" w:hAnsi="新細明體"/>
        </w:rPr>
      </w:pPr>
    </w:p>
    <w:p w:rsidR="00980AE4" w:rsidRPr="00980AE4" w:rsidRDefault="006640E2" w:rsidP="006640E2">
      <w:pPr>
        <w:pStyle w:val="a9"/>
        <w:numPr>
          <w:ilvl w:val="0"/>
          <w:numId w:val="1"/>
        </w:numPr>
        <w:ind w:leftChars="0"/>
        <w:rPr>
          <w:rFonts w:ascii="新細明體" w:hAnsi="新細明體"/>
        </w:rPr>
      </w:pPr>
      <w:r w:rsidRPr="00736C9A">
        <w:rPr>
          <w:rFonts w:ascii="新細明體" w:hAnsi="新細明體" w:hint="eastAsia"/>
          <w:color w:val="000000"/>
        </w:rPr>
        <w:t>從以上對話來看，下列何者是</w:t>
      </w:r>
      <w:r w:rsidRPr="00736C9A">
        <w:rPr>
          <w:rFonts w:ascii="新細明體" w:hAnsi="新細明體" w:hint="eastAsia"/>
          <w:color w:val="000000"/>
          <w:u w:val="single"/>
        </w:rPr>
        <w:t>旻哲</w:t>
      </w:r>
      <w:r w:rsidRPr="00736C9A">
        <w:rPr>
          <w:rFonts w:ascii="新細明體" w:hAnsi="新細明體" w:hint="eastAsia"/>
          <w:color w:val="000000"/>
        </w:rPr>
        <w:t xml:space="preserve">想要自己製作蛋黃酥的主因？　</w:t>
      </w:r>
    </w:p>
    <w:p w:rsidR="006640E2" w:rsidRDefault="006640E2" w:rsidP="00980AE4">
      <w:pPr>
        <w:pStyle w:val="a9"/>
        <w:ind w:leftChars="0"/>
        <w:rPr>
          <w:rFonts w:ascii="新細明體" w:hAnsi="新細明體"/>
          <w:color w:val="000000"/>
        </w:rPr>
      </w:pPr>
      <w:r w:rsidRPr="00736C9A">
        <w:rPr>
          <w:rFonts w:ascii="新細明體" w:hAnsi="新細明體" w:hint="eastAsia"/>
          <w:color w:val="000000"/>
        </w:rPr>
        <w:t>(Ａ)節省選購時間　(Ｂ)益於身體健康　(Ｃ)增加製作技巧　(Ｄ)降低花費成本。</w:t>
      </w:r>
    </w:p>
    <w:p w:rsidR="00980AE4" w:rsidRPr="00980AE4" w:rsidRDefault="00980AE4" w:rsidP="00980AE4">
      <w:pPr>
        <w:pStyle w:val="a9"/>
        <w:ind w:leftChars="0"/>
        <w:rPr>
          <w:rFonts w:ascii="新細明體" w:hAnsi="新細明體"/>
        </w:rPr>
      </w:pPr>
    </w:p>
    <w:p w:rsidR="006640E2" w:rsidRPr="00736C9A" w:rsidRDefault="006640E2" w:rsidP="006640E2">
      <w:pPr>
        <w:pStyle w:val="a9"/>
        <w:ind w:leftChars="0" w:left="0"/>
        <w:rPr>
          <w:rFonts w:ascii="新細明體" w:hAnsi="新細明體"/>
        </w:rPr>
      </w:pPr>
      <w:r>
        <w:rPr>
          <w:rFonts w:ascii="新細明體" w:hAnsi="新細明體" w:hint="eastAsia"/>
        </w:rPr>
        <w:t>◎</w:t>
      </w:r>
      <w:r w:rsidRPr="00017AED">
        <w:rPr>
          <w:rFonts w:ascii="新細明體" w:hAnsi="新細明體" w:hint="eastAsia"/>
          <w:color w:val="000000"/>
        </w:rPr>
        <w:t>請閱讀下列文章後，回答問題</w:t>
      </w:r>
      <w:r>
        <w:rPr>
          <w:rFonts w:ascii="新細明體" w:hAnsi="新細明體" w:hint="eastAsia"/>
          <w:color w:val="000000"/>
        </w:rPr>
        <w:t>15~16</w:t>
      </w:r>
      <w:r w:rsidRPr="00017AED">
        <w:rPr>
          <w:rFonts w:ascii="新細明體" w:hAnsi="新細明體" w:hint="eastAsia"/>
          <w:color w:val="000000"/>
        </w:rPr>
        <w:t>：</w:t>
      </w:r>
    </w:p>
    <w:p w:rsidR="006640E2" w:rsidRDefault="006640E2" w:rsidP="006640E2">
      <w:pPr>
        <w:pStyle w:val="Normalf4f2d476-ba36-40a7-b80c-969ee26f3f10"/>
        <w:ind w:left="284" w:firstLineChars="177" w:firstLine="425"/>
        <w:rPr>
          <w:rFonts w:eastAsia="標楷體"/>
          <w:color w:val="000000"/>
        </w:rPr>
      </w:pPr>
      <w:r w:rsidRPr="00736C9A">
        <w:rPr>
          <w:rFonts w:eastAsia="標楷體" w:hint="eastAsia"/>
          <w:color w:val="000000"/>
        </w:rPr>
        <w:t>我國超商數量多，加上提供多樣功能，帶給消費者許多便利。和我國超商競爭情況類似，</w:t>
      </w:r>
      <w:r w:rsidRPr="00736C9A">
        <w:rPr>
          <w:rFonts w:eastAsia="標楷體" w:hint="eastAsia"/>
          <w:color w:val="000000"/>
          <w:u w:val="single"/>
        </w:rPr>
        <w:t>日本</w:t>
      </w:r>
      <w:r w:rsidRPr="00736C9A">
        <w:rPr>
          <w:rFonts w:eastAsia="標楷體" w:hint="eastAsia"/>
          <w:color w:val="000000"/>
        </w:rPr>
        <w:t>三大超商的咖啡戰爭從</w:t>
      </w:r>
      <w:r w:rsidRPr="00736C9A">
        <w:rPr>
          <w:rFonts w:eastAsia="標楷體" w:hint="eastAsia"/>
          <w:color w:val="000000"/>
          <w:w w:val="25"/>
        </w:rPr>
        <w:t xml:space="preserve">　</w:t>
      </w:r>
      <w:r w:rsidRPr="00736C9A">
        <w:rPr>
          <w:rFonts w:eastAsia="標楷體" w:hint="eastAsia"/>
          <w:color w:val="000000"/>
        </w:rPr>
        <w:t>2011</w:t>
      </w:r>
      <w:r w:rsidRPr="00736C9A">
        <w:rPr>
          <w:rFonts w:eastAsia="標楷體" w:hint="eastAsia"/>
          <w:color w:val="000000"/>
          <w:w w:val="25"/>
        </w:rPr>
        <w:t xml:space="preserve">　</w:t>
      </w:r>
      <w:r w:rsidRPr="00736C9A">
        <w:rPr>
          <w:rFonts w:eastAsia="標楷體" w:hint="eastAsia"/>
          <w:color w:val="000000"/>
        </w:rPr>
        <w:t>年開始，當年</w:t>
      </w:r>
      <w:r w:rsidRPr="00736C9A">
        <w:rPr>
          <w:rFonts w:eastAsia="標楷體" w:hint="eastAsia"/>
          <w:color w:val="000000"/>
          <w:w w:val="25"/>
        </w:rPr>
        <w:t xml:space="preserve">　</w:t>
      </w:r>
      <w:r w:rsidRPr="00736C9A">
        <w:rPr>
          <w:rFonts w:eastAsia="標楷體" w:hint="eastAsia"/>
          <w:color w:val="000000"/>
        </w:rPr>
        <w:t>LAWSON</w:t>
      </w:r>
      <w:r w:rsidRPr="00736C9A">
        <w:rPr>
          <w:rFonts w:eastAsia="標楷體" w:hint="eastAsia"/>
          <w:color w:val="000000"/>
          <w:w w:val="25"/>
        </w:rPr>
        <w:t xml:space="preserve">　</w:t>
      </w:r>
      <w:r w:rsidRPr="00736C9A">
        <w:rPr>
          <w:rFonts w:eastAsia="標楷體" w:hint="eastAsia"/>
          <w:color w:val="000000"/>
        </w:rPr>
        <w:t>首先推出自己的咖啡；隔年</w:t>
      </w:r>
      <w:r w:rsidRPr="00736C9A">
        <w:rPr>
          <w:rFonts w:eastAsia="標楷體" w:hint="eastAsia"/>
          <w:color w:val="000000"/>
          <w:u w:val="single"/>
        </w:rPr>
        <w:t>全家</w:t>
      </w:r>
      <w:r w:rsidRPr="00736C9A">
        <w:rPr>
          <w:rFonts w:eastAsia="標楷體" w:hint="eastAsia"/>
          <w:color w:val="000000"/>
        </w:rPr>
        <w:t>跟進；</w:t>
      </w:r>
      <w:r w:rsidRPr="00736C9A">
        <w:rPr>
          <w:rFonts w:eastAsia="標楷體" w:hint="eastAsia"/>
          <w:color w:val="000000"/>
        </w:rPr>
        <w:t>7-Eleven</w:t>
      </w:r>
      <w:r w:rsidRPr="00736C9A">
        <w:rPr>
          <w:rFonts w:eastAsia="標楷體" w:hint="eastAsia"/>
          <w:color w:val="000000"/>
          <w:w w:val="25"/>
        </w:rPr>
        <w:t xml:space="preserve">　</w:t>
      </w:r>
      <w:r w:rsidRPr="00736C9A">
        <w:rPr>
          <w:rFonts w:eastAsia="標楷體" w:hint="eastAsia"/>
          <w:color w:val="000000"/>
        </w:rPr>
        <w:t>則是到</w:t>
      </w:r>
      <w:r w:rsidRPr="00736C9A">
        <w:rPr>
          <w:rFonts w:eastAsia="標楷體" w:hint="eastAsia"/>
          <w:color w:val="000000"/>
          <w:w w:val="25"/>
        </w:rPr>
        <w:t xml:space="preserve">　</w:t>
      </w:r>
      <w:r w:rsidRPr="00736C9A">
        <w:rPr>
          <w:rFonts w:eastAsia="標楷體" w:hint="eastAsia"/>
          <w:color w:val="000000"/>
        </w:rPr>
        <w:t>2013</w:t>
      </w:r>
      <w:r w:rsidRPr="00736C9A">
        <w:rPr>
          <w:rFonts w:eastAsia="標楷體" w:hint="eastAsia"/>
          <w:color w:val="000000"/>
          <w:w w:val="25"/>
        </w:rPr>
        <w:t xml:space="preserve">　</w:t>
      </w:r>
      <w:r w:rsidRPr="00736C9A">
        <w:rPr>
          <w:rFonts w:eastAsia="標楷體" w:hint="eastAsia"/>
          <w:color w:val="000000"/>
        </w:rPr>
        <w:t>年才推出，但一出手就是市場最低價的</w:t>
      </w:r>
      <w:r w:rsidRPr="00736C9A">
        <w:rPr>
          <w:rFonts w:eastAsia="標楷體" w:hint="eastAsia"/>
          <w:color w:val="000000"/>
          <w:w w:val="25"/>
        </w:rPr>
        <w:t xml:space="preserve">　</w:t>
      </w:r>
      <w:r w:rsidRPr="00736C9A">
        <w:rPr>
          <w:rFonts w:eastAsia="標楷體" w:hint="eastAsia"/>
          <w:color w:val="000000"/>
        </w:rPr>
        <w:t>100</w:t>
      </w:r>
      <w:r w:rsidRPr="00736C9A">
        <w:rPr>
          <w:rFonts w:eastAsia="標楷體" w:hint="eastAsia"/>
          <w:color w:val="000000"/>
          <w:w w:val="25"/>
        </w:rPr>
        <w:t xml:space="preserve">　</w:t>
      </w:r>
      <w:r w:rsidRPr="00736C9A">
        <w:rPr>
          <w:rFonts w:eastAsia="標楷體" w:hint="eastAsia"/>
          <w:color w:val="000000"/>
        </w:rPr>
        <w:t>日幣咖啡。</w:t>
      </w:r>
      <w:r w:rsidRPr="00736C9A">
        <w:rPr>
          <w:rFonts w:eastAsia="標楷體" w:hint="eastAsia"/>
          <w:color w:val="000000"/>
        </w:rPr>
        <w:t>2014</w:t>
      </w:r>
      <w:r w:rsidRPr="00736C9A">
        <w:rPr>
          <w:rFonts w:eastAsia="標楷體" w:hint="eastAsia"/>
          <w:color w:val="000000"/>
          <w:w w:val="25"/>
        </w:rPr>
        <w:t xml:space="preserve">　</w:t>
      </w:r>
      <w:r w:rsidRPr="00736C9A">
        <w:rPr>
          <w:rFonts w:eastAsia="標楷體" w:hint="eastAsia"/>
          <w:color w:val="000000"/>
        </w:rPr>
        <w:t>年</w:t>
      </w:r>
      <w:r w:rsidRPr="00736C9A">
        <w:rPr>
          <w:rFonts w:eastAsia="標楷體" w:hint="eastAsia"/>
          <w:color w:val="000000"/>
          <w:u w:val="single"/>
        </w:rPr>
        <w:t>全家</w:t>
      </w:r>
      <w:r w:rsidRPr="00736C9A">
        <w:rPr>
          <w:rFonts w:eastAsia="標楷體" w:hint="eastAsia"/>
          <w:color w:val="000000"/>
        </w:rPr>
        <w:t>和</w:t>
      </w:r>
      <w:r w:rsidRPr="00736C9A">
        <w:rPr>
          <w:rFonts w:eastAsia="標楷體" w:hint="eastAsia"/>
          <w:color w:val="000000"/>
          <w:w w:val="25"/>
        </w:rPr>
        <w:t xml:space="preserve">　</w:t>
      </w:r>
      <w:r w:rsidRPr="00736C9A">
        <w:rPr>
          <w:rFonts w:eastAsia="標楷體" w:hint="eastAsia"/>
          <w:color w:val="000000"/>
        </w:rPr>
        <w:t>LAWSON</w:t>
      </w:r>
      <w:r w:rsidRPr="00736C9A">
        <w:rPr>
          <w:rFonts w:eastAsia="標楷體" w:hint="eastAsia"/>
          <w:color w:val="000000"/>
          <w:w w:val="25"/>
        </w:rPr>
        <w:t xml:space="preserve">　</w:t>
      </w:r>
      <w:r w:rsidRPr="00736C9A">
        <w:rPr>
          <w:rFonts w:eastAsia="標楷體" w:hint="eastAsia"/>
          <w:color w:val="000000"/>
        </w:rPr>
        <w:t>陸續調降，</w:t>
      </w:r>
      <w:r w:rsidRPr="00736C9A">
        <w:rPr>
          <w:rFonts w:eastAsia="標楷體" w:hint="eastAsia"/>
          <w:color w:val="000000"/>
        </w:rPr>
        <w:t>7-Eleven</w:t>
      </w:r>
      <w:r w:rsidRPr="00736C9A">
        <w:rPr>
          <w:rFonts w:eastAsia="標楷體" w:hint="eastAsia"/>
          <w:color w:val="000000"/>
          <w:w w:val="25"/>
        </w:rPr>
        <w:t xml:space="preserve">　</w:t>
      </w:r>
      <w:r w:rsidRPr="00736C9A">
        <w:rPr>
          <w:rFonts w:eastAsia="標楷體" w:hint="eastAsia"/>
          <w:color w:val="000000"/>
        </w:rPr>
        <w:t>馬上又推出咖啡豆升級，而且價格還是</w:t>
      </w:r>
      <w:r w:rsidRPr="00736C9A">
        <w:rPr>
          <w:rFonts w:eastAsia="標楷體" w:hint="eastAsia"/>
          <w:color w:val="000000"/>
          <w:w w:val="25"/>
        </w:rPr>
        <w:t xml:space="preserve">　</w:t>
      </w:r>
      <w:r w:rsidRPr="00736C9A">
        <w:rPr>
          <w:rFonts w:eastAsia="標楷體" w:hint="eastAsia"/>
          <w:color w:val="000000"/>
        </w:rPr>
        <w:t>100</w:t>
      </w:r>
      <w:r w:rsidRPr="00736C9A">
        <w:rPr>
          <w:rFonts w:eastAsia="標楷體" w:hint="eastAsia"/>
          <w:color w:val="000000"/>
          <w:w w:val="25"/>
        </w:rPr>
        <w:t xml:space="preserve">　</w:t>
      </w:r>
      <w:r w:rsidRPr="00736C9A">
        <w:rPr>
          <w:rFonts w:eastAsia="標楷體" w:hint="eastAsia"/>
          <w:color w:val="000000"/>
        </w:rPr>
        <w:t>日幣，築了一道競爭對手們很難馬上跟隨的條件。</w:t>
      </w:r>
    </w:p>
    <w:p w:rsidR="006640E2" w:rsidRPr="00736C9A" w:rsidRDefault="006640E2" w:rsidP="006640E2">
      <w:pPr>
        <w:pStyle w:val="Normalf4f2d476-ba36-40a7-b80c-969ee26f3f10"/>
        <w:ind w:left="284" w:firstLineChars="177" w:firstLine="425"/>
        <w:rPr>
          <w:rFonts w:eastAsia="標楷體"/>
          <w:color w:val="000000"/>
        </w:rPr>
      </w:pPr>
      <w:r>
        <w:rPr>
          <w:rFonts w:eastAsia="標楷體" w:hint="eastAsia"/>
          <w:color w:val="000000"/>
        </w:rPr>
        <w:t>2020</w:t>
      </w:r>
      <w:r>
        <w:rPr>
          <w:rFonts w:eastAsia="標楷體" w:hint="eastAsia"/>
          <w:color w:val="000000"/>
          <w:w w:val="25"/>
        </w:rPr>
        <w:t xml:space="preserve">　</w:t>
      </w:r>
      <w:r>
        <w:rPr>
          <w:rFonts w:eastAsia="標楷體" w:hint="eastAsia"/>
          <w:color w:val="000000"/>
        </w:rPr>
        <w:t>年受疫情影響，各種商品價格連帶受挫，而栽種檸檬的果農也受到影響。國內有對夫妻對生態環境相當重視，返鄉務農後申請產銷履歷驗證，以無農藥殘留方式種植，成功栽培出符合市場需求的「</w:t>
      </w:r>
      <w:r>
        <w:rPr>
          <w:rFonts w:eastAsia="標楷體" w:hint="eastAsia"/>
          <w:color w:val="000000"/>
        </w:rPr>
        <w:t>ND</w:t>
      </w:r>
      <w:r>
        <w:rPr>
          <w:rFonts w:eastAsia="標楷體" w:hint="eastAsia"/>
          <w:color w:val="000000"/>
        </w:rPr>
        <w:t>」（未檢出農藥）的檸檬。「</w:t>
      </w:r>
      <w:r>
        <w:rPr>
          <w:rFonts w:eastAsia="標楷體" w:hint="eastAsia"/>
          <w:color w:val="000000"/>
        </w:rPr>
        <w:t>ND</w:t>
      </w:r>
      <w:r>
        <w:rPr>
          <w:rFonts w:eastAsia="標楷體" w:hint="eastAsia"/>
          <w:color w:val="000000"/>
        </w:rPr>
        <w:t>」檸檬果皮外觀翠綠，只要手一搓就有一股檸檬香飄出來，因此該對夫妻成功和廠商訂定好的價格，以及建立穩定的銷售通路，不怕受疫情影響。</w:t>
      </w:r>
    </w:p>
    <w:p w:rsidR="00980AE4" w:rsidRDefault="006640E2" w:rsidP="006640E2">
      <w:pPr>
        <w:pStyle w:val="a9"/>
        <w:numPr>
          <w:ilvl w:val="0"/>
          <w:numId w:val="1"/>
        </w:numPr>
        <w:ind w:leftChars="0"/>
        <w:rPr>
          <w:rFonts w:ascii="新細明體" w:hAnsi="新細明體"/>
        </w:rPr>
      </w:pPr>
      <w:r w:rsidRPr="00736C9A">
        <w:rPr>
          <w:rFonts w:ascii="新細明體" w:hAnsi="新細明體" w:hint="eastAsia"/>
        </w:rPr>
        <w:t xml:space="preserve">根據上文內容，下列敘述何者正確？　</w:t>
      </w:r>
    </w:p>
    <w:p w:rsidR="00980AE4" w:rsidRDefault="006640E2" w:rsidP="00980AE4">
      <w:pPr>
        <w:pStyle w:val="a9"/>
        <w:ind w:leftChars="0"/>
        <w:rPr>
          <w:rFonts w:ascii="新細明體" w:hAnsi="新細明體"/>
        </w:rPr>
      </w:pPr>
      <w:r w:rsidRPr="00736C9A">
        <w:rPr>
          <w:rFonts w:ascii="新細明體" w:hAnsi="新細明體" w:hint="eastAsia"/>
        </w:rPr>
        <w:t xml:space="preserve">(Ａ)LAWSON以價格競爭方式打贏競爭對手　(Ｂ)「ND」檸檬是以市場最低價賣出的檸檬　</w:t>
      </w:r>
    </w:p>
    <w:p w:rsidR="006640E2" w:rsidRDefault="006640E2" w:rsidP="00980AE4">
      <w:pPr>
        <w:pStyle w:val="a9"/>
        <w:ind w:leftChars="0"/>
        <w:rPr>
          <w:rFonts w:ascii="新細明體" w:hAnsi="新細明體"/>
        </w:rPr>
      </w:pPr>
      <w:r w:rsidRPr="00736C9A">
        <w:rPr>
          <w:rFonts w:ascii="新細明體" w:hAnsi="新細明體" w:hint="eastAsia"/>
        </w:rPr>
        <w:t>(Ｃ)</w:t>
      </w:r>
      <w:r>
        <w:rPr>
          <w:rFonts w:ascii="新細明體" w:hAnsi="新細明體" w:hint="eastAsia"/>
        </w:rPr>
        <w:t>在</w:t>
      </w:r>
      <w:r w:rsidRPr="00736C9A">
        <w:rPr>
          <w:rFonts w:ascii="新細明體" w:hAnsi="新細明體" w:hint="eastAsia"/>
        </w:rPr>
        <w:t>2013</w:t>
      </w:r>
      <w:r>
        <w:rPr>
          <w:rFonts w:ascii="新細明體" w:hAnsi="新細明體" w:hint="eastAsia"/>
        </w:rPr>
        <w:t>年</w:t>
      </w:r>
      <w:r w:rsidRPr="00736C9A">
        <w:rPr>
          <w:rFonts w:ascii="新細明體" w:hAnsi="新細明體" w:hint="eastAsia"/>
        </w:rPr>
        <w:t>7-Eleven採取的是價格競爭方式　(Ｄ)受疫情影響，檸檬市場的需求量隨之降低。</w:t>
      </w:r>
    </w:p>
    <w:p w:rsidR="00980AE4" w:rsidRDefault="00980AE4" w:rsidP="00980AE4">
      <w:pPr>
        <w:pStyle w:val="a9"/>
        <w:ind w:leftChars="0"/>
        <w:rPr>
          <w:rFonts w:ascii="新細明體" w:hAnsi="新細明體"/>
        </w:rPr>
      </w:pPr>
    </w:p>
    <w:p w:rsidR="00980AE4" w:rsidRDefault="006640E2" w:rsidP="006640E2">
      <w:pPr>
        <w:pStyle w:val="a9"/>
        <w:numPr>
          <w:ilvl w:val="0"/>
          <w:numId w:val="1"/>
        </w:numPr>
        <w:ind w:leftChars="0"/>
        <w:rPr>
          <w:rFonts w:ascii="新細明體" w:hAnsi="新細明體"/>
        </w:rPr>
      </w:pPr>
      <w:r w:rsidRPr="00736C9A">
        <w:rPr>
          <w:rFonts w:ascii="新細明體" w:hAnsi="新細明體" w:hint="eastAsia"/>
        </w:rPr>
        <w:t xml:space="preserve">「ND」檸檬是採何種競爭方式？　</w:t>
      </w:r>
    </w:p>
    <w:p w:rsidR="006640E2" w:rsidRDefault="006640E2" w:rsidP="00980AE4">
      <w:pPr>
        <w:pStyle w:val="a9"/>
        <w:ind w:leftChars="0"/>
        <w:rPr>
          <w:rFonts w:ascii="新細明體" w:hAnsi="新細明體"/>
        </w:rPr>
      </w:pPr>
      <w:r w:rsidRPr="00736C9A">
        <w:rPr>
          <w:rFonts w:ascii="新細明體" w:hAnsi="新細明體" w:hint="eastAsia"/>
        </w:rPr>
        <w:t>(Ａ)重視外觀的價格競爭　(Ｂ)重視生態的非價格競爭　(Ｃ)重視香氣的價格競爭　(Ｄ)重視售價的非價格競爭。</w:t>
      </w:r>
    </w:p>
    <w:p w:rsidR="00980AE4" w:rsidRPr="00980AE4" w:rsidRDefault="00980AE4" w:rsidP="00980AE4">
      <w:pPr>
        <w:pStyle w:val="a9"/>
        <w:ind w:leftChars="0"/>
        <w:rPr>
          <w:rFonts w:ascii="新細明體" w:hAnsi="新細明體"/>
        </w:rPr>
      </w:pPr>
    </w:p>
    <w:p w:rsidR="006640E2" w:rsidRPr="00736C9A" w:rsidRDefault="006640E2" w:rsidP="006640E2">
      <w:pPr>
        <w:pStyle w:val="a9"/>
        <w:ind w:leftChars="0" w:left="0"/>
        <w:rPr>
          <w:rFonts w:ascii="新細明體" w:hAnsi="新細明體"/>
        </w:rPr>
      </w:pPr>
      <w:r>
        <w:rPr>
          <w:rFonts w:ascii="新細明體" w:hAnsi="新細明體" w:hint="eastAsia"/>
        </w:rPr>
        <w:t>◎</w:t>
      </w:r>
      <w:r w:rsidRPr="00017AED">
        <w:rPr>
          <w:rFonts w:ascii="新細明體" w:hAnsi="新細明體" w:hint="eastAsia"/>
          <w:color w:val="000000"/>
        </w:rPr>
        <w:t>請閱讀下列文章後，回答問題：</w:t>
      </w:r>
    </w:p>
    <w:p w:rsidR="006640E2" w:rsidRDefault="006640E2" w:rsidP="006640E2">
      <w:pPr>
        <w:pStyle w:val="Normalf4f2d476-ba36-40a7-b80c-969ee26f3f10"/>
        <w:ind w:left="284" w:firstLineChars="236" w:firstLine="566"/>
        <w:rPr>
          <w:rFonts w:eastAsia="標楷體"/>
        </w:rPr>
      </w:pPr>
      <w:r>
        <w:rPr>
          <w:rFonts w:eastAsia="標楷體" w:hint="eastAsia"/>
          <w:color w:val="000000"/>
        </w:rPr>
        <w:t>市面上有多種牛奶品牌，鮮乳市場廠商眾多的情況下，有一家小農公司秉持著無成分調整、獸醫現場把關和公平交易的初衷，致力成為消費者與酪農間的橋梁。同時藉消費者的力量，形成各種「善的循環」，除了支持一個產業的改革，該公司更進行獸醫培訓、送愛至偏鄉等計畫。下表為該公司的重要事件：</w:t>
      </w:r>
    </w:p>
    <w:tbl>
      <w:tblPr>
        <w:tblW w:w="9560" w:type="dxa"/>
        <w:jc w:val="center"/>
        <w:tblInd w:w="-3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BF"/>
      </w:tblPr>
      <w:tblGrid>
        <w:gridCol w:w="1325"/>
        <w:gridCol w:w="8235"/>
      </w:tblGrid>
      <w:tr w:rsidR="006640E2" w:rsidRPr="0066745F" w:rsidTr="00177247">
        <w:trPr>
          <w:jc w:val="center"/>
        </w:trPr>
        <w:tc>
          <w:tcPr>
            <w:tcW w:w="1325" w:type="dxa"/>
            <w:tcBorders>
              <w:bottom w:val="single" w:sz="8" w:space="0" w:color="000000"/>
            </w:tcBorders>
            <w:shd w:val="clear" w:color="auto" w:fill="E0E0E0"/>
            <w:vAlign w:val="center"/>
          </w:tcPr>
          <w:p w:rsidR="006640E2" w:rsidRPr="0066745F" w:rsidRDefault="006640E2" w:rsidP="00177247">
            <w:pPr>
              <w:pStyle w:val="Normalf4f2d476-ba36-40a7-b80c-969ee26f3f10"/>
              <w:jc w:val="center"/>
              <w:rPr>
                <w:rFonts w:eastAsia="標楷體"/>
              </w:rPr>
            </w:pPr>
            <w:r w:rsidRPr="0066745F">
              <w:rPr>
                <w:rFonts w:eastAsia="標楷體" w:hint="eastAsia"/>
                <w:color w:val="000000"/>
              </w:rPr>
              <w:lastRenderedPageBreak/>
              <w:t>時間</w:t>
            </w:r>
          </w:p>
        </w:tc>
        <w:tc>
          <w:tcPr>
            <w:tcW w:w="8235" w:type="dxa"/>
            <w:tcBorders>
              <w:bottom w:val="single" w:sz="8" w:space="0" w:color="000000"/>
            </w:tcBorders>
            <w:shd w:val="clear" w:color="auto" w:fill="E0E0E0"/>
            <w:vAlign w:val="center"/>
          </w:tcPr>
          <w:p w:rsidR="006640E2" w:rsidRPr="0066745F" w:rsidRDefault="006640E2" w:rsidP="00177247">
            <w:pPr>
              <w:pStyle w:val="Normalf4f2d476-ba36-40a7-b80c-969ee26f3f10"/>
              <w:jc w:val="center"/>
              <w:rPr>
                <w:rFonts w:eastAsia="標楷體"/>
              </w:rPr>
            </w:pPr>
            <w:r w:rsidRPr="0066745F">
              <w:rPr>
                <w:rFonts w:eastAsia="標楷體" w:hint="eastAsia"/>
                <w:color w:val="000000"/>
              </w:rPr>
              <w:t>事件簡介</w:t>
            </w:r>
          </w:p>
        </w:tc>
      </w:tr>
      <w:tr w:rsidR="006640E2" w:rsidRPr="0066745F" w:rsidTr="00177247">
        <w:trPr>
          <w:jc w:val="center"/>
        </w:trPr>
        <w:tc>
          <w:tcPr>
            <w:tcW w:w="1325" w:type="dxa"/>
            <w:tcBorders>
              <w:top w:val="single" w:sz="8" w:space="0" w:color="000000"/>
            </w:tcBorders>
            <w:shd w:val="clear" w:color="auto" w:fill="auto"/>
            <w:vAlign w:val="center"/>
          </w:tcPr>
          <w:p w:rsidR="006640E2" w:rsidRPr="0066745F" w:rsidRDefault="006640E2" w:rsidP="00177247">
            <w:pPr>
              <w:pStyle w:val="Normalf4f2d476-ba36-40a7-b80c-969ee26f3f10"/>
              <w:jc w:val="center"/>
              <w:rPr>
                <w:rFonts w:eastAsia="標楷體"/>
              </w:rPr>
            </w:pPr>
            <w:r w:rsidRPr="0066745F">
              <w:rPr>
                <w:rFonts w:eastAsia="標楷體" w:hint="eastAsia"/>
                <w:color w:val="000000"/>
              </w:rPr>
              <w:t>2015</w:t>
            </w:r>
            <w:r w:rsidRPr="0066745F">
              <w:rPr>
                <w:rFonts w:eastAsia="標楷體" w:hint="eastAsia"/>
                <w:color w:val="000000"/>
                <w:w w:val="25"/>
              </w:rPr>
              <w:t xml:space="preserve">　</w:t>
            </w:r>
            <w:r w:rsidRPr="0066745F">
              <w:rPr>
                <w:rFonts w:eastAsia="標楷體" w:hint="eastAsia"/>
                <w:color w:val="000000"/>
              </w:rPr>
              <w:t>年</w:t>
            </w:r>
          </w:p>
        </w:tc>
        <w:tc>
          <w:tcPr>
            <w:tcW w:w="8235" w:type="dxa"/>
            <w:tcBorders>
              <w:top w:val="single" w:sz="8" w:space="0" w:color="000000"/>
            </w:tcBorders>
            <w:shd w:val="clear" w:color="auto" w:fill="auto"/>
            <w:vAlign w:val="center"/>
          </w:tcPr>
          <w:p w:rsidR="006640E2" w:rsidRPr="0066745F" w:rsidRDefault="006640E2" w:rsidP="00177247">
            <w:pPr>
              <w:pStyle w:val="Normalf4f2d476-ba36-40a7-b80c-969ee26f3f10"/>
              <w:rPr>
                <w:rFonts w:eastAsia="標楷體"/>
              </w:rPr>
            </w:pPr>
            <w:r w:rsidRPr="0066745F">
              <w:rPr>
                <w:rFonts w:eastAsia="標楷體" w:hint="eastAsia"/>
                <w:color w:val="000000"/>
              </w:rPr>
              <w:t>由創辦人暨乳牛獸醫成立。</w:t>
            </w:r>
          </w:p>
        </w:tc>
      </w:tr>
      <w:tr w:rsidR="006640E2" w:rsidRPr="0066745F" w:rsidTr="00177247">
        <w:trPr>
          <w:jc w:val="center"/>
        </w:trPr>
        <w:tc>
          <w:tcPr>
            <w:tcW w:w="1325" w:type="dxa"/>
            <w:shd w:val="clear" w:color="auto" w:fill="auto"/>
            <w:vAlign w:val="center"/>
          </w:tcPr>
          <w:p w:rsidR="006640E2" w:rsidRPr="0066745F" w:rsidRDefault="006640E2" w:rsidP="00177247">
            <w:pPr>
              <w:pStyle w:val="Normalf4f2d476-ba36-40a7-b80c-969ee26f3f10"/>
              <w:jc w:val="center"/>
              <w:rPr>
                <w:rFonts w:eastAsia="標楷體"/>
              </w:rPr>
            </w:pPr>
            <w:r w:rsidRPr="0066745F">
              <w:rPr>
                <w:rFonts w:eastAsia="標楷體" w:hint="eastAsia"/>
                <w:color w:val="000000"/>
              </w:rPr>
              <w:t>2018</w:t>
            </w:r>
            <w:r w:rsidRPr="0066745F">
              <w:rPr>
                <w:rFonts w:eastAsia="標楷體" w:hint="eastAsia"/>
                <w:color w:val="000000"/>
                <w:w w:val="25"/>
              </w:rPr>
              <w:t xml:space="preserve">　</w:t>
            </w:r>
            <w:r w:rsidRPr="0066745F">
              <w:rPr>
                <w:rFonts w:eastAsia="標楷體" w:hint="eastAsia"/>
                <w:color w:val="000000"/>
              </w:rPr>
              <w:t>年</w:t>
            </w:r>
          </w:p>
        </w:tc>
        <w:tc>
          <w:tcPr>
            <w:tcW w:w="8235" w:type="dxa"/>
            <w:shd w:val="clear" w:color="auto" w:fill="auto"/>
            <w:vAlign w:val="center"/>
          </w:tcPr>
          <w:p w:rsidR="006640E2" w:rsidRPr="0066745F" w:rsidRDefault="006640E2" w:rsidP="00177247">
            <w:pPr>
              <w:pStyle w:val="Normalf4f2d476-ba36-40a7-b80c-969ee26f3f10"/>
              <w:rPr>
                <w:rFonts w:eastAsia="標楷體"/>
              </w:rPr>
            </w:pPr>
            <w:r w:rsidRPr="0066745F">
              <w:rPr>
                <w:rFonts w:eastAsia="標楷體" w:hint="eastAsia"/>
                <w:color w:val="000000"/>
              </w:rPr>
              <w:t>獲得了</w:t>
            </w:r>
            <w:r w:rsidRPr="0066745F">
              <w:rPr>
                <w:rFonts w:eastAsia="標楷體" w:hint="eastAsia"/>
                <w:color w:val="000000"/>
                <w:u w:val="single"/>
              </w:rPr>
              <w:t>英國</w:t>
            </w:r>
            <w:r w:rsidRPr="0066745F">
              <w:rPr>
                <w:rFonts w:eastAsia="標楷體" w:hint="eastAsia"/>
                <w:color w:val="000000"/>
              </w:rPr>
              <w:t>的</w:t>
            </w:r>
            <w:r w:rsidRPr="0066745F">
              <w:rPr>
                <w:rFonts w:eastAsia="標楷體" w:hint="eastAsia"/>
                <w:color w:val="000000"/>
                <w:w w:val="25"/>
              </w:rPr>
              <w:t xml:space="preserve">　</w:t>
            </w:r>
            <w:r w:rsidRPr="0066745F">
              <w:rPr>
                <w:rFonts w:eastAsia="標楷體" w:hint="eastAsia"/>
                <w:color w:val="000000"/>
              </w:rPr>
              <w:t>SROI</w:t>
            </w:r>
            <w:r w:rsidRPr="0066745F">
              <w:rPr>
                <w:rFonts w:eastAsia="標楷體" w:hint="eastAsia"/>
                <w:color w:val="000000"/>
                <w:w w:val="25"/>
              </w:rPr>
              <w:t xml:space="preserve">　</w:t>
            </w:r>
            <w:r w:rsidRPr="0066745F">
              <w:rPr>
                <w:rFonts w:eastAsia="標楷體" w:hint="eastAsia"/>
                <w:color w:val="000000"/>
              </w:rPr>
              <w:t>的認證：「每投入</w:t>
            </w:r>
            <w:r w:rsidRPr="0066745F">
              <w:rPr>
                <w:rFonts w:eastAsia="標楷體" w:hint="eastAsia"/>
                <w:color w:val="000000"/>
                <w:w w:val="25"/>
              </w:rPr>
              <w:t xml:space="preserve">　</w:t>
            </w:r>
            <w:r w:rsidRPr="0066745F">
              <w:rPr>
                <w:rFonts w:eastAsia="標楷體" w:hint="eastAsia"/>
                <w:color w:val="000000"/>
              </w:rPr>
              <w:t>1</w:t>
            </w:r>
            <w:r w:rsidRPr="0066745F">
              <w:rPr>
                <w:rFonts w:eastAsia="標楷體" w:hint="eastAsia"/>
                <w:color w:val="000000"/>
                <w:w w:val="25"/>
              </w:rPr>
              <w:t xml:space="preserve">　</w:t>
            </w:r>
            <w:r w:rsidRPr="0066745F">
              <w:rPr>
                <w:rFonts w:eastAsia="標楷體" w:hint="eastAsia"/>
                <w:color w:val="000000"/>
              </w:rPr>
              <w:t>元，能產出</w:t>
            </w:r>
            <w:r w:rsidRPr="0066745F">
              <w:rPr>
                <w:rFonts w:eastAsia="標楷體" w:hint="eastAsia"/>
                <w:color w:val="000000"/>
                <w:w w:val="25"/>
              </w:rPr>
              <w:t xml:space="preserve">　</w:t>
            </w:r>
            <w:r w:rsidRPr="0066745F">
              <w:rPr>
                <w:rFonts w:eastAsia="標楷體" w:hint="eastAsia"/>
                <w:color w:val="000000"/>
              </w:rPr>
              <w:t>4.05</w:t>
            </w:r>
            <w:r w:rsidRPr="0066745F">
              <w:rPr>
                <w:rFonts w:eastAsia="標楷體" w:hint="eastAsia"/>
                <w:color w:val="000000"/>
                <w:w w:val="25"/>
              </w:rPr>
              <w:t xml:space="preserve">　</w:t>
            </w:r>
            <w:r w:rsidRPr="0066745F">
              <w:rPr>
                <w:rFonts w:eastAsia="標楷體" w:hint="eastAsia"/>
                <w:color w:val="000000"/>
              </w:rPr>
              <w:t>元的社會影響力報酬」。</w:t>
            </w:r>
          </w:p>
        </w:tc>
      </w:tr>
      <w:tr w:rsidR="006640E2" w:rsidRPr="0066745F" w:rsidTr="00177247">
        <w:trPr>
          <w:jc w:val="center"/>
        </w:trPr>
        <w:tc>
          <w:tcPr>
            <w:tcW w:w="1325" w:type="dxa"/>
            <w:shd w:val="clear" w:color="auto" w:fill="auto"/>
            <w:vAlign w:val="center"/>
          </w:tcPr>
          <w:p w:rsidR="006640E2" w:rsidRPr="0066745F" w:rsidRDefault="006640E2" w:rsidP="00177247">
            <w:pPr>
              <w:pStyle w:val="Normalf4f2d476-ba36-40a7-b80c-969ee26f3f10"/>
              <w:jc w:val="center"/>
              <w:rPr>
                <w:rFonts w:eastAsia="標楷體"/>
              </w:rPr>
            </w:pPr>
            <w:r w:rsidRPr="0066745F">
              <w:rPr>
                <w:rFonts w:eastAsia="標楷體" w:hint="eastAsia"/>
                <w:color w:val="000000"/>
              </w:rPr>
              <w:t>2019</w:t>
            </w:r>
            <w:r w:rsidRPr="0066745F">
              <w:rPr>
                <w:rFonts w:eastAsia="標楷體" w:hint="eastAsia"/>
                <w:color w:val="000000"/>
                <w:w w:val="25"/>
              </w:rPr>
              <w:t xml:space="preserve">　</w:t>
            </w:r>
            <w:r w:rsidRPr="0066745F">
              <w:rPr>
                <w:rFonts w:eastAsia="標楷體" w:hint="eastAsia"/>
                <w:color w:val="000000"/>
              </w:rPr>
              <w:t>年</w:t>
            </w:r>
          </w:p>
        </w:tc>
        <w:tc>
          <w:tcPr>
            <w:tcW w:w="8235" w:type="dxa"/>
            <w:shd w:val="clear" w:color="auto" w:fill="auto"/>
            <w:vAlign w:val="center"/>
          </w:tcPr>
          <w:p w:rsidR="006640E2" w:rsidRPr="0066745F" w:rsidRDefault="006640E2" w:rsidP="00177247">
            <w:pPr>
              <w:pStyle w:val="Normalf4f2d476-ba36-40a7-b80c-969ee26f3f10"/>
              <w:rPr>
                <w:rFonts w:eastAsia="標楷體"/>
              </w:rPr>
            </w:pPr>
            <w:r w:rsidRPr="0066745F">
              <w:rPr>
                <w:rFonts w:eastAsia="標楷體" w:hint="eastAsia"/>
                <w:color w:val="000000"/>
              </w:rPr>
              <w:t>獲選為</w:t>
            </w:r>
            <w:r w:rsidRPr="0066745F">
              <w:rPr>
                <w:rFonts w:eastAsia="標楷體" w:hint="eastAsia"/>
                <w:color w:val="000000"/>
                <w:u w:val="single"/>
              </w:rPr>
              <w:t>亞洲</w:t>
            </w:r>
            <w:r w:rsidRPr="0066745F">
              <w:rPr>
                <w:rFonts w:eastAsia="標楷體" w:hint="eastAsia"/>
                <w:color w:val="000000"/>
              </w:rPr>
              <w:t>唯一米其林指定的乳品合作夥伴。</w:t>
            </w:r>
          </w:p>
        </w:tc>
      </w:tr>
      <w:tr w:rsidR="006640E2" w:rsidRPr="0066745F" w:rsidTr="00177247">
        <w:trPr>
          <w:jc w:val="center"/>
        </w:trPr>
        <w:tc>
          <w:tcPr>
            <w:tcW w:w="1325" w:type="dxa"/>
            <w:shd w:val="clear" w:color="auto" w:fill="auto"/>
            <w:vAlign w:val="center"/>
          </w:tcPr>
          <w:p w:rsidR="006640E2" w:rsidRPr="0066745F" w:rsidRDefault="006640E2" w:rsidP="00177247">
            <w:pPr>
              <w:pStyle w:val="Normalf4f2d476-ba36-40a7-b80c-969ee26f3f10"/>
              <w:jc w:val="center"/>
              <w:rPr>
                <w:rFonts w:eastAsia="標楷體"/>
              </w:rPr>
            </w:pPr>
            <w:r w:rsidRPr="0066745F">
              <w:rPr>
                <w:rFonts w:eastAsia="標楷體" w:hint="eastAsia"/>
                <w:color w:val="000000"/>
              </w:rPr>
              <w:t>2020</w:t>
            </w:r>
            <w:r w:rsidRPr="0066745F">
              <w:rPr>
                <w:rFonts w:eastAsia="標楷體" w:hint="eastAsia"/>
                <w:color w:val="000000"/>
                <w:w w:val="25"/>
              </w:rPr>
              <w:t xml:space="preserve">　</w:t>
            </w:r>
            <w:r w:rsidRPr="0066745F">
              <w:rPr>
                <w:rFonts w:eastAsia="標楷體" w:hint="eastAsia"/>
                <w:color w:val="000000"/>
              </w:rPr>
              <w:t>年</w:t>
            </w:r>
          </w:p>
        </w:tc>
        <w:tc>
          <w:tcPr>
            <w:tcW w:w="8235" w:type="dxa"/>
            <w:shd w:val="clear" w:color="auto" w:fill="auto"/>
            <w:vAlign w:val="center"/>
          </w:tcPr>
          <w:p w:rsidR="006640E2" w:rsidRPr="0066745F" w:rsidRDefault="006640E2" w:rsidP="00177247">
            <w:pPr>
              <w:pStyle w:val="Normalf4f2d476-ba36-40a7-b80c-969ee26f3f10"/>
              <w:rPr>
                <w:rFonts w:eastAsia="標楷體"/>
              </w:rPr>
            </w:pPr>
            <w:r w:rsidRPr="0066745F">
              <w:rPr>
                <w:rFonts w:eastAsia="標楷體" w:hint="eastAsia"/>
                <w:color w:val="000000"/>
              </w:rPr>
              <w:t>攜手</w:t>
            </w:r>
            <w:r w:rsidRPr="0066745F">
              <w:rPr>
                <w:rFonts w:eastAsia="標楷體" w:hint="eastAsia"/>
                <w:color w:val="000000"/>
                <w:u w:val="single"/>
              </w:rPr>
              <w:t>經濟部工業局</w:t>
            </w:r>
            <w:r w:rsidRPr="0066745F">
              <w:rPr>
                <w:rFonts w:eastAsia="標楷體" w:hint="eastAsia"/>
                <w:color w:val="000000"/>
              </w:rPr>
              <w:t>，推出「全民鮮乳銀行智慧公益服務」，讓消費者可將自己的消費轉成愛心，捐贈至偏鄉等需要關懷的單位。</w:t>
            </w:r>
          </w:p>
        </w:tc>
      </w:tr>
    </w:tbl>
    <w:p w:rsidR="006640E2" w:rsidRDefault="006640E2" w:rsidP="006640E2">
      <w:pPr>
        <w:pStyle w:val="Normalf4f2d476-ba36-40a7-b80c-969ee26f3f10"/>
        <w:ind w:left="480"/>
        <w:rPr>
          <w:rFonts w:eastAsia="標楷體"/>
        </w:rPr>
      </w:pPr>
      <w:r>
        <w:rPr>
          <w:rFonts w:eastAsia="標楷體" w:hint="eastAsia"/>
          <w:color w:val="000000"/>
        </w:rPr>
        <w:t xml:space="preserve">　　自</w:t>
      </w:r>
      <w:r>
        <w:rPr>
          <w:rFonts w:eastAsia="標楷體" w:hint="eastAsia"/>
          <w:color w:val="000000"/>
          <w:w w:val="25"/>
        </w:rPr>
        <w:t xml:space="preserve">　</w:t>
      </w:r>
      <w:r>
        <w:rPr>
          <w:rFonts w:eastAsia="標楷體" w:hint="eastAsia"/>
          <w:color w:val="000000"/>
        </w:rPr>
        <w:t>2015</w:t>
      </w:r>
      <w:r>
        <w:rPr>
          <w:rFonts w:eastAsia="標楷體" w:hint="eastAsia"/>
          <w:color w:val="000000"/>
          <w:w w:val="25"/>
        </w:rPr>
        <w:t xml:space="preserve">　</w:t>
      </w:r>
      <w:r>
        <w:rPr>
          <w:rFonts w:eastAsia="標楷體" w:hint="eastAsia"/>
          <w:color w:val="000000"/>
        </w:rPr>
        <w:t>年，該公司總計捐贈了</w:t>
      </w:r>
      <w:r>
        <w:rPr>
          <w:rFonts w:eastAsia="標楷體" w:hint="eastAsia"/>
          <w:color w:val="000000"/>
          <w:w w:val="25"/>
        </w:rPr>
        <w:t xml:space="preserve">　</w:t>
      </w:r>
      <w:r>
        <w:rPr>
          <w:rFonts w:eastAsia="標楷體" w:hint="eastAsia"/>
          <w:color w:val="000000"/>
        </w:rPr>
        <w:t>20</w:t>
      </w:r>
      <w:r>
        <w:rPr>
          <w:rFonts w:eastAsia="標楷體" w:hint="eastAsia"/>
          <w:color w:val="000000"/>
          <w:w w:val="25"/>
        </w:rPr>
        <w:t xml:space="preserve">　</w:t>
      </w:r>
      <w:r>
        <w:rPr>
          <w:rFonts w:eastAsia="標楷體" w:hint="eastAsia"/>
          <w:color w:val="000000"/>
        </w:rPr>
        <w:t>多間育幼院，並長期資助鮮乳補給品給</w:t>
      </w:r>
      <w:r>
        <w:rPr>
          <w:rFonts w:eastAsia="標楷體" w:hint="eastAsia"/>
          <w:color w:val="000000"/>
          <w:u w:val="single"/>
        </w:rPr>
        <w:t>宜蘭</w:t>
      </w:r>
      <w:r>
        <w:rPr>
          <w:rFonts w:eastAsia="標楷體" w:hint="eastAsia"/>
          <w:color w:val="000000"/>
        </w:rPr>
        <w:t>、</w:t>
      </w:r>
      <w:r>
        <w:rPr>
          <w:rFonts w:eastAsia="標楷體" w:hint="eastAsia"/>
          <w:color w:val="000000"/>
          <w:u w:val="single"/>
        </w:rPr>
        <w:t>花蓮</w:t>
      </w:r>
      <w:r>
        <w:rPr>
          <w:rFonts w:eastAsia="標楷體" w:hint="eastAsia"/>
          <w:color w:val="000000"/>
        </w:rPr>
        <w:t>和</w:t>
      </w:r>
      <w:r>
        <w:rPr>
          <w:rFonts w:eastAsia="標楷體" w:hint="eastAsia"/>
          <w:color w:val="000000"/>
          <w:u w:val="single"/>
        </w:rPr>
        <w:t>臺東</w:t>
      </w:r>
      <w:r>
        <w:rPr>
          <w:rFonts w:eastAsia="標楷體" w:hint="eastAsia"/>
          <w:color w:val="000000"/>
        </w:rPr>
        <w:t>等地的棒球隊。在銷貨通路上，不僅上架各賣場與超商等知名連鎖店，更於</w:t>
      </w:r>
      <w:r>
        <w:rPr>
          <w:rFonts w:eastAsia="標楷體" w:hint="eastAsia"/>
          <w:color w:val="000000"/>
          <w:w w:val="25"/>
        </w:rPr>
        <w:t xml:space="preserve">　</w:t>
      </w:r>
      <w:r>
        <w:rPr>
          <w:rFonts w:eastAsia="標楷體" w:hint="eastAsia"/>
          <w:color w:val="000000"/>
        </w:rPr>
        <w:t>2020</w:t>
      </w:r>
      <w:r>
        <w:rPr>
          <w:rFonts w:eastAsia="標楷體" w:hint="eastAsia"/>
          <w:color w:val="000000"/>
          <w:w w:val="25"/>
        </w:rPr>
        <w:t xml:space="preserve">　</w:t>
      </w:r>
      <w:r>
        <w:rPr>
          <w:rFonts w:eastAsia="標楷體" w:hint="eastAsia"/>
          <w:color w:val="000000"/>
        </w:rPr>
        <w:t>年推出</w:t>
      </w:r>
      <w:r>
        <w:rPr>
          <w:rFonts w:eastAsia="標楷體" w:hint="eastAsia"/>
          <w:color w:val="000000"/>
          <w:u w:val="single"/>
        </w:rPr>
        <w:t>臺灣</w:t>
      </w:r>
      <w:r>
        <w:rPr>
          <w:rFonts w:eastAsia="標楷體" w:hint="eastAsia"/>
          <w:color w:val="000000"/>
        </w:rPr>
        <w:t>首支更容易被人體吸收「酪蛋白鮮乳」。</w:t>
      </w:r>
    </w:p>
    <w:p w:rsidR="00980AE4" w:rsidRDefault="006640E2" w:rsidP="006640E2">
      <w:pPr>
        <w:pStyle w:val="a9"/>
        <w:numPr>
          <w:ilvl w:val="0"/>
          <w:numId w:val="1"/>
        </w:numPr>
        <w:ind w:leftChars="0"/>
        <w:rPr>
          <w:rFonts w:ascii="新細明體" w:hAnsi="新細明體"/>
        </w:rPr>
      </w:pPr>
      <w:r w:rsidRPr="000068D4">
        <w:rPr>
          <w:rFonts w:ascii="新細明體" w:hAnsi="新細明體" w:hint="eastAsia"/>
        </w:rPr>
        <w:t xml:space="preserve">有關小農公司的敘述，下列何者正確？　</w:t>
      </w:r>
    </w:p>
    <w:p w:rsidR="00980AE4" w:rsidRDefault="006640E2" w:rsidP="00980AE4">
      <w:pPr>
        <w:pStyle w:val="a9"/>
        <w:ind w:leftChars="0"/>
        <w:rPr>
          <w:rFonts w:ascii="新細明體" w:hAnsi="新細明體"/>
        </w:rPr>
      </w:pPr>
      <w:r w:rsidRPr="000068D4">
        <w:rPr>
          <w:rFonts w:ascii="新細明體" w:hAnsi="新細明體" w:hint="eastAsia"/>
        </w:rPr>
        <w:t xml:space="preserve">(Ａ)所屬商品市場的加入門檻較高　(Ｂ)酪蛋白鮮乳是普遍常見的產品　</w:t>
      </w:r>
    </w:p>
    <w:p w:rsidR="006640E2" w:rsidRDefault="006640E2" w:rsidP="00980AE4">
      <w:pPr>
        <w:pStyle w:val="a9"/>
        <w:ind w:leftChars="0"/>
        <w:rPr>
          <w:rFonts w:ascii="新細明體" w:hAnsi="新細明體"/>
        </w:rPr>
      </w:pPr>
      <w:r w:rsidRPr="000068D4">
        <w:rPr>
          <w:rFonts w:ascii="新細明體" w:hAnsi="新細明體" w:hint="eastAsia"/>
        </w:rPr>
        <w:t>(Ｃ)薄利多銷是該公司的主打策略　(Ｄ)其市場型態與手搖飲店家相似。</w:t>
      </w:r>
    </w:p>
    <w:p w:rsidR="00980AE4" w:rsidRPr="000068D4" w:rsidRDefault="00980AE4" w:rsidP="00980AE4">
      <w:pPr>
        <w:pStyle w:val="a9"/>
        <w:ind w:leftChars="0"/>
        <w:rPr>
          <w:rFonts w:ascii="新細明體" w:hAnsi="新細明體"/>
        </w:rPr>
      </w:pPr>
    </w:p>
    <w:p w:rsidR="00980AE4" w:rsidRDefault="006640E2" w:rsidP="006640E2">
      <w:pPr>
        <w:pStyle w:val="a9"/>
        <w:numPr>
          <w:ilvl w:val="0"/>
          <w:numId w:val="1"/>
        </w:numPr>
        <w:ind w:leftChars="0"/>
        <w:rPr>
          <w:rFonts w:ascii="新細明體" w:hAnsi="新細明體"/>
        </w:rPr>
      </w:pPr>
      <w:r w:rsidRPr="000068D4">
        <w:rPr>
          <w:rFonts w:ascii="新細明體" w:hAnsi="新細明體" w:hint="eastAsia"/>
        </w:rPr>
        <w:t xml:space="preserve">上文小農公司的作法，最主要是因為鮮乳市場的情況為何？　</w:t>
      </w:r>
    </w:p>
    <w:p w:rsidR="00980AE4" w:rsidRDefault="006640E2" w:rsidP="00980AE4">
      <w:pPr>
        <w:pStyle w:val="a9"/>
        <w:ind w:leftChars="0"/>
        <w:rPr>
          <w:rFonts w:ascii="新細明體" w:hAnsi="新細明體"/>
        </w:rPr>
      </w:pPr>
      <w:r w:rsidRPr="000068D4">
        <w:rPr>
          <w:rFonts w:ascii="新細明體" w:hAnsi="新細明體" w:hint="eastAsia"/>
        </w:rPr>
        <w:t xml:space="preserve">(Ａ)廠商多，市場競爭程度高　(Ｂ)對手少，市場競爭程度低　</w:t>
      </w:r>
    </w:p>
    <w:p w:rsidR="006640E2" w:rsidRDefault="006640E2" w:rsidP="00980AE4">
      <w:pPr>
        <w:pStyle w:val="a9"/>
        <w:ind w:leftChars="0"/>
        <w:rPr>
          <w:rFonts w:ascii="新細明體" w:hAnsi="新細明體"/>
        </w:rPr>
      </w:pPr>
      <w:r w:rsidRPr="000068D4">
        <w:rPr>
          <w:rFonts w:ascii="新細明體" w:hAnsi="新細明體" w:hint="eastAsia"/>
        </w:rPr>
        <w:t>(Ｃ)補助多，市場競爭程度高　(Ｄ)成本高，市場競爭程度低。</w:t>
      </w:r>
    </w:p>
    <w:p w:rsidR="00980AE4" w:rsidRPr="000068D4" w:rsidRDefault="00980AE4" w:rsidP="00980AE4">
      <w:pPr>
        <w:pStyle w:val="a9"/>
        <w:ind w:leftChars="0"/>
        <w:rPr>
          <w:rFonts w:ascii="新細明體" w:hAnsi="新細明體"/>
        </w:rPr>
      </w:pPr>
    </w:p>
    <w:p w:rsidR="00980AE4" w:rsidRDefault="006640E2" w:rsidP="006640E2">
      <w:pPr>
        <w:pStyle w:val="a9"/>
        <w:numPr>
          <w:ilvl w:val="0"/>
          <w:numId w:val="1"/>
        </w:numPr>
        <w:ind w:leftChars="0"/>
        <w:rPr>
          <w:rFonts w:ascii="新細明體" w:hAnsi="新細明體"/>
        </w:rPr>
      </w:pPr>
      <w:r w:rsidRPr="000068D4">
        <w:rPr>
          <w:rFonts w:ascii="新細明體" w:hAnsi="新細明體" w:hint="eastAsia"/>
        </w:rPr>
        <w:t xml:space="preserve">依上文判斷，下列何種競爭方式和小農公司所使用的方式不同？　</w:t>
      </w:r>
    </w:p>
    <w:p w:rsidR="00980AE4" w:rsidRDefault="006640E2" w:rsidP="00980AE4">
      <w:pPr>
        <w:pStyle w:val="a9"/>
        <w:ind w:leftChars="0"/>
        <w:rPr>
          <w:rFonts w:ascii="新細明體" w:hAnsi="新細明體"/>
        </w:rPr>
      </w:pPr>
      <w:r w:rsidRPr="000068D4">
        <w:rPr>
          <w:rFonts w:ascii="新細明體" w:hAnsi="新細明體" w:hint="eastAsia"/>
        </w:rPr>
        <w:t xml:space="preserve">(Ａ)控管質量，穩住產品商譽　(Ｂ)研發產品，打開不同通路　</w:t>
      </w:r>
    </w:p>
    <w:p w:rsidR="006640E2" w:rsidRDefault="006640E2" w:rsidP="00980AE4">
      <w:pPr>
        <w:pStyle w:val="a9"/>
        <w:ind w:leftChars="0"/>
        <w:rPr>
          <w:rFonts w:ascii="新細明體" w:hAnsi="新細明體"/>
        </w:rPr>
      </w:pPr>
      <w:r w:rsidRPr="000068D4">
        <w:rPr>
          <w:rFonts w:ascii="新細明體" w:hAnsi="新細明體" w:hint="eastAsia"/>
        </w:rPr>
        <w:t>(Ｃ)降低售價，吸引顧客消費　(Ｄ)投入公益，擔起社會責任。</w:t>
      </w:r>
    </w:p>
    <w:p w:rsidR="00980AE4" w:rsidRDefault="00980AE4" w:rsidP="00980AE4">
      <w:pPr>
        <w:pStyle w:val="a9"/>
        <w:ind w:leftChars="0"/>
        <w:rPr>
          <w:rFonts w:ascii="新細明體" w:hAnsi="新細明體"/>
        </w:rPr>
      </w:pPr>
    </w:p>
    <w:p w:rsidR="006640E2" w:rsidRDefault="006640E2" w:rsidP="006640E2">
      <w:pPr>
        <w:pStyle w:val="a9"/>
        <w:ind w:leftChars="0" w:left="0"/>
        <w:rPr>
          <w:rFonts w:ascii="新細明體" w:hAnsi="新細明體"/>
        </w:rPr>
      </w:pPr>
      <w:r>
        <w:rPr>
          <w:rFonts w:ascii="新細明體" w:hAnsi="新細明體" w:hint="eastAsia"/>
        </w:rPr>
        <w:t>◎</w:t>
      </w:r>
      <w:r w:rsidRPr="00017AED">
        <w:rPr>
          <w:rFonts w:ascii="新細明體" w:hAnsi="新細明體" w:hint="eastAsia"/>
          <w:color w:val="000000"/>
        </w:rPr>
        <w:t>請閱讀下列文章後，回答問題：</w:t>
      </w:r>
    </w:p>
    <w:p w:rsidR="006640E2" w:rsidRPr="00113F24" w:rsidRDefault="006640E2" w:rsidP="006640E2">
      <w:pPr>
        <w:pStyle w:val="a9"/>
        <w:ind w:leftChars="177" w:left="425" w:firstLineChars="177" w:firstLine="425"/>
        <w:rPr>
          <w:rFonts w:ascii="標楷體" w:eastAsia="標楷體" w:hAnsi="標楷體"/>
        </w:rPr>
      </w:pPr>
      <w:r w:rsidRPr="00113F24">
        <w:rPr>
          <w:rFonts w:ascii="標楷體" w:eastAsia="標楷體" w:hAnsi="標楷體" w:hint="eastAsia"/>
        </w:rPr>
        <w:t>想當YOUTUBER？JOEMAN分析2021經營YT(YouTuber，在Youtube頻道製作影片，根據點閱數賺廣告費的行業)的4大困境</w:t>
      </w:r>
      <w:r>
        <w:rPr>
          <w:rFonts w:ascii="標楷體" w:eastAsia="標楷體" w:hAnsi="標楷體" w:hint="eastAsia"/>
        </w:rPr>
        <w:t>(改編自數位時代)</w:t>
      </w:r>
    </w:p>
    <w:p w:rsidR="006640E2" w:rsidRPr="00113F24" w:rsidRDefault="006640E2" w:rsidP="006640E2">
      <w:pPr>
        <w:ind w:left="426" w:firstLineChars="177" w:firstLine="425"/>
        <w:rPr>
          <w:rFonts w:ascii="標楷體" w:eastAsia="標楷體" w:hAnsi="標楷體"/>
        </w:rPr>
      </w:pPr>
      <w:r w:rsidRPr="00113F24">
        <w:rPr>
          <w:rFonts w:ascii="標楷體" w:eastAsia="標楷體" w:hAnsi="標楷體" w:hint="eastAsia"/>
        </w:rPr>
        <w:t>困境一 YT過度飽和。除非能拍出比各類影片領頭羊更佳的內容，否則新人要被放到推薦影片、被看到的機會非常小。</w:t>
      </w:r>
    </w:p>
    <w:p w:rsidR="006640E2" w:rsidRPr="00113F24" w:rsidRDefault="006640E2" w:rsidP="006640E2">
      <w:pPr>
        <w:ind w:left="426" w:firstLineChars="177" w:firstLine="425"/>
        <w:rPr>
          <w:rFonts w:ascii="標楷體" w:eastAsia="標楷體" w:hAnsi="標楷體"/>
        </w:rPr>
      </w:pPr>
      <w:r w:rsidRPr="00113F24">
        <w:rPr>
          <w:rFonts w:ascii="標楷體" w:eastAsia="標楷體" w:hAnsi="標楷體" w:hint="eastAsia"/>
        </w:rPr>
        <w:t>困境二：資金不夠很難經營。除非你能靠創意取勝，否則買台好一點的相機錄影是非常基本的投資。此外，拍攝地點、內容等也都需要錢，超過一般個人的經濟負擔。</w:t>
      </w:r>
    </w:p>
    <w:p w:rsidR="006640E2" w:rsidRPr="00113F24" w:rsidRDefault="006640E2" w:rsidP="006640E2">
      <w:pPr>
        <w:ind w:left="426" w:firstLineChars="177" w:firstLine="425"/>
        <w:rPr>
          <w:rFonts w:ascii="標楷體" w:eastAsia="標楷體" w:hAnsi="標楷體"/>
        </w:rPr>
      </w:pPr>
      <w:r w:rsidRPr="00113F24">
        <w:rPr>
          <w:rFonts w:ascii="標楷體" w:eastAsia="標楷體" w:hAnsi="標楷體" w:hint="eastAsia"/>
        </w:rPr>
        <w:t>困境三 訂閱無效化。以阿滴英文為例，轉換率(影片觀看人數：訂閱人數)只有4.4%</w:t>
      </w:r>
      <w:r>
        <w:rPr>
          <w:rFonts w:ascii="標楷體" w:eastAsia="標楷體" w:hAnsi="標楷體" w:hint="eastAsia"/>
        </w:rPr>
        <w:t>，「這是</w:t>
      </w:r>
      <w:r w:rsidRPr="00113F24">
        <w:rPr>
          <w:rFonts w:ascii="標楷體" w:eastAsia="標楷體" w:hAnsi="標楷體" w:hint="eastAsia"/>
        </w:rPr>
        <w:t>教學教育頻道的困境，很多人覺得訂閱了英語就會變好，不會真的打開來看。」</w:t>
      </w:r>
    </w:p>
    <w:p w:rsidR="006640E2" w:rsidRDefault="006640E2" w:rsidP="006640E2">
      <w:pPr>
        <w:ind w:left="426" w:firstLineChars="177" w:firstLine="425"/>
      </w:pPr>
      <w:r w:rsidRPr="00113F24">
        <w:rPr>
          <w:rFonts w:ascii="標楷體" w:eastAsia="標楷體" w:hAnsi="標楷體" w:hint="eastAsia"/>
        </w:rPr>
        <w:t>困境四：中國網紅崛起。中文市場來說，對岸後製人力成本便宜、資金雄厚，發布的影片內容，要精緻有精緻、要高規有高規、要話題有話題。</w:t>
      </w:r>
    </w:p>
    <w:p w:rsidR="00980AE4" w:rsidRDefault="006640E2" w:rsidP="006640E2">
      <w:pPr>
        <w:pStyle w:val="a9"/>
        <w:numPr>
          <w:ilvl w:val="0"/>
          <w:numId w:val="1"/>
        </w:numPr>
        <w:ind w:leftChars="0"/>
        <w:rPr>
          <w:rFonts w:ascii="新細明體" w:hAnsi="新細明體"/>
        </w:rPr>
      </w:pPr>
      <w:r>
        <w:rPr>
          <w:rFonts w:ascii="新細明體" w:hAnsi="新細明體" w:hint="eastAsia"/>
        </w:rPr>
        <w:t xml:space="preserve">根據上文，YT是屬於影視服務的生產者，請問下列何者敘述為真？  </w:t>
      </w:r>
    </w:p>
    <w:p w:rsidR="00980AE4" w:rsidRDefault="006640E2" w:rsidP="00980AE4">
      <w:pPr>
        <w:pStyle w:val="a9"/>
        <w:ind w:leftChars="0"/>
        <w:rPr>
          <w:rFonts w:ascii="新細明體" w:hAnsi="新細明體"/>
        </w:rPr>
      </w:pPr>
      <w:r>
        <w:rPr>
          <w:rFonts w:ascii="新細明體" w:hAnsi="新細明體" w:hint="eastAsia"/>
        </w:rPr>
        <w:t xml:space="preserve">(A)由困境一可知，生產者數量多可以提高產品品質  </w:t>
      </w:r>
    </w:p>
    <w:p w:rsidR="00980AE4" w:rsidRDefault="006640E2" w:rsidP="00980AE4">
      <w:pPr>
        <w:pStyle w:val="a9"/>
        <w:ind w:leftChars="0"/>
        <w:rPr>
          <w:rFonts w:ascii="新細明體" w:hAnsi="新細明體"/>
        </w:rPr>
      </w:pPr>
      <w:r>
        <w:rPr>
          <w:rFonts w:ascii="新細明體" w:hAnsi="新細明體" w:hint="eastAsia"/>
        </w:rPr>
        <w:t xml:space="preserve">(B)由困境二可知，YT製作影片，是自給自足的生產模式  </w:t>
      </w:r>
    </w:p>
    <w:p w:rsidR="00980AE4" w:rsidRDefault="006640E2" w:rsidP="00980AE4">
      <w:pPr>
        <w:pStyle w:val="a9"/>
        <w:ind w:leftChars="0"/>
        <w:rPr>
          <w:rFonts w:ascii="新細明體" w:hAnsi="新細明體"/>
        </w:rPr>
      </w:pPr>
      <w:r>
        <w:rPr>
          <w:rFonts w:ascii="新細明體" w:hAnsi="新細明體" w:hint="eastAsia"/>
        </w:rPr>
        <w:t xml:space="preserve">(C)由困境三可知，教學型態的YT數量少，缺乏市場競爭 </w:t>
      </w:r>
    </w:p>
    <w:p w:rsidR="006640E2" w:rsidRDefault="006640E2" w:rsidP="00980AE4">
      <w:pPr>
        <w:pStyle w:val="a9"/>
        <w:ind w:leftChars="0"/>
        <w:rPr>
          <w:rFonts w:ascii="新細明體" w:hAnsi="新細明體"/>
        </w:rPr>
      </w:pPr>
      <w:r>
        <w:rPr>
          <w:rFonts w:ascii="新細明體" w:hAnsi="新細明體" w:hint="eastAsia"/>
        </w:rPr>
        <w:t>(D)由困境四可知，YT間的競爭方式屬於「價格競爭」，產品價錢越低，消費量就越大。</w:t>
      </w:r>
    </w:p>
    <w:p w:rsidR="00980AE4" w:rsidRDefault="00980AE4" w:rsidP="00980AE4">
      <w:pPr>
        <w:pStyle w:val="a9"/>
        <w:ind w:leftChars="0"/>
        <w:rPr>
          <w:rFonts w:ascii="新細明體" w:hAnsi="新細明體"/>
        </w:rPr>
      </w:pPr>
    </w:p>
    <w:p w:rsidR="00980AE4" w:rsidRDefault="006640E2" w:rsidP="00F86E90">
      <w:pPr>
        <w:pStyle w:val="a9"/>
        <w:numPr>
          <w:ilvl w:val="0"/>
          <w:numId w:val="1"/>
        </w:numPr>
        <w:ind w:leftChars="0"/>
        <w:rPr>
          <w:rFonts w:ascii="新細明體" w:hAnsi="新細明體"/>
        </w:rPr>
      </w:pPr>
      <w:r>
        <w:rPr>
          <w:rFonts w:ascii="新細明體" w:hAnsi="新細明體" w:hint="eastAsia"/>
        </w:rPr>
        <w:t>下列哪一種生產者要考慮的選項，與上文中提及的YT困境較有關聯</w:t>
      </w:r>
      <w:r>
        <w:rPr>
          <w:rFonts w:ascii="新細明體" w:hAnsi="新細明體" w:hint="eastAsia"/>
        </w:rPr>
        <w:tab/>
        <w:t xml:space="preserve">？ </w:t>
      </w:r>
    </w:p>
    <w:p w:rsidR="00980AE4" w:rsidRDefault="006640E2" w:rsidP="00980AE4">
      <w:pPr>
        <w:pStyle w:val="a9"/>
        <w:ind w:leftChars="0"/>
        <w:rPr>
          <w:rFonts w:ascii="新細明體" w:hAnsi="新細明體"/>
        </w:rPr>
      </w:pPr>
      <w:r>
        <w:rPr>
          <w:rFonts w:ascii="新細明體" w:hAnsi="新細明體" w:hint="eastAsia"/>
        </w:rPr>
        <w:t xml:space="preserve">(A)困境一，新人難以被推薦─產品品質  (B)困境二，YT經營在金錢上，超過一個人的平均經濟負擔─價格競爭  </w:t>
      </w:r>
    </w:p>
    <w:p w:rsidR="00F86E90" w:rsidRDefault="006640E2" w:rsidP="00980AE4">
      <w:pPr>
        <w:pStyle w:val="a9"/>
        <w:ind w:leftChars="0"/>
        <w:rPr>
          <w:rFonts w:ascii="新細明體" w:hAnsi="新細明體"/>
        </w:rPr>
      </w:pPr>
      <w:r>
        <w:rPr>
          <w:rFonts w:ascii="新細明體" w:hAnsi="新細明體" w:hint="eastAsia"/>
        </w:rPr>
        <w:t>(C)困境三，用戶訂了不看─非自願交易  (D)困境四，對岸後製資金雄厚─交易媒介。</w:t>
      </w:r>
    </w:p>
    <w:p w:rsidR="00F86E90" w:rsidRDefault="00F86E90" w:rsidP="00F86E90">
      <w:pPr>
        <w:pStyle w:val="a9"/>
        <w:ind w:leftChars="0"/>
        <w:rPr>
          <w:rFonts w:ascii="新細明體" w:hAnsi="新細明體"/>
        </w:rPr>
      </w:pPr>
    </w:p>
    <w:p w:rsidR="00F86E90" w:rsidRPr="00543BB6" w:rsidRDefault="00F86E90" w:rsidP="00F86E90">
      <w:pPr>
        <w:pStyle w:val="a9"/>
        <w:ind w:leftChars="0" w:left="0"/>
        <w:rPr>
          <w:rFonts w:ascii="新細明體" w:hAnsi="新細明體"/>
          <w:b/>
        </w:rPr>
      </w:pPr>
      <w:r w:rsidRPr="00543BB6">
        <w:rPr>
          <w:rFonts w:ascii="新細明體" w:hAnsi="新細明體" w:hint="eastAsia"/>
          <w:b/>
        </w:rPr>
        <w:t>二</w:t>
      </w:r>
      <w:r w:rsidRPr="00543BB6">
        <w:rPr>
          <w:rFonts w:asciiTheme="minorEastAsia" w:hAnsiTheme="minorEastAsia" w:hint="eastAsia"/>
          <w:b/>
        </w:rPr>
        <w:t>、</w:t>
      </w:r>
      <w:r w:rsidRPr="00543BB6">
        <w:rPr>
          <w:rFonts w:ascii="新細明體" w:hAnsi="新細明體" w:hint="eastAsia"/>
          <w:b/>
        </w:rPr>
        <w:t>歷屆會考模擬題</w:t>
      </w:r>
      <w:r w:rsidRPr="00543BB6">
        <w:rPr>
          <w:rFonts w:asciiTheme="minorEastAsia" w:hAnsiTheme="minorEastAsia" w:hint="eastAsia"/>
          <w:b/>
        </w:rPr>
        <w:t>：(</w:t>
      </w:r>
      <w:r w:rsidRPr="00543BB6">
        <w:rPr>
          <w:rFonts w:ascii="新細明體" w:hAnsi="新細明體" w:hint="eastAsia"/>
          <w:b/>
        </w:rPr>
        <w:t>每題5分，共6題30分。)</w:t>
      </w:r>
    </w:p>
    <w:p w:rsidR="00980AE4" w:rsidRPr="00980AE4" w:rsidRDefault="00F86E90" w:rsidP="00E321B6">
      <w:pPr>
        <w:pStyle w:val="a9"/>
        <w:numPr>
          <w:ilvl w:val="0"/>
          <w:numId w:val="1"/>
        </w:numPr>
        <w:ind w:leftChars="0"/>
      </w:pPr>
      <w:r w:rsidRPr="00385B98">
        <w:rPr>
          <w:rFonts w:ascii="新細明體" w:hAnsi="新細明體" w:hint="eastAsia"/>
          <w:color w:val="000000"/>
        </w:rPr>
        <w:t>立法院通過《菸害防制法》修正案，調高對菸品課徵的附加稅收，因此每包菸的價格將會調漲。某菸品供應商得知消息後，便聯合其他業者囤積現有的菸品，待價格提高後再售出，希望藉此機會大賺一筆。上述業者的做法</w:t>
      </w:r>
      <w:r w:rsidRPr="00385B98">
        <w:rPr>
          <w:rFonts w:ascii="新細明體" w:hAnsi="新細明體" w:hint="eastAsia"/>
          <w:color w:val="000000"/>
          <w:u w:val="double"/>
        </w:rPr>
        <w:t>違反</w:t>
      </w:r>
      <w:r w:rsidRPr="00385B98">
        <w:rPr>
          <w:rFonts w:ascii="新細明體" w:hAnsi="新細明體" w:hint="eastAsia"/>
          <w:color w:val="000000"/>
        </w:rPr>
        <w:t xml:space="preserve">下列何項法律的規定？〔100.第一次基測〕　</w:t>
      </w:r>
    </w:p>
    <w:p w:rsidR="00E321B6" w:rsidRPr="00980AE4" w:rsidRDefault="00980AE4" w:rsidP="00980AE4">
      <w:pPr>
        <w:pStyle w:val="a9"/>
        <w:ind w:leftChars="0"/>
      </w:pPr>
      <w:r>
        <w:rPr>
          <w:rFonts w:ascii="新細明體" w:hAnsi="新細明體" w:hint="eastAsia"/>
          <w:noProof/>
          <w:color w:val="000000"/>
        </w:rPr>
        <w:drawing>
          <wp:anchor distT="0" distB="0" distL="114300" distR="114300" simplePos="0" relativeHeight="251668480" behindDoc="1" locked="0" layoutInCell="1" allowOverlap="1">
            <wp:simplePos x="0" y="0"/>
            <wp:positionH relativeFrom="column">
              <wp:posOffset>7132955</wp:posOffset>
            </wp:positionH>
            <wp:positionV relativeFrom="paragraph">
              <wp:posOffset>41910</wp:posOffset>
            </wp:positionV>
            <wp:extent cx="1106805" cy="1125855"/>
            <wp:effectExtent l="19050" t="0" r="0" b="0"/>
            <wp:wrapTight wrapText="bothSides">
              <wp:wrapPolygon edited="0">
                <wp:start x="-372" y="0"/>
                <wp:lineTo x="-372" y="21198"/>
                <wp:lineTo x="21563" y="21198"/>
                <wp:lineTo x="21563" y="0"/>
                <wp:lineTo x="-372" y="0"/>
              </wp:wrapPolygon>
            </wp:wrapTight>
            <wp:docPr id="26" name="圖片 3" descr="79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797514"/>
                    <pic:cNvPicPr>
                      <a:picLocks noChangeAspect="1" noChangeArrowheads="1"/>
                    </pic:cNvPicPr>
                  </pic:nvPicPr>
                  <pic:blipFill>
                    <a:blip r:embed="rId15" cstate="print"/>
                    <a:srcRect/>
                    <a:stretch>
                      <a:fillRect/>
                    </a:stretch>
                  </pic:blipFill>
                  <pic:spPr bwMode="auto">
                    <a:xfrm>
                      <a:off x="0" y="0"/>
                      <a:ext cx="1106805" cy="1125855"/>
                    </a:xfrm>
                    <a:prstGeom prst="rect">
                      <a:avLst/>
                    </a:prstGeom>
                    <a:noFill/>
                    <a:ln w="9525">
                      <a:noFill/>
                      <a:miter lim="800000"/>
                      <a:headEnd/>
                      <a:tailEnd/>
                    </a:ln>
                  </pic:spPr>
                </pic:pic>
              </a:graphicData>
            </a:graphic>
          </wp:anchor>
        </w:drawing>
      </w:r>
      <w:r w:rsidR="00F86E90" w:rsidRPr="00385B98">
        <w:rPr>
          <w:rFonts w:ascii="新細明體" w:hAnsi="新細明體" w:hint="eastAsia"/>
          <w:color w:val="000000"/>
        </w:rPr>
        <w:t>(Ａ)《刑法》　(Ｂ)《公平交易法》　(Ｃ)《消費者保護法》　(Ｄ)《社會秩序維護法》。</w:t>
      </w:r>
    </w:p>
    <w:p w:rsidR="00980AE4" w:rsidRDefault="00980AE4" w:rsidP="00980AE4">
      <w:pPr>
        <w:pStyle w:val="a9"/>
        <w:ind w:leftChars="0"/>
      </w:pPr>
    </w:p>
    <w:p w:rsidR="00980AE4" w:rsidRPr="00980AE4" w:rsidRDefault="00F86E90" w:rsidP="00980AE4">
      <w:pPr>
        <w:pStyle w:val="a9"/>
        <w:numPr>
          <w:ilvl w:val="0"/>
          <w:numId w:val="1"/>
        </w:numPr>
        <w:ind w:leftChars="0"/>
      </w:pPr>
      <w:r w:rsidRPr="00886A0F">
        <w:rPr>
          <w:rFonts w:ascii="新細明體" w:hAnsi="新細明體" w:hint="eastAsia"/>
          <w:color w:val="000000"/>
        </w:rPr>
        <w:t>附圖為某班園遊會擺設冷飲攤的營收結果，其中甲代表銷貨收入，乙代表利潤。若後來發現生產成本中少列入一筆設備租金費用，在此筆費用列入計算後，圖中甲、乙最可能出現的情況為下列何者？</w:t>
      </w:r>
      <w:r w:rsidRPr="00980AE4">
        <w:rPr>
          <w:rFonts w:ascii="新細明體" w:hAnsi="新細明體" w:hint="eastAsia"/>
          <w:color w:val="000000"/>
        </w:rPr>
        <w:t>〔108.會考〕</w:t>
      </w:r>
    </w:p>
    <w:p w:rsidR="000977FE" w:rsidRDefault="00F86E90" w:rsidP="00980AE4">
      <w:pPr>
        <w:pStyle w:val="a9"/>
        <w:ind w:leftChars="0"/>
        <w:rPr>
          <w:rFonts w:ascii="新細明體" w:hAnsi="新細明體"/>
          <w:color w:val="000000"/>
        </w:rPr>
      </w:pPr>
      <w:r w:rsidRPr="00980AE4">
        <w:rPr>
          <w:rFonts w:ascii="新細明體" w:hAnsi="新細明體" w:hint="eastAsia"/>
          <w:color w:val="000000"/>
        </w:rPr>
        <w:t>(Ａ)甲不變，乙不變　(Ｂ)甲不變，乙下降　(Ｃ)甲下降，乙不變　(Ｄ)甲下降，乙下降。</w:t>
      </w:r>
    </w:p>
    <w:p w:rsidR="00980AE4" w:rsidRDefault="00980AE4" w:rsidP="00980AE4">
      <w:pPr>
        <w:pStyle w:val="a9"/>
        <w:ind w:leftChars="0"/>
      </w:pPr>
    </w:p>
    <w:p w:rsidR="00BB4A77" w:rsidRDefault="00BB4A77" w:rsidP="00980AE4">
      <w:pPr>
        <w:pStyle w:val="a9"/>
        <w:ind w:leftChars="0"/>
      </w:pPr>
    </w:p>
    <w:p w:rsidR="000977FE" w:rsidRPr="00F86E90" w:rsidRDefault="00F86E90" w:rsidP="00A434C0">
      <w:pPr>
        <w:pStyle w:val="a9"/>
        <w:numPr>
          <w:ilvl w:val="0"/>
          <w:numId w:val="1"/>
        </w:numPr>
        <w:ind w:leftChars="0"/>
      </w:pPr>
      <w:r>
        <w:rPr>
          <w:rFonts w:ascii="新細明體" w:hAnsi="新細明體" w:hint="eastAsia"/>
          <w:noProof/>
          <w:color w:val="000000"/>
        </w:rPr>
        <w:lastRenderedPageBreak/>
        <w:drawing>
          <wp:anchor distT="0" distB="0" distL="114300" distR="114300" simplePos="0" relativeHeight="251669504" behindDoc="1" locked="0" layoutInCell="1" allowOverlap="1">
            <wp:simplePos x="0" y="0"/>
            <wp:positionH relativeFrom="column">
              <wp:posOffset>5657850</wp:posOffset>
            </wp:positionH>
            <wp:positionV relativeFrom="paragraph">
              <wp:posOffset>600710</wp:posOffset>
            </wp:positionV>
            <wp:extent cx="2580005" cy="965200"/>
            <wp:effectExtent l="19050" t="0" r="0" b="0"/>
            <wp:wrapTight wrapText="bothSides">
              <wp:wrapPolygon edited="0">
                <wp:start x="-159" y="0"/>
                <wp:lineTo x="-159" y="21316"/>
                <wp:lineTo x="21531" y="21316"/>
                <wp:lineTo x="21531" y="0"/>
                <wp:lineTo x="-159" y="0"/>
              </wp:wrapPolygon>
            </wp:wrapTight>
            <wp:docPr id="27" name="圖片 30" descr="70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descr="708849"/>
                    <pic:cNvPicPr>
                      <a:picLocks noChangeAspect="1" noChangeArrowheads="1"/>
                    </pic:cNvPicPr>
                  </pic:nvPicPr>
                  <pic:blipFill>
                    <a:blip r:embed="rId16" cstate="print"/>
                    <a:srcRect/>
                    <a:stretch>
                      <a:fillRect/>
                    </a:stretch>
                  </pic:blipFill>
                  <pic:spPr bwMode="auto">
                    <a:xfrm>
                      <a:off x="0" y="0"/>
                      <a:ext cx="2580005" cy="965200"/>
                    </a:xfrm>
                    <a:prstGeom prst="rect">
                      <a:avLst/>
                    </a:prstGeom>
                    <a:noFill/>
                    <a:ln w="9525">
                      <a:noFill/>
                      <a:miter lim="800000"/>
                      <a:headEnd/>
                      <a:tailEnd/>
                    </a:ln>
                  </pic:spPr>
                </pic:pic>
              </a:graphicData>
            </a:graphic>
          </wp:anchor>
        </w:drawing>
      </w:r>
      <w:r w:rsidRPr="00886A0F">
        <w:rPr>
          <w:rFonts w:ascii="新細明體" w:hAnsi="新細明體" w:hint="eastAsia"/>
          <w:color w:val="000000"/>
        </w:rPr>
        <w:t>甲國主要的出口產品為電池、充電器和滑鼠，附圖是去年出口數量的比例圖和售價成本統計表。若該國希望今年獲利有所成長，假設出口商品均可全數售出，且其他條件不變，下列出口數量比例的調整組合中，何者的獲利可達最大幅度的成長？〔98.第二次基測〕</w:t>
      </w:r>
    </w:p>
    <w:p w:rsidR="00F86E90" w:rsidRPr="00886A0F" w:rsidRDefault="00F86E90" w:rsidP="00F86E90">
      <w:pPr>
        <w:pStyle w:val="Normalf4f2d476-ba36-40a7-b80c-969ee26f3f10"/>
        <w:ind w:left="480"/>
        <w:rPr>
          <w:rFonts w:ascii="新細明體" w:hAnsi="新細明體"/>
        </w:rPr>
      </w:pPr>
      <w:r w:rsidRPr="00886A0F">
        <w:rPr>
          <w:rFonts w:ascii="新細明體" w:hAnsi="新細明體" w:hint="eastAsia"/>
          <w:color w:val="000000"/>
        </w:rPr>
        <w:t>(Ａ)</w:t>
      </w:r>
      <w:r w:rsidRPr="00886A0F">
        <w:rPr>
          <w:rFonts w:ascii="新細明體" w:hAnsi="新細明體" w:hint="eastAsia"/>
          <w:color w:val="000000"/>
          <w:w w:val="25"/>
        </w:rPr>
        <w:t xml:space="preserve">　</w:t>
      </w:r>
      <w:r>
        <w:rPr>
          <w:rFonts w:ascii="新細明體" w:hAnsi="新細明體"/>
          <w:noProof/>
          <w:position w:val="-84"/>
        </w:rPr>
        <w:drawing>
          <wp:inline distT="0" distB="0" distL="0" distR="0">
            <wp:extent cx="660400" cy="660400"/>
            <wp:effectExtent l="19050" t="0" r="6350" b="0"/>
            <wp:docPr id="61" name="圖片 31" descr="70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descr="708852"/>
                    <pic:cNvPicPr>
                      <a:picLocks noChangeAspect="1" noChangeArrowheads="1"/>
                    </pic:cNvPicPr>
                  </pic:nvPicPr>
                  <pic:blipFill>
                    <a:blip r:embed="rId17" cstate="print"/>
                    <a:srcRect/>
                    <a:stretch>
                      <a:fillRect/>
                    </a:stretch>
                  </pic:blipFill>
                  <pic:spPr bwMode="auto">
                    <a:xfrm>
                      <a:off x="0" y="0"/>
                      <a:ext cx="660400" cy="660400"/>
                    </a:xfrm>
                    <a:prstGeom prst="rect">
                      <a:avLst/>
                    </a:prstGeom>
                    <a:noFill/>
                    <a:ln w="9525">
                      <a:noFill/>
                      <a:miter lim="800000"/>
                      <a:headEnd/>
                      <a:tailEnd/>
                    </a:ln>
                  </pic:spPr>
                </pic:pic>
              </a:graphicData>
            </a:graphic>
          </wp:inline>
        </w:drawing>
      </w:r>
      <w:r w:rsidRPr="00886A0F">
        <w:rPr>
          <w:rFonts w:ascii="新細明體" w:hAnsi="新細明體" w:hint="eastAsia"/>
          <w:color w:val="000000"/>
        </w:rPr>
        <w:t xml:space="preserve">　(Ｂ)</w:t>
      </w:r>
      <w:r w:rsidRPr="00886A0F">
        <w:rPr>
          <w:rFonts w:ascii="新細明體" w:hAnsi="新細明體" w:hint="eastAsia"/>
          <w:color w:val="000000"/>
          <w:w w:val="25"/>
        </w:rPr>
        <w:t xml:space="preserve">　</w:t>
      </w:r>
      <w:r>
        <w:rPr>
          <w:rFonts w:ascii="新細明體" w:hAnsi="新細明體"/>
          <w:noProof/>
          <w:position w:val="-84"/>
        </w:rPr>
        <w:drawing>
          <wp:inline distT="0" distB="0" distL="0" distR="0">
            <wp:extent cx="660400" cy="660400"/>
            <wp:effectExtent l="19050" t="0" r="6350" b="0"/>
            <wp:docPr id="62" name="圖片 32" descr="70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descr="708855"/>
                    <pic:cNvPicPr>
                      <a:picLocks noChangeAspect="1" noChangeArrowheads="1"/>
                    </pic:cNvPicPr>
                  </pic:nvPicPr>
                  <pic:blipFill>
                    <a:blip r:embed="rId18" cstate="print"/>
                    <a:srcRect/>
                    <a:stretch>
                      <a:fillRect/>
                    </a:stretch>
                  </pic:blipFill>
                  <pic:spPr bwMode="auto">
                    <a:xfrm>
                      <a:off x="0" y="0"/>
                      <a:ext cx="660400" cy="660400"/>
                    </a:xfrm>
                    <a:prstGeom prst="rect">
                      <a:avLst/>
                    </a:prstGeom>
                    <a:noFill/>
                    <a:ln w="9525">
                      <a:noFill/>
                      <a:miter lim="800000"/>
                      <a:headEnd/>
                      <a:tailEnd/>
                    </a:ln>
                  </pic:spPr>
                </pic:pic>
              </a:graphicData>
            </a:graphic>
          </wp:inline>
        </w:drawing>
      </w:r>
      <w:r w:rsidRPr="00886A0F">
        <w:rPr>
          <w:rFonts w:ascii="新細明體" w:hAnsi="新細明體" w:hint="eastAsia"/>
          <w:color w:val="000000"/>
        </w:rPr>
        <w:t xml:space="preserve">　(Ｃ)</w:t>
      </w:r>
      <w:r w:rsidRPr="00886A0F">
        <w:rPr>
          <w:rFonts w:ascii="新細明體" w:hAnsi="新細明體" w:hint="eastAsia"/>
          <w:color w:val="000000"/>
          <w:w w:val="25"/>
        </w:rPr>
        <w:t xml:space="preserve">　</w:t>
      </w:r>
      <w:r>
        <w:rPr>
          <w:rFonts w:ascii="新細明體" w:hAnsi="新細明體"/>
          <w:noProof/>
          <w:position w:val="-84"/>
        </w:rPr>
        <w:drawing>
          <wp:inline distT="0" distB="0" distL="0" distR="0">
            <wp:extent cx="660400" cy="660400"/>
            <wp:effectExtent l="19050" t="0" r="6350" b="0"/>
            <wp:docPr id="63" name="圖片 33" descr="70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descr="708858"/>
                    <pic:cNvPicPr>
                      <a:picLocks noChangeAspect="1" noChangeArrowheads="1"/>
                    </pic:cNvPicPr>
                  </pic:nvPicPr>
                  <pic:blipFill>
                    <a:blip r:embed="rId19" cstate="print"/>
                    <a:srcRect/>
                    <a:stretch>
                      <a:fillRect/>
                    </a:stretch>
                  </pic:blipFill>
                  <pic:spPr bwMode="auto">
                    <a:xfrm>
                      <a:off x="0" y="0"/>
                      <a:ext cx="660400" cy="660400"/>
                    </a:xfrm>
                    <a:prstGeom prst="rect">
                      <a:avLst/>
                    </a:prstGeom>
                    <a:noFill/>
                    <a:ln w="9525">
                      <a:noFill/>
                      <a:miter lim="800000"/>
                      <a:headEnd/>
                      <a:tailEnd/>
                    </a:ln>
                  </pic:spPr>
                </pic:pic>
              </a:graphicData>
            </a:graphic>
          </wp:inline>
        </w:drawing>
      </w:r>
      <w:r w:rsidRPr="00886A0F">
        <w:rPr>
          <w:rFonts w:ascii="新細明體" w:hAnsi="新細明體" w:hint="eastAsia"/>
          <w:color w:val="000000"/>
        </w:rPr>
        <w:t xml:space="preserve">　(Ｄ)</w:t>
      </w:r>
      <w:r w:rsidRPr="00886A0F">
        <w:rPr>
          <w:rFonts w:ascii="新細明體" w:hAnsi="新細明體" w:hint="eastAsia"/>
          <w:color w:val="000000"/>
          <w:w w:val="25"/>
        </w:rPr>
        <w:t xml:space="preserve">　</w:t>
      </w:r>
      <w:r>
        <w:rPr>
          <w:rFonts w:ascii="新細明體" w:hAnsi="新細明體"/>
          <w:noProof/>
          <w:position w:val="-84"/>
        </w:rPr>
        <w:drawing>
          <wp:inline distT="0" distB="0" distL="0" distR="0">
            <wp:extent cx="660400" cy="660400"/>
            <wp:effectExtent l="19050" t="0" r="6350" b="0"/>
            <wp:docPr id="64" name="圖片 34" descr="70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descr="708861"/>
                    <pic:cNvPicPr>
                      <a:picLocks noChangeAspect="1" noChangeArrowheads="1"/>
                    </pic:cNvPicPr>
                  </pic:nvPicPr>
                  <pic:blipFill>
                    <a:blip r:embed="rId20" cstate="print"/>
                    <a:srcRect/>
                    <a:stretch>
                      <a:fillRect/>
                    </a:stretch>
                  </pic:blipFill>
                  <pic:spPr bwMode="auto">
                    <a:xfrm>
                      <a:off x="0" y="0"/>
                      <a:ext cx="660400" cy="660400"/>
                    </a:xfrm>
                    <a:prstGeom prst="rect">
                      <a:avLst/>
                    </a:prstGeom>
                    <a:noFill/>
                    <a:ln w="9525">
                      <a:noFill/>
                      <a:miter lim="800000"/>
                      <a:headEnd/>
                      <a:tailEnd/>
                    </a:ln>
                  </pic:spPr>
                </pic:pic>
              </a:graphicData>
            </a:graphic>
          </wp:inline>
        </w:drawing>
      </w:r>
    </w:p>
    <w:p w:rsidR="00980AE4" w:rsidRPr="00F86E90" w:rsidRDefault="00980AE4" w:rsidP="00F86E90">
      <w:pPr>
        <w:pStyle w:val="a9"/>
        <w:ind w:leftChars="0"/>
      </w:pPr>
    </w:p>
    <w:p w:rsidR="00F86E90" w:rsidRPr="00F86E90" w:rsidRDefault="00980AE4" w:rsidP="00F86E90">
      <w:pPr>
        <w:pStyle w:val="a9"/>
        <w:numPr>
          <w:ilvl w:val="0"/>
          <w:numId w:val="1"/>
        </w:numPr>
        <w:ind w:leftChars="0"/>
      </w:pPr>
      <w:r>
        <w:rPr>
          <w:rFonts w:ascii="新細明體" w:hAnsi="新細明體" w:hint="eastAsia"/>
          <w:noProof/>
          <w:color w:val="000000"/>
        </w:rPr>
        <w:drawing>
          <wp:anchor distT="0" distB="0" distL="114300" distR="114300" simplePos="0" relativeHeight="251671552" behindDoc="1" locked="0" layoutInCell="1" allowOverlap="1">
            <wp:simplePos x="0" y="0"/>
            <wp:positionH relativeFrom="column">
              <wp:posOffset>6699250</wp:posOffset>
            </wp:positionH>
            <wp:positionV relativeFrom="paragraph">
              <wp:posOffset>76200</wp:posOffset>
            </wp:positionV>
            <wp:extent cx="1521460" cy="1481455"/>
            <wp:effectExtent l="19050" t="0" r="2540" b="0"/>
            <wp:wrapTight wrapText="bothSides">
              <wp:wrapPolygon edited="0">
                <wp:start x="-270" y="0"/>
                <wp:lineTo x="-270" y="21387"/>
                <wp:lineTo x="21636" y="21387"/>
                <wp:lineTo x="21636" y="0"/>
                <wp:lineTo x="-270" y="0"/>
              </wp:wrapPolygon>
            </wp:wrapTight>
            <wp:docPr id="29" name="圖片 40" descr="69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0" descr="690732"/>
                    <pic:cNvPicPr>
                      <a:picLocks noChangeAspect="1" noChangeArrowheads="1"/>
                    </pic:cNvPicPr>
                  </pic:nvPicPr>
                  <pic:blipFill>
                    <a:blip r:embed="rId21" cstate="print"/>
                    <a:srcRect/>
                    <a:stretch>
                      <a:fillRect/>
                    </a:stretch>
                  </pic:blipFill>
                  <pic:spPr bwMode="auto">
                    <a:xfrm>
                      <a:off x="0" y="0"/>
                      <a:ext cx="1521460" cy="1481455"/>
                    </a:xfrm>
                    <a:prstGeom prst="rect">
                      <a:avLst/>
                    </a:prstGeom>
                    <a:noFill/>
                    <a:ln w="9525">
                      <a:noFill/>
                      <a:miter lim="800000"/>
                      <a:headEnd/>
                      <a:tailEnd/>
                    </a:ln>
                  </pic:spPr>
                </pic:pic>
              </a:graphicData>
            </a:graphic>
          </wp:anchor>
        </w:drawing>
      </w:r>
      <w:r w:rsidR="00F86E90" w:rsidRPr="00F86E90">
        <w:rPr>
          <w:rFonts w:ascii="新細明體" w:hAnsi="新細明體" w:hint="eastAsia"/>
          <w:color w:val="000000"/>
        </w:rPr>
        <w:t>某工廠擁有三條生產線，分別生產甲、乙、丙三項產品，上半年的銷售成果如附圖所示。近日廠長決定停止生產其中一項產品，並把該生產線轉為生產其他二項產品中的其中一種，期望增加工廠的利潤。在考量各產線上半年獲利的狀況下，根據圖中資訊判斷，下列四個方案中，何者最能達成廠長的目標？〔109.會考〕</w:t>
      </w:r>
    </w:p>
    <w:p w:rsidR="00980AE4" w:rsidRDefault="00F86E90" w:rsidP="00F86E90">
      <w:pPr>
        <w:pStyle w:val="a9"/>
        <w:ind w:leftChars="0"/>
        <w:rPr>
          <w:rFonts w:ascii="新細明體" w:hAnsi="新細明體"/>
          <w:color w:val="000000"/>
        </w:rPr>
      </w:pPr>
      <w:r w:rsidRPr="00886A0F">
        <w:rPr>
          <w:rFonts w:ascii="新細明體" w:hAnsi="新細明體" w:hint="eastAsia"/>
          <w:color w:val="000000"/>
        </w:rPr>
        <w:t xml:space="preserve">(Ａ)停止生產甲，增加生產乙　(Ｂ)停止生產甲，增加生產丙　</w:t>
      </w:r>
    </w:p>
    <w:p w:rsidR="000977FE" w:rsidRDefault="00F86E90" w:rsidP="00F86E90">
      <w:pPr>
        <w:pStyle w:val="a9"/>
        <w:ind w:leftChars="0"/>
        <w:rPr>
          <w:rFonts w:ascii="新細明體" w:hAnsi="新細明體"/>
          <w:color w:val="000000"/>
        </w:rPr>
      </w:pPr>
      <w:r w:rsidRPr="00886A0F">
        <w:rPr>
          <w:rFonts w:ascii="新細明體" w:hAnsi="新細明體" w:hint="eastAsia"/>
          <w:color w:val="000000"/>
        </w:rPr>
        <w:t>(Ｃ)停止生產乙，增加生產丙　(Ｄ)停止生產乙，增加生產甲。</w:t>
      </w:r>
    </w:p>
    <w:p w:rsidR="00980AE4" w:rsidRDefault="00980AE4" w:rsidP="00F86E90">
      <w:pPr>
        <w:pStyle w:val="a9"/>
        <w:ind w:leftChars="0"/>
      </w:pPr>
    </w:p>
    <w:tbl>
      <w:tblPr>
        <w:tblpPr w:leftFromText="180" w:rightFromText="180" w:vertAnchor="text" w:horzAnchor="margin" w:tblpXSpec="right" w:tblpY="254"/>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1512"/>
        <w:gridCol w:w="1512"/>
        <w:gridCol w:w="1512"/>
      </w:tblGrid>
      <w:tr w:rsidR="00F86E90" w:rsidRPr="0066745F" w:rsidTr="00F86E90">
        <w:tc>
          <w:tcPr>
            <w:tcW w:w="1512" w:type="dxa"/>
            <w:tcBorders>
              <w:bottom w:val="single" w:sz="12" w:space="0" w:color="auto"/>
            </w:tcBorders>
            <w:shd w:val="clear" w:color="auto" w:fill="E6E6E6"/>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餐點種類</w:t>
            </w:r>
          </w:p>
        </w:tc>
        <w:tc>
          <w:tcPr>
            <w:tcW w:w="1512" w:type="dxa"/>
            <w:tcBorders>
              <w:bottom w:val="single" w:sz="12" w:space="0" w:color="auto"/>
            </w:tcBorders>
            <w:shd w:val="clear" w:color="auto" w:fill="E6E6E6"/>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銷售數量</w:t>
            </w:r>
            <w:r w:rsidRPr="0047416A">
              <w:rPr>
                <w:rFonts w:ascii="新細明體" w:hAnsi="新細明體"/>
                <w:sz w:val="22"/>
                <w:szCs w:val="22"/>
              </w:rPr>
              <w:br/>
            </w:r>
            <w:r w:rsidRPr="0047416A">
              <w:rPr>
                <w:rFonts w:ascii="新細明體" w:hAnsi="新細明體" w:hint="eastAsia"/>
                <w:color w:val="000000"/>
                <w:sz w:val="22"/>
                <w:szCs w:val="22"/>
              </w:rPr>
              <w:t>（份）</w:t>
            </w:r>
          </w:p>
        </w:tc>
        <w:tc>
          <w:tcPr>
            <w:tcW w:w="1512" w:type="dxa"/>
            <w:tcBorders>
              <w:bottom w:val="single" w:sz="12" w:space="0" w:color="auto"/>
            </w:tcBorders>
            <w:shd w:val="clear" w:color="auto" w:fill="E6E6E6"/>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成本</w:t>
            </w:r>
            <w:r w:rsidRPr="0047416A">
              <w:rPr>
                <w:rFonts w:ascii="新細明體" w:hAnsi="新細明體"/>
                <w:sz w:val="22"/>
                <w:szCs w:val="22"/>
              </w:rPr>
              <w:br/>
            </w:r>
            <w:r w:rsidRPr="0047416A">
              <w:rPr>
                <w:rFonts w:ascii="新細明體" w:hAnsi="新細明體" w:hint="eastAsia"/>
                <w:color w:val="000000"/>
                <w:sz w:val="22"/>
                <w:szCs w:val="22"/>
              </w:rPr>
              <w:t>（元／份）</w:t>
            </w:r>
          </w:p>
        </w:tc>
      </w:tr>
      <w:tr w:rsidR="00F86E90" w:rsidRPr="0066745F" w:rsidTr="00F86E90">
        <w:tc>
          <w:tcPr>
            <w:tcW w:w="1512" w:type="dxa"/>
            <w:tcBorders>
              <w:top w:val="single" w:sz="12" w:space="0" w:color="auto"/>
            </w:tcBorders>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雞排</w:t>
            </w:r>
          </w:p>
        </w:tc>
        <w:tc>
          <w:tcPr>
            <w:tcW w:w="1512" w:type="dxa"/>
            <w:tcBorders>
              <w:top w:val="single" w:sz="12" w:space="0" w:color="auto"/>
            </w:tcBorders>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100</w:t>
            </w:r>
          </w:p>
        </w:tc>
        <w:tc>
          <w:tcPr>
            <w:tcW w:w="1512" w:type="dxa"/>
            <w:tcBorders>
              <w:top w:val="single" w:sz="12" w:space="0" w:color="auto"/>
            </w:tcBorders>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30</w:t>
            </w:r>
          </w:p>
        </w:tc>
      </w:tr>
      <w:tr w:rsidR="00F86E90" w:rsidRPr="0066745F" w:rsidTr="00F86E90">
        <w:tc>
          <w:tcPr>
            <w:tcW w:w="1512" w:type="dxa"/>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湯麵</w:t>
            </w:r>
          </w:p>
        </w:tc>
        <w:tc>
          <w:tcPr>
            <w:tcW w:w="1512" w:type="dxa"/>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60</w:t>
            </w:r>
          </w:p>
        </w:tc>
        <w:tc>
          <w:tcPr>
            <w:tcW w:w="1512" w:type="dxa"/>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甲</w:t>
            </w:r>
          </w:p>
        </w:tc>
      </w:tr>
      <w:tr w:rsidR="00F86E90" w:rsidRPr="0066745F" w:rsidTr="00F86E90">
        <w:tc>
          <w:tcPr>
            <w:tcW w:w="1512" w:type="dxa"/>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炒飯</w:t>
            </w:r>
          </w:p>
        </w:tc>
        <w:tc>
          <w:tcPr>
            <w:tcW w:w="1512" w:type="dxa"/>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乙</w:t>
            </w:r>
          </w:p>
        </w:tc>
        <w:tc>
          <w:tcPr>
            <w:tcW w:w="1512" w:type="dxa"/>
            <w:shd w:val="clear" w:color="auto" w:fill="auto"/>
            <w:vAlign w:val="center"/>
          </w:tcPr>
          <w:p w:rsidR="00F86E90" w:rsidRPr="0047416A" w:rsidRDefault="00F86E90" w:rsidP="00F86E90">
            <w:pPr>
              <w:pStyle w:val="Normalf4f2d476-ba36-40a7-b80c-969ee26f3f10"/>
              <w:ind w:left="240"/>
              <w:jc w:val="center"/>
              <w:rPr>
                <w:rFonts w:ascii="新細明體" w:hAnsi="新細明體"/>
                <w:sz w:val="22"/>
                <w:szCs w:val="22"/>
              </w:rPr>
            </w:pPr>
            <w:r w:rsidRPr="0047416A">
              <w:rPr>
                <w:rFonts w:ascii="新細明體" w:hAnsi="新細明體" w:hint="eastAsia"/>
                <w:color w:val="000000"/>
                <w:sz w:val="22"/>
                <w:szCs w:val="22"/>
              </w:rPr>
              <w:t>10</w:t>
            </w:r>
          </w:p>
        </w:tc>
      </w:tr>
    </w:tbl>
    <w:p w:rsidR="00F86E90" w:rsidRPr="00F86E90" w:rsidRDefault="00F86E90" w:rsidP="00F86E90">
      <w:pPr>
        <w:pStyle w:val="a9"/>
        <w:numPr>
          <w:ilvl w:val="0"/>
          <w:numId w:val="1"/>
        </w:numPr>
        <w:ind w:leftChars="0"/>
      </w:pPr>
      <w:r w:rsidRPr="00F86E90">
        <w:rPr>
          <w:rFonts w:ascii="新細明體" w:hAnsi="新細明體" w:hint="eastAsia"/>
          <w:color w:val="000000"/>
        </w:rPr>
        <w:t>附表為某餐館三項餐點的部分資料，每一項餐點的售價均為</w:t>
      </w:r>
      <w:r w:rsidRPr="00F86E90">
        <w:rPr>
          <w:rFonts w:ascii="新細明體" w:hAnsi="新細明體" w:hint="eastAsia"/>
          <w:color w:val="000000"/>
          <w:w w:val="25"/>
        </w:rPr>
        <w:t xml:space="preserve">　</w:t>
      </w:r>
      <w:r w:rsidRPr="00F86E90">
        <w:rPr>
          <w:rFonts w:ascii="新細明體" w:hAnsi="新細明體" w:hint="eastAsia"/>
          <w:color w:val="000000"/>
        </w:rPr>
        <w:t>50</w:t>
      </w:r>
      <w:r w:rsidRPr="00F86E90">
        <w:rPr>
          <w:rFonts w:ascii="新細明體" w:hAnsi="新細明體" w:hint="eastAsia"/>
          <w:color w:val="000000"/>
          <w:w w:val="25"/>
        </w:rPr>
        <w:t xml:space="preserve">　</w:t>
      </w:r>
      <w:r w:rsidRPr="00F86E90">
        <w:rPr>
          <w:rFonts w:ascii="新細明體" w:hAnsi="新細明體" w:hint="eastAsia"/>
          <w:color w:val="000000"/>
        </w:rPr>
        <w:t>元，其總利潤高低依序為湯麵、雞排、炒飯。根據上述內容判斷，表中的甲、乙最可能為下列何者？〔106.會考〕</w:t>
      </w:r>
    </w:p>
    <w:p w:rsidR="00980AE4" w:rsidRDefault="00F86E90" w:rsidP="00F86E90">
      <w:pPr>
        <w:pStyle w:val="a9"/>
        <w:ind w:leftChars="0"/>
        <w:rPr>
          <w:rFonts w:ascii="新細明體" w:hAnsi="新細明體"/>
          <w:color w:val="000000"/>
        </w:rPr>
      </w:pPr>
      <w:r w:rsidRPr="00F617ED">
        <w:rPr>
          <w:rFonts w:ascii="新細明體" w:hAnsi="新細明體" w:hint="eastAsia"/>
          <w:color w:val="000000"/>
        </w:rPr>
        <w:t xml:space="preserve">(Ａ)甲：15，乙：45　(Ｂ)甲：20，乙：55　</w:t>
      </w:r>
    </w:p>
    <w:p w:rsidR="00F86E90" w:rsidRPr="00886A0F" w:rsidRDefault="00F86E90" w:rsidP="00F86E90">
      <w:pPr>
        <w:pStyle w:val="a9"/>
        <w:ind w:leftChars="0"/>
      </w:pPr>
      <w:r w:rsidRPr="00F617ED">
        <w:rPr>
          <w:rFonts w:ascii="新細明體" w:hAnsi="新細明體" w:hint="eastAsia"/>
          <w:color w:val="000000"/>
        </w:rPr>
        <w:t>(Ｃ)甲：20，乙：45　(Ｄ)甲：15，乙：55</w:t>
      </w:r>
      <w:r>
        <w:rPr>
          <w:rFonts w:eastAsia="標楷體" w:hint="eastAsia"/>
          <w:color w:val="000000"/>
        </w:rPr>
        <w:t>。</w:t>
      </w:r>
    </w:p>
    <w:p w:rsidR="00F86E90" w:rsidRPr="00886A0F" w:rsidRDefault="00F86E90" w:rsidP="00F86E90">
      <w:pPr>
        <w:pStyle w:val="a9"/>
        <w:ind w:leftChars="0"/>
      </w:pPr>
    </w:p>
    <w:tbl>
      <w:tblPr>
        <w:tblpPr w:leftFromText="180" w:rightFromText="180" w:vertAnchor="text" w:horzAnchor="margin" w:tblpXSpec="right" w:tblpY="616"/>
        <w:tblW w:w="5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426"/>
        <w:gridCol w:w="4176"/>
        <w:gridCol w:w="1096"/>
      </w:tblGrid>
      <w:tr w:rsidR="00F86E90" w:rsidRPr="0047416A" w:rsidTr="00177247">
        <w:tc>
          <w:tcPr>
            <w:tcW w:w="426" w:type="dxa"/>
            <w:tcBorders>
              <w:bottom w:val="single" w:sz="12" w:space="0" w:color="000000"/>
              <w:right w:val="single" w:sz="12" w:space="0" w:color="000000"/>
              <w:tl2br w:val="single" w:sz="4" w:space="0" w:color="000000"/>
            </w:tcBorders>
            <w:shd w:val="clear" w:color="auto" w:fill="E6E6E6"/>
            <w:vAlign w:val="center"/>
          </w:tcPr>
          <w:p w:rsidR="00F86E90" w:rsidRPr="0047416A" w:rsidRDefault="00F86E90" w:rsidP="00177247">
            <w:pPr>
              <w:jc w:val="center"/>
              <w:rPr>
                <w:rFonts w:ascii="新細明體" w:hAnsi="新細明體"/>
                <w:sz w:val="22"/>
              </w:rPr>
            </w:pPr>
          </w:p>
        </w:tc>
        <w:tc>
          <w:tcPr>
            <w:tcW w:w="4176" w:type="dxa"/>
            <w:tcBorders>
              <w:left w:val="single" w:sz="12" w:space="0" w:color="000000"/>
              <w:bottom w:val="single" w:sz="12" w:space="0" w:color="000000"/>
            </w:tcBorders>
            <w:shd w:val="clear" w:color="auto" w:fill="E6E6E6"/>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總利潤</w:t>
            </w:r>
          </w:p>
        </w:tc>
        <w:tc>
          <w:tcPr>
            <w:tcW w:w="1096" w:type="dxa"/>
            <w:tcBorders>
              <w:bottom w:val="single" w:sz="12" w:space="0" w:color="000000"/>
            </w:tcBorders>
            <w:shd w:val="clear" w:color="auto" w:fill="E6E6E6"/>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機會成本</w:t>
            </w:r>
          </w:p>
        </w:tc>
      </w:tr>
      <w:tr w:rsidR="00F86E90" w:rsidRPr="0047416A" w:rsidTr="00177247">
        <w:tc>
          <w:tcPr>
            <w:tcW w:w="426" w:type="dxa"/>
            <w:tcBorders>
              <w:top w:val="single" w:sz="12" w:space="0" w:color="000000"/>
              <w:right w:val="single" w:sz="12" w:space="0" w:color="000000"/>
            </w:tcBorders>
            <w:shd w:val="clear" w:color="auto" w:fill="E6E6E6"/>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甲</w:t>
            </w:r>
          </w:p>
        </w:tc>
        <w:tc>
          <w:tcPr>
            <w:tcW w:w="4176" w:type="dxa"/>
            <w:tcBorders>
              <w:top w:val="single" w:sz="12" w:space="0" w:color="000000"/>
              <w:left w:val="single" w:sz="12" w:space="0" w:color="000000"/>
            </w:tcBorders>
            <w:vAlign w:val="center"/>
          </w:tcPr>
          <w:p w:rsidR="00F86E90" w:rsidRPr="0047416A" w:rsidRDefault="00F86E90" w:rsidP="00177247">
            <w:pPr>
              <w:rPr>
                <w:rFonts w:ascii="新細明體" w:hAnsi="新細明體"/>
                <w:sz w:val="22"/>
              </w:rPr>
            </w:pPr>
            <w:r w:rsidRPr="0047416A">
              <w:rPr>
                <w:rFonts w:ascii="新細明體" w:hAnsi="新細明體" w:hint="eastAsia"/>
                <w:sz w:val="22"/>
              </w:rPr>
              <w:t>（110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50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2）－（1,000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2）＝9,000</w:t>
            </w:r>
          </w:p>
        </w:tc>
        <w:tc>
          <w:tcPr>
            <w:tcW w:w="1096" w:type="dxa"/>
            <w:tcBorders>
              <w:top w:val="single" w:sz="12" w:space="0" w:color="000000"/>
            </w:tcBorders>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9,600</w:t>
            </w:r>
          </w:p>
        </w:tc>
      </w:tr>
      <w:tr w:rsidR="00F86E90" w:rsidRPr="0047416A" w:rsidTr="00177247">
        <w:tc>
          <w:tcPr>
            <w:tcW w:w="426" w:type="dxa"/>
            <w:tcBorders>
              <w:right w:val="single" w:sz="12" w:space="0" w:color="000000"/>
            </w:tcBorders>
            <w:shd w:val="clear" w:color="auto" w:fill="E6E6E6"/>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乙</w:t>
            </w:r>
          </w:p>
        </w:tc>
        <w:tc>
          <w:tcPr>
            <w:tcW w:w="4176" w:type="dxa"/>
            <w:tcBorders>
              <w:left w:val="single" w:sz="12" w:space="0" w:color="000000"/>
            </w:tcBorders>
            <w:vAlign w:val="center"/>
          </w:tcPr>
          <w:p w:rsidR="00F86E90" w:rsidRPr="0047416A" w:rsidRDefault="00F86E90" w:rsidP="00177247">
            <w:pPr>
              <w:rPr>
                <w:rFonts w:ascii="新細明體" w:hAnsi="新細明體"/>
                <w:sz w:val="22"/>
              </w:rPr>
            </w:pPr>
            <w:r w:rsidRPr="0047416A">
              <w:rPr>
                <w:rFonts w:ascii="新細明體" w:hAnsi="新細明體" w:hint="eastAsia"/>
                <w:sz w:val="22"/>
              </w:rPr>
              <w:t>（90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30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4）－（600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4）＝8,400</w:t>
            </w:r>
          </w:p>
        </w:tc>
        <w:tc>
          <w:tcPr>
            <w:tcW w:w="1096" w:type="dxa"/>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9,600</w:t>
            </w:r>
          </w:p>
        </w:tc>
      </w:tr>
      <w:tr w:rsidR="00F86E90" w:rsidRPr="0047416A" w:rsidTr="00177247">
        <w:tc>
          <w:tcPr>
            <w:tcW w:w="426" w:type="dxa"/>
            <w:tcBorders>
              <w:right w:val="single" w:sz="12" w:space="0" w:color="000000"/>
            </w:tcBorders>
            <w:shd w:val="clear" w:color="auto" w:fill="E6E6E6"/>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丙</w:t>
            </w:r>
          </w:p>
        </w:tc>
        <w:tc>
          <w:tcPr>
            <w:tcW w:w="4176" w:type="dxa"/>
            <w:tcBorders>
              <w:left w:val="single" w:sz="12" w:space="0" w:color="000000"/>
            </w:tcBorders>
            <w:vAlign w:val="center"/>
          </w:tcPr>
          <w:p w:rsidR="00F86E90" w:rsidRPr="0047416A" w:rsidRDefault="00F86E90" w:rsidP="00177247">
            <w:pPr>
              <w:rPr>
                <w:rFonts w:ascii="新細明體" w:hAnsi="新細明體"/>
                <w:sz w:val="22"/>
              </w:rPr>
            </w:pPr>
            <w:r w:rsidRPr="0047416A">
              <w:rPr>
                <w:rFonts w:ascii="新細明體" w:hAnsi="新細明體" w:hint="eastAsia"/>
                <w:sz w:val="22"/>
              </w:rPr>
              <w:t>（100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40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3）－（800</w:t>
            </w:r>
            <w:r w:rsidRPr="0047416A">
              <w:rPr>
                <w:rFonts w:ascii="新細明體" w:hAnsi="新細明體" w:hint="eastAsia"/>
                <w:w w:val="25"/>
                <w:sz w:val="22"/>
              </w:rPr>
              <w:t xml:space="preserve">　</w:t>
            </w:r>
            <w:r w:rsidRPr="0047416A">
              <w:rPr>
                <w:rFonts w:ascii="新細明體" w:hAnsi="新細明體" w:hint="eastAsia"/>
                <w:sz w:val="22"/>
              </w:rPr>
              <w:t>×</w:t>
            </w:r>
            <w:r w:rsidRPr="0047416A">
              <w:rPr>
                <w:rFonts w:ascii="新細明體" w:hAnsi="新細明體" w:hint="eastAsia"/>
                <w:w w:val="25"/>
                <w:sz w:val="22"/>
              </w:rPr>
              <w:t xml:space="preserve">　</w:t>
            </w:r>
            <w:r w:rsidRPr="0047416A">
              <w:rPr>
                <w:rFonts w:ascii="新細明體" w:hAnsi="新細明體" w:hint="eastAsia"/>
                <w:sz w:val="22"/>
              </w:rPr>
              <w:t>3）＝9,600</w:t>
            </w:r>
          </w:p>
        </w:tc>
        <w:tc>
          <w:tcPr>
            <w:tcW w:w="1096" w:type="dxa"/>
            <w:vAlign w:val="center"/>
          </w:tcPr>
          <w:p w:rsidR="00F86E90" w:rsidRPr="0047416A" w:rsidRDefault="00F86E90" w:rsidP="00177247">
            <w:pPr>
              <w:jc w:val="center"/>
              <w:rPr>
                <w:rFonts w:ascii="新細明體" w:hAnsi="新細明體"/>
                <w:sz w:val="22"/>
              </w:rPr>
            </w:pPr>
            <w:r w:rsidRPr="0047416A">
              <w:rPr>
                <w:rFonts w:ascii="新細明體" w:hAnsi="新細明體" w:hint="eastAsia"/>
                <w:sz w:val="22"/>
              </w:rPr>
              <w:t>9,000</w:t>
            </w:r>
          </w:p>
        </w:tc>
      </w:tr>
    </w:tbl>
    <w:p w:rsidR="00980AE4" w:rsidRPr="00980AE4" w:rsidRDefault="00F86E90" w:rsidP="00F86E90">
      <w:pPr>
        <w:pStyle w:val="a9"/>
        <w:numPr>
          <w:ilvl w:val="0"/>
          <w:numId w:val="1"/>
        </w:numPr>
        <w:ind w:leftChars="0"/>
        <w:rPr>
          <w:rFonts w:ascii="新細明體" w:hAnsi="新細明體"/>
        </w:rPr>
      </w:pPr>
      <w:r w:rsidRPr="00F617ED">
        <w:rPr>
          <w:rFonts w:ascii="新細明體" w:hAnsi="新細明體" w:hint="eastAsia"/>
          <w:color w:val="000000"/>
        </w:rPr>
        <w:t xml:space="preserve">小文想在甲、乙、丙三景點中選擇一處販售冷飲，他的評估結果如附表所示。若小文僅考量總利潤，根據表中內容判斷，他選擇這三處景點的機會成本，其排序應為下列何者？〔107.會考〕(Ａ)丙＞甲＞乙　(Ｂ)乙＞甲＞丙　</w:t>
      </w:r>
    </w:p>
    <w:p w:rsidR="00F86E90" w:rsidRPr="001333EF" w:rsidRDefault="00F86E90" w:rsidP="00980AE4">
      <w:pPr>
        <w:pStyle w:val="a9"/>
        <w:ind w:leftChars="0"/>
        <w:rPr>
          <w:rFonts w:ascii="新細明體" w:hAnsi="新細明體"/>
        </w:rPr>
      </w:pPr>
      <w:r w:rsidRPr="00F617ED">
        <w:rPr>
          <w:rFonts w:ascii="新細明體" w:hAnsi="新細明體" w:hint="eastAsia"/>
          <w:color w:val="000000"/>
        </w:rPr>
        <w:t>(Ｃ)甲＝乙＞丙　(Ｄ)丙＞甲＝乙。</w:t>
      </w:r>
    </w:p>
    <w:p w:rsidR="001333EF" w:rsidRDefault="001333EF" w:rsidP="001333EF">
      <w:pPr>
        <w:rPr>
          <w:rFonts w:ascii="新細明體" w:hAnsi="新細明體"/>
        </w:rPr>
      </w:pPr>
    </w:p>
    <w:p w:rsidR="001333EF" w:rsidRDefault="001333EF" w:rsidP="001333EF">
      <w:pPr>
        <w:rPr>
          <w:rFonts w:ascii="新細明體" w:hAnsi="新細明體"/>
        </w:rPr>
      </w:pPr>
    </w:p>
    <w:p w:rsidR="001333EF" w:rsidRDefault="00BF48E7" w:rsidP="001333EF">
      <w:pPr>
        <w:rPr>
          <w:rFonts w:asciiTheme="minorEastAsia" w:hAnsiTheme="minorEastAsia"/>
          <w:b/>
          <w:sz w:val="32"/>
          <w:szCs w:val="32"/>
          <w:u w:val="single"/>
        </w:rPr>
      </w:pPr>
      <w:r w:rsidRPr="00BF48E7">
        <w:rPr>
          <w:rFonts w:hint="eastAsia"/>
          <w:b/>
        </w:rPr>
        <w:t xml:space="preserve"> </w:t>
      </w:r>
      <w:r>
        <w:rPr>
          <w:rFonts w:hint="eastAsia"/>
          <w:b/>
        </w:rPr>
        <w:t xml:space="preserve"> </w:t>
      </w:r>
      <w:r w:rsidRPr="00BF48E7">
        <w:rPr>
          <w:rFonts w:hint="eastAsia"/>
          <w:b/>
        </w:rPr>
        <w:t xml:space="preserve"> </w:t>
      </w:r>
      <w:r w:rsidRPr="00BF48E7">
        <w:rPr>
          <w:rFonts w:hint="eastAsia"/>
          <w:b/>
          <w:sz w:val="32"/>
          <w:szCs w:val="32"/>
          <w:u w:val="single"/>
        </w:rPr>
        <w:t>歷史科部分</w:t>
      </w:r>
      <w:r w:rsidRPr="00BF48E7">
        <w:rPr>
          <w:rFonts w:hint="eastAsia"/>
          <w:b/>
          <w:sz w:val="32"/>
          <w:szCs w:val="32"/>
          <w:u w:val="single"/>
        </w:rPr>
        <w:t xml:space="preserve">       </w:t>
      </w:r>
      <w:r>
        <w:rPr>
          <w:rFonts w:hint="eastAsia"/>
          <w:b/>
          <w:sz w:val="32"/>
          <w:szCs w:val="32"/>
          <w:u w:val="single"/>
        </w:rPr>
        <w:t xml:space="preserve">                         </w:t>
      </w:r>
      <w:r w:rsidRPr="00BF48E7">
        <w:rPr>
          <w:rFonts w:hint="eastAsia"/>
          <w:b/>
          <w:sz w:val="32"/>
          <w:szCs w:val="32"/>
          <w:u w:val="single"/>
        </w:rPr>
        <w:t xml:space="preserve">               </w:t>
      </w:r>
      <w:r w:rsidRPr="00BF48E7">
        <w:rPr>
          <w:rFonts w:asciiTheme="minorEastAsia" w:hAnsiTheme="minorEastAsia" w:hint="eastAsia"/>
          <w:b/>
          <w:sz w:val="32"/>
          <w:szCs w:val="32"/>
          <w:u w:val="single"/>
        </w:rPr>
        <w:t>命題教師: 邱騰玄</w:t>
      </w:r>
    </w:p>
    <w:p w:rsidR="00D04969" w:rsidRPr="00D04969" w:rsidRDefault="00D04969" w:rsidP="00D04969">
      <w:pPr>
        <w:spacing w:after="40"/>
        <w:ind w:rightChars="160" w:right="384"/>
        <w:rPr>
          <w:b/>
          <w:sz w:val="28"/>
          <w:szCs w:val="28"/>
        </w:rPr>
      </w:pPr>
      <w:r w:rsidRPr="00F03EF9">
        <w:rPr>
          <w:rFonts w:ascii="Times New Roman" w:hAnsi="Times New Roman" w:hint="eastAsia"/>
          <w:b/>
          <w:sz w:val="28"/>
          <w:szCs w:val="28"/>
        </w:rPr>
        <w:t>一、選擇題：共</w:t>
      </w:r>
      <w:r w:rsidRPr="00F03EF9">
        <w:rPr>
          <w:rFonts w:ascii="Times New Roman" w:hAnsi="Times New Roman" w:hint="eastAsia"/>
          <w:b/>
          <w:sz w:val="28"/>
          <w:szCs w:val="28"/>
        </w:rPr>
        <w:t>20</w:t>
      </w:r>
      <w:r w:rsidRPr="00F03EF9">
        <w:rPr>
          <w:rFonts w:ascii="Times New Roman" w:hAnsi="Times New Roman" w:hint="eastAsia"/>
          <w:b/>
          <w:sz w:val="28"/>
          <w:szCs w:val="28"/>
        </w:rPr>
        <w:t>題，每題</w:t>
      </w:r>
      <w:r w:rsidRPr="00F03EF9">
        <w:rPr>
          <w:rFonts w:ascii="Times New Roman" w:hAnsi="Times New Roman" w:hint="eastAsia"/>
          <w:b/>
          <w:sz w:val="28"/>
          <w:szCs w:val="28"/>
        </w:rPr>
        <w:t>5</w:t>
      </w:r>
      <w:r w:rsidRPr="00F03EF9">
        <w:rPr>
          <w:rFonts w:ascii="Times New Roman" w:hAnsi="Times New Roman" w:hint="eastAsia"/>
          <w:b/>
          <w:sz w:val="28"/>
          <w:szCs w:val="28"/>
        </w:rPr>
        <w:t>分</w:t>
      </w:r>
    </w:p>
    <w:p w:rsidR="00D04969" w:rsidRPr="00D04969" w:rsidRDefault="00D04969" w:rsidP="00D04969">
      <w:pPr>
        <w:pStyle w:val="a9"/>
        <w:numPr>
          <w:ilvl w:val="0"/>
          <w:numId w:val="1"/>
        </w:numPr>
        <w:ind w:leftChars="0"/>
      </w:pPr>
      <w:r w:rsidRPr="00D04969">
        <w:rPr>
          <w:rFonts w:ascii="新細明體" w:hAnsi="新細明體" w:hint="eastAsia"/>
        </w:rPr>
        <w:t xml:space="preserve">課本課後閱讀提到《十日談》以14世紀遭受黑死病襲擊的佛羅倫斯為背景，以義大利文創作，反映當時的社會面貌。該書描寫幾位青年男女為躲避疫情而遷居鄉間，輪流說故事作為消遣，本書內容就是這些故事的集合。請問：本書的作者最可能是下列何者？　</w:t>
      </w:r>
      <w:r w:rsidRPr="00D04969">
        <w:rPr>
          <w:rFonts w:ascii="新細明體" w:hAnsi="新細明體"/>
        </w:rPr>
        <w:br/>
      </w:r>
      <w:r w:rsidRPr="00D04969">
        <w:rPr>
          <w:rFonts w:ascii="新細明體" w:hAnsi="新細明體" w:hint="eastAsia"/>
        </w:rPr>
        <w:t>(A)但丁　(B)薄伽丘　(C)佩脫拉克　(D)莎士比亞。</w:t>
      </w:r>
    </w:p>
    <w:p w:rsidR="00D04969" w:rsidRPr="00D04969" w:rsidRDefault="00D04969" w:rsidP="00D04969">
      <w:pPr>
        <w:pStyle w:val="a9"/>
        <w:ind w:leftChars="0"/>
      </w:pPr>
    </w:p>
    <w:p w:rsidR="00D04969" w:rsidRPr="00D04969" w:rsidRDefault="00D04969" w:rsidP="00D04969">
      <w:pPr>
        <w:pStyle w:val="a9"/>
        <w:numPr>
          <w:ilvl w:val="0"/>
          <w:numId w:val="1"/>
        </w:numPr>
        <w:ind w:leftChars="0"/>
      </w:pPr>
      <w:r w:rsidRPr="00D04969">
        <w:rPr>
          <w:rFonts w:ascii="新細明體" w:hAnsi="新細明體" w:hint="eastAsia"/>
        </w:rPr>
        <w:t xml:space="preserve">有些學者認為英國國教派不應該當作新教的一員，他們從教義上比對英國國教派和羅馬公教後，發現變革並不大，主因是當初英國國教派創立只是為了解決國王亨利八世棘手的問題。請問：上述的問題是指哪一方面？　</w:t>
      </w:r>
      <w:r w:rsidRPr="00D04969">
        <w:rPr>
          <w:rFonts w:ascii="新細明體" w:hAnsi="新細明體"/>
        </w:rPr>
        <w:br/>
      </w:r>
      <w:r w:rsidRPr="00D04969">
        <w:rPr>
          <w:rFonts w:ascii="新細明體" w:hAnsi="新細明體" w:hint="eastAsia"/>
        </w:rPr>
        <w:t>(A)婚姻　(B)財政　(C)領土　(D)殖民地。</w:t>
      </w:r>
    </w:p>
    <w:p w:rsidR="00D04969" w:rsidRPr="00D04969" w:rsidRDefault="00D04969" w:rsidP="00D04969">
      <w:pPr>
        <w:pStyle w:val="a9"/>
        <w:ind w:leftChars="0"/>
      </w:pPr>
    </w:p>
    <w:p w:rsidR="00D04969" w:rsidRPr="00D04969" w:rsidRDefault="009D03FF" w:rsidP="00D04969">
      <w:pPr>
        <w:pStyle w:val="a9"/>
        <w:numPr>
          <w:ilvl w:val="0"/>
          <w:numId w:val="1"/>
        </w:numPr>
        <w:ind w:leftChars="0"/>
      </w:pPr>
      <w:r>
        <w:rPr>
          <w:rFonts w:ascii="新細明體" w:hAnsi="新細明體" w:hint="eastAsia"/>
          <w:noProof/>
        </w:rPr>
        <w:drawing>
          <wp:anchor distT="0" distB="0" distL="114300" distR="114300" simplePos="0" relativeHeight="251674624" behindDoc="1" locked="0" layoutInCell="1" allowOverlap="1">
            <wp:simplePos x="0" y="0"/>
            <wp:positionH relativeFrom="column">
              <wp:posOffset>3921760</wp:posOffset>
            </wp:positionH>
            <wp:positionV relativeFrom="paragraph">
              <wp:posOffset>100965</wp:posOffset>
            </wp:positionV>
            <wp:extent cx="4408805" cy="2946400"/>
            <wp:effectExtent l="19050" t="0" r="0" b="0"/>
            <wp:wrapTight wrapText="bothSides">
              <wp:wrapPolygon edited="0">
                <wp:start x="-93" y="0"/>
                <wp:lineTo x="-93" y="21507"/>
                <wp:lineTo x="21560" y="21507"/>
                <wp:lineTo x="21560" y="0"/>
                <wp:lineTo x="-93" y="0"/>
              </wp:wrapPolygon>
            </wp:wrapTight>
            <wp:docPr id="3" name="圖片 8" descr="wKgBs1bH84SAHFapAAlXRB9P9SY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KgBs1bH84SAHFapAAlXRB9P9SY36"/>
                    <pic:cNvPicPr>
                      <a:picLocks noChangeAspect="1" noChangeArrowheads="1"/>
                    </pic:cNvPicPr>
                  </pic:nvPicPr>
                  <pic:blipFill>
                    <a:blip r:embed="rId22" cstate="print">
                      <a:lum bright="16000" contrast="-10000"/>
                      <a:grayscl/>
                    </a:blip>
                    <a:srcRect/>
                    <a:stretch>
                      <a:fillRect/>
                    </a:stretch>
                  </pic:blipFill>
                  <pic:spPr bwMode="auto">
                    <a:xfrm>
                      <a:off x="0" y="0"/>
                      <a:ext cx="4408805" cy="2946400"/>
                    </a:xfrm>
                    <a:prstGeom prst="rect">
                      <a:avLst/>
                    </a:prstGeom>
                    <a:noFill/>
                    <a:ln w="9525">
                      <a:noFill/>
                      <a:miter lim="800000"/>
                      <a:headEnd/>
                      <a:tailEnd/>
                    </a:ln>
                  </pic:spPr>
                </pic:pic>
              </a:graphicData>
            </a:graphic>
          </wp:anchor>
        </w:drawing>
      </w:r>
      <w:r w:rsidR="00D04969" w:rsidRPr="00D04969">
        <w:rPr>
          <w:rFonts w:ascii="新細明體" w:hAnsi="新細明體" w:hint="eastAsia"/>
        </w:rPr>
        <w:t xml:space="preserve">我們日常生活中使用的0～9「阿拉伯數字」，是藉由善於經商貿易的阿拉伯商人，透過商業活動將其傳往歐洲地區，成為現今大家普遍通用的數字系統。然而，阿拉伯人所使用的數字概念，其實是受到何地數字系統的影響？ </w:t>
      </w:r>
      <w:r w:rsidR="00D04969" w:rsidRPr="00D04969">
        <w:rPr>
          <w:rFonts w:ascii="新細明體" w:hAnsi="新細明體"/>
        </w:rPr>
        <w:br/>
      </w:r>
      <w:r w:rsidR="00D04969" w:rsidRPr="00D04969">
        <w:rPr>
          <w:rFonts w:ascii="新細明體" w:hAnsi="新細明體" w:hint="eastAsia"/>
        </w:rPr>
        <w:t>(A)埃及  (B)印度  (C)波斯  (D)中國</w:t>
      </w:r>
    </w:p>
    <w:p w:rsidR="00D04969" w:rsidRPr="00D04969" w:rsidRDefault="00D04969" w:rsidP="00D04969">
      <w:pPr>
        <w:pStyle w:val="a9"/>
        <w:ind w:leftChars="0"/>
      </w:pPr>
    </w:p>
    <w:p w:rsidR="00D04969" w:rsidRPr="00D04969" w:rsidRDefault="00D04969" w:rsidP="00D04969">
      <w:pPr>
        <w:pStyle w:val="a9"/>
        <w:numPr>
          <w:ilvl w:val="0"/>
          <w:numId w:val="1"/>
        </w:numPr>
        <w:ind w:leftChars="0"/>
      </w:pPr>
      <w:r w:rsidRPr="00D04969">
        <w:rPr>
          <w:rFonts w:ascii="新細明體" w:hAnsi="新細明體" w:hint="eastAsia"/>
        </w:rPr>
        <w:t>歷史老師在土耳其第一大城伊</w:t>
      </w:r>
      <w:r w:rsidR="00C215DC">
        <w:rPr>
          <w:rFonts w:ascii="新細明體" w:hAnsi="新細明體" w:hint="eastAsia"/>
        </w:rPr>
        <w:t>斯</w:t>
      </w:r>
      <w:r w:rsidRPr="00D04969">
        <w:rPr>
          <w:rFonts w:ascii="新細明體" w:hAnsi="新細明體" w:hint="eastAsia"/>
        </w:rPr>
        <w:t>坦堡旅遊時，參觀了一座宗教聚會所，在裏面它看到有信徒正虔誠的朝著同一方向進行他們的宗教儀式。請問</w:t>
      </w:r>
      <w:r w:rsidR="00BB4A77">
        <w:rPr>
          <w:rFonts w:ascii="新細明體" w:hAnsi="新細明體" w:hint="eastAsia"/>
        </w:rPr>
        <w:t>右</w:t>
      </w:r>
      <w:r w:rsidRPr="00D04969">
        <w:rPr>
          <w:rFonts w:ascii="新細明體" w:hAnsi="新細明體" w:hint="eastAsia"/>
        </w:rPr>
        <w:t>圖中的人正在膜拜什麼？</w:t>
      </w:r>
      <w:r w:rsidRPr="00D04969">
        <w:rPr>
          <w:rFonts w:ascii="新細明體" w:hAnsi="新細明體"/>
        </w:rPr>
        <w:br/>
      </w:r>
      <w:r w:rsidRPr="00D04969">
        <w:rPr>
          <w:rFonts w:ascii="新細明體" w:hAnsi="新細明體" w:hint="eastAsia"/>
        </w:rPr>
        <w:t xml:space="preserve">(A)羅馬教宗駐所  (B)聖城耶路撒冷  </w:t>
      </w:r>
      <w:r w:rsidRPr="00D04969">
        <w:rPr>
          <w:rFonts w:ascii="新細明體" w:hAnsi="新細明體"/>
        </w:rPr>
        <w:br/>
      </w:r>
      <w:r w:rsidRPr="00D04969">
        <w:rPr>
          <w:rFonts w:ascii="新細明體" w:hAnsi="新細明體" w:hint="eastAsia"/>
        </w:rPr>
        <w:t>(C)聖城麥加  (B)西方極樂世界</w:t>
      </w:r>
    </w:p>
    <w:p w:rsidR="00D04969" w:rsidRPr="00D04969" w:rsidRDefault="00D04969" w:rsidP="00D04969">
      <w:pPr>
        <w:pStyle w:val="a9"/>
        <w:numPr>
          <w:ilvl w:val="0"/>
          <w:numId w:val="1"/>
        </w:numPr>
        <w:ind w:leftChars="0"/>
      </w:pPr>
      <w:r w:rsidRPr="00D04969">
        <w:rPr>
          <w:rFonts w:ascii="新細明體" w:hAnsi="新細明體" w:hint="eastAsia"/>
        </w:rPr>
        <w:lastRenderedPageBreak/>
        <w:t>承上題，請問這個宗教聚會所，是屬於什麼宗教？</w:t>
      </w:r>
      <w:r w:rsidRPr="00D04969">
        <w:rPr>
          <w:rFonts w:ascii="新細明體" w:hAnsi="新細明體"/>
        </w:rPr>
        <w:br/>
      </w:r>
      <w:r w:rsidRPr="00D04969">
        <w:rPr>
          <w:rFonts w:ascii="新細明體" w:hAnsi="新細明體" w:hint="eastAsia"/>
        </w:rPr>
        <w:t>(A)佛教　(B)伊斯蘭教　(C)基督教　(D)神道教</w:t>
      </w:r>
    </w:p>
    <w:p w:rsidR="00D04969" w:rsidRDefault="00D04969" w:rsidP="00D04969">
      <w:pPr>
        <w:pStyle w:val="a9"/>
        <w:ind w:leftChars="0"/>
        <w:rPr>
          <w:rFonts w:ascii="新細明體" w:hAnsi="新細明體"/>
        </w:rPr>
      </w:pPr>
    </w:p>
    <w:p w:rsidR="00D04969" w:rsidRPr="00F03EF9" w:rsidRDefault="00D04969" w:rsidP="00D04969">
      <w:pPr>
        <w:numPr>
          <w:ilvl w:val="0"/>
          <w:numId w:val="9"/>
        </w:numPr>
        <w:spacing w:after="120"/>
        <w:rPr>
          <w:b/>
          <w:szCs w:val="24"/>
        </w:rPr>
      </w:pPr>
      <w:r w:rsidRPr="00F03EF9">
        <w:rPr>
          <w:rFonts w:hint="eastAsia"/>
          <w:b/>
          <w:szCs w:val="24"/>
        </w:rPr>
        <w:t>請閱讀下面文章並回答問題：</w:t>
      </w:r>
    </w:p>
    <w:p w:rsidR="00D04969" w:rsidRPr="00D04969" w:rsidRDefault="00D04969" w:rsidP="00D04969">
      <w:pPr>
        <w:spacing w:after="120"/>
        <w:ind w:left="358"/>
        <w:rPr>
          <w:rFonts w:ascii="新細明體" w:hAnsi="新細明體"/>
          <w:b/>
        </w:rPr>
      </w:pPr>
      <w:r w:rsidRPr="00A24F9F">
        <w:rPr>
          <w:rFonts w:ascii="新細明體" w:hAnsi="新細明體" w:hint="eastAsia"/>
          <w:b/>
        </w:rPr>
        <w:t>羅馬帝國初期，懷孕的瑪利亞與丈夫約瑟來到伯利恆。他們抵達伯利恆後，兩人在一個馬廄暫住。不久後一個可愛的嬰兒降臨世間，頓時破舊的馬廄竟如宮殿般亮麗。三位曠野中的牧羊人感受到星光柔和，天使現身告訴他們救世主已經誕生。嬰兒長大成人後，宣揚平等博愛的理念，一個新的宗教隱然成形。</w:t>
      </w:r>
      <w:r w:rsidR="009D03FF">
        <w:rPr>
          <w:rFonts w:ascii="新細明體" w:hAnsi="新細明體"/>
          <w:b/>
        </w:rPr>
        <w:br/>
      </w:r>
    </w:p>
    <w:p w:rsidR="00D04969" w:rsidRPr="00D04969" w:rsidRDefault="00D04969" w:rsidP="00D04969">
      <w:pPr>
        <w:pStyle w:val="a9"/>
        <w:numPr>
          <w:ilvl w:val="0"/>
          <w:numId w:val="1"/>
        </w:numPr>
        <w:ind w:leftChars="0"/>
      </w:pPr>
      <w:r w:rsidRPr="00D04969">
        <w:rPr>
          <w:rFonts w:ascii="新細明體" w:hAnsi="新細明體" w:hint="eastAsia"/>
        </w:rPr>
        <w:t xml:space="preserve">本文提到的伯利恆應位於今日哪個地區？　</w:t>
      </w:r>
      <w:r w:rsidRPr="00D04969">
        <w:rPr>
          <w:rFonts w:ascii="新細明體" w:hAnsi="新細明體"/>
        </w:rPr>
        <w:br/>
      </w:r>
      <w:r w:rsidRPr="00D04969">
        <w:rPr>
          <w:rFonts w:ascii="新細明體" w:hAnsi="新細明體" w:hint="eastAsia"/>
        </w:rPr>
        <w:t>(A)兩河流域　(B)小亞細亞　(C)巴基斯坦　(D)巴勒斯坦。</w:t>
      </w:r>
    </w:p>
    <w:p w:rsidR="00D04969" w:rsidRPr="00D04969" w:rsidRDefault="00D04969" w:rsidP="00D04969">
      <w:pPr>
        <w:pStyle w:val="a9"/>
        <w:ind w:leftChars="0"/>
      </w:pPr>
    </w:p>
    <w:p w:rsidR="00D04969" w:rsidRPr="00D04969" w:rsidRDefault="00D04969" w:rsidP="00D04969">
      <w:pPr>
        <w:pStyle w:val="a9"/>
        <w:numPr>
          <w:ilvl w:val="0"/>
          <w:numId w:val="1"/>
        </w:numPr>
        <w:ind w:leftChars="0"/>
      </w:pPr>
      <w:r w:rsidRPr="00D04969">
        <w:rPr>
          <w:rFonts w:ascii="新細明體" w:hAnsi="新細明體" w:hint="eastAsia"/>
        </w:rPr>
        <w:t>本文所描述的新宗教，在羅馬帝國皇帝狄奧多西在位時，有何發展？</w:t>
      </w:r>
      <w:r w:rsidRPr="00D04969">
        <w:rPr>
          <w:rFonts w:ascii="新細明體" w:hAnsi="新細明體"/>
        </w:rPr>
        <w:br/>
      </w:r>
      <w:r w:rsidRPr="00D04969">
        <w:rPr>
          <w:rFonts w:ascii="新細明體" w:hAnsi="新細明體" w:hint="eastAsia"/>
        </w:rPr>
        <w:t xml:space="preserve">(A)遭羅馬政府迫害　  (B)分裂成為兩大宗教　</w:t>
      </w:r>
      <w:r w:rsidRPr="00D04969">
        <w:rPr>
          <w:rFonts w:ascii="新細明體" w:hAnsi="新細明體"/>
        </w:rPr>
        <w:br/>
      </w:r>
      <w:r w:rsidRPr="00D04969">
        <w:rPr>
          <w:rFonts w:ascii="新細明體" w:hAnsi="新細明體" w:hint="eastAsia"/>
        </w:rPr>
        <w:t>(C)與帝王爭奪領導權　(D)成為羅馬帝國的國教</w:t>
      </w:r>
    </w:p>
    <w:p w:rsidR="00D04969" w:rsidRDefault="00D04969" w:rsidP="00D04969">
      <w:pPr>
        <w:pStyle w:val="a9"/>
        <w:ind w:leftChars="0"/>
        <w:rPr>
          <w:rFonts w:ascii="新細明體" w:hAnsi="新細明體"/>
        </w:rPr>
      </w:pPr>
    </w:p>
    <w:p w:rsidR="00D04969" w:rsidRPr="00D04969" w:rsidRDefault="00D04969" w:rsidP="00D04969">
      <w:pPr>
        <w:numPr>
          <w:ilvl w:val="0"/>
          <w:numId w:val="9"/>
        </w:numPr>
        <w:spacing w:after="120"/>
        <w:rPr>
          <w:b/>
          <w:szCs w:val="24"/>
        </w:rPr>
      </w:pPr>
      <w:r w:rsidRPr="00F03EF9">
        <w:rPr>
          <w:rFonts w:hint="eastAsia"/>
          <w:b/>
          <w:szCs w:val="24"/>
        </w:rPr>
        <w:t>書商提供的素養題</w:t>
      </w:r>
    </w:p>
    <w:p w:rsidR="00D04969" w:rsidRPr="00D04969" w:rsidRDefault="00D04969" w:rsidP="00D04969">
      <w:pPr>
        <w:pStyle w:val="a9"/>
        <w:numPr>
          <w:ilvl w:val="0"/>
          <w:numId w:val="1"/>
        </w:numPr>
        <w:ind w:leftChars="0"/>
      </w:pPr>
      <w:r w:rsidRPr="00D04969">
        <w:rPr>
          <w:rFonts w:ascii="新細明體" w:hAnsi="新細明體" w:hint="eastAsia"/>
        </w:rPr>
        <w:t xml:space="preserve">某書籍寫到：「西元1517年，萊比錫的教士特策爾在布蘭登堡選侯邦及馬德堡總主教邦境內銷售贖罪券，名義上是為羅馬城的彼得教堂籌集經費，但是其中半數將由布蘭登堡選侯的弟弟用來支付其債務。此舉引發眾人不滿，其中一人乃於西元1517年10月以拉丁文撰寫《九十五條論綱》。」撰寫《九十五條論綱》的人最有可能是下列何者？　</w:t>
      </w:r>
      <w:r w:rsidRPr="00D04969">
        <w:rPr>
          <w:rFonts w:ascii="新細明體" w:hAnsi="新細明體"/>
        </w:rPr>
        <w:br/>
      </w:r>
      <w:r w:rsidRPr="00D04969">
        <w:rPr>
          <w:rFonts w:ascii="新細明體" w:hAnsi="新細明體" w:hint="eastAsia"/>
        </w:rPr>
        <w:t xml:space="preserve">(A)喀爾文　(B)羅耀拉　</w:t>
      </w:r>
      <w:r w:rsidR="009D03FF">
        <w:rPr>
          <w:rFonts w:ascii="新細明體" w:hAnsi="新細明體"/>
        </w:rPr>
        <w:br/>
      </w:r>
      <w:r w:rsidRPr="00D04969">
        <w:rPr>
          <w:rFonts w:ascii="新細明體" w:hAnsi="新細明體" w:hint="eastAsia"/>
        </w:rPr>
        <w:t>(C)馬丁路德　(D)佩脫拉克。</w:t>
      </w:r>
    </w:p>
    <w:p w:rsidR="00D04969" w:rsidRPr="00D04969" w:rsidRDefault="00D04969" w:rsidP="00D04969">
      <w:pPr>
        <w:pStyle w:val="a9"/>
        <w:ind w:leftChars="0"/>
      </w:pPr>
    </w:p>
    <w:p w:rsidR="00D04969" w:rsidRPr="00D04969" w:rsidRDefault="00D04969" w:rsidP="00D04969">
      <w:pPr>
        <w:pStyle w:val="a9"/>
        <w:numPr>
          <w:ilvl w:val="0"/>
          <w:numId w:val="1"/>
        </w:numPr>
        <w:ind w:leftChars="0"/>
      </w:pPr>
      <w:r w:rsidRPr="00D04969">
        <w:rPr>
          <w:rFonts w:ascii="新細明體" w:hAnsi="新細明體" w:hint="eastAsia"/>
        </w:rPr>
        <w:t xml:space="preserve">德國學者韋伯談的「新教倫理」提出：「一方面強調消費的節制，另一方面則強調自願勞動的重要性。……正是因為節制消費，以及強調勞動的觀念，使得資產階級的資本逐漸積累，由此，漸漸發展成一種屬於資產階級的經濟倫理。資產階級累積自己的財富，在合理的範圍自由使用金錢，這些行為都是受到上帝所祝福的。」請根據上述內容，判斷下列何者正確？　(A)此教派為路德教派　(B)文中論點為「因信稱義」　</w:t>
      </w:r>
      <w:r w:rsidR="009D03FF">
        <w:rPr>
          <w:rFonts w:ascii="新細明體" w:hAnsi="新細明體"/>
        </w:rPr>
        <w:br/>
      </w:r>
      <w:r w:rsidRPr="00D04969">
        <w:rPr>
          <w:rFonts w:ascii="新細明體" w:hAnsi="新細明體" w:hint="eastAsia"/>
        </w:rPr>
        <w:t>(C)此教派提出「預選說」　(D)此教派支持教宗權威至上。</w:t>
      </w:r>
    </w:p>
    <w:p w:rsidR="00D04969" w:rsidRPr="00D04969" w:rsidRDefault="00D04969" w:rsidP="00D04969">
      <w:pPr>
        <w:pStyle w:val="a9"/>
        <w:ind w:leftChars="0"/>
      </w:pPr>
    </w:p>
    <w:p w:rsidR="00D04969" w:rsidRPr="00D04969" w:rsidRDefault="00D04969" w:rsidP="00D04969">
      <w:pPr>
        <w:pStyle w:val="a9"/>
        <w:numPr>
          <w:ilvl w:val="0"/>
          <w:numId w:val="1"/>
        </w:numPr>
        <w:ind w:leftChars="0"/>
      </w:pPr>
      <w:r w:rsidRPr="00D04969">
        <w:rPr>
          <w:rFonts w:ascii="新細明體" w:hAnsi="新細明體" w:hint="eastAsia"/>
        </w:rPr>
        <w:t xml:space="preserve">阿拉伯帝國的阿拔斯王朝，網羅學者有系統地將西方典籍翻譯成阿拉伯文，被稱為百年翻譯運動。除了保存在首都圖書館以外，也將複本推廣到帝國各處，使阿拉伯首都成為當時學術的中心。請問：這場翻譯運動對日後歐洲造成哪一影響？　</w:t>
      </w:r>
      <w:r w:rsidRPr="00D04969">
        <w:rPr>
          <w:rFonts w:ascii="新細明體" w:hAnsi="新細明體"/>
        </w:rPr>
        <w:br/>
      </w:r>
      <w:r w:rsidRPr="00D04969">
        <w:rPr>
          <w:rFonts w:ascii="新細明體" w:hAnsi="新細明體" w:hint="eastAsia"/>
        </w:rPr>
        <w:t xml:space="preserve">(A)促成文藝復興　(B)造成基督教分裂　</w:t>
      </w:r>
      <w:r w:rsidR="009D03FF">
        <w:rPr>
          <w:rFonts w:ascii="新細明體" w:hAnsi="新細明體"/>
        </w:rPr>
        <w:br/>
      </w:r>
      <w:r w:rsidRPr="00D04969">
        <w:rPr>
          <w:rFonts w:ascii="新細明體" w:hAnsi="新細明體" w:hint="eastAsia"/>
        </w:rPr>
        <w:t>(C)拜占庭帝國滅亡　(D)造紙術西傳。</w:t>
      </w:r>
    </w:p>
    <w:p w:rsidR="00D04969" w:rsidRPr="00D04969" w:rsidRDefault="00D04969" w:rsidP="00D04969">
      <w:pPr>
        <w:pStyle w:val="a9"/>
        <w:ind w:leftChars="0"/>
      </w:pPr>
    </w:p>
    <w:p w:rsidR="00D04969" w:rsidRPr="00D04969" w:rsidRDefault="00D04969" w:rsidP="009D03FF">
      <w:pPr>
        <w:pStyle w:val="a9"/>
        <w:numPr>
          <w:ilvl w:val="0"/>
          <w:numId w:val="1"/>
        </w:numPr>
        <w:ind w:leftChars="0"/>
      </w:pPr>
      <w:r w:rsidRPr="00D04969">
        <w:rPr>
          <w:rFonts w:ascii="新細明體" w:hAnsi="新細明體" w:hint="eastAsia"/>
        </w:rPr>
        <w:t xml:space="preserve">小惠在研讀藝術史的時候發現，在15世紀之前找不到留存至今的人像畫，畫作主題都是《聖經》故事，但在　15　世紀中期以後，開始出現肖像畫主題，到16世紀肖像畫已變成常見題材。請問：此種轉變和下列何者最有關連？　</w:t>
      </w:r>
      <w:r w:rsidRPr="00D04969">
        <w:rPr>
          <w:rFonts w:ascii="新細明體" w:hAnsi="新細明體"/>
        </w:rPr>
        <w:br/>
      </w:r>
      <w:r w:rsidRPr="00D04969">
        <w:rPr>
          <w:rFonts w:ascii="新細明體" w:hAnsi="新細明體" w:hint="eastAsia"/>
        </w:rPr>
        <w:t xml:space="preserve">(A)教會的解禁　(B)人們關注的重心從「神」轉向「人」　</w:t>
      </w:r>
      <w:r w:rsidR="009D03FF">
        <w:rPr>
          <w:rFonts w:ascii="新細明體" w:hAnsi="新細明體" w:hint="eastAsia"/>
        </w:rPr>
        <w:br/>
      </w:r>
      <w:r w:rsidRPr="009D03FF">
        <w:rPr>
          <w:rFonts w:ascii="新細明體" w:hAnsi="新細明體" w:hint="eastAsia"/>
        </w:rPr>
        <w:t>(C)大量研究東方典籍　(D)繪畫技巧大幅提升。</w:t>
      </w:r>
    </w:p>
    <w:p w:rsidR="00D04969" w:rsidRPr="00D04969" w:rsidRDefault="00D04969" w:rsidP="00D04969">
      <w:pPr>
        <w:pStyle w:val="a9"/>
        <w:ind w:leftChars="0"/>
      </w:pPr>
    </w:p>
    <w:p w:rsidR="00D04969" w:rsidRPr="00F03EF9" w:rsidRDefault="00D04969" w:rsidP="00D04969">
      <w:pPr>
        <w:spacing w:after="120"/>
        <w:ind w:left="480"/>
        <w:rPr>
          <w:b/>
          <w:szCs w:val="24"/>
        </w:rPr>
      </w:pPr>
      <w:r w:rsidRPr="00F03EF9">
        <w:rPr>
          <w:rFonts w:hint="eastAsia"/>
          <w:b/>
          <w:szCs w:val="24"/>
        </w:rPr>
        <w:t>右圖是課本</w:t>
      </w:r>
      <w:r w:rsidRPr="00F03EF9">
        <w:rPr>
          <w:rFonts w:hint="eastAsia"/>
          <w:b/>
          <w:szCs w:val="24"/>
        </w:rPr>
        <w:t>127</w:t>
      </w:r>
      <w:r w:rsidRPr="00F03EF9">
        <w:rPr>
          <w:rFonts w:hint="eastAsia"/>
          <w:b/>
          <w:szCs w:val="24"/>
        </w:rPr>
        <w:t>頁的基督教教派演變示意圖，請配合課本所學回答問題。</w:t>
      </w:r>
    </w:p>
    <w:p w:rsidR="00D04969" w:rsidRPr="009D03FF" w:rsidRDefault="00A4377F" w:rsidP="00D04969">
      <w:pPr>
        <w:pStyle w:val="a9"/>
        <w:numPr>
          <w:ilvl w:val="0"/>
          <w:numId w:val="1"/>
        </w:numPr>
        <w:ind w:leftChars="0"/>
      </w:pPr>
      <w:r w:rsidRPr="00A4377F">
        <w:rPr>
          <w:b/>
          <w:szCs w:val="24"/>
        </w:rPr>
        <w:pict>
          <v:group id="_x0000_s1033" style="position:absolute;left:0;text-align:left;margin-left:244.5pt;margin-top:5.4pt;width:405.8pt;height:122.25pt;z-index:-251640832" coordorigin="1803,3645" coordsize="8310,2445" wrapcoords="-39 -133 -39 21600 21639 21600 21639 -133 -39 -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803;top:3645;width:8310;height:2445" stroked="t">
              <v:imagedata r:id="rId23" o:title="127-1"/>
            </v:shape>
            <v:shape id="_x0000_s1035" type="#_x0000_t202" style="position:absolute;left:1818;top:4515;width:1056;height:394" filled="f" stroked="f">
              <v:textbox style="mso-next-textbox:#_x0000_s1035" inset="1mm,0,1mm,0">
                <w:txbxContent>
                  <w:p w:rsidR="00D04969" w:rsidRDefault="00D04969" w:rsidP="00D04969">
                    <w:pPr>
                      <w:pStyle w:val="031-0"/>
                      <w:jc w:val="center"/>
                      <w:rPr>
                        <w:b/>
                      </w:rPr>
                    </w:pPr>
                    <w:r>
                      <w:rPr>
                        <w:rFonts w:hint="eastAsia"/>
                        <w:b/>
                      </w:rPr>
                      <w:t>基督教</w:t>
                    </w:r>
                  </w:p>
                </w:txbxContent>
              </v:textbox>
            </v:shape>
            <v:shape id="_x0000_s1036" type="#_x0000_t202" style="position:absolute;left:4419;top:3720;width:1056;height:574" filled="f" stroked="f">
              <v:textbox style="mso-next-textbox:#_x0000_s1036" inset="1mm,0,1mm,0">
                <w:txbxContent>
                  <w:p w:rsidR="00D04969" w:rsidRPr="00C441A5" w:rsidRDefault="00D04969" w:rsidP="00D04969">
                    <w:pPr>
                      <w:pStyle w:val="031-0"/>
                      <w:adjustRightInd w:val="0"/>
                      <w:snapToGrid w:val="0"/>
                      <w:jc w:val="center"/>
                      <w:rPr>
                        <w:b/>
                        <w:sz w:val="28"/>
                        <w:szCs w:val="28"/>
                      </w:rPr>
                    </w:pPr>
                    <w:r>
                      <w:rPr>
                        <w:rFonts w:hint="eastAsia"/>
                        <w:b/>
                        <w:sz w:val="28"/>
                        <w:szCs w:val="28"/>
                      </w:rPr>
                      <w:t>甲</w:t>
                    </w:r>
                  </w:p>
                </w:txbxContent>
              </v:textbox>
            </v:shape>
            <v:shape id="_x0000_s1037" type="#_x0000_t202" style="position:absolute;left:4419;top:5171;width:1056;height:542" filled="f" stroked="f">
              <v:textbox style="mso-next-textbox:#_x0000_s1037" inset="1mm,0,1mm,0">
                <w:txbxContent>
                  <w:p w:rsidR="00D04969" w:rsidRPr="00796F5A" w:rsidRDefault="00D04969" w:rsidP="00D04969">
                    <w:pPr>
                      <w:pStyle w:val="031-0"/>
                      <w:adjustRightInd w:val="0"/>
                      <w:snapToGrid w:val="0"/>
                      <w:jc w:val="center"/>
                      <w:rPr>
                        <w:sz w:val="28"/>
                        <w:szCs w:val="28"/>
                      </w:rPr>
                    </w:pPr>
                    <w:r>
                      <w:rPr>
                        <w:rFonts w:hint="eastAsia"/>
                        <w:sz w:val="28"/>
                        <w:szCs w:val="28"/>
                      </w:rPr>
                      <w:t>乙</w:t>
                    </w:r>
                  </w:p>
                </w:txbxContent>
              </v:textbox>
            </v:shape>
            <v:shape id="_x0000_s1038" type="#_x0000_t202" style="position:absolute;left:7015;top:3720;width:1056;height:574" filled="f" stroked="f">
              <v:textbox style="mso-next-textbox:#_x0000_s1038" inset="1mm,0,1mm,0">
                <w:txbxContent>
                  <w:p w:rsidR="00D04969" w:rsidRDefault="00D04969" w:rsidP="00D04969">
                    <w:pPr>
                      <w:pStyle w:val="031-0"/>
                      <w:adjustRightInd w:val="0"/>
                      <w:snapToGrid w:val="0"/>
                      <w:jc w:val="center"/>
                      <w:rPr>
                        <w:sz w:val="20"/>
                      </w:rPr>
                    </w:pPr>
                    <w:r>
                      <w:rPr>
                        <w:rFonts w:hint="eastAsia"/>
                        <w:sz w:val="20"/>
                      </w:rPr>
                      <w:t>舊教</w:t>
                    </w:r>
                  </w:p>
                  <w:p w:rsidR="00D04969" w:rsidRDefault="00D04969" w:rsidP="00D04969">
                    <w:pPr>
                      <w:pStyle w:val="031-0"/>
                      <w:adjustRightInd w:val="0"/>
                      <w:snapToGrid w:val="0"/>
                      <w:jc w:val="center"/>
                      <w:rPr>
                        <w:sz w:val="20"/>
                      </w:rPr>
                    </w:pPr>
                    <w:r>
                      <w:rPr>
                        <w:rFonts w:hint="eastAsia"/>
                        <w:sz w:val="20"/>
                      </w:rPr>
                      <w:t>(</w:t>
                    </w:r>
                    <w:r>
                      <w:rPr>
                        <w:rFonts w:hint="eastAsia"/>
                        <w:sz w:val="20"/>
                      </w:rPr>
                      <w:t>天主教</w:t>
                    </w:r>
                    <w:r>
                      <w:rPr>
                        <w:rFonts w:hint="eastAsia"/>
                        <w:sz w:val="20"/>
                      </w:rPr>
                      <w:t>)</w:t>
                    </w:r>
                  </w:p>
                </w:txbxContent>
              </v:textbox>
            </v:shape>
            <v:shape id="_x0000_s1039" type="#_x0000_t202" style="position:absolute;left:7004;top:5171;width:1056;height:542" filled="f" stroked="f">
              <v:textbox style="mso-next-textbox:#_x0000_s1039" inset="1mm,0,1mm,0">
                <w:txbxContent>
                  <w:p w:rsidR="00D04969" w:rsidRDefault="00D04969" w:rsidP="00D04969">
                    <w:pPr>
                      <w:pStyle w:val="031-0"/>
                      <w:adjustRightInd w:val="0"/>
                      <w:snapToGrid w:val="0"/>
                      <w:jc w:val="center"/>
                      <w:rPr>
                        <w:sz w:val="20"/>
                      </w:rPr>
                    </w:pPr>
                    <w:r>
                      <w:rPr>
                        <w:rFonts w:hint="eastAsia"/>
                        <w:sz w:val="20"/>
                      </w:rPr>
                      <w:t>新教</w:t>
                    </w:r>
                  </w:p>
                  <w:p w:rsidR="00D04969" w:rsidRDefault="00D04969" w:rsidP="00D04969">
                    <w:pPr>
                      <w:pStyle w:val="031-0"/>
                      <w:adjustRightInd w:val="0"/>
                      <w:snapToGrid w:val="0"/>
                      <w:jc w:val="center"/>
                      <w:rPr>
                        <w:sz w:val="20"/>
                      </w:rPr>
                    </w:pPr>
                    <w:r>
                      <w:rPr>
                        <w:rFonts w:hint="eastAsia"/>
                        <w:sz w:val="20"/>
                      </w:rPr>
                      <w:t>(</w:t>
                    </w:r>
                    <w:r>
                      <w:rPr>
                        <w:rFonts w:hint="eastAsia"/>
                        <w:sz w:val="20"/>
                      </w:rPr>
                      <w:t>基督教</w:t>
                    </w:r>
                    <w:r>
                      <w:rPr>
                        <w:rFonts w:hint="eastAsia"/>
                        <w:sz w:val="20"/>
                      </w:rPr>
                      <w:t>)</w:t>
                    </w:r>
                  </w:p>
                </w:txbxContent>
              </v:textbox>
            </v:shape>
            <v:shape id="_x0000_s1040" type="#_x0000_t202" style="position:absolute;left:8996;top:3862;width:1056;height:263" filled="f" stroked="f">
              <v:textbox style="mso-next-textbox:#_x0000_s1040" inset="1mm,0,1mm,0">
                <w:txbxContent>
                  <w:p w:rsidR="00D04969" w:rsidRPr="00C441A5" w:rsidRDefault="00D04969" w:rsidP="00D04969">
                    <w:pPr>
                      <w:pStyle w:val="031-0"/>
                      <w:adjustRightInd w:val="0"/>
                      <w:snapToGrid w:val="0"/>
                      <w:jc w:val="center"/>
                      <w:rPr>
                        <w:b/>
                        <w:szCs w:val="24"/>
                      </w:rPr>
                    </w:pPr>
                    <w:r>
                      <w:rPr>
                        <w:rFonts w:hint="eastAsia"/>
                        <w:b/>
                        <w:szCs w:val="24"/>
                      </w:rPr>
                      <w:t>丙</w:t>
                    </w:r>
                  </w:p>
                </w:txbxContent>
              </v:textbox>
            </v:shape>
            <v:shape id="_x0000_s1041" type="#_x0000_t202" style="position:absolute;left:8996;top:4783;width:1056;height:263" filled="f" stroked="f">
              <v:textbox style="mso-next-textbox:#_x0000_s1041" inset="1mm,0,1mm,0">
                <w:txbxContent>
                  <w:p w:rsidR="00D04969" w:rsidRPr="00C441A5" w:rsidRDefault="00D04969" w:rsidP="00D04969">
                    <w:pPr>
                      <w:pStyle w:val="031-0"/>
                      <w:adjustRightInd w:val="0"/>
                      <w:snapToGrid w:val="0"/>
                      <w:jc w:val="center"/>
                      <w:rPr>
                        <w:b/>
                        <w:szCs w:val="24"/>
                      </w:rPr>
                    </w:pPr>
                    <w:r>
                      <w:rPr>
                        <w:rFonts w:hint="eastAsia"/>
                        <w:b/>
                        <w:szCs w:val="24"/>
                      </w:rPr>
                      <w:t>丁</w:t>
                    </w:r>
                  </w:p>
                </w:txbxContent>
              </v:textbox>
            </v:shape>
            <v:shape id="_x0000_s1042" type="#_x0000_t202" style="position:absolute;left:8996;top:5288;width:1056;height:263" filled="f" stroked="f">
              <v:textbox style="mso-next-textbox:#_x0000_s1042" inset="1mm,0,1mm,0">
                <w:txbxContent>
                  <w:p w:rsidR="00D04969" w:rsidRPr="00796F5A" w:rsidRDefault="00D04969" w:rsidP="00D04969">
                    <w:pPr>
                      <w:pStyle w:val="031-0"/>
                      <w:adjustRightInd w:val="0"/>
                      <w:snapToGrid w:val="0"/>
                      <w:jc w:val="center"/>
                      <w:rPr>
                        <w:b/>
                        <w:sz w:val="18"/>
                        <w:szCs w:val="18"/>
                      </w:rPr>
                    </w:pPr>
                    <w:r>
                      <w:rPr>
                        <w:rFonts w:hint="eastAsia"/>
                        <w:b/>
                        <w:sz w:val="18"/>
                        <w:szCs w:val="18"/>
                      </w:rPr>
                      <w:t>喀爾文教派</w:t>
                    </w:r>
                  </w:p>
                </w:txbxContent>
              </v:textbox>
            </v:shape>
            <v:shape id="_x0000_s1043" type="#_x0000_t202" style="position:absolute;left:8996;top:5769;width:1056;height:263" filled="f" stroked="f">
              <v:textbox style="mso-next-textbox:#_x0000_s1043" inset="1mm,0,1mm,0">
                <w:txbxContent>
                  <w:p w:rsidR="00D04969" w:rsidRPr="00796F5A" w:rsidRDefault="00D04969" w:rsidP="00D04969">
                    <w:pPr>
                      <w:pStyle w:val="031-0"/>
                      <w:adjustRightInd w:val="0"/>
                      <w:snapToGrid w:val="0"/>
                      <w:jc w:val="center"/>
                      <w:rPr>
                        <w:b/>
                        <w:sz w:val="18"/>
                        <w:szCs w:val="18"/>
                      </w:rPr>
                    </w:pPr>
                    <w:r>
                      <w:rPr>
                        <w:rFonts w:hint="eastAsia"/>
                        <w:b/>
                        <w:sz w:val="18"/>
                        <w:szCs w:val="18"/>
                      </w:rPr>
                      <w:t>英國國教派</w:t>
                    </w:r>
                  </w:p>
                </w:txbxContent>
              </v:textbox>
            </v:shape>
            <v:shape id="_x0000_s1044" type="#_x0000_t202" style="position:absolute;left:5123;top:4251;width:1316;height:556" filled="f" stroked="f">
              <v:textbox style="mso-next-textbox:#_x0000_s1044" inset="1mm,0,1mm,0">
                <w:txbxContent>
                  <w:p w:rsidR="00D04969" w:rsidRDefault="00D04969" w:rsidP="00D04969">
                    <w:pPr>
                      <w:pStyle w:val="031-0"/>
                      <w:adjustRightInd w:val="0"/>
                      <w:snapToGrid w:val="0"/>
                      <w:jc w:val="center"/>
                      <w:rPr>
                        <w:sz w:val="16"/>
                        <w:szCs w:val="16"/>
                      </w:rPr>
                    </w:pPr>
                    <w:r>
                      <w:rPr>
                        <w:rFonts w:hint="eastAsia"/>
                        <w:sz w:val="16"/>
                        <w:szCs w:val="16"/>
                      </w:rPr>
                      <w:t>16</w:t>
                    </w:r>
                    <w:r>
                      <w:rPr>
                        <w:rFonts w:hint="eastAsia"/>
                        <w:sz w:val="16"/>
                        <w:szCs w:val="16"/>
                      </w:rPr>
                      <w:t>世紀</w:t>
                    </w:r>
                  </w:p>
                  <w:p w:rsidR="00D04969" w:rsidRDefault="00D04969" w:rsidP="00D04969">
                    <w:pPr>
                      <w:pStyle w:val="031-0"/>
                      <w:adjustRightInd w:val="0"/>
                      <w:snapToGrid w:val="0"/>
                      <w:jc w:val="center"/>
                      <w:rPr>
                        <w:sz w:val="16"/>
                        <w:szCs w:val="16"/>
                      </w:rPr>
                    </w:pPr>
                    <w:r>
                      <w:rPr>
                        <w:rFonts w:hint="eastAsia"/>
                        <w:sz w:val="16"/>
                        <w:szCs w:val="16"/>
                      </w:rPr>
                      <w:t>(</w:t>
                    </w:r>
                    <w:r>
                      <w:rPr>
                        <w:rFonts w:hint="eastAsia"/>
                        <w:sz w:val="16"/>
                        <w:szCs w:val="16"/>
                      </w:rPr>
                      <w:t>第二次分裂</w:t>
                    </w:r>
                    <w:r>
                      <w:rPr>
                        <w:rFonts w:hint="eastAsia"/>
                        <w:sz w:val="16"/>
                        <w:szCs w:val="16"/>
                      </w:rPr>
                      <w:t>)</w:t>
                    </w:r>
                  </w:p>
                </w:txbxContent>
              </v:textbox>
            </v:shape>
            <v:shape id="_x0000_s1045" type="#_x0000_t202" style="position:absolute;left:2660;top:5047;width:1316;height:556" filled="f" stroked="f">
              <v:textbox style="mso-next-textbox:#_x0000_s1045" inset="1mm,0,1mm,0">
                <w:txbxContent>
                  <w:p w:rsidR="00D04969" w:rsidRDefault="00D04969" w:rsidP="00D04969">
                    <w:pPr>
                      <w:pStyle w:val="031-0"/>
                      <w:adjustRightInd w:val="0"/>
                      <w:snapToGrid w:val="0"/>
                      <w:jc w:val="center"/>
                      <w:rPr>
                        <w:sz w:val="16"/>
                        <w:szCs w:val="16"/>
                      </w:rPr>
                    </w:pPr>
                    <w:r>
                      <w:rPr>
                        <w:rFonts w:hint="eastAsia"/>
                        <w:sz w:val="16"/>
                        <w:szCs w:val="16"/>
                      </w:rPr>
                      <w:t>11</w:t>
                    </w:r>
                    <w:r>
                      <w:rPr>
                        <w:rFonts w:hint="eastAsia"/>
                        <w:sz w:val="16"/>
                        <w:szCs w:val="16"/>
                      </w:rPr>
                      <w:t>世紀</w:t>
                    </w:r>
                  </w:p>
                  <w:p w:rsidR="00D04969" w:rsidRDefault="00D04969" w:rsidP="00D04969">
                    <w:pPr>
                      <w:pStyle w:val="031-0"/>
                      <w:adjustRightInd w:val="0"/>
                      <w:snapToGrid w:val="0"/>
                      <w:jc w:val="center"/>
                      <w:rPr>
                        <w:sz w:val="16"/>
                        <w:szCs w:val="16"/>
                      </w:rPr>
                    </w:pPr>
                    <w:r>
                      <w:rPr>
                        <w:rFonts w:hint="eastAsia"/>
                        <w:sz w:val="16"/>
                        <w:szCs w:val="16"/>
                      </w:rPr>
                      <w:t>(</w:t>
                    </w:r>
                    <w:r>
                      <w:rPr>
                        <w:rFonts w:hint="eastAsia"/>
                        <w:sz w:val="16"/>
                        <w:szCs w:val="16"/>
                      </w:rPr>
                      <w:t>第一次分裂</w:t>
                    </w:r>
                    <w:r>
                      <w:rPr>
                        <w:rFonts w:hint="eastAsia"/>
                        <w:sz w:val="16"/>
                        <w:szCs w:val="16"/>
                      </w:rPr>
                      <w:t>)</w:t>
                    </w:r>
                  </w:p>
                </w:txbxContent>
              </v:textbox>
            </v:shape>
            <w10:wrap type="tight"/>
          </v:group>
        </w:pict>
      </w:r>
      <w:r w:rsidR="00D04969" w:rsidRPr="00D04969">
        <w:rPr>
          <w:rFonts w:ascii="新細明體" w:hAnsi="新細明體" w:hint="eastAsia"/>
        </w:rPr>
        <w:t>明朝末年來華的傳教士利瑪竇是隸屬西班牙人羅耀拉創立的宗教團體「耶穌會」，應為圖中何者？</w:t>
      </w:r>
      <w:r w:rsidR="00D04969">
        <w:br/>
      </w:r>
      <w:r w:rsidR="00D04969" w:rsidRPr="00D04969">
        <w:rPr>
          <w:rFonts w:ascii="新細明體" w:hAnsi="新細明體" w:hint="eastAsia"/>
        </w:rPr>
        <w:t>(A)甲　(B)乙　(C)丙　(D)丁。</w:t>
      </w:r>
    </w:p>
    <w:p w:rsidR="009D03FF" w:rsidRPr="00D04969" w:rsidRDefault="009D03FF" w:rsidP="009D03FF">
      <w:pPr>
        <w:pStyle w:val="a9"/>
        <w:ind w:leftChars="0"/>
      </w:pPr>
    </w:p>
    <w:p w:rsidR="009D03FF" w:rsidRPr="009D03FF" w:rsidRDefault="00D04969" w:rsidP="00D04969">
      <w:pPr>
        <w:pStyle w:val="a9"/>
        <w:numPr>
          <w:ilvl w:val="0"/>
          <w:numId w:val="1"/>
        </w:numPr>
        <w:ind w:leftChars="0"/>
      </w:pPr>
      <w:r w:rsidRPr="00D04969">
        <w:rPr>
          <w:rFonts w:ascii="新細明體" w:hAnsi="新細明體" w:hint="eastAsia"/>
        </w:rPr>
        <w:t xml:space="preserve">圖中的「新教」派別，有何共同點？　</w:t>
      </w:r>
      <w:r w:rsidRPr="00D04969">
        <w:rPr>
          <w:rFonts w:ascii="新細明體" w:hAnsi="新細明體"/>
        </w:rPr>
        <w:br/>
      </w:r>
      <w:r w:rsidRPr="00D04969">
        <w:rPr>
          <w:rFonts w:ascii="新細明體" w:hAnsi="新細明體" w:hint="eastAsia"/>
        </w:rPr>
        <w:t>(A)將聖經視為信仰的依歸</w:t>
      </w:r>
      <w:r w:rsidRPr="00D04969">
        <w:rPr>
          <w:rFonts w:ascii="新細明體" w:hAnsi="新細明體"/>
        </w:rPr>
        <w:br/>
      </w:r>
      <w:r w:rsidRPr="00D04969">
        <w:rPr>
          <w:rFonts w:ascii="新細明體" w:hAnsi="新細明體" w:hint="eastAsia"/>
        </w:rPr>
        <w:t xml:space="preserve">(B)尊崇教會與教宗的權威　</w:t>
      </w:r>
      <w:r w:rsidRPr="00D04969">
        <w:rPr>
          <w:rFonts w:ascii="新細明體" w:hAnsi="新細明體"/>
        </w:rPr>
        <w:br/>
      </w:r>
      <w:r w:rsidRPr="00D04969">
        <w:rPr>
          <w:rFonts w:ascii="新細明體" w:hAnsi="新細明體" w:hint="eastAsia"/>
        </w:rPr>
        <w:t xml:space="preserve">(C)主張以國君為宗教領袖　</w:t>
      </w:r>
    </w:p>
    <w:p w:rsidR="00D04969" w:rsidRDefault="00D04969" w:rsidP="009D03FF">
      <w:pPr>
        <w:pStyle w:val="a9"/>
        <w:ind w:leftChars="0"/>
        <w:rPr>
          <w:rFonts w:ascii="新細明體" w:hAnsi="新細明體"/>
        </w:rPr>
      </w:pPr>
      <w:r w:rsidRPr="00D04969">
        <w:rPr>
          <w:rFonts w:ascii="新細明體" w:hAnsi="新細明體" w:hint="eastAsia"/>
        </w:rPr>
        <w:t>(D)以捐獻多寡來決定救贖</w:t>
      </w:r>
    </w:p>
    <w:p w:rsidR="009D03FF" w:rsidRDefault="009D03FF" w:rsidP="009D03FF">
      <w:pPr>
        <w:pStyle w:val="a9"/>
        <w:ind w:leftChars="0"/>
      </w:pPr>
    </w:p>
    <w:p w:rsidR="00BB4A77" w:rsidRPr="009D03FF" w:rsidRDefault="00BB4A77" w:rsidP="009D03FF">
      <w:pPr>
        <w:pStyle w:val="a9"/>
        <w:ind w:leftChars="0"/>
      </w:pPr>
    </w:p>
    <w:p w:rsidR="00D04969" w:rsidRPr="009D03FF" w:rsidRDefault="00D04969" w:rsidP="00D04969">
      <w:pPr>
        <w:pStyle w:val="a9"/>
        <w:numPr>
          <w:ilvl w:val="0"/>
          <w:numId w:val="1"/>
        </w:numPr>
        <w:ind w:leftChars="0"/>
      </w:pPr>
      <w:r w:rsidRPr="00D04969">
        <w:rPr>
          <w:rFonts w:ascii="新細明體" w:hAnsi="新細明體" w:hint="eastAsia"/>
        </w:rPr>
        <w:lastRenderedPageBreak/>
        <w:t xml:space="preserve">造成基督教教會第一次分裂的主要原因為何？　</w:t>
      </w:r>
      <w:r w:rsidRPr="00D04969">
        <w:rPr>
          <w:rFonts w:ascii="新細明體" w:hAnsi="新細明體"/>
        </w:rPr>
        <w:br/>
      </w:r>
      <w:r w:rsidRPr="00D04969">
        <w:rPr>
          <w:rFonts w:ascii="新細明體" w:hAnsi="新細明體" w:hint="eastAsia"/>
        </w:rPr>
        <w:t xml:space="preserve">(A)教義解釋出現分歧　(B)文藝復興蓬勃發展　</w:t>
      </w:r>
      <w:r w:rsidR="009D03FF">
        <w:rPr>
          <w:rFonts w:ascii="新細明體" w:hAnsi="新細明體"/>
        </w:rPr>
        <w:br/>
      </w:r>
      <w:r w:rsidRPr="00D04969">
        <w:rPr>
          <w:rFonts w:ascii="新細明體" w:hAnsi="新細明體" w:hint="eastAsia"/>
        </w:rPr>
        <w:t>(C)海外傳教相互競爭　(D)教會斂財引起爭議</w:t>
      </w:r>
    </w:p>
    <w:p w:rsidR="009D03FF" w:rsidRPr="00D04969" w:rsidRDefault="009D03FF" w:rsidP="009D03FF">
      <w:pPr>
        <w:pStyle w:val="a9"/>
        <w:ind w:leftChars="0"/>
      </w:pPr>
    </w:p>
    <w:p w:rsidR="00D04969" w:rsidRPr="00D04969" w:rsidRDefault="00D04969" w:rsidP="00D04969">
      <w:pPr>
        <w:pStyle w:val="a9"/>
        <w:numPr>
          <w:ilvl w:val="0"/>
          <w:numId w:val="1"/>
        </w:numPr>
        <w:ind w:leftChars="0"/>
      </w:pPr>
      <w:r w:rsidRPr="00D04969">
        <w:rPr>
          <w:rFonts w:ascii="新細明體" w:hAnsi="新細明體" w:hint="eastAsia"/>
        </w:rPr>
        <w:t xml:space="preserve">下列造成基督教第二次分裂的原因，哪一項敘述較為恰當？　</w:t>
      </w:r>
      <w:r w:rsidRPr="00D04969">
        <w:rPr>
          <w:rFonts w:ascii="新細明體" w:hAnsi="新細明體"/>
        </w:rPr>
        <w:br/>
      </w:r>
      <w:r w:rsidRPr="00D04969">
        <w:rPr>
          <w:rFonts w:ascii="新細明體" w:hAnsi="新細明體" w:hint="eastAsia"/>
        </w:rPr>
        <w:t xml:space="preserve">(A)政教分離逐漸被政教合一取代，引發反彈　</w:t>
      </w:r>
      <w:r w:rsidR="009D03FF">
        <w:rPr>
          <w:rFonts w:ascii="新細明體" w:hAnsi="新細明體"/>
        </w:rPr>
        <w:br/>
      </w:r>
      <w:r w:rsidRPr="00D04969">
        <w:rPr>
          <w:rFonts w:ascii="新細明體" w:hAnsi="新細明體" w:hint="eastAsia"/>
        </w:rPr>
        <w:t xml:space="preserve">(B)宗教戰爭的出現，導致新教與舊教的決裂　</w:t>
      </w:r>
      <w:r w:rsidRPr="00D04969">
        <w:rPr>
          <w:rFonts w:ascii="新細明體" w:hAnsi="新細明體"/>
        </w:rPr>
        <w:br/>
      </w:r>
      <w:r w:rsidRPr="00D04969">
        <w:rPr>
          <w:rFonts w:ascii="新細明體" w:hAnsi="新細明體" w:hint="eastAsia"/>
        </w:rPr>
        <w:t xml:space="preserve">(C)教會內部腐敗，買賣教職使教士素質低落　</w:t>
      </w:r>
      <w:r w:rsidR="009D03FF">
        <w:rPr>
          <w:rFonts w:ascii="新細明體" w:hAnsi="新細明體"/>
        </w:rPr>
        <w:br/>
      </w:r>
      <w:r w:rsidRPr="00D04969">
        <w:rPr>
          <w:rFonts w:ascii="新細明體" w:hAnsi="新細明體" w:hint="eastAsia"/>
        </w:rPr>
        <w:t>(D)君主勢力衰微，教會互爭國家的龐大財富</w:t>
      </w:r>
    </w:p>
    <w:p w:rsidR="00D04969" w:rsidRDefault="00D04969" w:rsidP="00D04969"/>
    <w:p w:rsidR="00D04969" w:rsidRPr="00F03EF9" w:rsidRDefault="00D04969" w:rsidP="00D04969">
      <w:pPr>
        <w:numPr>
          <w:ilvl w:val="0"/>
          <w:numId w:val="9"/>
        </w:numPr>
        <w:spacing w:after="120"/>
        <w:rPr>
          <w:b/>
          <w:szCs w:val="24"/>
        </w:rPr>
      </w:pPr>
      <w:r w:rsidRPr="00F03EF9">
        <w:rPr>
          <w:rFonts w:hint="eastAsia"/>
          <w:b/>
          <w:szCs w:val="24"/>
        </w:rPr>
        <w:t>歷史的發展是有其因果脈絡的而不是片斷的記憶。</w:t>
      </w:r>
    </w:p>
    <w:p w:rsidR="00D04969" w:rsidRPr="00A24F9F" w:rsidRDefault="00D04969" w:rsidP="00D04969">
      <w:pPr>
        <w:spacing w:after="120"/>
        <w:ind w:firstLineChars="200" w:firstLine="480"/>
        <w:rPr>
          <w:b/>
        </w:rPr>
      </w:pPr>
      <w:r w:rsidRPr="00A24F9F">
        <w:rPr>
          <w:rFonts w:hint="eastAsia"/>
          <w:b/>
        </w:rPr>
        <w:t>位於義大利北部的米蘭，其時尚設計創新力，深深的影響全球時裝界，與紐約、倫敦、巴黎</w:t>
      </w:r>
      <w:r>
        <w:rPr>
          <w:rFonts w:hint="eastAsia"/>
          <w:b/>
        </w:rPr>
        <w:t>的時裝週</w:t>
      </w:r>
      <w:r w:rsidRPr="00A24F9F">
        <w:rPr>
          <w:rFonts w:hint="eastAsia"/>
          <w:b/>
        </w:rPr>
        <w:t>。被譽為全球最重要的</w:t>
      </w:r>
      <w:r>
        <w:rPr>
          <w:rFonts w:hint="eastAsia"/>
          <w:b/>
        </w:rPr>
        <w:t>四大時裝週</w:t>
      </w:r>
      <w:r w:rsidRPr="00A24F9F">
        <w:rPr>
          <w:rFonts w:hint="eastAsia"/>
          <w:b/>
        </w:rPr>
        <w:t>。米蘭，不曾為國家的首都，卻能引領時尚風潮，其發展源起與課本第</w:t>
      </w:r>
      <w:r w:rsidRPr="00A24F9F">
        <w:rPr>
          <w:rFonts w:hint="eastAsia"/>
          <w:b/>
        </w:rPr>
        <w:t>117</w:t>
      </w:r>
      <w:r w:rsidRPr="00A24F9F">
        <w:rPr>
          <w:rFonts w:hint="eastAsia"/>
          <w:b/>
        </w:rPr>
        <w:t>頁提到的「</w:t>
      </w:r>
      <w:r w:rsidRPr="00A24F9F">
        <w:rPr>
          <w:rFonts w:hint="eastAsia"/>
          <w:b/>
        </w:rPr>
        <w:t>11</w:t>
      </w:r>
      <w:r w:rsidRPr="00A24F9F">
        <w:rPr>
          <w:rFonts w:hint="eastAsia"/>
          <w:b/>
        </w:rPr>
        <w:t>世紀末，西方基督教世界多次組織軍隊，意圖奪取耶路撒冷」有關。</w:t>
      </w:r>
      <w:r>
        <w:rPr>
          <w:rFonts w:hint="eastAsia"/>
          <w:b/>
        </w:rPr>
        <w:t>這部分</w:t>
      </w:r>
      <w:r w:rsidRPr="00A24F9F">
        <w:rPr>
          <w:rFonts w:hint="eastAsia"/>
          <w:b/>
        </w:rPr>
        <w:t>以前的課本稱之為「十字軍東征」。</w:t>
      </w:r>
    </w:p>
    <w:p w:rsidR="00D04969" w:rsidRPr="00A24F9F" w:rsidRDefault="00D04969" w:rsidP="00D04969">
      <w:pPr>
        <w:spacing w:after="120"/>
        <w:ind w:firstLineChars="200" w:firstLine="480"/>
        <w:rPr>
          <w:b/>
        </w:rPr>
      </w:pPr>
      <w:r w:rsidRPr="00A24F9F">
        <w:rPr>
          <w:rFonts w:hint="eastAsia"/>
          <w:b/>
        </w:rPr>
        <w:t>11-13</w:t>
      </w:r>
      <w:r w:rsidRPr="00A24F9F">
        <w:rPr>
          <w:rFonts w:hint="eastAsia"/>
          <w:b/>
        </w:rPr>
        <w:t>世紀近</w:t>
      </w:r>
      <w:r w:rsidRPr="00A24F9F">
        <w:rPr>
          <w:rFonts w:hint="eastAsia"/>
          <w:b/>
        </w:rPr>
        <w:t>200</w:t>
      </w:r>
      <w:r w:rsidRPr="00A24F9F">
        <w:rPr>
          <w:rFonts w:hint="eastAsia"/>
          <w:b/>
        </w:rPr>
        <w:t>年的十字軍東征，除了軍事目的外，更促使住在西歐農村城堡裏的貴族們（老師常誇張的說是鄉下土包子），有機會看到東方的城市繁華，更接觸到許多來自亞洲的商品、添加在食物上的香料等，豐富了他們單調的味蕾</w:t>
      </w:r>
      <w:r>
        <w:rPr>
          <w:rFonts w:hint="eastAsia"/>
          <w:b/>
        </w:rPr>
        <w:t>。為了滿足眼界大開的西歐貴族們回</w:t>
      </w:r>
      <w:r w:rsidRPr="00A24F9F">
        <w:rPr>
          <w:rFonts w:hint="eastAsia"/>
          <w:b/>
        </w:rPr>
        <w:t>家鄉後的商品需求，逐利的商人</w:t>
      </w:r>
      <w:r>
        <w:rPr>
          <w:rFonts w:hint="eastAsia"/>
          <w:b/>
        </w:rPr>
        <w:t>遂設法</w:t>
      </w:r>
      <w:r w:rsidRPr="00A24F9F">
        <w:rPr>
          <w:rFonts w:hint="eastAsia"/>
          <w:b/>
        </w:rPr>
        <w:t>把東方商品運來西歐。而米蘭因其地理位置優越，成為多條商貿路線的匯集地，米蘭的新商品也漸而成為西歐貴族爭相擁有的時尚品。</w:t>
      </w:r>
    </w:p>
    <w:p w:rsidR="00D04969" w:rsidRPr="00A24F9F" w:rsidRDefault="00D04969" w:rsidP="00D04969">
      <w:pPr>
        <w:spacing w:after="120"/>
        <w:ind w:firstLineChars="200" w:firstLine="480"/>
        <w:rPr>
          <w:rFonts w:ascii="新細明體" w:hAnsi="新細明體"/>
          <w:b/>
        </w:rPr>
      </w:pPr>
      <w:r w:rsidRPr="00A24F9F">
        <w:rPr>
          <w:rFonts w:hint="eastAsia"/>
          <w:b/>
        </w:rPr>
        <w:t>這樣的歷史發展，讓義大利北部幾個城市快速的累積財富後，追求精緻的文化生活，經常贊助藝文創作。也就是課本</w:t>
      </w:r>
      <w:r w:rsidRPr="00A24F9F">
        <w:rPr>
          <w:rFonts w:hint="eastAsia"/>
          <w:b/>
        </w:rPr>
        <w:t>124</w:t>
      </w:r>
      <w:r w:rsidRPr="00A24F9F">
        <w:rPr>
          <w:rFonts w:hint="eastAsia"/>
          <w:b/>
        </w:rPr>
        <w:t>頁提到的文藝復興運動興起的背景之一。而對文藝復興的評價，我們的課本以「揭開近代歐洲興起的序幕」「成為影響日後歐</w:t>
      </w:r>
      <w:r w:rsidRPr="00A24F9F">
        <w:rPr>
          <w:rFonts w:ascii="新細明體" w:hAnsi="新細明體" w:hint="eastAsia"/>
          <w:b/>
        </w:rPr>
        <w:t>洲發展的重要思想基礎」來高度的肯定它。請問：</w:t>
      </w:r>
      <w:r w:rsidRPr="00A24F9F">
        <w:rPr>
          <w:rFonts w:ascii="新細明體" w:hAnsi="新細明體"/>
          <w:b/>
        </w:rPr>
        <w:br/>
      </w:r>
    </w:p>
    <w:p w:rsidR="00D04969" w:rsidRDefault="00D04969" w:rsidP="00D04969">
      <w:pPr>
        <w:pStyle w:val="a9"/>
        <w:numPr>
          <w:ilvl w:val="0"/>
          <w:numId w:val="1"/>
        </w:numPr>
        <w:ind w:leftChars="0"/>
        <w:rPr>
          <w:rFonts w:ascii="新細明體" w:hAnsi="新細明體"/>
        </w:rPr>
      </w:pPr>
      <w:r>
        <w:rPr>
          <w:rFonts w:ascii="新細明體" w:hAnsi="新細明體" w:hint="eastAsia"/>
          <w:noProof/>
        </w:rPr>
        <w:drawing>
          <wp:anchor distT="0" distB="0" distL="114300" distR="114300" simplePos="0" relativeHeight="251673600" behindDoc="1" locked="0" layoutInCell="1" allowOverlap="1">
            <wp:simplePos x="0" y="0"/>
            <wp:positionH relativeFrom="column">
              <wp:posOffset>5276850</wp:posOffset>
            </wp:positionH>
            <wp:positionV relativeFrom="paragraph">
              <wp:posOffset>47625</wp:posOffset>
            </wp:positionV>
            <wp:extent cx="2815590" cy="1200150"/>
            <wp:effectExtent l="19050" t="19050" r="22860" b="19050"/>
            <wp:wrapTight wrapText="bothSides">
              <wp:wrapPolygon edited="0">
                <wp:start x="-146" y="-343"/>
                <wp:lineTo x="-146" y="21943"/>
                <wp:lineTo x="21775" y="21943"/>
                <wp:lineTo x="21775" y="-343"/>
                <wp:lineTo x="-146" y="-343"/>
              </wp:wrapPolygon>
            </wp:wrapTight>
            <wp:docPr id="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2815590" cy="1200150"/>
                    </a:xfrm>
                    <a:prstGeom prst="rect">
                      <a:avLst/>
                    </a:prstGeom>
                    <a:solidFill>
                      <a:srgbClr val="000000"/>
                    </a:solidFill>
                    <a:ln w="9525">
                      <a:solidFill>
                        <a:srgbClr val="000000"/>
                      </a:solidFill>
                      <a:miter lim="800000"/>
                      <a:headEnd/>
                      <a:tailEnd/>
                    </a:ln>
                  </pic:spPr>
                </pic:pic>
              </a:graphicData>
            </a:graphic>
          </wp:anchor>
        </w:drawing>
      </w:r>
      <w:r w:rsidRPr="00A24F9F">
        <w:rPr>
          <w:rFonts w:ascii="新細明體" w:hAnsi="新細明體" w:hint="eastAsia"/>
        </w:rPr>
        <w:t>請問上文中的米蘭應在右圖中的哪一個區域？</w:t>
      </w:r>
      <w:r w:rsidRPr="00A24F9F">
        <w:rPr>
          <w:rFonts w:ascii="新細明體" w:hAnsi="新細明體"/>
        </w:rPr>
        <w:br/>
      </w:r>
      <w:r w:rsidRPr="00A24F9F">
        <w:rPr>
          <w:rFonts w:ascii="新細明體" w:hAnsi="新細明體" w:hint="eastAsia"/>
        </w:rPr>
        <w:t>(A)甲　(</w:t>
      </w:r>
      <w:r>
        <w:rPr>
          <w:rFonts w:ascii="新細明體" w:hAnsi="新細明體" w:hint="eastAsia"/>
        </w:rPr>
        <w:t>B</w:t>
      </w:r>
      <w:r w:rsidRPr="00A24F9F">
        <w:rPr>
          <w:rFonts w:ascii="新細明體" w:hAnsi="新細明體" w:hint="eastAsia"/>
        </w:rPr>
        <w:t>)乙　(</w:t>
      </w:r>
      <w:r>
        <w:rPr>
          <w:rFonts w:ascii="新細明體" w:hAnsi="新細明體" w:hint="eastAsia"/>
        </w:rPr>
        <w:t>C</w:t>
      </w:r>
      <w:r w:rsidRPr="00A24F9F">
        <w:rPr>
          <w:rFonts w:ascii="新細明體" w:hAnsi="新細明體" w:hint="eastAsia"/>
        </w:rPr>
        <w:t>)丙　(</w:t>
      </w:r>
      <w:r>
        <w:rPr>
          <w:rFonts w:ascii="新細明體" w:hAnsi="新細明體" w:hint="eastAsia"/>
        </w:rPr>
        <w:t>D</w:t>
      </w:r>
      <w:r w:rsidRPr="00A24F9F">
        <w:rPr>
          <w:rFonts w:ascii="新細明體" w:hAnsi="新細明體" w:hint="eastAsia"/>
        </w:rPr>
        <w:t>)丁。</w:t>
      </w:r>
    </w:p>
    <w:p w:rsidR="009D03FF" w:rsidRPr="00A24F9F" w:rsidRDefault="009D03FF" w:rsidP="009D03FF">
      <w:pPr>
        <w:pStyle w:val="a9"/>
        <w:ind w:leftChars="0"/>
        <w:rPr>
          <w:rFonts w:ascii="新細明體" w:hAnsi="新細明體"/>
        </w:rPr>
      </w:pPr>
    </w:p>
    <w:p w:rsidR="00D04969" w:rsidRDefault="00D04969" w:rsidP="00D04969">
      <w:pPr>
        <w:pStyle w:val="a9"/>
        <w:numPr>
          <w:ilvl w:val="0"/>
          <w:numId w:val="1"/>
        </w:numPr>
        <w:ind w:leftChars="0"/>
        <w:rPr>
          <w:rFonts w:ascii="新細明體" w:hAnsi="新細明體"/>
        </w:rPr>
      </w:pPr>
      <w:r w:rsidRPr="00A24F9F">
        <w:rPr>
          <w:rFonts w:ascii="新細明體" w:hAnsi="新細明體" w:hint="eastAsia"/>
        </w:rPr>
        <w:t>上文中提到「11世紀末，西方基督教世界多次組織軍隊，意圖奪取耶路撒冷」。請問這時掌</w:t>
      </w:r>
      <w:r>
        <w:rPr>
          <w:rFonts w:ascii="新細明體" w:hAnsi="新細明體" w:hint="eastAsia"/>
        </w:rPr>
        <w:t>握耶路撒冷的是哪一個民族？</w:t>
      </w:r>
      <w:r w:rsidRPr="00A24F9F">
        <w:rPr>
          <w:rFonts w:ascii="新細明體" w:hAnsi="新細明體"/>
        </w:rPr>
        <w:br/>
      </w:r>
      <w:r w:rsidRPr="00A24F9F">
        <w:rPr>
          <w:rFonts w:ascii="新細明體" w:hAnsi="新細明體" w:hint="eastAsia"/>
        </w:rPr>
        <w:t xml:space="preserve">(A)阿拉伯人　(B)鄂圖曼土耳其人　</w:t>
      </w:r>
      <w:r w:rsidR="00BB4A77">
        <w:rPr>
          <w:rFonts w:ascii="新細明體" w:hAnsi="新細明體"/>
        </w:rPr>
        <w:br/>
      </w:r>
      <w:r w:rsidRPr="00A24F9F">
        <w:rPr>
          <w:rFonts w:ascii="新細明體" w:hAnsi="新細明體" w:hint="eastAsia"/>
        </w:rPr>
        <w:t>(C)蒙古人　(D)塞爾柱土耳其人。</w:t>
      </w:r>
    </w:p>
    <w:p w:rsidR="009D03FF" w:rsidRPr="00A24F9F" w:rsidRDefault="009D03FF" w:rsidP="009D03FF">
      <w:pPr>
        <w:pStyle w:val="a9"/>
        <w:ind w:leftChars="0"/>
        <w:rPr>
          <w:rFonts w:ascii="新細明體" w:hAnsi="新細明體"/>
        </w:rPr>
      </w:pPr>
    </w:p>
    <w:p w:rsidR="00D04969" w:rsidRPr="00A24F9F" w:rsidRDefault="00D04969" w:rsidP="00D04969">
      <w:pPr>
        <w:pStyle w:val="a9"/>
        <w:numPr>
          <w:ilvl w:val="0"/>
          <w:numId w:val="1"/>
        </w:numPr>
        <w:ind w:leftChars="0"/>
        <w:rPr>
          <w:rFonts w:ascii="新細明體" w:hAnsi="新細明體"/>
        </w:rPr>
      </w:pPr>
      <w:r>
        <w:rPr>
          <w:rFonts w:ascii="新細明體" w:hAnsi="新細明體" w:hint="eastAsia"/>
        </w:rPr>
        <w:t>文藝復興得以「成為影響日後歐洲發展的重要思想基礎」</w:t>
      </w:r>
      <w:r w:rsidRPr="00A24F9F">
        <w:rPr>
          <w:rFonts w:ascii="新細明體" w:hAnsi="新細明體" w:hint="eastAsia"/>
        </w:rPr>
        <w:t>它最主要的精神為何？</w:t>
      </w:r>
      <w:r w:rsidRPr="00A24F9F">
        <w:rPr>
          <w:rFonts w:ascii="新細明體" w:hAnsi="新細明體"/>
        </w:rPr>
        <w:br/>
      </w:r>
      <w:r w:rsidRPr="00A24F9F">
        <w:rPr>
          <w:rFonts w:ascii="新細明體" w:hAnsi="新細明體" w:hint="eastAsia"/>
        </w:rPr>
        <w:t xml:space="preserve">(A)人文主義　(B)政教合一　</w:t>
      </w:r>
      <w:r w:rsidR="00BB4A77">
        <w:rPr>
          <w:rFonts w:ascii="新細明體" w:hAnsi="新細明體"/>
        </w:rPr>
        <w:br/>
      </w:r>
      <w:r w:rsidRPr="00A24F9F">
        <w:rPr>
          <w:rFonts w:ascii="新細明體" w:hAnsi="新細明體" w:hint="eastAsia"/>
        </w:rPr>
        <w:t>(C)因信得救　(D)神愛世人。</w:t>
      </w:r>
      <w:r w:rsidR="009D03FF">
        <w:rPr>
          <w:rFonts w:ascii="新細明體" w:hAnsi="新細明體"/>
        </w:rPr>
        <w:br/>
      </w:r>
    </w:p>
    <w:p w:rsidR="00D04969" w:rsidRPr="00A24F9F" w:rsidRDefault="00D04969" w:rsidP="00D04969">
      <w:pPr>
        <w:pStyle w:val="a9"/>
        <w:numPr>
          <w:ilvl w:val="0"/>
          <w:numId w:val="1"/>
        </w:numPr>
        <w:ind w:leftChars="0"/>
        <w:rPr>
          <w:rFonts w:ascii="新細明體" w:hAnsi="新細明體"/>
        </w:rPr>
      </w:pPr>
      <w:r w:rsidRPr="00A24F9F">
        <w:rPr>
          <w:rFonts w:ascii="新細明體" w:hAnsi="新細明體" w:hint="eastAsia"/>
        </w:rPr>
        <w:t>「文藝復興」，就字義上直譯，可說是文學、藝術再度興起。請問下列何人</w:t>
      </w:r>
      <w:r w:rsidRPr="00D04969">
        <w:rPr>
          <w:rFonts w:ascii="新細明體" w:hAnsi="新細明體" w:hint="eastAsia"/>
        </w:rPr>
        <w:t>不屬於</w:t>
      </w:r>
      <w:r w:rsidRPr="00A24F9F">
        <w:rPr>
          <w:rFonts w:ascii="新細明體" w:hAnsi="新細明體" w:hint="eastAsia"/>
        </w:rPr>
        <w:t>這個時期的藝術家？</w:t>
      </w:r>
      <w:r w:rsidRPr="00A24F9F">
        <w:rPr>
          <w:rFonts w:ascii="新細明體" w:hAnsi="新細明體"/>
        </w:rPr>
        <w:br/>
      </w:r>
      <w:r w:rsidRPr="00A24F9F">
        <w:rPr>
          <w:rFonts w:ascii="新細明體" w:hAnsi="新細明體" w:hint="eastAsia"/>
        </w:rPr>
        <w:t xml:space="preserve">(A)達文西　(B)米開朗基羅　</w:t>
      </w:r>
      <w:r w:rsidR="00BB4A77">
        <w:rPr>
          <w:rFonts w:ascii="新細明體" w:hAnsi="新細明體"/>
        </w:rPr>
        <w:br/>
      </w:r>
      <w:r w:rsidRPr="00A24F9F">
        <w:rPr>
          <w:rFonts w:ascii="新細明體" w:hAnsi="新細明體" w:hint="eastAsia"/>
        </w:rPr>
        <w:t>(C)拉斐爾　(D)梵谷。</w:t>
      </w:r>
      <w:r w:rsidR="009D03FF">
        <w:rPr>
          <w:rFonts w:ascii="新細明體" w:hAnsi="新細明體"/>
        </w:rPr>
        <w:br/>
      </w:r>
    </w:p>
    <w:p w:rsidR="00D04969" w:rsidRDefault="00D04969" w:rsidP="00D04969">
      <w:pPr>
        <w:pStyle w:val="a9"/>
        <w:numPr>
          <w:ilvl w:val="0"/>
          <w:numId w:val="1"/>
        </w:numPr>
        <w:ind w:leftChars="0"/>
        <w:rPr>
          <w:rFonts w:ascii="新細明體" w:hAnsi="新細明體"/>
        </w:rPr>
      </w:pPr>
      <w:r w:rsidRPr="00A24F9F">
        <w:rPr>
          <w:rFonts w:ascii="新細明體" w:hAnsi="新細明體" w:hint="eastAsia"/>
        </w:rPr>
        <w:t>但丁、佩脫拉克、薄伽丘、莎士比亞等皆為文藝復興的時期的作家，其文學作品共同的特色為何？</w:t>
      </w:r>
      <w:r w:rsidRPr="00A24F9F">
        <w:rPr>
          <w:rFonts w:ascii="新細明體" w:hAnsi="新細明體"/>
        </w:rPr>
        <w:br/>
      </w:r>
      <w:r w:rsidRPr="00A24F9F">
        <w:rPr>
          <w:rFonts w:ascii="新細明體" w:hAnsi="新細明體" w:hint="eastAsia"/>
        </w:rPr>
        <w:t xml:space="preserve">(A)嘲諷教會的腐敗　(B)以當地方言寫作　</w:t>
      </w:r>
      <w:r w:rsidR="00BB4A77">
        <w:rPr>
          <w:rFonts w:ascii="新細明體" w:hAnsi="新細明體"/>
        </w:rPr>
        <w:br/>
      </w:r>
      <w:r w:rsidRPr="00A24F9F">
        <w:rPr>
          <w:rFonts w:ascii="新細明體" w:hAnsi="新細明體" w:hint="eastAsia"/>
        </w:rPr>
        <w:t>(C)宣揚平等博愛　(D)強調一神信仰。</w:t>
      </w:r>
    </w:p>
    <w:p w:rsidR="009D03FF" w:rsidRPr="00A24F9F" w:rsidRDefault="009D03FF" w:rsidP="009D03FF">
      <w:pPr>
        <w:pStyle w:val="a9"/>
        <w:ind w:leftChars="0"/>
        <w:rPr>
          <w:rFonts w:ascii="新細明體" w:hAnsi="新細明體"/>
        </w:rPr>
      </w:pPr>
    </w:p>
    <w:p w:rsidR="00D04969" w:rsidRPr="00F03EF9" w:rsidRDefault="00D04969" w:rsidP="00D04969">
      <w:pPr>
        <w:numPr>
          <w:ilvl w:val="0"/>
          <w:numId w:val="9"/>
        </w:numPr>
        <w:spacing w:after="120"/>
        <w:rPr>
          <w:b/>
          <w:szCs w:val="24"/>
        </w:rPr>
      </w:pPr>
      <w:r w:rsidRPr="00F03EF9">
        <w:rPr>
          <w:rFonts w:hint="eastAsia"/>
          <w:b/>
          <w:szCs w:val="24"/>
        </w:rPr>
        <w:t>綜合知識加分題（</w:t>
      </w:r>
      <w:r w:rsidRPr="00F03EF9">
        <w:rPr>
          <w:rFonts w:hint="eastAsia"/>
          <w:b/>
          <w:szCs w:val="24"/>
        </w:rPr>
        <w:t>3</w:t>
      </w:r>
      <w:r w:rsidRPr="00F03EF9">
        <w:rPr>
          <w:rFonts w:hint="eastAsia"/>
          <w:b/>
          <w:szCs w:val="24"/>
        </w:rPr>
        <w:t>分）</w:t>
      </w:r>
    </w:p>
    <w:p w:rsidR="000977FE" w:rsidRPr="00BB4A77" w:rsidRDefault="00D04969" w:rsidP="00D04969">
      <w:pPr>
        <w:pStyle w:val="a9"/>
        <w:numPr>
          <w:ilvl w:val="0"/>
          <w:numId w:val="1"/>
        </w:numPr>
        <w:ind w:leftChars="0"/>
      </w:pPr>
      <w:r w:rsidRPr="00547A1C">
        <w:rPr>
          <w:rFonts w:ascii="新細明體" w:hAnsi="新細明體" w:hint="eastAsia"/>
        </w:rPr>
        <w:t>米蘭</w:t>
      </w:r>
      <w:r>
        <w:rPr>
          <w:rFonts w:ascii="新細明體" w:hAnsi="新細明體" w:hint="eastAsia"/>
        </w:rPr>
        <w:t>得以</w:t>
      </w:r>
      <w:r w:rsidRPr="00547A1C">
        <w:rPr>
          <w:rFonts w:ascii="新細明體" w:hAnsi="新細明體" w:hint="eastAsia"/>
        </w:rPr>
        <w:t>樹立其時尚之都地位，除了歷史發展因素外，其特殊的地理位置</w:t>
      </w:r>
      <w:r>
        <w:rPr>
          <w:rFonts w:ascii="新細明體" w:hAnsi="新細明體" w:hint="eastAsia"/>
        </w:rPr>
        <w:t>，也是一大主因。請利用課本地理第三課「歐洲的自然環境」介紹的知識判斷</w:t>
      </w:r>
      <w:r w:rsidRPr="00547A1C">
        <w:rPr>
          <w:rFonts w:ascii="新細明體" w:hAnsi="新細明體" w:hint="eastAsia"/>
        </w:rPr>
        <w:t>，下列何者正確？</w:t>
      </w:r>
      <w:r>
        <w:rPr>
          <w:rFonts w:ascii="新細明體" w:hAnsi="新細明體"/>
        </w:rPr>
        <w:br/>
      </w:r>
      <w:r w:rsidRPr="00A24F9F">
        <w:rPr>
          <w:rFonts w:ascii="新細明體" w:hAnsi="新細明體" w:hint="eastAsia"/>
        </w:rPr>
        <w:t>(A)</w:t>
      </w:r>
      <w:r>
        <w:rPr>
          <w:rFonts w:ascii="新細明體" w:hAnsi="新細明體" w:hint="eastAsia"/>
        </w:rPr>
        <w:t>位居萊茵河上游，貨物集中後可藉河運往西歐</w:t>
      </w:r>
      <w:r w:rsidRPr="00A24F9F">
        <w:rPr>
          <w:rFonts w:ascii="新細明體" w:hAnsi="新細明體" w:hint="eastAsia"/>
        </w:rPr>
        <w:t xml:space="preserve">　</w:t>
      </w:r>
      <w:r w:rsidR="00BB4A77">
        <w:rPr>
          <w:rFonts w:ascii="新細明體" w:hAnsi="新細明體"/>
        </w:rPr>
        <w:br/>
      </w:r>
      <w:r w:rsidRPr="00A24F9F">
        <w:rPr>
          <w:rFonts w:ascii="新細明體" w:hAnsi="新細明體" w:hint="eastAsia"/>
        </w:rPr>
        <w:t>(</w:t>
      </w:r>
      <w:r>
        <w:rPr>
          <w:rFonts w:ascii="新細明體" w:hAnsi="新細明體" w:hint="eastAsia"/>
        </w:rPr>
        <w:t>B</w:t>
      </w:r>
      <w:r w:rsidRPr="00A24F9F">
        <w:rPr>
          <w:rFonts w:ascii="新細明體" w:hAnsi="新細明體" w:hint="eastAsia"/>
        </w:rPr>
        <w:t>)</w:t>
      </w:r>
      <w:r>
        <w:rPr>
          <w:rFonts w:ascii="新細明體" w:hAnsi="新細明體" w:hint="eastAsia"/>
        </w:rPr>
        <w:t>地處阿爾卑斯山冰蝕谷地南方，便於通往西歐</w:t>
      </w:r>
      <w:r w:rsidRPr="00A24F9F">
        <w:rPr>
          <w:rFonts w:ascii="新細明體" w:hAnsi="新細明體" w:hint="eastAsia"/>
        </w:rPr>
        <w:t xml:space="preserve">　</w:t>
      </w:r>
      <w:r>
        <w:rPr>
          <w:rFonts w:ascii="新細明體" w:hAnsi="新細明體"/>
        </w:rPr>
        <w:br/>
      </w:r>
      <w:r w:rsidRPr="00A24F9F">
        <w:rPr>
          <w:rFonts w:ascii="新細明體" w:hAnsi="新細明體" w:hint="eastAsia"/>
        </w:rPr>
        <w:t>(</w:t>
      </w:r>
      <w:r>
        <w:rPr>
          <w:rFonts w:ascii="新細明體" w:hAnsi="新細明體" w:hint="eastAsia"/>
        </w:rPr>
        <w:t>C</w:t>
      </w:r>
      <w:r w:rsidRPr="00A24F9F">
        <w:rPr>
          <w:rFonts w:ascii="新細明體" w:hAnsi="新細明體" w:hint="eastAsia"/>
        </w:rPr>
        <w:t>)</w:t>
      </w:r>
      <w:r>
        <w:rPr>
          <w:rFonts w:ascii="新細明體" w:hAnsi="新細明體" w:hint="eastAsia"/>
        </w:rPr>
        <w:t>掌控大西洋與地中海的交界處，是重要轉口港</w:t>
      </w:r>
      <w:r w:rsidRPr="00A24F9F">
        <w:rPr>
          <w:rFonts w:ascii="新細明體" w:hAnsi="新細明體" w:hint="eastAsia"/>
        </w:rPr>
        <w:t xml:space="preserve">　</w:t>
      </w:r>
      <w:r w:rsidR="00BB4A77">
        <w:rPr>
          <w:rFonts w:ascii="新細明體" w:hAnsi="新細明體"/>
        </w:rPr>
        <w:br/>
      </w:r>
      <w:r w:rsidRPr="00A24F9F">
        <w:rPr>
          <w:rFonts w:ascii="新細明體" w:hAnsi="新細明體" w:hint="eastAsia"/>
        </w:rPr>
        <w:t>(</w:t>
      </w:r>
      <w:r>
        <w:rPr>
          <w:rFonts w:ascii="新細明體" w:hAnsi="新細明體" w:hint="eastAsia"/>
        </w:rPr>
        <w:t>D</w:t>
      </w:r>
      <w:r w:rsidRPr="00A24F9F">
        <w:rPr>
          <w:rFonts w:ascii="新細明體" w:hAnsi="新細明體" w:hint="eastAsia"/>
        </w:rPr>
        <w:t>)</w:t>
      </w:r>
      <w:r>
        <w:rPr>
          <w:rFonts w:ascii="新細明體" w:hAnsi="新細明體" w:hint="eastAsia"/>
        </w:rPr>
        <w:t>緊鄰地中海東岸，是義大利最重要的海港城市</w:t>
      </w:r>
    </w:p>
    <w:p w:rsidR="00BB4A77" w:rsidRDefault="00BB4A77" w:rsidP="00BB4A77">
      <w:pPr>
        <w:pStyle w:val="a9"/>
        <w:ind w:leftChars="0"/>
      </w:pPr>
      <w:r>
        <w:rPr>
          <w:rFonts w:ascii="新細明體" w:hAnsi="新細明體" w:hint="eastAsia"/>
        </w:rPr>
        <w:t xml:space="preserve">                                         (社會科試題結束)</w:t>
      </w:r>
    </w:p>
    <w:sectPr w:rsidR="00BB4A77" w:rsidSect="00BB4A77">
      <w:footerReference w:type="default" r:id="rId25"/>
      <w:pgSz w:w="14572" w:h="20639" w:code="12"/>
      <w:pgMar w:top="720" w:right="720" w:bottom="720" w:left="720" w:header="680"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8E" w:rsidRDefault="0075208E" w:rsidP="008B09A7">
      <w:r>
        <w:separator/>
      </w:r>
    </w:p>
  </w:endnote>
  <w:endnote w:type="continuationSeparator" w:id="0">
    <w:p w:rsidR="0075208E" w:rsidRDefault="0075208E" w:rsidP="008B09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3644"/>
      <w:docPartObj>
        <w:docPartGallery w:val="Page Numbers (Bottom of Page)"/>
        <w:docPartUnique/>
      </w:docPartObj>
    </w:sdtPr>
    <w:sdtContent>
      <w:p w:rsidR="00BB4A77" w:rsidRDefault="00A4377F" w:rsidP="00BB4A77">
        <w:pPr>
          <w:pStyle w:val="a5"/>
          <w:jc w:val="center"/>
        </w:pPr>
        <w:fldSimple w:instr=" PAGE   \* MERGEFORMAT ">
          <w:r w:rsidR="00C215DC" w:rsidRPr="00C215DC">
            <w:rPr>
              <w:noProof/>
              <w:lang w:val="zh-TW"/>
            </w:rPr>
            <w:t>7</w:t>
          </w:r>
        </w:fldSimple>
        <w:r w:rsidR="00BB4A77">
          <w:rPr>
            <w:rFonts w:hint="eastAsia"/>
          </w:rPr>
          <w:t>/8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8E" w:rsidRDefault="0075208E" w:rsidP="008B09A7">
      <w:r>
        <w:separator/>
      </w:r>
    </w:p>
  </w:footnote>
  <w:footnote w:type="continuationSeparator" w:id="0">
    <w:p w:rsidR="0075208E" w:rsidRDefault="0075208E" w:rsidP="008B0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CE7"/>
    <w:multiLevelType w:val="hybridMultilevel"/>
    <w:tmpl w:val="C176562C"/>
    <w:lvl w:ilvl="0" w:tplc="04090005">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116E6946"/>
    <w:multiLevelType w:val="hybridMultilevel"/>
    <w:tmpl w:val="FAA4F95C"/>
    <w:lvl w:ilvl="0" w:tplc="094613EC">
      <w:start w:val="2"/>
      <w:numFmt w:val="decimal"/>
      <w:lvlText w:val="%1."/>
      <w:lvlJc w:val="left"/>
      <w:pPr>
        <w:tabs>
          <w:tab w:val="num" w:pos="720"/>
        </w:tabs>
        <w:ind w:left="720" w:hanging="360"/>
      </w:pPr>
    </w:lvl>
    <w:lvl w:ilvl="1" w:tplc="CB168B5A" w:tentative="1">
      <w:start w:val="1"/>
      <w:numFmt w:val="decimal"/>
      <w:lvlText w:val="%2."/>
      <w:lvlJc w:val="left"/>
      <w:pPr>
        <w:tabs>
          <w:tab w:val="num" w:pos="1440"/>
        </w:tabs>
        <w:ind w:left="1440" w:hanging="360"/>
      </w:pPr>
    </w:lvl>
    <w:lvl w:ilvl="2" w:tplc="63288528" w:tentative="1">
      <w:start w:val="1"/>
      <w:numFmt w:val="decimal"/>
      <w:lvlText w:val="%3."/>
      <w:lvlJc w:val="left"/>
      <w:pPr>
        <w:tabs>
          <w:tab w:val="num" w:pos="2160"/>
        </w:tabs>
        <w:ind w:left="2160" w:hanging="360"/>
      </w:pPr>
    </w:lvl>
    <w:lvl w:ilvl="3" w:tplc="B6626A2E" w:tentative="1">
      <w:start w:val="1"/>
      <w:numFmt w:val="decimal"/>
      <w:lvlText w:val="%4."/>
      <w:lvlJc w:val="left"/>
      <w:pPr>
        <w:tabs>
          <w:tab w:val="num" w:pos="2880"/>
        </w:tabs>
        <w:ind w:left="2880" w:hanging="360"/>
      </w:pPr>
    </w:lvl>
    <w:lvl w:ilvl="4" w:tplc="D42E7DB0" w:tentative="1">
      <w:start w:val="1"/>
      <w:numFmt w:val="decimal"/>
      <w:lvlText w:val="%5."/>
      <w:lvlJc w:val="left"/>
      <w:pPr>
        <w:tabs>
          <w:tab w:val="num" w:pos="3600"/>
        </w:tabs>
        <w:ind w:left="3600" w:hanging="360"/>
      </w:pPr>
    </w:lvl>
    <w:lvl w:ilvl="5" w:tplc="36A48470" w:tentative="1">
      <w:start w:val="1"/>
      <w:numFmt w:val="decimal"/>
      <w:lvlText w:val="%6."/>
      <w:lvlJc w:val="left"/>
      <w:pPr>
        <w:tabs>
          <w:tab w:val="num" w:pos="4320"/>
        </w:tabs>
        <w:ind w:left="4320" w:hanging="360"/>
      </w:pPr>
    </w:lvl>
    <w:lvl w:ilvl="6" w:tplc="4D7CE56C" w:tentative="1">
      <w:start w:val="1"/>
      <w:numFmt w:val="decimal"/>
      <w:lvlText w:val="%7."/>
      <w:lvlJc w:val="left"/>
      <w:pPr>
        <w:tabs>
          <w:tab w:val="num" w:pos="5040"/>
        </w:tabs>
        <w:ind w:left="5040" w:hanging="360"/>
      </w:pPr>
    </w:lvl>
    <w:lvl w:ilvl="7" w:tplc="15A83C7E" w:tentative="1">
      <w:start w:val="1"/>
      <w:numFmt w:val="decimal"/>
      <w:lvlText w:val="%8."/>
      <w:lvlJc w:val="left"/>
      <w:pPr>
        <w:tabs>
          <w:tab w:val="num" w:pos="5760"/>
        </w:tabs>
        <w:ind w:left="5760" w:hanging="360"/>
      </w:pPr>
    </w:lvl>
    <w:lvl w:ilvl="8" w:tplc="047AF632" w:tentative="1">
      <w:start w:val="1"/>
      <w:numFmt w:val="decimal"/>
      <w:lvlText w:val="%9."/>
      <w:lvlJc w:val="left"/>
      <w:pPr>
        <w:tabs>
          <w:tab w:val="num" w:pos="6480"/>
        </w:tabs>
        <w:ind w:left="6480" w:hanging="360"/>
      </w:pPr>
    </w:lvl>
  </w:abstractNum>
  <w:abstractNum w:abstractNumId="2">
    <w:nsid w:val="2671043A"/>
    <w:multiLevelType w:val="hybridMultilevel"/>
    <w:tmpl w:val="9D5C8464"/>
    <w:lvl w:ilvl="0" w:tplc="877895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DB7BC3"/>
    <w:multiLevelType w:val="hybridMultilevel"/>
    <w:tmpl w:val="820EF0E2"/>
    <w:lvl w:ilvl="0" w:tplc="A3EABD50">
      <w:start w:val="2"/>
      <w:numFmt w:val="decimal"/>
      <w:lvlText w:val="%1."/>
      <w:lvlJc w:val="left"/>
      <w:pPr>
        <w:tabs>
          <w:tab w:val="num" w:pos="720"/>
        </w:tabs>
        <w:ind w:left="720" w:hanging="360"/>
      </w:pPr>
    </w:lvl>
    <w:lvl w:ilvl="1" w:tplc="343C312E" w:tentative="1">
      <w:start w:val="1"/>
      <w:numFmt w:val="decimal"/>
      <w:lvlText w:val="%2."/>
      <w:lvlJc w:val="left"/>
      <w:pPr>
        <w:tabs>
          <w:tab w:val="num" w:pos="1440"/>
        </w:tabs>
        <w:ind w:left="1440" w:hanging="360"/>
      </w:pPr>
    </w:lvl>
    <w:lvl w:ilvl="2" w:tplc="10025D66" w:tentative="1">
      <w:start w:val="1"/>
      <w:numFmt w:val="decimal"/>
      <w:lvlText w:val="%3."/>
      <w:lvlJc w:val="left"/>
      <w:pPr>
        <w:tabs>
          <w:tab w:val="num" w:pos="2160"/>
        </w:tabs>
        <w:ind w:left="2160" w:hanging="360"/>
      </w:pPr>
    </w:lvl>
    <w:lvl w:ilvl="3" w:tplc="6ED43BA0" w:tentative="1">
      <w:start w:val="1"/>
      <w:numFmt w:val="decimal"/>
      <w:lvlText w:val="%4."/>
      <w:lvlJc w:val="left"/>
      <w:pPr>
        <w:tabs>
          <w:tab w:val="num" w:pos="2880"/>
        </w:tabs>
        <w:ind w:left="2880" w:hanging="360"/>
      </w:pPr>
    </w:lvl>
    <w:lvl w:ilvl="4" w:tplc="BCC0B1D0" w:tentative="1">
      <w:start w:val="1"/>
      <w:numFmt w:val="decimal"/>
      <w:lvlText w:val="%5."/>
      <w:lvlJc w:val="left"/>
      <w:pPr>
        <w:tabs>
          <w:tab w:val="num" w:pos="3600"/>
        </w:tabs>
        <w:ind w:left="3600" w:hanging="360"/>
      </w:pPr>
    </w:lvl>
    <w:lvl w:ilvl="5" w:tplc="26F259DC" w:tentative="1">
      <w:start w:val="1"/>
      <w:numFmt w:val="decimal"/>
      <w:lvlText w:val="%6."/>
      <w:lvlJc w:val="left"/>
      <w:pPr>
        <w:tabs>
          <w:tab w:val="num" w:pos="4320"/>
        </w:tabs>
        <w:ind w:left="4320" w:hanging="360"/>
      </w:pPr>
    </w:lvl>
    <w:lvl w:ilvl="6" w:tplc="A2AAFB38" w:tentative="1">
      <w:start w:val="1"/>
      <w:numFmt w:val="decimal"/>
      <w:lvlText w:val="%7."/>
      <w:lvlJc w:val="left"/>
      <w:pPr>
        <w:tabs>
          <w:tab w:val="num" w:pos="5040"/>
        </w:tabs>
        <w:ind w:left="5040" w:hanging="360"/>
      </w:pPr>
    </w:lvl>
    <w:lvl w:ilvl="7" w:tplc="222EBBBE" w:tentative="1">
      <w:start w:val="1"/>
      <w:numFmt w:val="decimal"/>
      <w:lvlText w:val="%8."/>
      <w:lvlJc w:val="left"/>
      <w:pPr>
        <w:tabs>
          <w:tab w:val="num" w:pos="5760"/>
        </w:tabs>
        <w:ind w:left="5760" w:hanging="360"/>
      </w:pPr>
    </w:lvl>
    <w:lvl w:ilvl="8" w:tplc="00F03350" w:tentative="1">
      <w:start w:val="1"/>
      <w:numFmt w:val="decimal"/>
      <w:lvlText w:val="%9."/>
      <w:lvlJc w:val="left"/>
      <w:pPr>
        <w:tabs>
          <w:tab w:val="num" w:pos="6480"/>
        </w:tabs>
        <w:ind w:left="6480" w:hanging="360"/>
      </w:pPr>
    </w:lvl>
  </w:abstractNum>
  <w:abstractNum w:abstractNumId="4">
    <w:nsid w:val="373415E1"/>
    <w:multiLevelType w:val="hybridMultilevel"/>
    <w:tmpl w:val="2320DBFE"/>
    <w:lvl w:ilvl="0" w:tplc="37D0A036">
      <w:start w:val="5"/>
      <w:numFmt w:val="decimal"/>
      <w:lvlText w:val="%1."/>
      <w:lvlJc w:val="left"/>
      <w:pPr>
        <w:tabs>
          <w:tab w:val="num" w:pos="720"/>
        </w:tabs>
        <w:ind w:left="720" w:hanging="360"/>
      </w:pPr>
    </w:lvl>
    <w:lvl w:ilvl="1" w:tplc="D1A435FC" w:tentative="1">
      <w:start w:val="1"/>
      <w:numFmt w:val="decimal"/>
      <w:lvlText w:val="%2."/>
      <w:lvlJc w:val="left"/>
      <w:pPr>
        <w:tabs>
          <w:tab w:val="num" w:pos="1440"/>
        </w:tabs>
        <w:ind w:left="1440" w:hanging="360"/>
      </w:pPr>
    </w:lvl>
    <w:lvl w:ilvl="2" w:tplc="9266FFB0" w:tentative="1">
      <w:start w:val="1"/>
      <w:numFmt w:val="decimal"/>
      <w:lvlText w:val="%3."/>
      <w:lvlJc w:val="left"/>
      <w:pPr>
        <w:tabs>
          <w:tab w:val="num" w:pos="2160"/>
        </w:tabs>
        <w:ind w:left="2160" w:hanging="360"/>
      </w:pPr>
    </w:lvl>
    <w:lvl w:ilvl="3" w:tplc="947AB5DE" w:tentative="1">
      <w:start w:val="1"/>
      <w:numFmt w:val="decimal"/>
      <w:lvlText w:val="%4."/>
      <w:lvlJc w:val="left"/>
      <w:pPr>
        <w:tabs>
          <w:tab w:val="num" w:pos="2880"/>
        </w:tabs>
        <w:ind w:left="2880" w:hanging="360"/>
      </w:pPr>
    </w:lvl>
    <w:lvl w:ilvl="4" w:tplc="A2AC1142" w:tentative="1">
      <w:start w:val="1"/>
      <w:numFmt w:val="decimal"/>
      <w:lvlText w:val="%5."/>
      <w:lvlJc w:val="left"/>
      <w:pPr>
        <w:tabs>
          <w:tab w:val="num" w:pos="3600"/>
        </w:tabs>
        <w:ind w:left="3600" w:hanging="360"/>
      </w:pPr>
    </w:lvl>
    <w:lvl w:ilvl="5" w:tplc="53065F9C" w:tentative="1">
      <w:start w:val="1"/>
      <w:numFmt w:val="decimal"/>
      <w:lvlText w:val="%6."/>
      <w:lvlJc w:val="left"/>
      <w:pPr>
        <w:tabs>
          <w:tab w:val="num" w:pos="4320"/>
        </w:tabs>
        <w:ind w:left="4320" w:hanging="360"/>
      </w:pPr>
    </w:lvl>
    <w:lvl w:ilvl="6" w:tplc="576E87E2" w:tentative="1">
      <w:start w:val="1"/>
      <w:numFmt w:val="decimal"/>
      <w:lvlText w:val="%7."/>
      <w:lvlJc w:val="left"/>
      <w:pPr>
        <w:tabs>
          <w:tab w:val="num" w:pos="5040"/>
        </w:tabs>
        <w:ind w:left="5040" w:hanging="360"/>
      </w:pPr>
    </w:lvl>
    <w:lvl w:ilvl="7" w:tplc="8780BC26" w:tentative="1">
      <w:start w:val="1"/>
      <w:numFmt w:val="decimal"/>
      <w:lvlText w:val="%8."/>
      <w:lvlJc w:val="left"/>
      <w:pPr>
        <w:tabs>
          <w:tab w:val="num" w:pos="5760"/>
        </w:tabs>
        <w:ind w:left="5760" w:hanging="360"/>
      </w:pPr>
    </w:lvl>
    <w:lvl w:ilvl="8" w:tplc="9224DA2C" w:tentative="1">
      <w:start w:val="1"/>
      <w:numFmt w:val="decimal"/>
      <w:lvlText w:val="%9."/>
      <w:lvlJc w:val="left"/>
      <w:pPr>
        <w:tabs>
          <w:tab w:val="num" w:pos="6480"/>
        </w:tabs>
        <w:ind w:left="6480" w:hanging="360"/>
      </w:pPr>
    </w:lvl>
  </w:abstractNum>
  <w:abstractNum w:abstractNumId="5">
    <w:nsid w:val="41812569"/>
    <w:multiLevelType w:val="hybridMultilevel"/>
    <w:tmpl w:val="B4E2E06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0E4D05"/>
    <w:multiLevelType w:val="hybridMultilevel"/>
    <w:tmpl w:val="ECE00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8400BBE"/>
    <w:multiLevelType w:val="hybridMultilevel"/>
    <w:tmpl w:val="35DED1A2"/>
    <w:lvl w:ilvl="0" w:tplc="B05EBA20">
      <w:start w:val="4"/>
      <w:numFmt w:val="decimal"/>
      <w:lvlText w:val="%1."/>
      <w:lvlJc w:val="left"/>
      <w:pPr>
        <w:tabs>
          <w:tab w:val="num" w:pos="720"/>
        </w:tabs>
        <w:ind w:left="720" w:hanging="360"/>
      </w:pPr>
    </w:lvl>
    <w:lvl w:ilvl="1" w:tplc="1130B572" w:tentative="1">
      <w:start w:val="1"/>
      <w:numFmt w:val="decimal"/>
      <w:lvlText w:val="%2."/>
      <w:lvlJc w:val="left"/>
      <w:pPr>
        <w:tabs>
          <w:tab w:val="num" w:pos="1440"/>
        </w:tabs>
        <w:ind w:left="1440" w:hanging="360"/>
      </w:pPr>
    </w:lvl>
    <w:lvl w:ilvl="2" w:tplc="61F670F2" w:tentative="1">
      <w:start w:val="1"/>
      <w:numFmt w:val="decimal"/>
      <w:lvlText w:val="%3."/>
      <w:lvlJc w:val="left"/>
      <w:pPr>
        <w:tabs>
          <w:tab w:val="num" w:pos="2160"/>
        </w:tabs>
        <w:ind w:left="2160" w:hanging="360"/>
      </w:pPr>
    </w:lvl>
    <w:lvl w:ilvl="3" w:tplc="970EA2D0" w:tentative="1">
      <w:start w:val="1"/>
      <w:numFmt w:val="decimal"/>
      <w:lvlText w:val="%4."/>
      <w:lvlJc w:val="left"/>
      <w:pPr>
        <w:tabs>
          <w:tab w:val="num" w:pos="2880"/>
        </w:tabs>
        <w:ind w:left="2880" w:hanging="360"/>
      </w:pPr>
    </w:lvl>
    <w:lvl w:ilvl="4" w:tplc="70087476" w:tentative="1">
      <w:start w:val="1"/>
      <w:numFmt w:val="decimal"/>
      <w:lvlText w:val="%5."/>
      <w:lvlJc w:val="left"/>
      <w:pPr>
        <w:tabs>
          <w:tab w:val="num" w:pos="3600"/>
        </w:tabs>
        <w:ind w:left="3600" w:hanging="360"/>
      </w:pPr>
    </w:lvl>
    <w:lvl w:ilvl="5" w:tplc="2C2E25BE" w:tentative="1">
      <w:start w:val="1"/>
      <w:numFmt w:val="decimal"/>
      <w:lvlText w:val="%6."/>
      <w:lvlJc w:val="left"/>
      <w:pPr>
        <w:tabs>
          <w:tab w:val="num" w:pos="4320"/>
        </w:tabs>
        <w:ind w:left="4320" w:hanging="360"/>
      </w:pPr>
    </w:lvl>
    <w:lvl w:ilvl="6" w:tplc="30B4C4EA" w:tentative="1">
      <w:start w:val="1"/>
      <w:numFmt w:val="decimal"/>
      <w:lvlText w:val="%7."/>
      <w:lvlJc w:val="left"/>
      <w:pPr>
        <w:tabs>
          <w:tab w:val="num" w:pos="5040"/>
        </w:tabs>
        <w:ind w:left="5040" w:hanging="360"/>
      </w:pPr>
    </w:lvl>
    <w:lvl w:ilvl="7" w:tplc="C4AC6F24" w:tentative="1">
      <w:start w:val="1"/>
      <w:numFmt w:val="decimal"/>
      <w:lvlText w:val="%8."/>
      <w:lvlJc w:val="left"/>
      <w:pPr>
        <w:tabs>
          <w:tab w:val="num" w:pos="5760"/>
        </w:tabs>
        <w:ind w:left="5760" w:hanging="360"/>
      </w:pPr>
    </w:lvl>
    <w:lvl w:ilvl="8" w:tplc="26782076" w:tentative="1">
      <w:start w:val="1"/>
      <w:numFmt w:val="decimal"/>
      <w:lvlText w:val="%9."/>
      <w:lvlJc w:val="left"/>
      <w:pPr>
        <w:tabs>
          <w:tab w:val="num" w:pos="6480"/>
        </w:tabs>
        <w:ind w:left="6480" w:hanging="360"/>
      </w:pPr>
    </w:lvl>
  </w:abstractNum>
  <w:abstractNum w:abstractNumId="8">
    <w:nsid w:val="788D083C"/>
    <w:multiLevelType w:val="hybridMultilevel"/>
    <w:tmpl w:val="2702F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4"/>
  </w:num>
  <w:num w:numId="4">
    <w:abstractNumId w:val="7"/>
  </w:num>
  <w:num w:numId="5">
    <w:abstractNumId w:val="6"/>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9AF"/>
    <w:rsid w:val="000105C9"/>
    <w:rsid w:val="00021C2C"/>
    <w:rsid w:val="000841EE"/>
    <w:rsid w:val="000848D8"/>
    <w:rsid w:val="00086B02"/>
    <w:rsid w:val="000977FE"/>
    <w:rsid w:val="000B3D55"/>
    <w:rsid w:val="000C1A02"/>
    <w:rsid w:val="000C27A2"/>
    <w:rsid w:val="00100BAF"/>
    <w:rsid w:val="0012358F"/>
    <w:rsid w:val="00124345"/>
    <w:rsid w:val="001333EF"/>
    <w:rsid w:val="00155D22"/>
    <w:rsid w:val="001617F1"/>
    <w:rsid w:val="00193694"/>
    <w:rsid w:val="001A3408"/>
    <w:rsid w:val="001A54B3"/>
    <w:rsid w:val="001D5424"/>
    <w:rsid w:val="001F74D1"/>
    <w:rsid w:val="0022083E"/>
    <w:rsid w:val="002348DC"/>
    <w:rsid w:val="0027590E"/>
    <w:rsid w:val="002759D3"/>
    <w:rsid w:val="00284A37"/>
    <w:rsid w:val="002B0079"/>
    <w:rsid w:val="002C5133"/>
    <w:rsid w:val="002C7AE1"/>
    <w:rsid w:val="002F0581"/>
    <w:rsid w:val="00337A57"/>
    <w:rsid w:val="0034186B"/>
    <w:rsid w:val="003C43C4"/>
    <w:rsid w:val="003D2E52"/>
    <w:rsid w:val="003E1343"/>
    <w:rsid w:val="00400D86"/>
    <w:rsid w:val="00407413"/>
    <w:rsid w:val="0042141A"/>
    <w:rsid w:val="00424882"/>
    <w:rsid w:val="00430C1A"/>
    <w:rsid w:val="0045462B"/>
    <w:rsid w:val="00497244"/>
    <w:rsid w:val="00510004"/>
    <w:rsid w:val="00512CB9"/>
    <w:rsid w:val="00543BB6"/>
    <w:rsid w:val="0058135A"/>
    <w:rsid w:val="00596D4C"/>
    <w:rsid w:val="00597D25"/>
    <w:rsid w:val="005A1C2E"/>
    <w:rsid w:val="00635BEE"/>
    <w:rsid w:val="00643569"/>
    <w:rsid w:val="0065593F"/>
    <w:rsid w:val="006640E2"/>
    <w:rsid w:val="006714A9"/>
    <w:rsid w:val="006B69EB"/>
    <w:rsid w:val="006B7CD4"/>
    <w:rsid w:val="006F0828"/>
    <w:rsid w:val="006F1DB9"/>
    <w:rsid w:val="0075208E"/>
    <w:rsid w:val="0075585F"/>
    <w:rsid w:val="007729AF"/>
    <w:rsid w:val="0078261F"/>
    <w:rsid w:val="00792A2C"/>
    <w:rsid w:val="007A5983"/>
    <w:rsid w:val="007E7838"/>
    <w:rsid w:val="008156DC"/>
    <w:rsid w:val="00824E61"/>
    <w:rsid w:val="008812D2"/>
    <w:rsid w:val="008B09A7"/>
    <w:rsid w:val="008C1560"/>
    <w:rsid w:val="008D1899"/>
    <w:rsid w:val="008D3862"/>
    <w:rsid w:val="008E04F9"/>
    <w:rsid w:val="0092233F"/>
    <w:rsid w:val="00951EFC"/>
    <w:rsid w:val="00965ED0"/>
    <w:rsid w:val="009664D5"/>
    <w:rsid w:val="009701EA"/>
    <w:rsid w:val="00980AE4"/>
    <w:rsid w:val="0099607F"/>
    <w:rsid w:val="009B24BA"/>
    <w:rsid w:val="009D03FF"/>
    <w:rsid w:val="009D6826"/>
    <w:rsid w:val="009E0B88"/>
    <w:rsid w:val="009E1173"/>
    <w:rsid w:val="009F5420"/>
    <w:rsid w:val="00A434C0"/>
    <w:rsid w:val="00A4377F"/>
    <w:rsid w:val="00A6103E"/>
    <w:rsid w:val="00A63262"/>
    <w:rsid w:val="00A66F6C"/>
    <w:rsid w:val="00A70A42"/>
    <w:rsid w:val="00A86BD0"/>
    <w:rsid w:val="00AA71E9"/>
    <w:rsid w:val="00B021CA"/>
    <w:rsid w:val="00B14D21"/>
    <w:rsid w:val="00B4252C"/>
    <w:rsid w:val="00B45557"/>
    <w:rsid w:val="00B4608F"/>
    <w:rsid w:val="00B472CF"/>
    <w:rsid w:val="00B64154"/>
    <w:rsid w:val="00B93809"/>
    <w:rsid w:val="00BA28F3"/>
    <w:rsid w:val="00BB2BC4"/>
    <w:rsid w:val="00BB34B6"/>
    <w:rsid w:val="00BB4A77"/>
    <w:rsid w:val="00BB7D09"/>
    <w:rsid w:val="00BC50EE"/>
    <w:rsid w:val="00BF48E7"/>
    <w:rsid w:val="00C02F6C"/>
    <w:rsid w:val="00C04674"/>
    <w:rsid w:val="00C1026B"/>
    <w:rsid w:val="00C215DC"/>
    <w:rsid w:val="00C244CC"/>
    <w:rsid w:val="00C2716C"/>
    <w:rsid w:val="00C904BF"/>
    <w:rsid w:val="00C92436"/>
    <w:rsid w:val="00CC525F"/>
    <w:rsid w:val="00CD1A55"/>
    <w:rsid w:val="00D04969"/>
    <w:rsid w:val="00D166C7"/>
    <w:rsid w:val="00D315AE"/>
    <w:rsid w:val="00D33D13"/>
    <w:rsid w:val="00D425E6"/>
    <w:rsid w:val="00D42616"/>
    <w:rsid w:val="00D67028"/>
    <w:rsid w:val="00D76F0C"/>
    <w:rsid w:val="00D9190D"/>
    <w:rsid w:val="00D95F2D"/>
    <w:rsid w:val="00DB653D"/>
    <w:rsid w:val="00E268F4"/>
    <w:rsid w:val="00E321B6"/>
    <w:rsid w:val="00E73433"/>
    <w:rsid w:val="00E8038F"/>
    <w:rsid w:val="00E82E74"/>
    <w:rsid w:val="00F051E9"/>
    <w:rsid w:val="00F42976"/>
    <w:rsid w:val="00F6221C"/>
    <w:rsid w:val="00F73953"/>
    <w:rsid w:val="00F7592A"/>
    <w:rsid w:val="00F86E90"/>
    <w:rsid w:val="00FA2160"/>
    <w:rsid w:val="00FA2A15"/>
    <w:rsid w:val="00FF27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09A7"/>
    <w:pPr>
      <w:tabs>
        <w:tab w:val="center" w:pos="4153"/>
        <w:tab w:val="right" w:pos="8306"/>
      </w:tabs>
      <w:snapToGrid w:val="0"/>
    </w:pPr>
    <w:rPr>
      <w:sz w:val="20"/>
      <w:szCs w:val="20"/>
    </w:rPr>
  </w:style>
  <w:style w:type="character" w:customStyle="1" w:styleId="a4">
    <w:name w:val="頁首 字元"/>
    <w:basedOn w:val="a0"/>
    <w:link w:val="a3"/>
    <w:uiPriority w:val="99"/>
    <w:semiHidden/>
    <w:rsid w:val="008B09A7"/>
    <w:rPr>
      <w:sz w:val="20"/>
      <w:szCs w:val="20"/>
    </w:rPr>
  </w:style>
  <w:style w:type="paragraph" w:styleId="a5">
    <w:name w:val="footer"/>
    <w:basedOn w:val="a"/>
    <w:link w:val="a6"/>
    <w:uiPriority w:val="99"/>
    <w:unhideWhenUsed/>
    <w:rsid w:val="008B09A7"/>
    <w:pPr>
      <w:tabs>
        <w:tab w:val="center" w:pos="4153"/>
        <w:tab w:val="right" w:pos="8306"/>
      </w:tabs>
      <w:snapToGrid w:val="0"/>
    </w:pPr>
    <w:rPr>
      <w:sz w:val="20"/>
      <w:szCs w:val="20"/>
    </w:rPr>
  </w:style>
  <w:style w:type="character" w:customStyle="1" w:styleId="a6">
    <w:name w:val="頁尾 字元"/>
    <w:basedOn w:val="a0"/>
    <w:link w:val="a5"/>
    <w:uiPriority w:val="99"/>
    <w:rsid w:val="008B09A7"/>
    <w:rPr>
      <w:sz w:val="20"/>
      <w:szCs w:val="20"/>
    </w:rPr>
  </w:style>
  <w:style w:type="paragraph" w:styleId="a7">
    <w:name w:val="Balloon Text"/>
    <w:basedOn w:val="a"/>
    <w:link w:val="a8"/>
    <w:uiPriority w:val="99"/>
    <w:semiHidden/>
    <w:unhideWhenUsed/>
    <w:rsid w:val="008B09A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B09A7"/>
    <w:rPr>
      <w:rFonts w:asciiTheme="majorHAnsi" w:eastAsiaTheme="majorEastAsia" w:hAnsiTheme="majorHAnsi" w:cstheme="majorBidi"/>
      <w:sz w:val="18"/>
      <w:szCs w:val="18"/>
    </w:rPr>
  </w:style>
  <w:style w:type="paragraph" w:styleId="a9">
    <w:name w:val="List Paragraph"/>
    <w:basedOn w:val="a"/>
    <w:uiPriority w:val="34"/>
    <w:qFormat/>
    <w:rsid w:val="00A434C0"/>
    <w:pPr>
      <w:ind w:leftChars="200" w:left="480"/>
    </w:pPr>
  </w:style>
  <w:style w:type="table" w:styleId="aa">
    <w:name w:val="Table Grid"/>
    <w:basedOn w:val="a1"/>
    <w:uiPriority w:val="59"/>
    <w:rsid w:val="00D67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67028"/>
    <w:pPr>
      <w:widowControl/>
      <w:spacing w:before="100" w:beforeAutospacing="1" w:after="100" w:afterAutospacing="1"/>
    </w:pPr>
    <w:rPr>
      <w:rFonts w:ascii="新細明體" w:eastAsia="新細明體" w:hAnsi="新細明體" w:cs="新細明體"/>
      <w:kern w:val="0"/>
      <w:szCs w:val="24"/>
    </w:rPr>
  </w:style>
  <w:style w:type="paragraph" w:customStyle="1" w:styleId="Normalf4f2d476-ba36-40a7-b80c-969ee26f3f10">
    <w:name w:val="Normal_f4f2d476-ba36-40a7-b80c-969ee26f3f10"/>
    <w:rsid w:val="006640E2"/>
    <w:pPr>
      <w:widowControl w:val="0"/>
    </w:pPr>
    <w:rPr>
      <w:rFonts w:ascii="Times New Roman" w:eastAsia="新細明體" w:hAnsi="Times New Roman" w:cs="Times New Roman"/>
      <w:szCs w:val="24"/>
    </w:rPr>
  </w:style>
  <w:style w:type="character" w:customStyle="1" w:styleId="031-">
    <w:name w:val="031 內文-齊頭 字元"/>
    <w:link w:val="031-0"/>
    <w:locked/>
    <w:rsid w:val="00D04969"/>
  </w:style>
  <w:style w:type="paragraph" w:customStyle="1" w:styleId="031-0">
    <w:name w:val="031 內文-齊頭"/>
    <w:link w:val="031-"/>
    <w:rsid w:val="00D04969"/>
    <w:pPr>
      <w:jc w:val="both"/>
    </w:pPr>
  </w:style>
</w:styles>
</file>

<file path=word/webSettings.xml><?xml version="1.0" encoding="utf-8"?>
<w:webSettings xmlns:r="http://schemas.openxmlformats.org/officeDocument/2006/relationships" xmlns:w="http://schemas.openxmlformats.org/wordprocessingml/2006/main">
  <w:divs>
    <w:div w:id="114450287">
      <w:bodyDiv w:val="1"/>
      <w:marLeft w:val="0"/>
      <w:marRight w:val="0"/>
      <w:marTop w:val="0"/>
      <w:marBottom w:val="0"/>
      <w:divBdr>
        <w:top w:val="none" w:sz="0" w:space="0" w:color="auto"/>
        <w:left w:val="none" w:sz="0" w:space="0" w:color="auto"/>
        <w:bottom w:val="none" w:sz="0" w:space="0" w:color="auto"/>
        <w:right w:val="none" w:sz="0" w:space="0" w:color="auto"/>
      </w:divBdr>
      <w:divsChild>
        <w:div w:id="1024089662">
          <w:marLeft w:val="806"/>
          <w:marRight w:val="0"/>
          <w:marTop w:val="0"/>
          <w:marBottom w:val="0"/>
          <w:divBdr>
            <w:top w:val="none" w:sz="0" w:space="0" w:color="auto"/>
            <w:left w:val="none" w:sz="0" w:space="0" w:color="auto"/>
            <w:bottom w:val="none" w:sz="0" w:space="0" w:color="auto"/>
            <w:right w:val="none" w:sz="0" w:space="0" w:color="auto"/>
          </w:divBdr>
        </w:div>
      </w:divsChild>
    </w:div>
    <w:div w:id="328215756">
      <w:bodyDiv w:val="1"/>
      <w:marLeft w:val="0"/>
      <w:marRight w:val="0"/>
      <w:marTop w:val="0"/>
      <w:marBottom w:val="0"/>
      <w:divBdr>
        <w:top w:val="none" w:sz="0" w:space="0" w:color="auto"/>
        <w:left w:val="none" w:sz="0" w:space="0" w:color="auto"/>
        <w:bottom w:val="none" w:sz="0" w:space="0" w:color="auto"/>
        <w:right w:val="none" w:sz="0" w:space="0" w:color="auto"/>
      </w:divBdr>
      <w:divsChild>
        <w:div w:id="2020811806">
          <w:marLeft w:val="806"/>
          <w:marRight w:val="0"/>
          <w:marTop w:val="0"/>
          <w:marBottom w:val="120"/>
          <w:divBdr>
            <w:top w:val="none" w:sz="0" w:space="0" w:color="auto"/>
            <w:left w:val="none" w:sz="0" w:space="0" w:color="auto"/>
            <w:bottom w:val="none" w:sz="0" w:space="0" w:color="auto"/>
            <w:right w:val="none" w:sz="0" w:space="0" w:color="auto"/>
          </w:divBdr>
        </w:div>
      </w:divsChild>
    </w:div>
    <w:div w:id="449789260">
      <w:bodyDiv w:val="1"/>
      <w:marLeft w:val="0"/>
      <w:marRight w:val="0"/>
      <w:marTop w:val="0"/>
      <w:marBottom w:val="0"/>
      <w:divBdr>
        <w:top w:val="none" w:sz="0" w:space="0" w:color="auto"/>
        <w:left w:val="none" w:sz="0" w:space="0" w:color="auto"/>
        <w:bottom w:val="none" w:sz="0" w:space="0" w:color="auto"/>
        <w:right w:val="none" w:sz="0" w:space="0" w:color="auto"/>
      </w:divBdr>
    </w:div>
    <w:div w:id="638151956">
      <w:bodyDiv w:val="1"/>
      <w:marLeft w:val="0"/>
      <w:marRight w:val="0"/>
      <w:marTop w:val="0"/>
      <w:marBottom w:val="0"/>
      <w:divBdr>
        <w:top w:val="none" w:sz="0" w:space="0" w:color="auto"/>
        <w:left w:val="none" w:sz="0" w:space="0" w:color="auto"/>
        <w:bottom w:val="none" w:sz="0" w:space="0" w:color="auto"/>
        <w:right w:val="none" w:sz="0" w:space="0" w:color="auto"/>
      </w:divBdr>
      <w:divsChild>
        <w:div w:id="1327439184">
          <w:marLeft w:val="806"/>
          <w:marRight w:val="0"/>
          <w:marTop w:val="0"/>
          <w:marBottom w:val="0"/>
          <w:divBdr>
            <w:top w:val="none" w:sz="0" w:space="0" w:color="auto"/>
            <w:left w:val="none" w:sz="0" w:space="0" w:color="auto"/>
            <w:bottom w:val="none" w:sz="0" w:space="0" w:color="auto"/>
            <w:right w:val="none" w:sz="0" w:space="0" w:color="auto"/>
          </w:divBdr>
        </w:div>
      </w:divsChild>
    </w:div>
    <w:div w:id="926157372">
      <w:bodyDiv w:val="1"/>
      <w:marLeft w:val="0"/>
      <w:marRight w:val="0"/>
      <w:marTop w:val="0"/>
      <w:marBottom w:val="0"/>
      <w:divBdr>
        <w:top w:val="none" w:sz="0" w:space="0" w:color="auto"/>
        <w:left w:val="none" w:sz="0" w:space="0" w:color="auto"/>
        <w:bottom w:val="none" w:sz="0" w:space="0" w:color="auto"/>
        <w:right w:val="none" w:sz="0" w:space="0" w:color="auto"/>
      </w:divBdr>
      <w:divsChild>
        <w:div w:id="1792893360">
          <w:marLeft w:val="806"/>
          <w:marRight w:val="0"/>
          <w:marTop w:val="0"/>
          <w:marBottom w:val="0"/>
          <w:divBdr>
            <w:top w:val="none" w:sz="0" w:space="0" w:color="auto"/>
            <w:left w:val="none" w:sz="0" w:space="0" w:color="auto"/>
            <w:bottom w:val="none" w:sz="0" w:space="0" w:color="auto"/>
            <w:right w:val="none" w:sz="0" w:space="0" w:color="auto"/>
          </w:divBdr>
        </w:div>
      </w:divsChild>
    </w:div>
    <w:div w:id="1113135407">
      <w:bodyDiv w:val="1"/>
      <w:marLeft w:val="0"/>
      <w:marRight w:val="0"/>
      <w:marTop w:val="0"/>
      <w:marBottom w:val="0"/>
      <w:divBdr>
        <w:top w:val="none" w:sz="0" w:space="0" w:color="auto"/>
        <w:left w:val="none" w:sz="0" w:space="0" w:color="auto"/>
        <w:bottom w:val="none" w:sz="0" w:space="0" w:color="auto"/>
        <w:right w:val="none" w:sz="0" w:space="0" w:color="auto"/>
      </w:divBdr>
    </w:div>
    <w:div w:id="1512143508">
      <w:bodyDiv w:val="1"/>
      <w:marLeft w:val="0"/>
      <w:marRight w:val="0"/>
      <w:marTop w:val="0"/>
      <w:marBottom w:val="0"/>
      <w:divBdr>
        <w:top w:val="none" w:sz="0" w:space="0" w:color="auto"/>
        <w:left w:val="none" w:sz="0" w:space="0" w:color="auto"/>
        <w:bottom w:val="none" w:sz="0" w:space="0" w:color="auto"/>
        <w:right w:val="none" w:sz="0" w:space="0" w:color="auto"/>
      </w:divBdr>
      <w:divsChild>
        <w:div w:id="844638443">
          <w:marLeft w:val="806"/>
          <w:marRight w:val="0"/>
          <w:marTop w:val="0"/>
          <w:marBottom w:val="0"/>
          <w:divBdr>
            <w:top w:val="none" w:sz="0" w:space="0" w:color="auto"/>
            <w:left w:val="none" w:sz="0" w:space="0" w:color="auto"/>
            <w:bottom w:val="none" w:sz="0" w:space="0" w:color="auto"/>
            <w:right w:val="none" w:sz="0" w:space="0" w:color="auto"/>
          </w:divBdr>
        </w:div>
      </w:divsChild>
    </w:div>
    <w:div w:id="1560751357">
      <w:bodyDiv w:val="1"/>
      <w:marLeft w:val="0"/>
      <w:marRight w:val="0"/>
      <w:marTop w:val="0"/>
      <w:marBottom w:val="0"/>
      <w:divBdr>
        <w:top w:val="none" w:sz="0" w:space="0" w:color="auto"/>
        <w:left w:val="none" w:sz="0" w:space="0" w:color="auto"/>
        <w:bottom w:val="none" w:sz="0" w:space="0" w:color="auto"/>
        <w:right w:val="none" w:sz="0" w:space="0" w:color="auto"/>
      </w:divBdr>
    </w:div>
    <w:div w:id="1743065649">
      <w:bodyDiv w:val="1"/>
      <w:marLeft w:val="0"/>
      <w:marRight w:val="0"/>
      <w:marTop w:val="0"/>
      <w:marBottom w:val="0"/>
      <w:divBdr>
        <w:top w:val="none" w:sz="0" w:space="0" w:color="auto"/>
        <w:left w:val="none" w:sz="0" w:space="0" w:color="auto"/>
        <w:bottom w:val="none" w:sz="0" w:space="0" w:color="auto"/>
        <w:right w:val="none" w:sz="0" w:space="0" w:color="auto"/>
      </w:divBdr>
    </w:div>
    <w:div w:id="1765027825">
      <w:bodyDiv w:val="1"/>
      <w:marLeft w:val="0"/>
      <w:marRight w:val="0"/>
      <w:marTop w:val="0"/>
      <w:marBottom w:val="0"/>
      <w:divBdr>
        <w:top w:val="none" w:sz="0" w:space="0" w:color="auto"/>
        <w:left w:val="none" w:sz="0" w:space="0" w:color="auto"/>
        <w:bottom w:val="none" w:sz="0" w:space="0" w:color="auto"/>
        <w:right w:val="none" w:sz="0" w:space="0" w:color="auto"/>
      </w:divBdr>
    </w:div>
    <w:div w:id="1820806807">
      <w:bodyDiv w:val="1"/>
      <w:marLeft w:val="0"/>
      <w:marRight w:val="0"/>
      <w:marTop w:val="0"/>
      <w:marBottom w:val="0"/>
      <w:divBdr>
        <w:top w:val="none" w:sz="0" w:space="0" w:color="auto"/>
        <w:left w:val="none" w:sz="0" w:space="0" w:color="auto"/>
        <w:bottom w:val="none" w:sz="0" w:space="0" w:color="auto"/>
        <w:right w:val="none" w:sz="0" w:space="0" w:color="auto"/>
      </w:divBdr>
      <w:divsChild>
        <w:div w:id="1946620458">
          <w:marLeft w:val="806"/>
          <w:marRight w:val="0"/>
          <w:marTop w:val="0"/>
          <w:marBottom w:val="0"/>
          <w:divBdr>
            <w:top w:val="none" w:sz="0" w:space="0" w:color="auto"/>
            <w:left w:val="none" w:sz="0" w:space="0" w:color="auto"/>
            <w:bottom w:val="none" w:sz="0" w:space="0" w:color="auto"/>
            <w:right w:val="none" w:sz="0" w:space="0" w:color="auto"/>
          </w:divBdr>
        </w:div>
      </w:divsChild>
    </w:div>
    <w:div w:id="1857380058">
      <w:bodyDiv w:val="1"/>
      <w:marLeft w:val="0"/>
      <w:marRight w:val="0"/>
      <w:marTop w:val="0"/>
      <w:marBottom w:val="0"/>
      <w:divBdr>
        <w:top w:val="none" w:sz="0" w:space="0" w:color="auto"/>
        <w:left w:val="none" w:sz="0" w:space="0" w:color="auto"/>
        <w:bottom w:val="none" w:sz="0" w:space="0" w:color="auto"/>
        <w:right w:val="none" w:sz="0" w:space="0" w:color="auto"/>
      </w:divBdr>
      <w:divsChild>
        <w:div w:id="590049598">
          <w:marLeft w:val="806"/>
          <w:marRight w:val="0"/>
          <w:marTop w:val="0"/>
          <w:marBottom w:val="0"/>
          <w:divBdr>
            <w:top w:val="none" w:sz="0" w:space="0" w:color="auto"/>
            <w:left w:val="none" w:sz="0" w:space="0" w:color="auto"/>
            <w:bottom w:val="none" w:sz="0" w:space="0" w:color="auto"/>
            <w:right w:val="none" w:sz="0" w:space="0" w:color="auto"/>
          </w:divBdr>
        </w:div>
      </w:divsChild>
    </w:div>
    <w:div w:id="1867477391">
      <w:bodyDiv w:val="1"/>
      <w:marLeft w:val="0"/>
      <w:marRight w:val="0"/>
      <w:marTop w:val="0"/>
      <w:marBottom w:val="0"/>
      <w:divBdr>
        <w:top w:val="none" w:sz="0" w:space="0" w:color="auto"/>
        <w:left w:val="none" w:sz="0" w:space="0" w:color="auto"/>
        <w:bottom w:val="none" w:sz="0" w:space="0" w:color="auto"/>
        <w:right w:val="none" w:sz="0" w:space="0" w:color="auto"/>
      </w:divBdr>
    </w:div>
    <w:div w:id="1919709906">
      <w:bodyDiv w:val="1"/>
      <w:marLeft w:val="0"/>
      <w:marRight w:val="0"/>
      <w:marTop w:val="0"/>
      <w:marBottom w:val="0"/>
      <w:divBdr>
        <w:top w:val="none" w:sz="0" w:space="0" w:color="auto"/>
        <w:left w:val="none" w:sz="0" w:space="0" w:color="auto"/>
        <w:bottom w:val="none" w:sz="0" w:space="0" w:color="auto"/>
        <w:right w:val="none" w:sz="0" w:space="0" w:color="auto"/>
      </w:divBdr>
    </w:div>
    <w:div w:id="20074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8</Pages>
  <Words>1832</Words>
  <Characters>10446</Characters>
  <Application>Microsoft Office Word</Application>
  <DocSecurity>0</DocSecurity>
  <Lines>87</Lines>
  <Paragraphs>24</Paragraphs>
  <ScaleCrop>false</ScaleCrop>
  <Company>HOME</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YCJH</cp:lastModifiedBy>
  <cp:revision>100</cp:revision>
  <cp:lastPrinted>2021-11-26T07:00:00Z</cp:lastPrinted>
  <dcterms:created xsi:type="dcterms:W3CDTF">2021-10-08T08:28:00Z</dcterms:created>
  <dcterms:modified xsi:type="dcterms:W3CDTF">2021-11-29T00:28:00Z</dcterms:modified>
</cp:coreProperties>
</file>