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FA" w:rsidRPr="00C374D9" w:rsidRDefault="00C374D9" w:rsidP="003F3D93">
      <w:pPr>
        <w:contextualSpacing/>
        <w:jc w:val="center"/>
        <w:rPr>
          <w:sz w:val="36"/>
          <w:szCs w:val="36"/>
        </w:rPr>
      </w:pPr>
      <w:r w:rsidRPr="00C374D9">
        <w:rPr>
          <w:sz w:val="36"/>
          <w:szCs w:val="36"/>
        </w:rPr>
        <w:t>宜昌國中</w:t>
      </w:r>
      <w:r w:rsidRPr="00C374D9">
        <w:rPr>
          <w:sz w:val="36"/>
          <w:szCs w:val="36"/>
        </w:rPr>
        <w:t>11</w:t>
      </w:r>
      <w:r w:rsidR="00B76C1A">
        <w:rPr>
          <w:rFonts w:hint="eastAsia"/>
          <w:sz w:val="36"/>
          <w:szCs w:val="36"/>
        </w:rPr>
        <w:t>1</w:t>
      </w:r>
      <w:r w:rsidRPr="00C374D9">
        <w:rPr>
          <w:sz w:val="36"/>
          <w:szCs w:val="36"/>
        </w:rPr>
        <w:t>學年度第</w:t>
      </w:r>
      <w:r w:rsidR="007E08B6">
        <w:rPr>
          <w:sz w:val="36"/>
          <w:szCs w:val="36"/>
        </w:rPr>
        <w:t>二</w:t>
      </w:r>
      <w:r w:rsidRPr="00C374D9">
        <w:rPr>
          <w:sz w:val="36"/>
          <w:szCs w:val="36"/>
        </w:rPr>
        <w:t>學期第</w:t>
      </w:r>
      <w:r w:rsidR="00B76C1A">
        <w:rPr>
          <w:rFonts w:hint="eastAsia"/>
          <w:sz w:val="36"/>
          <w:szCs w:val="36"/>
        </w:rPr>
        <w:t>一</w:t>
      </w:r>
      <w:r w:rsidRPr="00C374D9">
        <w:rPr>
          <w:sz w:val="36"/>
          <w:szCs w:val="36"/>
        </w:rPr>
        <w:t>次段考</w:t>
      </w:r>
      <w:r w:rsidRPr="00C374D9">
        <w:rPr>
          <w:sz w:val="36"/>
          <w:szCs w:val="36"/>
        </w:rPr>
        <w:t>8</w:t>
      </w:r>
      <w:r w:rsidRPr="00C374D9">
        <w:rPr>
          <w:sz w:val="36"/>
          <w:szCs w:val="36"/>
        </w:rPr>
        <w:t>年級</w:t>
      </w:r>
      <w:r w:rsidR="000501BF">
        <w:rPr>
          <w:sz w:val="36"/>
          <w:szCs w:val="36"/>
        </w:rPr>
        <w:t>社會</w:t>
      </w:r>
      <w:r w:rsidRPr="00C374D9">
        <w:rPr>
          <w:sz w:val="36"/>
          <w:szCs w:val="36"/>
        </w:rPr>
        <w:t>科試題</w:t>
      </w:r>
    </w:p>
    <w:p w:rsidR="00C374D9" w:rsidRPr="008D07BD" w:rsidRDefault="008D07BD" w:rsidP="003F3D93">
      <w:pPr>
        <w:ind w:rightChars="-12" w:right="-29"/>
        <w:contextualSpacing/>
        <w:rPr>
          <w:rFonts w:ascii="標楷體" w:eastAsia="標楷體" w:hAnsi="標楷體" w:cs="Arial"/>
          <w:b/>
          <w:bCs/>
          <w:sz w:val="28"/>
          <w:szCs w:val="28"/>
          <w:u w:val="single"/>
        </w:rPr>
      </w:pPr>
      <w:r w:rsidRPr="00903C15">
        <w:rPr>
          <w:rFonts w:ascii="標楷體" w:eastAsia="標楷體" w:hAnsi="標楷體" w:cs="Arial" w:hint="eastAsia"/>
          <w:b/>
          <w:bCs/>
          <w:sz w:val="28"/>
          <w:szCs w:val="28"/>
        </w:rPr>
        <w:t>【</w:t>
      </w:r>
      <w:r>
        <w:rPr>
          <w:rFonts w:ascii="標楷體" w:eastAsia="標楷體" w:hAnsi="標楷體" w:cs="Arial" w:hint="eastAsia"/>
          <w:b/>
          <w:bCs/>
          <w:sz w:val="28"/>
          <w:szCs w:val="28"/>
        </w:rPr>
        <w:t>地理</w:t>
      </w:r>
      <w:r w:rsidRPr="00903C15">
        <w:rPr>
          <w:rFonts w:ascii="標楷體" w:eastAsia="標楷體" w:hAnsi="標楷體" w:cs="Arial" w:hint="eastAsia"/>
          <w:b/>
          <w:bCs/>
          <w:sz w:val="28"/>
          <w:szCs w:val="28"/>
        </w:rPr>
        <w:t>科】命題教師</w:t>
      </w:r>
      <w:r w:rsidRPr="00903C15">
        <w:rPr>
          <w:rFonts w:ascii="標楷體" w:eastAsia="標楷體" w:hAnsi="標楷體" w:cs="Arial"/>
          <w:b/>
          <w:bCs/>
          <w:sz w:val="28"/>
          <w:szCs w:val="28"/>
        </w:rPr>
        <w:t>:</w:t>
      </w:r>
      <w:r w:rsidRPr="008D07BD">
        <w:t xml:space="preserve"> </w:t>
      </w:r>
      <w:r w:rsidRPr="008D07BD">
        <w:rPr>
          <w:rFonts w:ascii="標楷體" w:eastAsia="標楷體" w:hAnsi="標楷體" w:cs="Arial"/>
          <w:b/>
          <w:bCs/>
          <w:sz w:val="28"/>
          <w:szCs w:val="28"/>
        </w:rPr>
        <w:t>林素葉</w:t>
      </w:r>
      <w:r w:rsidRPr="00903C15">
        <w:rPr>
          <w:rFonts w:ascii="標楷體" w:eastAsia="標楷體" w:hAnsi="標楷體" w:cs="Arial" w:hint="eastAsia"/>
          <w:b/>
          <w:bCs/>
          <w:sz w:val="28"/>
          <w:szCs w:val="28"/>
        </w:rPr>
        <w:t>老師</w:t>
      </w:r>
      <w:r>
        <w:rPr>
          <w:rFonts w:ascii="標楷體" w:eastAsia="標楷體" w:hAnsi="標楷體" w:cs="Arial" w:hint="eastAsia"/>
          <w:b/>
          <w:bCs/>
          <w:sz w:val="28"/>
          <w:szCs w:val="28"/>
        </w:rPr>
        <w:t xml:space="preserve">                               </w:t>
      </w:r>
      <w:r>
        <w:rPr>
          <w:rFonts w:hint="eastAsia"/>
        </w:rPr>
        <w:t>九年</w:t>
      </w:r>
      <w:r w:rsidRPr="008D07BD">
        <w:rPr>
          <w:rFonts w:hint="eastAsia"/>
          <w:u w:val="single"/>
        </w:rPr>
        <w:t xml:space="preserve">   </w:t>
      </w:r>
      <w:r>
        <w:rPr>
          <w:rFonts w:hint="eastAsia"/>
        </w:rPr>
        <w:t>班</w:t>
      </w:r>
      <w:r w:rsidRPr="008D07BD">
        <w:rPr>
          <w:rFonts w:hint="eastAsia"/>
          <w:u w:val="single"/>
        </w:rPr>
        <w:t xml:space="preserve">   </w:t>
      </w:r>
      <w:r>
        <w:rPr>
          <w:rFonts w:hint="eastAsia"/>
        </w:rPr>
        <w:t>號</w:t>
      </w:r>
      <w:r>
        <w:t xml:space="preserve"> </w:t>
      </w:r>
      <w:r>
        <w:t>姓名：</w:t>
      </w:r>
      <w:r w:rsidRPr="00353B87">
        <w:rPr>
          <w:u w:val="single"/>
        </w:rPr>
        <w:t xml:space="preserve">   </w:t>
      </w:r>
      <w:r>
        <w:rPr>
          <w:u w:val="single"/>
        </w:rPr>
        <w:t xml:space="preserve">        </w:t>
      </w:r>
      <w:r w:rsidRPr="00353B87">
        <w:rPr>
          <w:u w:val="single"/>
        </w:rPr>
        <w:t xml:space="preserve"> </w:t>
      </w:r>
    </w:p>
    <w:p w:rsidR="00C374D9" w:rsidRDefault="00193770" w:rsidP="003F3D93">
      <w:pPr>
        <w:contextualSpacing/>
        <w:rPr>
          <w:b/>
        </w:rPr>
      </w:pPr>
      <w:r>
        <w:rPr>
          <w:rFonts w:ascii="AR ADGothicJP Medium" w:eastAsia="AR ADGothicJP Medium" w:hAnsi="AR ADGothicJP Medium" w:hint="eastAsia"/>
          <w:b/>
          <w:noProof/>
        </w:rPr>
        <w:drawing>
          <wp:anchor distT="0" distB="0" distL="114300" distR="114300" simplePos="0" relativeHeight="251674624" behindDoc="0" locked="0" layoutInCell="1" allowOverlap="1">
            <wp:simplePos x="0" y="0"/>
            <wp:positionH relativeFrom="column">
              <wp:posOffset>3612515</wp:posOffset>
            </wp:positionH>
            <wp:positionV relativeFrom="paragraph">
              <wp:posOffset>78740</wp:posOffset>
            </wp:positionV>
            <wp:extent cx="4543425" cy="2552700"/>
            <wp:effectExtent l="19050" t="0" r="9525" b="0"/>
            <wp:wrapSquare wrapText="bothSides"/>
            <wp:docPr id="23"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grayscl/>
                    </a:blip>
                    <a:srcRect/>
                    <a:stretch>
                      <a:fillRect/>
                    </a:stretch>
                  </pic:blipFill>
                  <pic:spPr bwMode="auto">
                    <a:xfrm>
                      <a:off x="0" y="0"/>
                      <a:ext cx="4543425" cy="2552700"/>
                    </a:xfrm>
                    <a:prstGeom prst="rect">
                      <a:avLst/>
                    </a:prstGeom>
                    <a:noFill/>
                    <a:ln w="9525">
                      <a:noFill/>
                      <a:miter lim="800000"/>
                      <a:headEnd/>
                      <a:tailEnd/>
                    </a:ln>
                  </pic:spPr>
                </pic:pic>
              </a:graphicData>
            </a:graphic>
          </wp:anchor>
        </w:drawing>
      </w:r>
      <w:r w:rsidR="00FC51EE">
        <w:rPr>
          <w:rFonts w:ascii="AR ADGothicJP Medium" w:eastAsia="AR ADGothicJP Medium" w:hAnsi="AR ADGothicJP Medium" w:hint="eastAsia"/>
          <w:b/>
        </w:rPr>
        <w:t>☆</w:t>
      </w:r>
      <w:r w:rsidR="00FC51EE">
        <w:rPr>
          <w:rFonts w:hint="eastAsia"/>
          <w:b/>
        </w:rPr>
        <w:t>單選題</w:t>
      </w:r>
      <w:r w:rsidR="00D84A84">
        <w:rPr>
          <w:rFonts w:hint="eastAsia"/>
          <w:b/>
        </w:rPr>
        <w:t xml:space="preserve"> </w:t>
      </w:r>
      <w:r w:rsidR="00826044" w:rsidRPr="00826044">
        <w:rPr>
          <w:rFonts w:hint="eastAsia"/>
          <w:b/>
        </w:rPr>
        <w:t>(</w:t>
      </w:r>
      <w:r w:rsidR="0087770D">
        <w:rPr>
          <w:rFonts w:hint="eastAsia"/>
          <w:b/>
        </w:rPr>
        <w:t>1-15</w:t>
      </w:r>
      <w:r w:rsidR="0087770D">
        <w:rPr>
          <w:rFonts w:hint="eastAsia"/>
          <w:b/>
        </w:rPr>
        <w:t>題</w:t>
      </w:r>
      <w:r w:rsidR="00826044" w:rsidRPr="00D84A84">
        <w:rPr>
          <w:rFonts w:hint="eastAsia"/>
          <w:b/>
        </w:rPr>
        <w:t>每題</w:t>
      </w:r>
      <w:r w:rsidR="005F65ED">
        <w:rPr>
          <w:rFonts w:hint="eastAsia"/>
          <w:b/>
        </w:rPr>
        <w:t>4</w:t>
      </w:r>
      <w:r w:rsidR="00826044" w:rsidRPr="00D84A84">
        <w:rPr>
          <w:rFonts w:hint="eastAsia"/>
          <w:b/>
        </w:rPr>
        <w:t>分</w:t>
      </w:r>
      <w:r w:rsidR="0087770D">
        <w:rPr>
          <w:rFonts w:hint="eastAsia"/>
          <w:b/>
        </w:rPr>
        <w:t>，</w:t>
      </w:r>
      <w:r w:rsidR="0087770D">
        <w:rPr>
          <w:rFonts w:hint="eastAsia"/>
          <w:b/>
        </w:rPr>
        <w:t>16-23</w:t>
      </w:r>
      <w:r w:rsidR="0087770D">
        <w:rPr>
          <w:rFonts w:hint="eastAsia"/>
          <w:b/>
        </w:rPr>
        <w:t>題每題</w:t>
      </w:r>
      <w:r w:rsidR="0087770D">
        <w:rPr>
          <w:rFonts w:hint="eastAsia"/>
          <w:b/>
        </w:rPr>
        <w:t>5</w:t>
      </w:r>
      <w:r w:rsidR="0087770D">
        <w:rPr>
          <w:rFonts w:hint="eastAsia"/>
          <w:b/>
        </w:rPr>
        <w:t>分。</w:t>
      </w:r>
      <w:r w:rsidR="00826044" w:rsidRPr="00826044">
        <w:rPr>
          <w:rFonts w:hint="eastAsia"/>
          <w:b/>
        </w:rPr>
        <w:t>)</w:t>
      </w:r>
    </w:p>
    <w:p w:rsidR="00054506" w:rsidRPr="00D42288" w:rsidRDefault="009D73A4" w:rsidP="003F3D93">
      <w:pPr>
        <w:contextualSpacing/>
        <w:rPr>
          <w:b/>
        </w:rPr>
      </w:pPr>
      <w:r>
        <w:rPr>
          <w:rFonts w:hint="eastAsia"/>
          <w:b/>
        </w:rPr>
        <w:t>右圖為世界</w:t>
      </w:r>
      <w:r w:rsidR="00F92A4F">
        <w:rPr>
          <w:rFonts w:hint="eastAsia"/>
          <w:b/>
        </w:rPr>
        <w:t>各洲位置圖，請回答</w:t>
      </w:r>
      <w:r w:rsidR="00D42288">
        <w:rPr>
          <w:rFonts w:hint="eastAsia"/>
          <w:b/>
        </w:rPr>
        <w:t>下列</w:t>
      </w:r>
      <w:r w:rsidR="00F92A4F">
        <w:rPr>
          <w:rFonts w:hint="eastAsia"/>
          <w:b/>
        </w:rPr>
        <w:t>問題：</w:t>
      </w:r>
    </w:p>
    <w:p w:rsidR="003F3D93" w:rsidRPr="0038223C" w:rsidRDefault="00193770" w:rsidP="00601282">
      <w:pPr>
        <w:pStyle w:val="aa"/>
        <w:widowControl/>
        <w:numPr>
          <w:ilvl w:val="0"/>
          <w:numId w:val="2"/>
        </w:numPr>
        <w:tabs>
          <w:tab w:val="left" w:pos="322"/>
        </w:tabs>
        <w:snapToGrid w:val="0"/>
        <w:spacing w:beforeLines="30"/>
        <w:ind w:leftChars="0" w:left="284" w:hanging="284"/>
        <w:rPr>
          <w:rStyle w:val="char"/>
          <w:rFonts w:asciiTheme="minorEastAsia" w:eastAsiaTheme="minorEastAsia" w:hAnsiTheme="minorEastAsia" w:cstheme="minorBidi"/>
          <w:snapToGrid/>
          <w:color w:val="auto"/>
          <w:kern w:val="2"/>
        </w:rPr>
      </w:pPr>
      <w:r>
        <w:rPr>
          <w:rFonts w:asciiTheme="minorEastAsia" w:hAnsiTheme="minorEastAsia" w:hint="eastAsia"/>
          <w:noProof/>
        </w:rPr>
        <w:drawing>
          <wp:anchor distT="0" distB="0" distL="114300" distR="114300" simplePos="0" relativeHeight="251673600" behindDoc="0" locked="0" layoutInCell="1" allowOverlap="1">
            <wp:simplePos x="0" y="0"/>
            <wp:positionH relativeFrom="column">
              <wp:posOffset>2031365</wp:posOffset>
            </wp:positionH>
            <wp:positionV relativeFrom="paragraph">
              <wp:posOffset>374015</wp:posOffset>
            </wp:positionV>
            <wp:extent cx="1419225" cy="1685925"/>
            <wp:effectExtent l="19050" t="0" r="9525" b="0"/>
            <wp:wrapSquare wrapText="bothSides"/>
            <wp:docPr id="1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19225" cy="1685925"/>
                    </a:xfrm>
                    <a:prstGeom prst="rect">
                      <a:avLst/>
                    </a:prstGeom>
                    <a:noFill/>
                  </pic:spPr>
                </pic:pic>
              </a:graphicData>
            </a:graphic>
          </wp:anchor>
        </w:drawing>
      </w:r>
      <w:r w:rsidR="00F92A4F" w:rsidRPr="00F92A4F">
        <w:rPr>
          <w:rFonts w:asciiTheme="minorEastAsia" w:hAnsiTheme="minorEastAsia" w:hint="eastAsia"/>
        </w:rPr>
        <w:t>此次段考範圍</w:t>
      </w:r>
      <w:r w:rsidR="00F92A4F">
        <w:rPr>
          <w:rFonts w:asciiTheme="minorEastAsia" w:hAnsiTheme="minorEastAsia" w:hint="eastAsia"/>
        </w:rPr>
        <w:t>主要</w:t>
      </w:r>
      <w:r w:rsidR="001759EF">
        <w:rPr>
          <w:rFonts w:asciiTheme="minorEastAsia" w:hAnsiTheme="minorEastAsia" w:hint="eastAsia"/>
        </w:rPr>
        <w:t>位</w:t>
      </w:r>
      <w:r w:rsidR="00F92A4F">
        <w:rPr>
          <w:rFonts w:asciiTheme="minorEastAsia" w:hAnsiTheme="minorEastAsia" w:hint="eastAsia"/>
        </w:rPr>
        <w:t>於右圖中哪一氣候帶？</w:t>
      </w:r>
      <w:r w:rsidR="00F92A4F">
        <w:rPr>
          <w:rFonts w:asciiTheme="minorEastAsia" w:hAnsiTheme="minorEastAsia"/>
        </w:rPr>
        <w:br/>
      </w:r>
      <w:r w:rsidR="001759EF" w:rsidRPr="000154BA">
        <w:rPr>
          <w:rStyle w:val="char"/>
          <w:rFonts w:hint="eastAsia"/>
        </w:rPr>
        <w:t>(A)</w:t>
      </w:r>
      <w:r w:rsidR="001759EF">
        <w:rPr>
          <w:rStyle w:val="char"/>
          <w:rFonts w:hint="eastAsia"/>
        </w:rPr>
        <w:t xml:space="preserve"> </w:t>
      </w:r>
      <w:r w:rsidR="001759EF">
        <w:rPr>
          <w:rStyle w:val="char"/>
          <w:rFonts w:hint="eastAsia"/>
        </w:rPr>
        <w:t>ㄅ</w:t>
      </w:r>
      <w:r w:rsidR="001759EF" w:rsidRPr="000154BA">
        <w:rPr>
          <w:rStyle w:val="char"/>
          <w:rFonts w:hint="eastAsia"/>
        </w:rPr>
        <w:t xml:space="preserve">　</w:t>
      </w:r>
      <w:r w:rsidR="001759EF" w:rsidRPr="000154BA">
        <w:rPr>
          <w:rStyle w:val="char"/>
          <w:rFonts w:hint="eastAsia"/>
        </w:rPr>
        <w:t>(B)</w:t>
      </w:r>
      <w:r w:rsidR="001759EF">
        <w:rPr>
          <w:rStyle w:val="char"/>
          <w:rFonts w:hint="eastAsia"/>
        </w:rPr>
        <w:t xml:space="preserve"> </w:t>
      </w:r>
      <w:r w:rsidR="001759EF">
        <w:rPr>
          <w:rStyle w:val="char"/>
          <w:rFonts w:hint="eastAsia"/>
        </w:rPr>
        <w:t>ㄆ</w:t>
      </w:r>
      <w:r w:rsidR="001759EF" w:rsidRPr="000154BA">
        <w:rPr>
          <w:rStyle w:val="char"/>
          <w:rFonts w:hint="eastAsia"/>
        </w:rPr>
        <w:t xml:space="preserve">　</w:t>
      </w:r>
      <w:r>
        <w:rPr>
          <w:rStyle w:val="char"/>
        </w:rPr>
        <w:br/>
      </w:r>
      <w:r w:rsidR="001759EF" w:rsidRPr="000154BA">
        <w:rPr>
          <w:rStyle w:val="char"/>
          <w:rFonts w:hint="eastAsia"/>
        </w:rPr>
        <w:t>(C)</w:t>
      </w:r>
      <w:r w:rsidR="001759EF">
        <w:rPr>
          <w:rStyle w:val="char"/>
          <w:rFonts w:hint="eastAsia"/>
        </w:rPr>
        <w:t xml:space="preserve"> </w:t>
      </w:r>
      <w:r w:rsidR="001759EF">
        <w:rPr>
          <w:rStyle w:val="char"/>
          <w:rFonts w:hint="eastAsia"/>
        </w:rPr>
        <w:t>ㄇ</w:t>
      </w:r>
      <w:r w:rsidR="001759EF" w:rsidRPr="000154BA">
        <w:rPr>
          <w:rStyle w:val="char"/>
          <w:rFonts w:hint="eastAsia"/>
        </w:rPr>
        <w:t xml:space="preserve">　</w:t>
      </w:r>
      <w:r w:rsidR="001759EF" w:rsidRPr="000154BA">
        <w:rPr>
          <w:rStyle w:val="char"/>
          <w:rFonts w:hint="eastAsia"/>
        </w:rPr>
        <w:t>(D)</w:t>
      </w:r>
      <w:r w:rsidR="001759EF">
        <w:rPr>
          <w:rStyle w:val="char"/>
          <w:rFonts w:hint="eastAsia"/>
        </w:rPr>
        <w:t xml:space="preserve"> </w:t>
      </w:r>
      <w:r w:rsidR="001759EF">
        <w:rPr>
          <w:rStyle w:val="char"/>
          <w:rFonts w:hint="eastAsia"/>
        </w:rPr>
        <w:t>ㄈ</w:t>
      </w:r>
    </w:p>
    <w:p w:rsidR="003F3D93" w:rsidRPr="0038223C" w:rsidRDefault="001759EF" w:rsidP="00601282">
      <w:pPr>
        <w:pStyle w:val="aa"/>
        <w:widowControl/>
        <w:numPr>
          <w:ilvl w:val="0"/>
          <w:numId w:val="2"/>
        </w:numPr>
        <w:tabs>
          <w:tab w:val="left" w:pos="322"/>
        </w:tabs>
        <w:snapToGrid w:val="0"/>
        <w:spacing w:beforeLines="30"/>
        <w:ind w:leftChars="0" w:left="284" w:hanging="284"/>
        <w:rPr>
          <w:rStyle w:val="char"/>
          <w:rFonts w:asciiTheme="minorEastAsia" w:eastAsiaTheme="minorEastAsia" w:hAnsiTheme="minorEastAsia" w:cstheme="minorBidi"/>
          <w:snapToGrid/>
          <w:color w:val="auto"/>
          <w:kern w:val="2"/>
        </w:rPr>
      </w:pPr>
      <w:r>
        <w:rPr>
          <w:rFonts w:asciiTheme="minorEastAsia" w:hAnsiTheme="minorEastAsia" w:hint="eastAsia"/>
        </w:rPr>
        <w:t>請問右圖</w:t>
      </w:r>
      <w:r w:rsidR="00D42288">
        <w:rPr>
          <w:rFonts w:asciiTheme="minorEastAsia" w:hAnsiTheme="minorEastAsia" w:hint="eastAsia"/>
        </w:rPr>
        <w:t>(一)氣候圖最可能</w:t>
      </w:r>
      <w:r w:rsidR="00193770">
        <w:rPr>
          <w:rFonts w:asciiTheme="minorEastAsia" w:hAnsiTheme="minorEastAsia" w:hint="eastAsia"/>
        </w:rPr>
        <w:t>出</w:t>
      </w:r>
      <w:r w:rsidR="00D42288">
        <w:rPr>
          <w:rFonts w:asciiTheme="minorEastAsia" w:hAnsiTheme="minorEastAsia" w:hint="eastAsia"/>
        </w:rPr>
        <w:t>現在下列哪一地區？</w:t>
      </w:r>
      <w:r w:rsidR="00D42288">
        <w:rPr>
          <w:rFonts w:asciiTheme="minorEastAsia" w:hAnsiTheme="minorEastAsia"/>
        </w:rPr>
        <w:br/>
      </w:r>
      <w:r w:rsidR="00D42288" w:rsidRPr="000154BA">
        <w:rPr>
          <w:rStyle w:val="char"/>
          <w:rFonts w:hint="eastAsia"/>
        </w:rPr>
        <w:t xml:space="preserve">(A) </w:t>
      </w:r>
      <w:r w:rsidR="00D42288">
        <w:rPr>
          <w:rStyle w:val="char"/>
          <w:rFonts w:hint="eastAsia"/>
        </w:rPr>
        <w:t>甲</w:t>
      </w:r>
      <w:r w:rsidR="00D42288">
        <w:rPr>
          <w:rStyle w:val="char"/>
          <w:rFonts w:hint="eastAsia"/>
        </w:rPr>
        <w:t xml:space="preserve">  </w:t>
      </w:r>
      <w:r w:rsidR="00D42288" w:rsidRPr="000154BA">
        <w:rPr>
          <w:rStyle w:val="char"/>
          <w:rFonts w:hint="eastAsia"/>
        </w:rPr>
        <w:t>(B)</w:t>
      </w:r>
      <w:r w:rsidR="00D42288">
        <w:rPr>
          <w:rStyle w:val="char"/>
          <w:rFonts w:hint="eastAsia"/>
        </w:rPr>
        <w:t xml:space="preserve"> </w:t>
      </w:r>
      <w:r w:rsidR="00D42288">
        <w:rPr>
          <w:rStyle w:val="char"/>
          <w:rFonts w:hint="eastAsia"/>
        </w:rPr>
        <w:t>乙</w:t>
      </w:r>
      <w:r w:rsidR="00D42288" w:rsidRPr="000154BA">
        <w:rPr>
          <w:rStyle w:val="char"/>
          <w:rFonts w:hint="eastAsia"/>
        </w:rPr>
        <w:t xml:space="preserve">　</w:t>
      </w:r>
      <w:r w:rsidR="00D42288">
        <w:rPr>
          <w:rStyle w:val="char"/>
        </w:rPr>
        <w:br/>
      </w:r>
      <w:r w:rsidR="00D42288" w:rsidRPr="000154BA">
        <w:rPr>
          <w:rStyle w:val="char"/>
          <w:rFonts w:hint="eastAsia"/>
        </w:rPr>
        <w:t>(C)</w:t>
      </w:r>
      <w:r w:rsidR="00D42288">
        <w:rPr>
          <w:rStyle w:val="char"/>
          <w:rFonts w:hint="eastAsia"/>
        </w:rPr>
        <w:t xml:space="preserve"> </w:t>
      </w:r>
      <w:r w:rsidR="00D42288">
        <w:rPr>
          <w:rStyle w:val="char"/>
          <w:rFonts w:hint="eastAsia"/>
        </w:rPr>
        <w:t>丙</w:t>
      </w:r>
      <w:r w:rsidR="00D42288" w:rsidRPr="000154BA">
        <w:rPr>
          <w:rStyle w:val="char"/>
          <w:rFonts w:hint="eastAsia"/>
        </w:rPr>
        <w:t xml:space="preserve">　</w:t>
      </w:r>
      <w:r w:rsidR="00D42288" w:rsidRPr="000154BA">
        <w:rPr>
          <w:rStyle w:val="char"/>
          <w:rFonts w:hint="eastAsia"/>
        </w:rPr>
        <w:t>(D)</w:t>
      </w:r>
      <w:r w:rsidR="00D42288">
        <w:rPr>
          <w:rStyle w:val="char"/>
          <w:rFonts w:hint="eastAsia"/>
        </w:rPr>
        <w:t xml:space="preserve"> </w:t>
      </w:r>
      <w:r w:rsidR="00D42288">
        <w:rPr>
          <w:rStyle w:val="char"/>
          <w:rFonts w:hint="eastAsia"/>
        </w:rPr>
        <w:t>丁</w:t>
      </w:r>
    </w:p>
    <w:p w:rsidR="00193770" w:rsidRPr="003F3D93" w:rsidRDefault="003F3D93" w:rsidP="00601282">
      <w:pPr>
        <w:pStyle w:val="aa"/>
        <w:widowControl/>
        <w:tabs>
          <w:tab w:val="left" w:pos="322"/>
        </w:tabs>
        <w:snapToGrid w:val="0"/>
        <w:spacing w:afterLines="50"/>
        <w:ind w:leftChars="0" w:left="284"/>
        <w:rPr>
          <w:rFonts w:ascii="標楷體" w:eastAsia="標楷體" w:hAnsi="標楷體"/>
          <w:b/>
        </w:rPr>
      </w:pPr>
      <w:r>
        <w:rPr>
          <w:rFonts w:ascii="標楷體" w:eastAsia="標楷體" w:hAnsi="標楷體" w:hint="eastAsia"/>
          <w:b/>
        </w:rPr>
        <w:t>◎</w:t>
      </w:r>
      <w:r w:rsidR="00193770" w:rsidRPr="003F3D93">
        <w:rPr>
          <w:rFonts w:ascii="標楷體" w:eastAsia="標楷體" w:hAnsi="標楷體"/>
          <w:b/>
        </w:rPr>
        <w:t>有著悠久歷史的棕櫚油，是一種來自油棕植物的果實，它原產於西非，果肉與核仁都可榨取、提煉出豐富的油脂，油脂含有豐富的脂肪酸，可廣泛運用於食用油、生質柴油、油彩、化妝品、蠟燭等產品上，可說是在民生和工業上非常普遍的經濟作物。由於它經濟價值極高、利潤豐厚，加上全球的廣泛需求和進口量，使得油棕成了非常受農民歡迎的作物。然而，棕櫚油工業對環境十分不友善。雖然原生種在非洲，但其實全球棕櫚油出產國，集中在印尼和馬來西亞，這兩國每年可生產6,600萬噸棕櫚油，占了世界產量的86％，該地區適合大量種植的原因與其氣候條件密切相關。</w:t>
      </w:r>
    </w:p>
    <w:p w:rsidR="00D42288" w:rsidRPr="00691974" w:rsidRDefault="00B07936" w:rsidP="00601282">
      <w:pPr>
        <w:pStyle w:val="aa"/>
        <w:widowControl/>
        <w:numPr>
          <w:ilvl w:val="0"/>
          <w:numId w:val="2"/>
        </w:numPr>
        <w:tabs>
          <w:tab w:val="left" w:pos="322"/>
        </w:tabs>
        <w:adjustRightInd w:val="0"/>
        <w:snapToGrid w:val="0"/>
        <w:spacing w:beforeLines="20"/>
        <w:ind w:leftChars="0" w:left="284" w:hanging="284"/>
        <w:rPr>
          <w:rStyle w:val="char"/>
          <w:rFonts w:asciiTheme="minorEastAsia" w:eastAsiaTheme="minorEastAsia" w:hAnsiTheme="minorEastAsia" w:cstheme="minorBidi"/>
          <w:snapToGrid/>
          <w:color w:val="auto"/>
          <w:kern w:val="2"/>
        </w:rPr>
      </w:pPr>
      <w:r w:rsidRPr="00B07936">
        <w:rPr>
          <w:rFonts w:asciiTheme="minorEastAsia" w:hAnsiTheme="minorEastAsia"/>
          <w:snapToGrid w:val="0"/>
        </w:rPr>
        <w:t>文中提及的油棕</w:t>
      </w:r>
      <w:r w:rsidR="00691974" w:rsidRPr="00691974">
        <w:rPr>
          <w:rFonts w:asciiTheme="minorEastAsia" w:hAnsiTheme="minorEastAsia"/>
          <w:snapToGrid w:val="0"/>
        </w:rPr>
        <w:t>「</w:t>
      </w:r>
      <w:r w:rsidRPr="00B07936">
        <w:rPr>
          <w:rFonts w:asciiTheme="minorEastAsia" w:hAnsiTheme="minorEastAsia"/>
          <w:snapToGrid w:val="0"/>
        </w:rPr>
        <w:t>原產地</w:t>
      </w:r>
      <w:r w:rsidR="00691974" w:rsidRPr="00691974">
        <w:rPr>
          <w:rFonts w:asciiTheme="minorEastAsia" w:hAnsiTheme="minorEastAsia"/>
          <w:snapToGrid w:val="0"/>
        </w:rPr>
        <w:t>」</w:t>
      </w:r>
      <w:r w:rsidRPr="00B07936">
        <w:rPr>
          <w:rFonts w:asciiTheme="minorEastAsia" w:hAnsiTheme="minorEastAsia"/>
          <w:snapToGrid w:val="0"/>
        </w:rPr>
        <w:t>，應位於</w:t>
      </w:r>
      <w:r>
        <w:rPr>
          <w:rFonts w:asciiTheme="minorEastAsia" w:hAnsiTheme="minorEastAsia" w:hint="eastAsia"/>
          <w:snapToGrid w:val="0"/>
        </w:rPr>
        <w:t>上</w:t>
      </w:r>
      <w:r w:rsidRPr="00B07936">
        <w:rPr>
          <w:rFonts w:asciiTheme="minorEastAsia" w:hAnsiTheme="minorEastAsia"/>
          <w:snapToGrid w:val="0"/>
        </w:rPr>
        <w:t>圖中哪一大洲？</w:t>
      </w:r>
      <w:r w:rsidRPr="000154BA">
        <w:rPr>
          <w:rStyle w:val="char"/>
          <w:rFonts w:hint="eastAsia"/>
        </w:rPr>
        <w:t xml:space="preserve">(A) </w:t>
      </w:r>
      <w:r>
        <w:rPr>
          <w:rStyle w:val="char"/>
          <w:rFonts w:hint="eastAsia"/>
        </w:rPr>
        <w:t>甲</w:t>
      </w:r>
      <w:r>
        <w:rPr>
          <w:rStyle w:val="char"/>
          <w:rFonts w:hint="eastAsia"/>
        </w:rPr>
        <w:t xml:space="preserve">  </w:t>
      </w:r>
      <w:r w:rsidRPr="000154BA">
        <w:rPr>
          <w:rStyle w:val="char"/>
          <w:rFonts w:hint="eastAsia"/>
        </w:rPr>
        <w:t>(B)</w:t>
      </w:r>
      <w:r>
        <w:rPr>
          <w:rStyle w:val="char"/>
          <w:rFonts w:hint="eastAsia"/>
        </w:rPr>
        <w:t xml:space="preserve"> </w:t>
      </w:r>
      <w:r>
        <w:rPr>
          <w:rStyle w:val="char"/>
          <w:rFonts w:hint="eastAsia"/>
        </w:rPr>
        <w:t>乙</w:t>
      </w:r>
      <w:r w:rsidRPr="000154BA">
        <w:rPr>
          <w:rStyle w:val="char"/>
          <w:rFonts w:hint="eastAsia"/>
        </w:rPr>
        <w:t xml:space="preserve">　</w:t>
      </w:r>
      <w:r w:rsidRPr="000154BA">
        <w:rPr>
          <w:rStyle w:val="char"/>
          <w:rFonts w:hint="eastAsia"/>
        </w:rPr>
        <w:t>(C)</w:t>
      </w:r>
      <w:r>
        <w:rPr>
          <w:rStyle w:val="char"/>
          <w:rFonts w:hint="eastAsia"/>
        </w:rPr>
        <w:t xml:space="preserve"> </w:t>
      </w:r>
      <w:r>
        <w:rPr>
          <w:rStyle w:val="char"/>
          <w:rFonts w:hint="eastAsia"/>
        </w:rPr>
        <w:t>丙</w:t>
      </w:r>
      <w:r w:rsidRPr="000154BA">
        <w:rPr>
          <w:rStyle w:val="char"/>
          <w:rFonts w:hint="eastAsia"/>
        </w:rPr>
        <w:t xml:space="preserve">　</w:t>
      </w:r>
      <w:r w:rsidRPr="000154BA">
        <w:rPr>
          <w:rStyle w:val="char"/>
          <w:rFonts w:hint="eastAsia"/>
        </w:rPr>
        <w:t>(D)</w:t>
      </w:r>
      <w:r>
        <w:rPr>
          <w:rStyle w:val="char"/>
          <w:rFonts w:hint="eastAsia"/>
        </w:rPr>
        <w:t xml:space="preserve"> </w:t>
      </w:r>
      <w:r>
        <w:rPr>
          <w:rStyle w:val="char"/>
          <w:rFonts w:hint="eastAsia"/>
        </w:rPr>
        <w:t>丁</w:t>
      </w:r>
    </w:p>
    <w:p w:rsidR="00A66B10" w:rsidRPr="00691974" w:rsidRDefault="00691974" w:rsidP="00601282">
      <w:pPr>
        <w:pStyle w:val="aa"/>
        <w:widowControl/>
        <w:numPr>
          <w:ilvl w:val="0"/>
          <w:numId w:val="2"/>
        </w:numPr>
        <w:tabs>
          <w:tab w:val="left" w:pos="322"/>
        </w:tabs>
        <w:adjustRightInd w:val="0"/>
        <w:snapToGrid w:val="0"/>
        <w:spacing w:beforeLines="20"/>
        <w:ind w:leftChars="0" w:left="284" w:hanging="284"/>
        <w:rPr>
          <w:rFonts w:asciiTheme="minorEastAsia" w:hAnsiTheme="minorEastAsia"/>
          <w:snapToGrid w:val="0"/>
        </w:rPr>
      </w:pPr>
      <w:r w:rsidRPr="00691974">
        <w:rPr>
          <w:rFonts w:asciiTheme="minorEastAsia" w:hAnsiTheme="minorEastAsia"/>
          <w:snapToGrid w:val="0"/>
        </w:rPr>
        <w:t>油棕雖然原生種在</w:t>
      </w:r>
      <w:r w:rsidRPr="00691974">
        <w:rPr>
          <w:rFonts w:asciiTheme="minorEastAsia" w:hAnsiTheme="minorEastAsia" w:hint="eastAsia"/>
          <w:snapToGrid w:val="0"/>
        </w:rPr>
        <w:t>西非</w:t>
      </w:r>
      <w:r w:rsidRPr="00691974">
        <w:rPr>
          <w:rFonts w:asciiTheme="minorEastAsia" w:hAnsiTheme="minorEastAsia"/>
          <w:snapToGrid w:val="0"/>
        </w:rPr>
        <w:t>，但</w:t>
      </w:r>
      <w:r w:rsidRPr="00691974">
        <w:rPr>
          <w:rFonts w:asciiTheme="minorEastAsia" w:hAnsiTheme="minorEastAsia" w:hint="eastAsia"/>
          <w:snapToGrid w:val="0"/>
        </w:rPr>
        <w:t>目前</w:t>
      </w:r>
      <w:r w:rsidRPr="00691974">
        <w:rPr>
          <w:rFonts w:asciiTheme="minorEastAsia" w:hAnsiTheme="minorEastAsia"/>
          <w:snapToGrid w:val="0"/>
        </w:rPr>
        <w:t>全球棕櫚油出產國，集中在印尼和馬來西亞，占了世界產量的86％</w:t>
      </w:r>
      <w:r w:rsidRPr="00691974">
        <w:rPr>
          <w:rFonts w:asciiTheme="minorEastAsia" w:hAnsiTheme="minorEastAsia" w:hint="eastAsia"/>
          <w:snapToGrid w:val="0"/>
        </w:rPr>
        <w:t>，</w:t>
      </w:r>
      <w:r w:rsidRPr="00691974">
        <w:rPr>
          <w:rFonts w:asciiTheme="minorEastAsia" w:hAnsiTheme="minorEastAsia"/>
          <w:snapToGrid w:val="0"/>
        </w:rPr>
        <w:t>該地區適合大量種植的原因與其氣候條件密切相關</w:t>
      </w:r>
      <w:r w:rsidRPr="00691974">
        <w:rPr>
          <w:rFonts w:asciiTheme="minorEastAsia" w:hAnsiTheme="minorEastAsia" w:hint="eastAsia"/>
          <w:snapToGrid w:val="0"/>
        </w:rPr>
        <w:t>，</w:t>
      </w:r>
      <w:r w:rsidR="00A66B10" w:rsidRPr="00691974">
        <w:rPr>
          <w:rFonts w:asciiTheme="minorEastAsia" w:hAnsiTheme="minorEastAsia" w:hint="eastAsia"/>
          <w:snapToGrid w:val="0"/>
        </w:rPr>
        <w:t>請問下列哪一</w:t>
      </w:r>
      <w:r w:rsidR="00A66B10" w:rsidRPr="00691974">
        <w:rPr>
          <w:rFonts w:asciiTheme="minorEastAsia" w:hAnsiTheme="minorEastAsia"/>
          <w:snapToGrid w:val="0"/>
        </w:rPr>
        <w:t>氣候圖</w:t>
      </w:r>
      <w:r w:rsidR="00A66B10" w:rsidRPr="00691974">
        <w:rPr>
          <w:rFonts w:asciiTheme="minorEastAsia" w:hAnsiTheme="minorEastAsia" w:hint="eastAsia"/>
          <w:snapToGrid w:val="0"/>
        </w:rPr>
        <w:t>最適合油棕樹生長？</w:t>
      </w:r>
      <w:r w:rsidR="00A66B10" w:rsidRPr="00691974">
        <w:rPr>
          <w:rFonts w:asciiTheme="minorEastAsia" w:hAnsiTheme="minorEastAsia"/>
          <w:snapToGrid w:val="0"/>
        </w:rPr>
        <w:br/>
      </w:r>
      <w:r w:rsidR="00A66B10" w:rsidRPr="00691974">
        <w:rPr>
          <w:rStyle w:val="char"/>
        </w:rPr>
        <w:t>(A)</w:t>
      </w:r>
      <w:r w:rsidR="00A66B10" w:rsidRPr="00691974">
        <w:rPr>
          <w:rFonts w:asciiTheme="minorEastAsia" w:hAnsiTheme="minorEastAsia"/>
          <w:noProof/>
          <w:snapToGrid w:val="0"/>
        </w:rPr>
        <w:drawing>
          <wp:inline distT="0" distB="0" distL="0" distR="0">
            <wp:extent cx="1066800" cy="1238250"/>
            <wp:effectExtent l="19050" t="0" r="0" b="0"/>
            <wp:docPr id="24"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3"/>
                    <pic:cNvPicPr>
                      <a:picLocks noChangeArrowheads="1"/>
                    </pic:cNvPicPr>
                  </pic:nvPicPr>
                  <pic:blipFill>
                    <a:blip r:embed="rId9" cstate="print">
                      <a:grayscl/>
                    </a:blip>
                    <a:srcRect/>
                    <a:stretch>
                      <a:fillRect/>
                    </a:stretch>
                  </pic:blipFill>
                  <pic:spPr bwMode="auto">
                    <a:xfrm>
                      <a:off x="0" y="0"/>
                      <a:ext cx="1066800" cy="1238250"/>
                    </a:xfrm>
                    <a:prstGeom prst="rect">
                      <a:avLst/>
                    </a:prstGeom>
                    <a:noFill/>
                    <a:ln w="9525">
                      <a:noFill/>
                      <a:miter lim="800000"/>
                      <a:headEnd/>
                      <a:tailEnd/>
                    </a:ln>
                  </pic:spPr>
                </pic:pic>
              </a:graphicData>
            </a:graphic>
          </wp:inline>
        </w:drawing>
      </w:r>
      <w:r w:rsidR="00A66B10" w:rsidRPr="00691974">
        <w:rPr>
          <w:rFonts w:asciiTheme="minorEastAsia" w:hAnsiTheme="minorEastAsia"/>
          <w:snapToGrid w:val="0"/>
        </w:rPr>
        <w:t xml:space="preserve">　</w:t>
      </w:r>
      <w:r w:rsidR="00A66B10" w:rsidRPr="00691974">
        <w:rPr>
          <w:rStyle w:val="char"/>
        </w:rPr>
        <w:t>(B)</w:t>
      </w:r>
      <w:r w:rsidR="00A66B10" w:rsidRPr="00691974">
        <w:rPr>
          <w:rFonts w:asciiTheme="minorEastAsia" w:hAnsiTheme="minorEastAsia"/>
          <w:noProof/>
          <w:snapToGrid w:val="0"/>
        </w:rPr>
        <w:drawing>
          <wp:inline distT="0" distB="0" distL="0" distR="0">
            <wp:extent cx="1085850" cy="1238250"/>
            <wp:effectExtent l="19050" t="0" r="0" b="0"/>
            <wp:docPr id="25" name="圖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4"/>
                    <pic:cNvPicPr>
                      <a:picLocks noChangeArrowheads="1"/>
                    </pic:cNvPicPr>
                  </pic:nvPicPr>
                  <pic:blipFill>
                    <a:blip r:embed="rId10" cstate="print"/>
                    <a:srcRect/>
                    <a:stretch>
                      <a:fillRect/>
                    </a:stretch>
                  </pic:blipFill>
                  <pic:spPr bwMode="auto">
                    <a:xfrm>
                      <a:off x="0" y="0"/>
                      <a:ext cx="1085850" cy="1238250"/>
                    </a:xfrm>
                    <a:prstGeom prst="rect">
                      <a:avLst/>
                    </a:prstGeom>
                    <a:noFill/>
                    <a:ln w="9525">
                      <a:noFill/>
                      <a:miter lim="800000"/>
                      <a:headEnd/>
                      <a:tailEnd/>
                    </a:ln>
                  </pic:spPr>
                </pic:pic>
              </a:graphicData>
            </a:graphic>
          </wp:inline>
        </w:drawing>
      </w:r>
      <w:r w:rsidR="00A66B10" w:rsidRPr="00691974">
        <w:rPr>
          <w:rFonts w:asciiTheme="minorEastAsia" w:hAnsiTheme="minorEastAsia"/>
          <w:snapToGrid w:val="0"/>
        </w:rPr>
        <w:t xml:space="preserve">　</w:t>
      </w:r>
      <w:r w:rsidR="00A66B10" w:rsidRPr="00691974">
        <w:rPr>
          <w:rStyle w:val="char"/>
        </w:rPr>
        <w:t>(C)</w:t>
      </w:r>
      <w:r w:rsidR="00A66B10" w:rsidRPr="00691974">
        <w:rPr>
          <w:rFonts w:asciiTheme="minorEastAsia" w:hAnsiTheme="minorEastAsia"/>
          <w:noProof/>
          <w:snapToGrid w:val="0"/>
        </w:rPr>
        <w:drawing>
          <wp:inline distT="0" distB="0" distL="0" distR="0">
            <wp:extent cx="1066800" cy="1219200"/>
            <wp:effectExtent l="19050" t="0" r="0" b="0"/>
            <wp:docPr id="26" name="圖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5"/>
                    <pic:cNvPicPr>
                      <a:picLocks noChangeArrowheads="1"/>
                    </pic:cNvPicPr>
                  </pic:nvPicPr>
                  <pic:blipFill>
                    <a:blip r:embed="rId11" cstate="print"/>
                    <a:srcRect/>
                    <a:stretch>
                      <a:fillRect/>
                    </a:stretch>
                  </pic:blipFill>
                  <pic:spPr bwMode="auto">
                    <a:xfrm>
                      <a:off x="0" y="0"/>
                      <a:ext cx="1066800" cy="1219200"/>
                    </a:xfrm>
                    <a:prstGeom prst="rect">
                      <a:avLst/>
                    </a:prstGeom>
                    <a:noFill/>
                    <a:ln w="9525">
                      <a:noFill/>
                      <a:miter lim="800000"/>
                      <a:headEnd/>
                      <a:tailEnd/>
                    </a:ln>
                  </pic:spPr>
                </pic:pic>
              </a:graphicData>
            </a:graphic>
          </wp:inline>
        </w:drawing>
      </w:r>
      <w:r w:rsidR="00A66B10" w:rsidRPr="00691974">
        <w:rPr>
          <w:rFonts w:asciiTheme="minorEastAsia" w:hAnsiTheme="minorEastAsia"/>
          <w:snapToGrid w:val="0"/>
        </w:rPr>
        <w:t xml:space="preserve">　</w:t>
      </w:r>
      <w:r w:rsidR="00A66B10" w:rsidRPr="00691974">
        <w:rPr>
          <w:rStyle w:val="char"/>
        </w:rPr>
        <w:t>(D)</w:t>
      </w:r>
      <w:r w:rsidR="00A66B10" w:rsidRPr="00691974">
        <w:rPr>
          <w:rFonts w:asciiTheme="minorEastAsia" w:hAnsiTheme="minorEastAsia"/>
          <w:noProof/>
          <w:snapToGrid w:val="0"/>
        </w:rPr>
        <w:drawing>
          <wp:inline distT="0" distB="0" distL="0" distR="0">
            <wp:extent cx="1066800" cy="1219200"/>
            <wp:effectExtent l="19050" t="0" r="0" b="0"/>
            <wp:docPr id="27" name="圖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6"/>
                    <pic:cNvPicPr>
                      <a:picLocks noChangeArrowheads="1"/>
                    </pic:cNvPicPr>
                  </pic:nvPicPr>
                  <pic:blipFill>
                    <a:blip r:embed="rId12" cstate="print"/>
                    <a:srcRect/>
                    <a:stretch>
                      <a:fillRect/>
                    </a:stretch>
                  </pic:blipFill>
                  <pic:spPr bwMode="auto">
                    <a:xfrm>
                      <a:off x="0" y="0"/>
                      <a:ext cx="1066800" cy="1219200"/>
                    </a:xfrm>
                    <a:prstGeom prst="rect">
                      <a:avLst/>
                    </a:prstGeom>
                    <a:noFill/>
                    <a:ln w="9525">
                      <a:noFill/>
                      <a:miter lim="800000"/>
                      <a:headEnd/>
                      <a:tailEnd/>
                    </a:ln>
                  </pic:spPr>
                </pic:pic>
              </a:graphicData>
            </a:graphic>
          </wp:inline>
        </w:drawing>
      </w:r>
    </w:p>
    <w:p w:rsidR="00D42288" w:rsidRDefault="00691974" w:rsidP="00601282">
      <w:pPr>
        <w:pStyle w:val="aa"/>
        <w:widowControl/>
        <w:numPr>
          <w:ilvl w:val="0"/>
          <w:numId w:val="2"/>
        </w:numPr>
        <w:tabs>
          <w:tab w:val="left" w:pos="322"/>
        </w:tabs>
        <w:adjustRightInd w:val="0"/>
        <w:snapToGrid w:val="0"/>
        <w:spacing w:beforeLines="20"/>
        <w:ind w:leftChars="0" w:left="284" w:hanging="284"/>
        <w:rPr>
          <w:rStyle w:val="char"/>
        </w:rPr>
      </w:pPr>
      <w:r w:rsidRPr="00691974">
        <w:rPr>
          <w:rFonts w:asciiTheme="minorEastAsia" w:hAnsiTheme="minorEastAsia" w:hint="eastAsia"/>
        </w:rPr>
        <w:t>承上題，</w:t>
      </w:r>
      <w:r w:rsidRPr="00EE3A8F">
        <w:rPr>
          <w:rStyle w:val="char"/>
        </w:rPr>
        <w:t>文中提及棕櫚油市占率達</w:t>
      </w:r>
      <w:r w:rsidRPr="00EE3A8F">
        <w:rPr>
          <w:rStyle w:val="char"/>
        </w:rPr>
        <w:t>86</w:t>
      </w:r>
      <w:r w:rsidRPr="00EE3A8F">
        <w:rPr>
          <w:rStyle w:val="char"/>
        </w:rPr>
        <w:t>％的兩個國家之所以可以發展此</w:t>
      </w:r>
      <w:r>
        <w:rPr>
          <w:rStyle w:val="char"/>
          <w:rFonts w:hint="eastAsia"/>
        </w:rPr>
        <w:t>項</w:t>
      </w:r>
      <w:r w:rsidRPr="00EE3A8F">
        <w:rPr>
          <w:rStyle w:val="char"/>
        </w:rPr>
        <w:t>產業，與下列哪一種地理環境</w:t>
      </w:r>
      <w:r>
        <w:rPr>
          <w:rStyle w:val="char"/>
          <w:rFonts w:hint="eastAsia"/>
        </w:rPr>
        <w:t>關係密切</w:t>
      </w:r>
      <w:r w:rsidRPr="00EE3A8F">
        <w:rPr>
          <w:rStyle w:val="char"/>
        </w:rPr>
        <w:t>？</w:t>
      </w:r>
      <w:r>
        <w:rPr>
          <w:rStyle w:val="char"/>
          <w:rFonts w:hint="eastAsia"/>
        </w:rPr>
        <w:br/>
      </w:r>
      <w:r w:rsidRPr="000154BA">
        <w:rPr>
          <w:rStyle w:val="char"/>
          <w:rFonts w:hint="eastAsia"/>
        </w:rPr>
        <w:t>(A)</w:t>
      </w:r>
      <w:r w:rsidRPr="00EE3A8F">
        <w:rPr>
          <w:rStyle w:val="char"/>
        </w:rPr>
        <w:t>礦產資源豐富</w:t>
      </w:r>
      <w:r w:rsidRPr="000154BA">
        <w:rPr>
          <w:rStyle w:val="char"/>
          <w:rFonts w:hint="eastAsia"/>
        </w:rPr>
        <w:t xml:space="preserve"> </w:t>
      </w:r>
      <w:r>
        <w:rPr>
          <w:rStyle w:val="char"/>
          <w:rFonts w:hint="eastAsia"/>
        </w:rPr>
        <w:t xml:space="preserve"> </w:t>
      </w:r>
      <w:r w:rsidRPr="000154BA">
        <w:rPr>
          <w:rStyle w:val="char"/>
          <w:rFonts w:hint="eastAsia"/>
        </w:rPr>
        <w:t>(B)</w:t>
      </w:r>
      <w:r w:rsidRPr="00EE3A8F">
        <w:rPr>
          <w:rStyle w:val="char"/>
        </w:rPr>
        <w:t>西方殖民背景</w:t>
      </w:r>
      <w:r w:rsidRPr="000154BA">
        <w:rPr>
          <w:rStyle w:val="char"/>
          <w:rFonts w:hint="eastAsia"/>
        </w:rPr>
        <w:t xml:space="preserve">　</w:t>
      </w:r>
      <w:r w:rsidRPr="000154BA">
        <w:rPr>
          <w:rStyle w:val="char"/>
          <w:rFonts w:hint="eastAsia"/>
        </w:rPr>
        <w:t>(C)</w:t>
      </w:r>
      <w:r w:rsidRPr="00EE3A8F">
        <w:rPr>
          <w:rStyle w:val="char"/>
        </w:rPr>
        <w:t>水力資源充沛</w:t>
      </w:r>
      <w:r w:rsidRPr="000154BA">
        <w:rPr>
          <w:rStyle w:val="char"/>
          <w:rFonts w:hint="eastAsia"/>
        </w:rPr>
        <w:t xml:space="preserve">　</w:t>
      </w:r>
      <w:r w:rsidRPr="000154BA">
        <w:rPr>
          <w:rStyle w:val="char"/>
          <w:rFonts w:hint="eastAsia"/>
        </w:rPr>
        <w:t>(D)</w:t>
      </w:r>
      <w:r w:rsidRPr="00EE3A8F">
        <w:rPr>
          <w:rStyle w:val="char"/>
        </w:rPr>
        <w:t>生產技術進步</w:t>
      </w:r>
    </w:p>
    <w:p w:rsidR="00936BDC" w:rsidRPr="003F3D93" w:rsidRDefault="003F3D93" w:rsidP="00601282">
      <w:pPr>
        <w:pStyle w:val="aa"/>
        <w:widowControl/>
        <w:tabs>
          <w:tab w:val="left" w:pos="322"/>
        </w:tabs>
        <w:adjustRightInd w:val="0"/>
        <w:snapToGrid w:val="0"/>
        <w:spacing w:beforeLines="20"/>
        <w:ind w:leftChars="0" w:left="284"/>
        <w:rPr>
          <w:rFonts w:ascii="標楷體" w:eastAsia="標楷體" w:hAnsi="標楷體"/>
          <w:b/>
          <w:snapToGrid w:val="0"/>
        </w:rPr>
      </w:pPr>
      <w:r>
        <w:rPr>
          <w:rFonts w:ascii="標楷體" w:eastAsia="標楷體" w:hAnsi="標楷體" w:hint="eastAsia"/>
          <w:b/>
          <w:snapToGrid w:val="0"/>
        </w:rPr>
        <w:t>◎</w:t>
      </w:r>
      <w:r w:rsidR="00936BDC" w:rsidRPr="003F3D93">
        <w:rPr>
          <w:rFonts w:ascii="標楷體" w:eastAsia="標楷體" w:hAnsi="標楷體" w:hint="eastAsia"/>
          <w:b/>
          <w:snapToGrid w:val="0"/>
        </w:rPr>
        <w:t>右圖為南亞農產分布圖，請回答下列問題：</w:t>
      </w:r>
    </w:p>
    <w:p w:rsidR="003F3D93" w:rsidRDefault="00DD6D43" w:rsidP="00601282">
      <w:pPr>
        <w:pStyle w:val="aa"/>
        <w:widowControl/>
        <w:numPr>
          <w:ilvl w:val="0"/>
          <w:numId w:val="2"/>
        </w:numPr>
        <w:tabs>
          <w:tab w:val="left" w:pos="322"/>
        </w:tabs>
        <w:adjustRightInd w:val="0"/>
        <w:snapToGrid w:val="0"/>
        <w:spacing w:beforeLines="20"/>
        <w:ind w:leftChars="0" w:left="284" w:hanging="284"/>
        <w:rPr>
          <w:rStyle w:val="char"/>
        </w:rPr>
      </w:pPr>
      <w:r>
        <w:rPr>
          <w:rFonts w:asciiTheme="minorEastAsia" w:hAnsiTheme="minorEastAsia" w:hint="eastAsia"/>
          <w:noProof/>
        </w:rPr>
        <w:drawing>
          <wp:anchor distT="0" distB="0" distL="114300" distR="114300" simplePos="0" relativeHeight="251683840" behindDoc="0" locked="0" layoutInCell="1" allowOverlap="1">
            <wp:simplePos x="0" y="0"/>
            <wp:positionH relativeFrom="column">
              <wp:posOffset>5005070</wp:posOffset>
            </wp:positionH>
            <wp:positionV relativeFrom="paragraph">
              <wp:posOffset>450215</wp:posOffset>
            </wp:positionV>
            <wp:extent cx="3098165" cy="2839085"/>
            <wp:effectExtent l="19050" t="0" r="6985" b="0"/>
            <wp:wrapSquare wrapText="bothSides"/>
            <wp:docPr id="8"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098165" cy="2839085"/>
                    </a:xfrm>
                    <a:prstGeom prst="rect">
                      <a:avLst/>
                    </a:prstGeom>
                    <a:noFill/>
                  </pic:spPr>
                </pic:pic>
              </a:graphicData>
            </a:graphic>
          </wp:anchor>
        </w:drawing>
      </w:r>
      <w:r w:rsidR="00EA4F1C" w:rsidRPr="00305EE3">
        <w:rPr>
          <w:rFonts w:asciiTheme="minorEastAsia" w:hAnsiTheme="minorEastAsia" w:hint="eastAsia"/>
        </w:rPr>
        <w:t>印度半島和臺灣一樣都有北回歸線經過，但臺灣冬季較為寒冷，而印度半島冬季卻較溫暖。請問：造成印度半島這種氣候現象的主要因素為何？</w:t>
      </w:r>
      <w:r w:rsidR="00EA4F1C" w:rsidRPr="00305EE3">
        <w:rPr>
          <w:rFonts w:asciiTheme="minorEastAsia" w:hAnsiTheme="minorEastAsia"/>
        </w:rPr>
        <w:t xml:space="preserve"> </w:t>
      </w:r>
      <w:r w:rsidR="00305EE3">
        <w:rPr>
          <w:rFonts w:asciiTheme="minorEastAsia" w:hAnsiTheme="minorEastAsia" w:hint="eastAsia"/>
        </w:rPr>
        <w:br/>
      </w:r>
      <w:r w:rsidR="00EA4F1C" w:rsidRPr="00305EE3">
        <w:rPr>
          <w:rStyle w:val="char"/>
        </w:rPr>
        <w:t>(A)</w:t>
      </w:r>
      <w:r w:rsidR="00305EE3" w:rsidRPr="00305EE3">
        <w:rPr>
          <w:rStyle w:val="char"/>
          <w:rFonts w:hint="eastAsia"/>
        </w:rPr>
        <w:t>人口數量較多</w:t>
      </w:r>
      <w:r w:rsidR="00EA4F1C" w:rsidRPr="00305EE3">
        <w:rPr>
          <w:rStyle w:val="char"/>
        </w:rPr>
        <w:t xml:space="preserve"> </w:t>
      </w:r>
      <w:r w:rsidR="00305EE3">
        <w:rPr>
          <w:rStyle w:val="char"/>
          <w:rFonts w:hint="eastAsia"/>
        </w:rPr>
        <w:t xml:space="preserve"> </w:t>
      </w:r>
      <w:r w:rsidR="00EA4F1C" w:rsidRPr="00305EE3">
        <w:rPr>
          <w:rStyle w:val="char"/>
        </w:rPr>
        <w:t>(B)</w:t>
      </w:r>
      <w:r w:rsidR="00EA4F1C" w:rsidRPr="00305EE3">
        <w:rPr>
          <w:rStyle w:val="char"/>
          <w:rFonts w:hint="eastAsia"/>
        </w:rPr>
        <w:t>沿海暖流調</w:t>
      </w:r>
      <w:r w:rsidR="00305EE3">
        <w:rPr>
          <w:rStyle w:val="char"/>
          <w:rFonts w:hint="eastAsia"/>
        </w:rPr>
        <w:t>節</w:t>
      </w:r>
      <w:r w:rsidR="00305EE3">
        <w:rPr>
          <w:rStyle w:val="char"/>
          <w:rFonts w:hint="eastAsia"/>
        </w:rPr>
        <w:t xml:space="preserve"> </w:t>
      </w:r>
      <w:r w:rsidR="00EA4F1C" w:rsidRPr="00305EE3">
        <w:rPr>
          <w:rStyle w:val="char"/>
        </w:rPr>
        <w:t xml:space="preserve"> </w:t>
      </w:r>
      <w:r w:rsidR="00936BDC">
        <w:rPr>
          <w:rStyle w:val="char"/>
          <w:rFonts w:hint="eastAsia"/>
        </w:rPr>
        <w:br/>
      </w:r>
      <w:r w:rsidR="00EA4F1C" w:rsidRPr="00305EE3">
        <w:rPr>
          <w:rStyle w:val="char"/>
        </w:rPr>
        <w:t>(C)</w:t>
      </w:r>
      <w:r w:rsidR="00EA4F1C" w:rsidRPr="00305EE3">
        <w:rPr>
          <w:rStyle w:val="char"/>
          <w:rFonts w:hint="eastAsia"/>
        </w:rPr>
        <w:t>北有高山屏障</w:t>
      </w:r>
      <w:r w:rsidR="00305EE3">
        <w:rPr>
          <w:rStyle w:val="char"/>
          <w:rFonts w:hint="eastAsia"/>
        </w:rPr>
        <w:t xml:space="preserve"> </w:t>
      </w:r>
      <w:r w:rsidR="00EA4F1C" w:rsidRPr="00305EE3">
        <w:rPr>
          <w:rStyle w:val="char"/>
        </w:rPr>
        <w:t xml:space="preserve"> (D)</w:t>
      </w:r>
      <w:r w:rsidR="00305EE3" w:rsidRPr="00305EE3">
        <w:rPr>
          <w:rStyle w:val="char"/>
          <w:rFonts w:hint="eastAsia"/>
        </w:rPr>
        <w:t>陸塊面積廣大</w:t>
      </w:r>
    </w:p>
    <w:p w:rsidR="003F3D93" w:rsidRDefault="0022431E" w:rsidP="00601282">
      <w:pPr>
        <w:pStyle w:val="aa"/>
        <w:widowControl/>
        <w:numPr>
          <w:ilvl w:val="0"/>
          <w:numId w:val="2"/>
        </w:numPr>
        <w:tabs>
          <w:tab w:val="left" w:pos="322"/>
        </w:tabs>
        <w:adjustRightInd w:val="0"/>
        <w:snapToGrid w:val="0"/>
        <w:spacing w:beforeLines="20"/>
        <w:ind w:leftChars="0" w:left="284" w:hanging="284"/>
        <w:rPr>
          <w:rStyle w:val="char"/>
        </w:rPr>
      </w:pPr>
      <w:r w:rsidRPr="0022431E">
        <w:rPr>
          <w:rStyle w:val="char"/>
          <w:rFonts w:hint="eastAsia"/>
        </w:rPr>
        <w:t xml:space="preserve">下列三張氣候圖為印度大平原上三個都市的氣候圖，若依據其位置「由東至西」排列，應為下列何種順序？　</w:t>
      </w:r>
      <w:r w:rsidRPr="0022431E">
        <w:rPr>
          <w:rStyle w:val="char"/>
        </w:rPr>
        <w:br/>
      </w:r>
      <w:r w:rsidR="00DD6D43" w:rsidRPr="00DD6D43">
        <w:rPr>
          <w:rStyle w:val="char"/>
          <w:noProof/>
        </w:rPr>
        <w:drawing>
          <wp:inline distT="0" distB="0" distL="0" distR="0">
            <wp:extent cx="2784504" cy="1427748"/>
            <wp:effectExtent l="19050" t="0" r="0" b="0"/>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787507" cy="1429288"/>
                    </a:xfrm>
                    <a:prstGeom prst="rect">
                      <a:avLst/>
                    </a:prstGeom>
                    <a:noFill/>
                    <a:ln w="9525">
                      <a:noFill/>
                      <a:miter lim="800000"/>
                      <a:headEnd/>
                      <a:tailEnd/>
                    </a:ln>
                  </pic:spPr>
                </pic:pic>
              </a:graphicData>
            </a:graphic>
          </wp:inline>
        </w:drawing>
      </w:r>
      <w:r w:rsidRPr="0022431E">
        <w:rPr>
          <w:rStyle w:val="char"/>
        </w:rPr>
        <w:br/>
      </w:r>
      <w:r w:rsidR="00DD6D43" w:rsidRPr="0022431E">
        <w:rPr>
          <w:rStyle w:val="char"/>
          <w:rFonts w:hint="eastAsia"/>
        </w:rPr>
        <w:t>(A)</w:t>
      </w:r>
      <w:r w:rsidR="00DD6D43">
        <w:rPr>
          <w:rStyle w:val="char"/>
          <w:rFonts w:hint="eastAsia"/>
        </w:rPr>
        <w:t>ㄅㄆㄇ</w:t>
      </w:r>
      <w:r w:rsidR="00DD6D43" w:rsidRPr="0022431E">
        <w:rPr>
          <w:rStyle w:val="char"/>
          <w:rFonts w:hint="eastAsia"/>
        </w:rPr>
        <w:t xml:space="preserve">　</w:t>
      </w:r>
      <w:r w:rsidR="00DD6D43" w:rsidRPr="0022431E">
        <w:rPr>
          <w:rStyle w:val="char"/>
          <w:rFonts w:hint="eastAsia"/>
        </w:rPr>
        <w:t>(B)</w:t>
      </w:r>
      <w:r w:rsidR="00DD6D43">
        <w:rPr>
          <w:rStyle w:val="char"/>
          <w:rFonts w:hint="eastAsia"/>
        </w:rPr>
        <w:t>ㄅㄇㄆ</w:t>
      </w:r>
      <w:r w:rsidR="00DD6D43" w:rsidRPr="0022431E">
        <w:rPr>
          <w:rStyle w:val="char"/>
          <w:rFonts w:hint="eastAsia"/>
        </w:rPr>
        <w:t xml:space="preserve">　</w:t>
      </w:r>
      <w:r w:rsidR="00DD6D43" w:rsidRPr="0022431E">
        <w:rPr>
          <w:rStyle w:val="char"/>
          <w:rFonts w:hint="eastAsia"/>
        </w:rPr>
        <w:t>(C)</w:t>
      </w:r>
      <w:r w:rsidR="00DD6D43">
        <w:rPr>
          <w:rStyle w:val="char"/>
          <w:rFonts w:hint="eastAsia"/>
        </w:rPr>
        <w:t>ㄇㄆㄅ</w:t>
      </w:r>
      <w:r w:rsidR="00DD6D43" w:rsidRPr="0022431E">
        <w:rPr>
          <w:rStyle w:val="char"/>
          <w:rFonts w:hint="eastAsia"/>
        </w:rPr>
        <w:t xml:space="preserve">　</w:t>
      </w:r>
      <w:r w:rsidR="00DD6D43" w:rsidRPr="0022431E">
        <w:rPr>
          <w:rStyle w:val="char"/>
          <w:rFonts w:hint="eastAsia"/>
        </w:rPr>
        <w:t>(D)</w:t>
      </w:r>
      <w:r w:rsidR="00DD6D43">
        <w:rPr>
          <w:rStyle w:val="char"/>
          <w:rFonts w:hint="eastAsia"/>
        </w:rPr>
        <w:t>ㄇㄅㄆ</w:t>
      </w:r>
    </w:p>
    <w:p w:rsidR="0022431E" w:rsidRDefault="00F17B70" w:rsidP="00601282">
      <w:pPr>
        <w:pStyle w:val="aa"/>
        <w:widowControl/>
        <w:numPr>
          <w:ilvl w:val="0"/>
          <w:numId w:val="2"/>
        </w:numPr>
        <w:tabs>
          <w:tab w:val="left" w:pos="322"/>
        </w:tabs>
        <w:adjustRightInd w:val="0"/>
        <w:snapToGrid w:val="0"/>
        <w:spacing w:beforeLines="20"/>
        <w:ind w:leftChars="0" w:left="284" w:hanging="284"/>
        <w:rPr>
          <w:rFonts w:asciiTheme="minorEastAsia" w:hAnsiTheme="minorEastAsia"/>
          <w:snapToGrid w:val="0"/>
        </w:rPr>
      </w:pPr>
      <w:r w:rsidRPr="00F17B70">
        <w:rPr>
          <w:rFonts w:asciiTheme="minorEastAsia" w:hAnsiTheme="minorEastAsia" w:hint="eastAsia"/>
          <w:snapToGrid w:val="0"/>
        </w:rPr>
        <w:t>黃麻素有「黃金纖維」的美名，是最廉價的天然纖維之一，適合生長</w:t>
      </w:r>
      <w:r>
        <w:rPr>
          <w:rFonts w:asciiTheme="minorEastAsia" w:hAnsiTheme="minorEastAsia" w:hint="eastAsia"/>
          <w:snapToGrid w:val="0"/>
        </w:rPr>
        <w:t>於</w:t>
      </w:r>
      <w:r w:rsidRPr="00F17B70">
        <w:rPr>
          <w:rFonts w:asciiTheme="minorEastAsia" w:hAnsiTheme="minorEastAsia" w:hint="eastAsia"/>
          <w:snapToGrid w:val="0"/>
        </w:rPr>
        <w:t>高溫多濕環境，臺商企業若</w:t>
      </w:r>
      <w:r>
        <w:rPr>
          <w:rFonts w:asciiTheme="minorEastAsia" w:hAnsiTheme="minorEastAsia" w:hint="eastAsia"/>
          <w:snapToGrid w:val="0"/>
        </w:rPr>
        <w:t>想</w:t>
      </w:r>
      <w:r w:rsidRPr="00F17B70">
        <w:rPr>
          <w:rFonts w:asciiTheme="minorEastAsia" w:hAnsiTheme="minorEastAsia" w:hint="eastAsia"/>
          <w:snapToGrid w:val="0"/>
        </w:rPr>
        <w:t xml:space="preserve">要投資南亞，使用黃麻做為原料，在當地設置麻紡織工廠，應該選擇下列哪一地區對於原料取得最方便？　</w:t>
      </w:r>
      <w:r>
        <w:rPr>
          <w:rFonts w:asciiTheme="minorEastAsia" w:hAnsiTheme="minorEastAsia"/>
          <w:snapToGrid w:val="0"/>
        </w:rPr>
        <w:br/>
      </w:r>
      <w:r w:rsidRPr="00F17B70">
        <w:rPr>
          <w:rFonts w:asciiTheme="minorEastAsia" w:hAnsiTheme="minorEastAsia"/>
          <w:snapToGrid w:val="0"/>
        </w:rPr>
        <w:t>(A)</w:t>
      </w:r>
      <w:r>
        <w:rPr>
          <w:rFonts w:asciiTheme="minorEastAsia" w:hAnsiTheme="minorEastAsia" w:hint="eastAsia"/>
          <w:snapToGrid w:val="0"/>
        </w:rPr>
        <w:t>甲</w:t>
      </w:r>
      <w:r w:rsidRPr="00F17B70">
        <w:rPr>
          <w:rFonts w:asciiTheme="minorEastAsia" w:hAnsiTheme="minorEastAsia" w:hint="eastAsia"/>
          <w:snapToGrid w:val="0"/>
        </w:rPr>
        <w:t xml:space="preserve">　</w:t>
      </w:r>
      <w:r w:rsidRPr="00F17B70">
        <w:rPr>
          <w:rFonts w:asciiTheme="minorEastAsia" w:hAnsiTheme="minorEastAsia"/>
          <w:snapToGrid w:val="0"/>
        </w:rPr>
        <w:t>(B)</w:t>
      </w:r>
      <w:r>
        <w:rPr>
          <w:rFonts w:asciiTheme="minorEastAsia" w:hAnsiTheme="minorEastAsia" w:hint="eastAsia"/>
          <w:snapToGrid w:val="0"/>
        </w:rPr>
        <w:t>乙</w:t>
      </w:r>
      <w:r w:rsidRPr="00F17B70">
        <w:rPr>
          <w:rFonts w:asciiTheme="minorEastAsia" w:hAnsiTheme="minorEastAsia" w:hint="eastAsia"/>
          <w:snapToGrid w:val="0"/>
        </w:rPr>
        <w:t xml:space="preserve">　</w:t>
      </w:r>
      <w:r w:rsidRPr="00F17B70">
        <w:rPr>
          <w:rFonts w:asciiTheme="minorEastAsia" w:hAnsiTheme="minorEastAsia"/>
          <w:snapToGrid w:val="0"/>
        </w:rPr>
        <w:t>(C)</w:t>
      </w:r>
      <w:r>
        <w:rPr>
          <w:rFonts w:asciiTheme="minorEastAsia" w:hAnsiTheme="minorEastAsia" w:hint="eastAsia"/>
          <w:snapToGrid w:val="0"/>
        </w:rPr>
        <w:t>丁</w:t>
      </w:r>
      <w:r w:rsidRPr="00F17B70">
        <w:rPr>
          <w:rFonts w:asciiTheme="minorEastAsia" w:hAnsiTheme="minorEastAsia" w:hint="eastAsia"/>
          <w:snapToGrid w:val="0"/>
        </w:rPr>
        <w:t xml:space="preserve">　</w:t>
      </w:r>
      <w:r w:rsidRPr="00F17B70">
        <w:rPr>
          <w:rFonts w:asciiTheme="minorEastAsia" w:hAnsiTheme="minorEastAsia"/>
          <w:snapToGrid w:val="0"/>
        </w:rPr>
        <w:t>(D)</w:t>
      </w:r>
      <w:r>
        <w:rPr>
          <w:rFonts w:asciiTheme="minorEastAsia" w:hAnsiTheme="minorEastAsia" w:hint="eastAsia"/>
          <w:snapToGrid w:val="0"/>
        </w:rPr>
        <w:t>戊</w:t>
      </w:r>
    </w:p>
    <w:p w:rsidR="00117686" w:rsidRPr="003F3D93" w:rsidRDefault="00F17B70" w:rsidP="00601282">
      <w:pPr>
        <w:pStyle w:val="aa"/>
        <w:widowControl/>
        <w:numPr>
          <w:ilvl w:val="0"/>
          <w:numId w:val="2"/>
        </w:numPr>
        <w:tabs>
          <w:tab w:val="left" w:pos="322"/>
        </w:tabs>
        <w:snapToGrid w:val="0"/>
        <w:spacing w:beforeLines="10"/>
        <w:ind w:leftChars="0" w:left="284" w:hanging="284"/>
        <w:rPr>
          <w:rFonts w:asciiTheme="minorEastAsia" w:hAnsiTheme="minorEastAsia"/>
        </w:rPr>
      </w:pPr>
      <w:r w:rsidRPr="00387AC8">
        <w:rPr>
          <w:rFonts w:asciiTheme="minorEastAsia" w:hAnsiTheme="minorEastAsia"/>
          <w:snapToGrid w:val="0"/>
        </w:rPr>
        <w:t>俄烏戰爭加上極端氣候影響，全球糧食陷入生產危機，</w:t>
      </w:r>
      <w:r w:rsidRPr="00387AC8">
        <w:rPr>
          <w:rFonts w:asciiTheme="minorEastAsia" w:hAnsiTheme="minorEastAsia" w:hint="eastAsia"/>
          <w:snapToGrid w:val="0"/>
        </w:rPr>
        <w:t>各國</w:t>
      </w:r>
      <w:r w:rsidRPr="00387AC8">
        <w:rPr>
          <w:rFonts w:asciiTheme="minorEastAsia" w:hAnsiTheme="minorEastAsia"/>
          <w:snapToGrid w:val="0"/>
        </w:rPr>
        <w:t>吹起「糧食保護主義」，全球第二大小麥生產國印度，突然暫停小麥出口，引來G7警告，全球糧食危機將惡化，窮國尤其受威脅，而它還僅是第八大小麥出口國。聯合國警告，最快可能在明年，全球就會面臨糧食短缺危機，4400萬人將迎來饑荒。</w:t>
      </w:r>
      <w:r w:rsidRPr="00387AC8">
        <w:rPr>
          <w:rFonts w:asciiTheme="minorEastAsia" w:hAnsiTheme="minorEastAsia" w:hint="eastAsia"/>
          <w:snapToGrid w:val="0"/>
        </w:rPr>
        <w:t>( 2022.05.16</w:t>
      </w:r>
      <w:hyperlink r:id="rId15" w:history="1">
        <w:r w:rsidRPr="00387AC8">
          <w:rPr>
            <w:rFonts w:asciiTheme="minorEastAsia" w:hAnsiTheme="minorEastAsia" w:hint="eastAsia"/>
            <w:snapToGrid w:val="0"/>
          </w:rPr>
          <w:t>商周頭條</w:t>
        </w:r>
      </w:hyperlink>
      <w:r w:rsidRPr="00387AC8">
        <w:rPr>
          <w:rFonts w:asciiTheme="minorEastAsia" w:hAnsiTheme="minorEastAsia" w:hint="eastAsia"/>
          <w:snapToGrid w:val="0"/>
        </w:rPr>
        <w:t xml:space="preserve"> </w:t>
      </w:r>
      <w:hyperlink r:id="rId16" w:history="1">
        <w:r w:rsidRPr="00387AC8">
          <w:rPr>
            <w:rFonts w:asciiTheme="minorEastAsia" w:hAnsiTheme="minorEastAsia"/>
            <w:snapToGrid w:val="0"/>
          </w:rPr>
          <w:t>https://reurl.cc/A7jgOK</w:t>
        </w:r>
      </w:hyperlink>
      <w:r w:rsidRPr="00387AC8">
        <w:rPr>
          <w:rFonts w:asciiTheme="minorEastAsia" w:hAnsiTheme="minorEastAsia" w:hint="eastAsia"/>
          <w:snapToGrid w:val="0"/>
        </w:rPr>
        <w:t>)請問印度小麥的種植主要分布於圖中哪一地區？</w:t>
      </w:r>
      <w:r w:rsidRPr="00387AC8">
        <w:rPr>
          <w:rFonts w:asciiTheme="minorEastAsia" w:hAnsiTheme="minorEastAsia"/>
          <w:snapToGrid w:val="0"/>
        </w:rPr>
        <w:br/>
        <w:t>(A)</w:t>
      </w:r>
      <w:r w:rsidRPr="00387AC8">
        <w:rPr>
          <w:rFonts w:asciiTheme="minorEastAsia" w:hAnsiTheme="minorEastAsia" w:hint="eastAsia"/>
          <w:snapToGrid w:val="0"/>
        </w:rPr>
        <w:t xml:space="preserve">甲　</w:t>
      </w:r>
      <w:r w:rsidRPr="00387AC8">
        <w:rPr>
          <w:rFonts w:asciiTheme="minorEastAsia" w:hAnsiTheme="minorEastAsia"/>
          <w:snapToGrid w:val="0"/>
        </w:rPr>
        <w:t>(B)</w:t>
      </w:r>
      <w:r w:rsidRPr="00387AC8">
        <w:rPr>
          <w:rFonts w:asciiTheme="minorEastAsia" w:hAnsiTheme="minorEastAsia" w:hint="eastAsia"/>
          <w:snapToGrid w:val="0"/>
        </w:rPr>
        <w:t xml:space="preserve">乙　</w:t>
      </w:r>
      <w:r w:rsidRPr="00387AC8">
        <w:rPr>
          <w:rFonts w:asciiTheme="minorEastAsia" w:hAnsiTheme="minorEastAsia"/>
          <w:snapToGrid w:val="0"/>
        </w:rPr>
        <w:t>(C)</w:t>
      </w:r>
      <w:r w:rsidRPr="00387AC8">
        <w:rPr>
          <w:rFonts w:asciiTheme="minorEastAsia" w:hAnsiTheme="minorEastAsia" w:hint="eastAsia"/>
          <w:snapToGrid w:val="0"/>
        </w:rPr>
        <w:t xml:space="preserve">丙　</w:t>
      </w:r>
      <w:r w:rsidRPr="00387AC8">
        <w:rPr>
          <w:rFonts w:asciiTheme="minorEastAsia" w:hAnsiTheme="minorEastAsia"/>
          <w:snapToGrid w:val="0"/>
        </w:rPr>
        <w:t>(D)</w:t>
      </w:r>
      <w:r w:rsidRPr="00387AC8">
        <w:rPr>
          <w:rFonts w:asciiTheme="minorEastAsia" w:hAnsiTheme="minorEastAsia" w:hint="eastAsia"/>
          <w:snapToGrid w:val="0"/>
        </w:rPr>
        <w:t xml:space="preserve"> 丁</w:t>
      </w:r>
    </w:p>
    <w:p w:rsidR="00AF4AAB" w:rsidRPr="003F3D93" w:rsidRDefault="003F3D93" w:rsidP="00601282">
      <w:pPr>
        <w:pStyle w:val="aa"/>
        <w:widowControl/>
        <w:tabs>
          <w:tab w:val="left" w:pos="322"/>
        </w:tabs>
        <w:snapToGrid w:val="0"/>
        <w:spacing w:beforeLines="20"/>
        <w:ind w:leftChars="0" w:left="284"/>
        <w:rPr>
          <w:rFonts w:ascii="標楷體" w:eastAsia="標楷體" w:hAnsi="標楷體"/>
          <w:b/>
          <w:snapToGrid w:val="0"/>
        </w:rPr>
      </w:pPr>
      <w:r>
        <w:rPr>
          <w:rFonts w:ascii="標楷體" w:eastAsia="標楷體" w:hAnsi="標楷體" w:hint="eastAsia"/>
          <w:b/>
          <w:snapToGrid w:val="0"/>
        </w:rPr>
        <w:lastRenderedPageBreak/>
        <w:t>◎</w:t>
      </w:r>
      <w:r w:rsidR="00EA7FFB" w:rsidRPr="003F3D93">
        <w:rPr>
          <w:rFonts w:ascii="標楷體" w:eastAsia="標楷體" w:hAnsi="標楷體" w:hint="eastAsia"/>
          <w:b/>
          <w:noProof/>
        </w:rPr>
        <w:drawing>
          <wp:anchor distT="0" distB="0" distL="114300" distR="114300" simplePos="0" relativeHeight="251676672" behindDoc="0" locked="0" layoutInCell="1" allowOverlap="1">
            <wp:simplePos x="0" y="0"/>
            <wp:positionH relativeFrom="column">
              <wp:posOffset>4390390</wp:posOffset>
            </wp:positionH>
            <wp:positionV relativeFrom="paragraph">
              <wp:posOffset>40640</wp:posOffset>
            </wp:positionV>
            <wp:extent cx="3721100" cy="3000375"/>
            <wp:effectExtent l="19050" t="19050" r="12700" b="28575"/>
            <wp:wrapSquare wrapText="bothSides"/>
            <wp:docPr id="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721100" cy="3000375"/>
                    </a:xfrm>
                    <a:prstGeom prst="rect">
                      <a:avLst/>
                    </a:prstGeom>
                    <a:noFill/>
                    <a:ln w="9525">
                      <a:solidFill>
                        <a:schemeClr val="tx1"/>
                      </a:solidFill>
                      <a:miter lim="800000"/>
                      <a:headEnd/>
                      <a:tailEnd/>
                    </a:ln>
                  </pic:spPr>
                </pic:pic>
              </a:graphicData>
            </a:graphic>
          </wp:anchor>
        </w:drawing>
      </w:r>
      <w:r w:rsidR="00AF4AAB" w:rsidRPr="003F3D93">
        <w:rPr>
          <w:rFonts w:ascii="標楷體" w:eastAsia="標楷體" w:hAnsi="標楷體" w:hint="eastAsia"/>
          <w:b/>
          <w:snapToGrid w:val="0"/>
        </w:rPr>
        <w:t>右圖為東南亞</w:t>
      </w:r>
      <w:r w:rsidR="00F06715" w:rsidRPr="003F3D93">
        <w:rPr>
          <w:rFonts w:ascii="標楷體" w:eastAsia="標楷體" w:hAnsi="標楷體" w:hint="eastAsia"/>
          <w:b/>
          <w:snapToGrid w:val="0"/>
        </w:rPr>
        <w:t>及南亞</w:t>
      </w:r>
      <w:r w:rsidR="00AF4AAB" w:rsidRPr="003F3D93">
        <w:rPr>
          <w:rFonts w:ascii="標楷體" w:eastAsia="標楷體" w:hAnsi="標楷體" w:hint="eastAsia"/>
          <w:b/>
          <w:snapToGrid w:val="0"/>
        </w:rPr>
        <w:t>簡圖，請回答下列問題：</w:t>
      </w:r>
    </w:p>
    <w:p w:rsidR="00AF4AAB" w:rsidRPr="00E95BE9" w:rsidRDefault="00AF4AAB" w:rsidP="00601282">
      <w:pPr>
        <w:pStyle w:val="aa"/>
        <w:widowControl/>
        <w:numPr>
          <w:ilvl w:val="0"/>
          <w:numId w:val="2"/>
        </w:numPr>
        <w:tabs>
          <w:tab w:val="left" w:pos="322"/>
        </w:tabs>
        <w:snapToGrid w:val="0"/>
        <w:spacing w:beforeLines="20"/>
        <w:ind w:leftChars="0" w:left="284" w:hanging="284"/>
        <w:rPr>
          <w:rStyle w:val="char"/>
          <w:rFonts w:asciiTheme="minorEastAsia" w:eastAsiaTheme="minorEastAsia" w:hAnsiTheme="minorEastAsia" w:cstheme="minorBidi"/>
          <w:color w:val="auto"/>
          <w:kern w:val="2"/>
        </w:rPr>
      </w:pPr>
      <w:r>
        <w:rPr>
          <w:rFonts w:asciiTheme="minorEastAsia" w:hAnsiTheme="minorEastAsia" w:hint="eastAsia"/>
          <w:snapToGrid w:val="0"/>
        </w:rPr>
        <w:t>請問</w:t>
      </w:r>
      <w:r w:rsidR="00E95BE9">
        <w:rPr>
          <w:rFonts w:asciiTheme="minorEastAsia" w:hAnsiTheme="minorEastAsia" w:hint="eastAsia"/>
          <w:snapToGrid w:val="0"/>
        </w:rPr>
        <w:t>下列哪一個地區氣候與其他三者不同？</w:t>
      </w:r>
      <w:r w:rsidR="00E95BE9">
        <w:rPr>
          <w:rFonts w:asciiTheme="minorEastAsia" w:hAnsiTheme="minorEastAsia"/>
          <w:snapToGrid w:val="0"/>
        </w:rPr>
        <w:br/>
      </w:r>
      <w:r w:rsidR="00E95BE9" w:rsidRPr="000154BA">
        <w:rPr>
          <w:rStyle w:val="char"/>
          <w:rFonts w:hint="eastAsia"/>
        </w:rPr>
        <w:t>(A)</w:t>
      </w:r>
      <w:r w:rsidR="00E95BE9">
        <w:rPr>
          <w:rStyle w:val="char"/>
          <w:rFonts w:hint="eastAsia"/>
        </w:rPr>
        <w:t>甲</w:t>
      </w:r>
      <w:r w:rsidR="00E95BE9" w:rsidRPr="000154BA">
        <w:rPr>
          <w:rStyle w:val="char"/>
          <w:rFonts w:hint="eastAsia"/>
        </w:rPr>
        <w:t xml:space="preserve"> </w:t>
      </w:r>
      <w:r w:rsidR="00E95BE9">
        <w:rPr>
          <w:rStyle w:val="char"/>
          <w:rFonts w:hint="eastAsia"/>
        </w:rPr>
        <w:t xml:space="preserve"> </w:t>
      </w:r>
      <w:r w:rsidR="00E95BE9" w:rsidRPr="000154BA">
        <w:rPr>
          <w:rStyle w:val="char"/>
          <w:rFonts w:hint="eastAsia"/>
        </w:rPr>
        <w:t>(B)</w:t>
      </w:r>
      <w:r w:rsidR="00E95BE9">
        <w:rPr>
          <w:rStyle w:val="char"/>
          <w:rFonts w:hint="eastAsia"/>
        </w:rPr>
        <w:t>乙</w:t>
      </w:r>
      <w:r w:rsidR="00E95BE9" w:rsidRPr="000154BA">
        <w:rPr>
          <w:rStyle w:val="char"/>
          <w:rFonts w:hint="eastAsia"/>
        </w:rPr>
        <w:t xml:space="preserve">　</w:t>
      </w:r>
      <w:r w:rsidR="00E95BE9" w:rsidRPr="000154BA">
        <w:rPr>
          <w:rStyle w:val="char"/>
          <w:rFonts w:hint="eastAsia"/>
        </w:rPr>
        <w:t>(C)</w:t>
      </w:r>
      <w:r w:rsidR="00E95BE9">
        <w:rPr>
          <w:rStyle w:val="char"/>
          <w:rFonts w:hint="eastAsia"/>
        </w:rPr>
        <w:t>丙</w:t>
      </w:r>
      <w:r w:rsidR="00E95BE9" w:rsidRPr="000154BA">
        <w:rPr>
          <w:rStyle w:val="char"/>
          <w:rFonts w:hint="eastAsia"/>
        </w:rPr>
        <w:t xml:space="preserve">　</w:t>
      </w:r>
      <w:r w:rsidR="00E95BE9" w:rsidRPr="000154BA">
        <w:rPr>
          <w:rStyle w:val="char"/>
          <w:rFonts w:hint="eastAsia"/>
        </w:rPr>
        <w:t>(D)</w:t>
      </w:r>
      <w:r w:rsidR="00F06715">
        <w:rPr>
          <w:rStyle w:val="char"/>
          <w:rFonts w:hint="eastAsia"/>
        </w:rPr>
        <w:t>戊</w:t>
      </w:r>
    </w:p>
    <w:p w:rsidR="00F06715" w:rsidRPr="00F06715" w:rsidRDefault="00F06715" w:rsidP="00601282">
      <w:pPr>
        <w:pStyle w:val="aa"/>
        <w:widowControl/>
        <w:numPr>
          <w:ilvl w:val="0"/>
          <w:numId w:val="2"/>
        </w:numPr>
        <w:tabs>
          <w:tab w:val="left" w:pos="322"/>
        </w:tabs>
        <w:snapToGrid w:val="0"/>
        <w:spacing w:beforeLines="20"/>
        <w:ind w:leftChars="0" w:left="284" w:hanging="284"/>
        <w:rPr>
          <w:rFonts w:asciiTheme="minorEastAsia" w:hAnsiTheme="minorEastAsia"/>
          <w:snapToGrid w:val="0"/>
        </w:rPr>
      </w:pPr>
      <w:r w:rsidRPr="00F06715">
        <w:rPr>
          <w:rFonts w:asciiTheme="minorEastAsia" w:hAnsiTheme="minorEastAsia" w:hint="eastAsia"/>
        </w:rPr>
        <w:t>斯里蘭卡是中國「一帶一路」計畫中重要合作對象，主要在於斯里蘭卡位處印度洋貿易的海運中</w:t>
      </w:r>
      <w:r w:rsidR="00D26594">
        <w:rPr>
          <w:rFonts w:asciiTheme="minorEastAsia" w:hAnsiTheme="minorEastAsia" w:hint="eastAsia"/>
        </w:rPr>
        <w:t>站</w:t>
      </w:r>
      <w:r w:rsidRPr="00F06715">
        <w:rPr>
          <w:rFonts w:asciiTheme="minorEastAsia" w:hAnsiTheme="minorEastAsia" w:hint="eastAsia"/>
        </w:rPr>
        <w:t>繼位置</w:t>
      </w:r>
      <w:r>
        <w:rPr>
          <w:rFonts w:asciiTheme="minorEastAsia" w:hAnsiTheme="minorEastAsia" w:hint="eastAsia"/>
        </w:rPr>
        <w:t>，請問</w:t>
      </w:r>
      <w:r w:rsidRPr="00F06715">
        <w:rPr>
          <w:rFonts w:asciiTheme="minorEastAsia" w:hAnsiTheme="minorEastAsia" w:hint="eastAsia"/>
        </w:rPr>
        <w:t>斯里蘭卡</w:t>
      </w:r>
      <w:r>
        <w:rPr>
          <w:rFonts w:asciiTheme="minorEastAsia" w:hAnsiTheme="minorEastAsia" w:hint="eastAsia"/>
        </w:rPr>
        <w:t>位於圖中何處</w:t>
      </w:r>
      <w:r w:rsidRPr="00F06715">
        <w:rPr>
          <w:rFonts w:asciiTheme="minorEastAsia" w:hAnsiTheme="minorEastAsia" w:hint="eastAsia"/>
        </w:rPr>
        <w:t xml:space="preserve">？　</w:t>
      </w:r>
      <w:r w:rsidRPr="00F06715">
        <w:rPr>
          <w:rFonts w:asciiTheme="minorEastAsia" w:hAnsiTheme="minorEastAsia"/>
          <w:snapToGrid w:val="0"/>
        </w:rPr>
        <w:t xml:space="preserve"> </w:t>
      </w:r>
      <w:r>
        <w:rPr>
          <w:rFonts w:asciiTheme="minorEastAsia" w:hAnsiTheme="minorEastAsia" w:hint="eastAsia"/>
          <w:snapToGrid w:val="0"/>
        </w:rPr>
        <w:br/>
      </w:r>
      <w:r w:rsidRPr="000154BA">
        <w:rPr>
          <w:rStyle w:val="char"/>
          <w:rFonts w:hint="eastAsia"/>
        </w:rPr>
        <w:t>(A)</w:t>
      </w:r>
      <w:r>
        <w:rPr>
          <w:rStyle w:val="char"/>
          <w:rFonts w:hint="eastAsia"/>
        </w:rPr>
        <w:t>乙</w:t>
      </w:r>
      <w:r w:rsidRPr="000154BA">
        <w:rPr>
          <w:rStyle w:val="char"/>
          <w:rFonts w:hint="eastAsia"/>
        </w:rPr>
        <w:t xml:space="preserve"> </w:t>
      </w:r>
      <w:r>
        <w:rPr>
          <w:rStyle w:val="char"/>
          <w:rFonts w:hint="eastAsia"/>
        </w:rPr>
        <w:t xml:space="preserve"> </w:t>
      </w:r>
      <w:r w:rsidRPr="000154BA">
        <w:rPr>
          <w:rStyle w:val="char"/>
          <w:rFonts w:hint="eastAsia"/>
        </w:rPr>
        <w:t>(B)</w:t>
      </w:r>
      <w:r>
        <w:rPr>
          <w:rStyle w:val="char"/>
          <w:rFonts w:hint="eastAsia"/>
        </w:rPr>
        <w:t>丁</w:t>
      </w:r>
      <w:r w:rsidRPr="000154BA">
        <w:rPr>
          <w:rStyle w:val="char"/>
          <w:rFonts w:hint="eastAsia"/>
        </w:rPr>
        <w:t xml:space="preserve">　</w:t>
      </w:r>
      <w:r w:rsidRPr="000154BA">
        <w:rPr>
          <w:rStyle w:val="char"/>
          <w:rFonts w:hint="eastAsia"/>
        </w:rPr>
        <w:t>(C)</w:t>
      </w:r>
      <w:r>
        <w:rPr>
          <w:rStyle w:val="char"/>
          <w:rFonts w:hint="eastAsia"/>
        </w:rPr>
        <w:t>戊</w:t>
      </w:r>
      <w:r w:rsidRPr="000154BA">
        <w:rPr>
          <w:rStyle w:val="char"/>
          <w:rFonts w:hint="eastAsia"/>
        </w:rPr>
        <w:t xml:space="preserve">　</w:t>
      </w:r>
      <w:r w:rsidRPr="000154BA">
        <w:rPr>
          <w:rStyle w:val="char"/>
          <w:rFonts w:hint="eastAsia"/>
        </w:rPr>
        <w:t>(D)</w:t>
      </w:r>
      <w:r>
        <w:rPr>
          <w:rStyle w:val="char"/>
          <w:rFonts w:hint="eastAsia"/>
        </w:rPr>
        <w:t>己</w:t>
      </w:r>
      <w:r w:rsidRPr="00F06715">
        <w:rPr>
          <w:rFonts w:asciiTheme="minorEastAsia" w:hAnsiTheme="minorEastAsia"/>
          <w:snapToGrid w:val="0"/>
        </w:rPr>
        <w:t xml:space="preserve"> </w:t>
      </w:r>
    </w:p>
    <w:p w:rsidR="00E95BE9" w:rsidRPr="0087770D" w:rsidRDefault="00617433" w:rsidP="00601282">
      <w:pPr>
        <w:pStyle w:val="aa"/>
        <w:widowControl/>
        <w:numPr>
          <w:ilvl w:val="0"/>
          <w:numId w:val="2"/>
        </w:numPr>
        <w:tabs>
          <w:tab w:val="left" w:pos="322"/>
        </w:tabs>
        <w:snapToGrid w:val="0"/>
        <w:spacing w:beforeLines="20"/>
        <w:ind w:leftChars="0" w:left="284" w:hanging="284"/>
        <w:rPr>
          <w:rStyle w:val="char"/>
          <w:rFonts w:asciiTheme="minorEastAsia" w:eastAsiaTheme="minorEastAsia" w:hAnsiTheme="minorEastAsia" w:cstheme="minorBidi"/>
          <w:color w:val="auto"/>
          <w:kern w:val="2"/>
        </w:rPr>
      </w:pPr>
      <w:r w:rsidRPr="00617433">
        <w:rPr>
          <w:rFonts w:ascii="新細明體" w:eastAsia="新細明體" w:hAnsi="新細明體" w:cs="Times New Roman"/>
          <w:snapToGrid w:val="0"/>
        </w:rPr>
        <w:t>美國</w:t>
      </w:r>
      <w:r w:rsidR="00DB54A2" w:rsidRPr="00617433">
        <w:rPr>
          <w:rFonts w:ascii="新細明體" w:eastAsia="新細明體" w:hAnsi="新細明體" w:cs="Times New Roman"/>
          <w:snapToGrid w:val="0"/>
        </w:rPr>
        <w:t>於</w:t>
      </w:r>
      <w:r w:rsidRPr="00617433">
        <w:rPr>
          <w:rFonts w:asciiTheme="minorEastAsia" w:hAnsiTheme="minorEastAsia"/>
          <w:snapToGrid w:val="0"/>
        </w:rPr>
        <w:t>2017</w:t>
      </w:r>
      <w:r w:rsidR="00DB54A2" w:rsidRPr="00617433">
        <w:rPr>
          <w:rFonts w:ascii="新細明體" w:eastAsia="新細明體" w:hAnsi="新細明體" w:cs="Times New Roman"/>
          <w:snapToGrid w:val="0"/>
        </w:rPr>
        <w:t>年的《國家安全戰略》報告中，正式提出作為美國「重返亞太」的主要國策，也就是印太戰略，「印太戰略」</w:t>
      </w:r>
      <w:r w:rsidR="00DB54A2" w:rsidRPr="00617433">
        <w:rPr>
          <w:rFonts w:asciiTheme="minorEastAsia" w:hAnsiTheme="minorEastAsia" w:hint="eastAsia"/>
          <w:snapToGrid w:val="0"/>
        </w:rPr>
        <w:t>是</w:t>
      </w:r>
      <w:r w:rsidR="00DB54A2" w:rsidRPr="00617433">
        <w:rPr>
          <w:rFonts w:asciiTheme="minorEastAsia" w:hAnsiTheme="minorEastAsia" w:hint="eastAsia"/>
        </w:rPr>
        <w:t>美國針對太平洋與印度洋地區的戰略規畫，藉由與民主國家的緊密合作，與極權主義的勢力擴張互相抗衡。</w:t>
      </w:r>
      <w:r>
        <w:rPr>
          <w:rFonts w:asciiTheme="minorEastAsia" w:hAnsiTheme="minorEastAsia" w:hint="eastAsia"/>
        </w:rPr>
        <w:t>請問下列哪一國家最</w:t>
      </w:r>
      <w:r w:rsidRPr="00617433">
        <w:rPr>
          <w:rFonts w:asciiTheme="minorEastAsia" w:hAnsiTheme="minorEastAsia" w:hint="eastAsia"/>
        </w:rPr>
        <w:t>「</w:t>
      </w:r>
      <w:r>
        <w:rPr>
          <w:rFonts w:asciiTheme="minorEastAsia" w:hAnsiTheme="minorEastAsia" w:hint="eastAsia"/>
        </w:rPr>
        <w:t>不可能</w:t>
      </w:r>
      <w:r w:rsidRPr="00617433">
        <w:rPr>
          <w:rFonts w:asciiTheme="minorEastAsia" w:hAnsiTheme="minorEastAsia" w:hint="eastAsia"/>
        </w:rPr>
        <w:t>」</w:t>
      </w:r>
      <w:r>
        <w:rPr>
          <w:rFonts w:asciiTheme="minorEastAsia" w:hAnsiTheme="minorEastAsia" w:hint="eastAsia"/>
        </w:rPr>
        <w:t>成為美國印太戰略的合作夥伴？</w:t>
      </w:r>
      <w:r w:rsidR="00DB54A2" w:rsidRPr="00617433">
        <w:rPr>
          <w:rFonts w:asciiTheme="minorEastAsia" w:hAnsiTheme="minorEastAsia" w:hint="eastAsia"/>
          <w:snapToGrid w:val="0"/>
        </w:rPr>
        <w:br/>
      </w:r>
      <w:r w:rsidRPr="000154BA">
        <w:rPr>
          <w:rStyle w:val="char"/>
          <w:rFonts w:hint="eastAsia"/>
        </w:rPr>
        <w:t>(A)</w:t>
      </w:r>
      <w:r>
        <w:rPr>
          <w:rStyle w:val="char"/>
          <w:rFonts w:hint="eastAsia"/>
        </w:rPr>
        <w:t>甲</w:t>
      </w:r>
      <w:r w:rsidRPr="000154BA">
        <w:rPr>
          <w:rStyle w:val="char"/>
          <w:rFonts w:hint="eastAsia"/>
        </w:rPr>
        <w:t xml:space="preserve"> </w:t>
      </w:r>
      <w:r>
        <w:rPr>
          <w:rStyle w:val="char"/>
          <w:rFonts w:hint="eastAsia"/>
        </w:rPr>
        <w:t xml:space="preserve"> </w:t>
      </w:r>
      <w:r w:rsidRPr="000154BA">
        <w:rPr>
          <w:rStyle w:val="char"/>
          <w:rFonts w:hint="eastAsia"/>
        </w:rPr>
        <w:t>(B)</w:t>
      </w:r>
      <w:r>
        <w:rPr>
          <w:rStyle w:val="char"/>
          <w:rFonts w:hint="eastAsia"/>
        </w:rPr>
        <w:t>丙</w:t>
      </w:r>
      <w:r w:rsidRPr="000154BA">
        <w:rPr>
          <w:rStyle w:val="char"/>
          <w:rFonts w:hint="eastAsia"/>
        </w:rPr>
        <w:t xml:space="preserve">　</w:t>
      </w:r>
      <w:r w:rsidRPr="000154BA">
        <w:rPr>
          <w:rStyle w:val="char"/>
          <w:rFonts w:hint="eastAsia"/>
        </w:rPr>
        <w:t>(C)</w:t>
      </w:r>
      <w:r>
        <w:rPr>
          <w:rStyle w:val="char"/>
          <w:rFonts w:hint="eastAsia"/>
        </w:rPr>
        <w:t>庚</w:t>
      </w:r>
      <w:r w:rsidRPr="000154BA">
        <w:rPr>
          <w:rStyle w:val="char"/>
          <w:rFonts w:hint="eastAsia"/>
        </w:rPr>
        <w:t xml:space="preserve">　</w:t>
      </w:r>
      <w:r w:rsidRPr="000154BA">
        <w:rPr>
          <w:rStyle w:val="char"/>
          <w:rFonts w:hint="eastAsia"/>
        </w:rPr>
        <w:t>(D)</w:t>
      </w:r>
      <w:r>
        <w:rPr>
          <w:rStyle w:val="char"/>
          <w:rFonts w:hint="eastAsia"/>
        </w:rPr>
        <w:t>辛</w:t>
      </w:r>
    </w:p>
    <w:p w:rsidR="0087770D" w:rsidRPr="00617433" w:rsidRDefault="0087770D" w:rsidP="00601282">
      <w:pPr>
        <w:pStyle w:val="aa"/>
        <w:widowControl/>
        <w:numPr>
          <w:ilvl w:val="0"/>
          <w:numId w:val="2"/>
        </w:numPr>
        <w:tabs>
          <w:tab w:val="left" w:pos="322"/>
        </w:tabs>
        <w:snapToGrid w:val="0"/>
        <w:spacing w:beforeLines="20"/>
        <w:ind w:leftChars="0" w:left="284" w:hanging="284"/>
        <w:rPr>
          <w:rStyle w:val="char"/>
          <w:rFonts w:asciiTheme="minorEastAsia" w:eastAsiaTheme="minorEastAsia" w:hAnsiTheme="minorEastAsia" w:cstheme="minorBidi"/>
          <w:color w:val="auto"/>
          <w:kern w:val="2"/>
        </w:rPr>
      </w:pPr>
      <w:r w:rsidRPr="00EE3A8F">
        <w:rPr>
          <w:rStyle w:val="char"/>
        </w:rPr>
        <w:t>東南亞國家協會</w:t>
      </w:r>
      <w:r w:rsidRPr="00EE3A8F">
        <w:rPr>
          <w:rStyle w:val="char"/>
        </w:rPr>
        <w:t>(ASEAN)</w:t>
      </w:r>
      <w:r w:rsidRPr="00EE3A8F">
        <w:rPr>
          <w:rStyle w:val="char"/>
        </w:rPr>
        <w:t>有</w:t>
      </w:r>
      <w:r w:rsidRPr="00EE3A8F">
        <w:rPr>
          <w:rStyle w:val="char"/>
        </w:rPr>
        <w:t>10</w:t>
      </w:r>
      <w:r w:rsidRPr="00EE3A8F">
        <w:rPr>
          <w:rStyle w:val="char"/>
        </w:rPr>
        <w:t>個會員國及</w:t>
      </w:r>
      <w:r w:rsidRPr="00EE3A8F">
        <w:rPr>
          <w:rStyle w:val="char"/>
        </w:rPr>
        <w:t>5</w:t>
      </w:r>
      <w:r w:rsidRPr="00EE3A8F">
        <w:rPr>
          <w:rStyle w:val="char"/>
        </w:rPr>
        <w:t>個自由貿易協議夥伴</w:t>
      </w:r>
      <w:r w:rsidRPr="00EE3A8F">
        <w:rPr>
          <w:rStyle w:val="char"/>
        </w:rPr>
        <w:t>(</w:t>
      </w:r>
      <w:r w:rsidRPr="00EE3A8F">
        <w:rPr>
          <w:rStyle w:val="char"/>
        </w:rPr>
        <w:t>中國、日本、南韓、澳洲與紐西蘭</w:t>
      </w:r>
      <w:r w:rsidRPr="00EE3A8F">
        <w:rPr>
          <w:rStyle w:val="char"/>
        </w:rPr>
        <w:t>)</w:t>
      </w:r>
      <w:r w:rsidRPr="00EE3A8F">
        <w:rPr>
          <w:rStyle w:val="char"/>
        </w:rPr>
        <w:t>，在西元</w:t>
      </w:r>
      <w:r w:rsidRPr="00EE3A8F">
        <w:rPr>
          <w:rStyle w:val="char"/>
        </w:rPr>
        <w:t>2020</w:t>
      </w:r>
      <w:r w:rsidRPr="00EE3A8F">
        <w:rPr>
          <w:rStyle w:val="char"/>
        </w:rPr>
        <w:t>年</w:t>
      </w:r>
      <w:r w:rsidRPr="00EE3A8F">
        <w:rPr>
          <w:rStyle w:val="char"/>
        </w:rPr>
        <w:t>11</w:t>
      </w:r>
      <w:r w:rsidRPr="00EE3A8F">
        <w:rPr>
          <w:rStyle w:val="char"/>
        </w:rPr>
        <w:t>月中旬的東協峰會正式簽署「區域全面經濟夥伴協定</w:t>
      </w:r>
      <w:r w:rsidRPr="00EE3A8F">
        <w:rPr>
          <w:rStyle w:val="char"/>
        </w:rPr>
        <w:t>(RCEP)</w:t>
      </w:r>
      <w:r w:rsidRPr="00EE3A8F">
        <w:rPr>
          <w:rStyle w:val="char"/>
        </w:rPr>
        <w:t>」，是全世界經濟規模最大，涵蓋人口最多的自由貿易協定</w:t>
      </w:r>
      <w:r>
        <w:rPr>
          <w:rStyle w:val="char"/>
          <w:rFonts w:hint="eastAsia"/>
        </w:rPr>
        <w:t>。請問列哪一個地區最不可能是</w:t>
      </w:r>
      <w:r w:rsidRPr="00EE3A8F">
        <w:rPr>
          <w:rStyle w:val="char"/>
        </w:rPr>
        <w:t>ASEAN</w:t>
      </w:r>
      <w:r>
        <w:rPr>
          <w:rStyle w:val="char"/>
          <w:rFonts w:hint="eastAsia"/>
        </w:rPr>
        <w:t>成員國？</w:t>
      </w:r>
      <w:r>
        <w:rPr>
          <w:rStyle w:val="char"/>
        </w:rPr>
        <w:br/>
      </w:r>
      <w:r w:rsidRPr="000154BA">
        <w:rPr>
          <w:rStyle w:val="char"/>
          <w:rFonts w:hint="eastAsia"/>
        </w:rPr>
        <w:t>(A)</w:t>
      </w:r>
      <w:r>
        <w:rPr>
          <w:rStyle w:val="char"/>
          <w:rFonts w:hint="eastAsia"/>
        </w:rPr>
        <w:t>甲</w:t>
      </w:r>
      <w:r w:rsidRPr="000154BA">
        <w:rPr>
          <w:rStyle w:val="char"/>
          <w:rFonts w:hint="eastAsia"/>
        </w:rPr>
        <w:t xml:space="preserve"> </w:t>
      </w:r>
      <w:r>
        <w:rPr>
          <w:rStyle w:val="char"/>
          <w:rFonts w:hint="eastAsia"/>
        </w:rPr>
        <w:t xml:space="preserve"> </w:t>
      </w:r>
      <w:r w:rsidRPr="000154BA">
        <w:rPr>
          <w:rStyle w:val="char"/>
          <w:rFonts w:hint="eastAsia"/>
        </w:rPr>
        <w:t>(B)</w:t>
      </w:r>
      <w:r>
        <w:rPr>
          <w:rStyle w:val="char"/>
          <w:rFonts w:hint="eastAsia"/>
        </w:rPr>
        <w:t>乙</w:t>
      </w:r>
      <w:r w:rsidRPr="000154BA">
        <w:rPr>
          <w:rStyle w:val="char"/>
          <w:rFonts w:hint="eastAsia"/>
        </w:rPr>
        <w:t xml:space="preserve">　</w:t>
      </w:r>
      <w:r w:rsidRPr="000154BA">
        <w:rPr>
          <w:rStyle w:val="char"/>
          <w:rFonts w:hint="eastAsia"/>
        </w:rPr>
        <w:t>(C)</w:t>
      </w:r>
      <w:r>
        <w:rPr>
          <w:rStyle w:val="char"/>
          <w:rFonts w:hint="eastAsia"/>
        </w:rPr>
        <w:t>丁</w:t>
      </w:r>
      <w:r w:rsidRPr="000154BA">
        <w:rPr>
          <w:rStyle w:val="char"/>
          <w:rFonts w:hint="eastAsia"/>
        </w:rPr>
        <w:t xml:space="preserve">　</w:t>
      </w:r>
      <w:r w:rsidRPr="000154BA">
        <w:rPr>
          <w:rStyle w:val="char"/>
          <w:rFonts w:hint="eastAsia"/>
        </w:rPr>
        <w:t>(D)</w:t>
      </w:r>
      <w:r>
        <w:rPr>
          <w:rStyle w:val="char"/>
          <w:rFonts w:hint="eastAsia"/>
        </w:rPr>
        <w:t>戊</w:t>
      </w:r>
    </w:p>
    <w:p w:rsidR="00E95BE9" w:rsidRPr="00E95BE9" w:rsidRDefault="00E95BE9" w:rsidP="00601282">
      <w:pPr>
        <w:pStyle w:val="aa"/>
        <w:widowControl/>
        <w:numPr>
          <w:ilvl w:val="0"/>
          <w:numId w:val="2"/>
        </w:numPr>
        <w:tabs>
          <w:tab w:val="left" w:pos="322"/>
        </w:tabs>
        <w:snapToGrid w:val="0"/>
        <w:spacing w:beforeLines="20"/>
        <w:ind w:leftChars="0" w:left="284" w:hanging="284"/>
        <w:rPr>
          <w:rStyle w:val="char"/>
          <w:rFonts w:asciiTheme="minorEastAsia" w:eastAsiaTheme="minorEastAsia" w:hAnsiTheme="minorEastAsia" w:cstheme="minorBidi"/>
          <w:color w:val="auto"/>
          <w:kern w:val="2"/>
        </w:rPr>
      </w:pPr>
      <w:r w:rsidRPr="00387AC8">
        <w:rPr>
          <w:rFonts w:asciiTheme="minorEastAsia" w:hAnsiTheme="minorEastAsia" w:hint="eastAsia"/>
        </w:rPr>
        <w:t>下列哪一個國家位於太平洋與印度洋的咽喉位置，</w:t>
      </w:r>
      <w:r>
        <w:rPr>
          <w:rFonts w:asciiTheme="minorEastAsia" w:hAnsiTheme="minorEastAsia" w:hint="eastAsia"/>
        </w:rPr>
        <w:t>控制麻六甲海峽，</w:t>
      </w:r>
      <w:r w:rsidRPr="00387AC8">
        <w:rPr>
          <w:rFonts w:asciiTheme="minorEastAsia" w:hAnsiTheme="minorEastAsia" w:hint="eastAsia"/>
        </w:rPr>
        <w:t xml:space="preserve">成為全球重要的航運樞紐？　</w:t>
      </w:r>
      <w:r>
        <w:rPr>
          <w:rFonts w:asciiTheme="minorEastAsia" w:hAnsiTheme="minorEastAsia"/>
        </w:rPr>
        <w:br/>
      </w:r>
      <w:r w:rsidRPr="00387AC8">
        <w:rPr>
          <w:rFonts w:asciiTheme="minorEastAsia" w:hAnsiTheme="minorEastAsia" w:hint="eastAsia"/>
        </w:rPr>
        <w:t>(A)新加坡　(B)</w:t>
      </w:r>
      <w:r>
        <w:rPr>
          <w:rFonts w:asciiTheme="minorEastAsia" w:hAnsiTheme="minorEastAsia" w:hint="eastAsia"/>
        </w:rPr>
        <w:t>中國</w:t>
      </w:r>
      <w:r w:rsidRPr="00387AC8">
        <w:rPr>
          <w:rFonts w:asciiTheme="minorEastAsia" w:hAnsiTheme="minorEastAsia" w:hint="eastAsia"/>
        </w:rPr>
        <w:t xml:space="preserve">　(C)</w:t>
      </w:r>
      <w:r>
        <w:rPr>
          <w:rFonts w:asciiTheme="minorEastAsia" w:hAnsiTheme="minorEastAsia" w:hint="eastAsia"/>
        </w:rPr>
        <w:t>斯里蘭卡</w:t>
      </w:r>
      <w:r w:rsidRPr="00387AC8">
        <w:rPr>
          <w:rFonts w:asciiTheme="minorEastAsia" w:hAnsiTheme="minorEastAsia" w:hint="eastAsia"/>
        </w:rPr>
        <w:t xml:space="preserve">　(D)菲律賓</w:t>
      </w:r>
    </w:p>
    <w:p w:rsidR="00E95BE9" w:rsidRPr="00387AC8" w:rsidRDefault="00E95BE9" w:rsidP="00601282">
      <w:pPr>
        <w:pStyle w:val="aa"/>
        <w:widowControl/>
        <w:numPr>
          <w:ilvl w:val="0"/>
          <w:numId w:val="2"/>
        </w:numPr>
        <w:tabs>
          <w:tab w:val="left" w:pos="322"/>
        </w:tabs>
        <w:snapToGrid w:val="0"/>
        <w:spacing w:beforeLines="20"/>
        <w:ind w:leftChars="0" w:left="284" w:hanging="284"/>
        <w:rPr>
          <w:rFonts w:asciiTheme="minorEastAsia" w:hAnsiTheme="minorEastAsia"/>
        </w:rPr>
      </w:pPr>
      <w:bookmarkStart w:id="0" w:name="Q2SO0940423"/>
      <w:r w:rsidRPr="00387AC8">
        <w:rPr>
          <w:rFonts w:asciiTheme="minorEastAsia" w:hAnsiTheme="minorEastAsia"/>
        </w:rPr>
        <w:t xml:space="preserve">根據西方研究報告指出，東南亞「新興亞洲」與南亞「邊境亞洲」地區正面臨氣候的重大變遷，洪水、乾旱、強烈颱風等天然災害頻仍，印尼發生極度降雨的機率將比現在提高3至4倍；估計到西元2050年時，邊境亞洲區5億～7億人每年約有20%的機率可能遭遇熱浪侵襲，亞洲人均GDP較低的國家面臨風險最大且貧窮民眾將受害最重。請問：下列哪一個新興亞洲國家遭受颱風侵襲最頻繁，而導致國家極大的損失？　</w:t>
      </w:r>
      <w:r>
        <w:rPr>
          <w:rFonts w:asciiTheme="minorEastAsia" w:hAnsiTheme="minorEastAsia" w:hint="eastAsia"/>
        </w:rPr>
        <w:br/>
      </w:r>
      <w:r w:rsidRPr="00387AC8">
        <w:rPr>
          <w:rFonts w:asciiTheme="minorEastAsia" w:hAnsiTheme="minorEastAsia"/>
        </w:rPr>
        <w:t>(A)日本　(B)緬甸　(C)菲律賓　(D)巴基斯坦。</w:t>
      </w:r>
    </w:p>
    <w:p w:rsidR="00E95BE9" w:rsidRPr="00387AC8" w:rsidRDefault="00E95BE9" w:rsidP="00601282">
      <w:pPr>
        <w:pStyle w:val="aa"/>
        <w:widowControl/>
        <w:numPr>
          <w:ilvl w:val="0"/>
          <w:numId w:val="2"/>
        </w:numPr>
        <w:tabs>
          <w:tab w:val="left" w:pos="322"/>
        </w:tabs>
        <w:snapToGrid w:val="0"/>
        <w:spacing w:beforeLines="20"/>
        <w:ind w:leftChars="0" w:left="284" w:hanging="284"/>
        <w:rPr>
          <w:rFonts w:asciiTheme="minorEastAsia" w:hAnsiTheme="minorEastAsia"/>
        </w:rPr>
      </w:pPr>
      <w:r w:rsidRPr="00387AC8">
        <w:rPr>
          <w:rFonts w:asciiTheme="minorEastAsia" w:hAnsiTheme="minorEastAsia" w:hint="eastAsia"/>
        </w:rPr>
        <w:t>承上題，</w:t>
      </w:r>
      <w:r w:rsidRPr="00387AC8">
        <w:rPr>
          <w:rFonts w:asciiTheme="minorEastAsia" w:hAnsiTheme="minorEastAsia"/>
        </w:rPr>
        <w:t xml:space="preserve">哪一個國家氣候較為乾旱，當地民眾將暴露在嚴重的熱浪侵襲下，受害最嚴重？　</w:t>
      </w:r>
      <w:r w:rsidRPr="00387AC8">
        <w:rPr>
          <w:rFonts w:asciiTheme="minorEastAsia" w:hAnsiTheme="minorEastAsia" w:hint="eastAsia"/>
        </w:rPr>
        <w:br/>
      </w:r>
      <w:r w:rsidRPr="00387AC8">
        <w:rPr>
          <w:rFonts w:asciiTheme="minorEastAsia" w:hAnsiTheme="minorEastAsia"/>
        </w:rPr>
        <w:t>(A)越南　(B)印尼　(C)馬來西亞　(D)巴基斯坦</w:t>
      </w:r>
    </w:p>
    <w:bookmarkEnd w:id="0"/>
    <w:p w:rsidR="0022431E" w:rsidRPr="00387AC8" w:rsidRDefault="005C3449" w:rsidP="00601282">
      <w:pPr>
        <w:pStyle w:val="aa"/>
        <w:widowControl/>
        <w:numPr>
          <w:ilvl w:val="0"/>
          <w:numId w:val="2"/>
        </w:numPr>
        <w:tabs>
          <w:tab w:val="left" w:pos="322"/>
        </w:tabs>
        <w:snapToGrid w:val="0"/>
        <w:spacing w:beforeLines="20"/>
        <w:ind w:leftChars="0" w:left="284" w:hanging="284"/>
        <w:rPr>
          <w:rFonts w:asciiTheme="minorEastAsia" w:hAnsiTheme="minorEastAsia"/>
          <w:snapToGrid w:val="0"/>
        </w:rPr>
      </w:pPr>
      <w:r w:rsidRPr="00387AC8">
        <w:rPr>
          <w:rFonts w:asciiTheme="minorEastAsia" w:hAnsiTheme="minorEastAsia"/>
          <w:snapToGrid w:val="0"/>
        </w:rPr>
        <w:t>伊斯蘭歷的第九個月被稱為齋月或拉馬贊月</w:t>
      </w:r>
      <w:r w:rsidR="00AF1F82" w:rsidRPr="00387AC8">
        <w:rPr>
          <w:rFonts w:asciiTheme="minorEastAsia" w:hAnsiTheme="minorEastAsia"/>
          <w:snapToGrid w:val="0"/>
        </w:rPr>
        <w:t>，</w:t>
      </w:r>
      <w:r w:rsidRPr="00387AC8">
        <w:rPr>
          <w:rFonts w:asciiTheme="minorEastAsia" w:hAnsiTheme="minorEastAsia"/>
          <w:snapToGrid w:val="0"/>
        </w:rPr>
        <w:t>這個神聖的月份被全球所有穆斯林視為齋戒月</w:t>
      </w:r>
      <w:r w:rsidR="00AF1F82" w:rsidRPr="00387AC8">
        <w:rPr>
          <w:rFonts w:asciiTheme="minorEastAsia" w:hAnsiTheme="minorEastAsia"/>
          <w:snapToGrid w:val="0"/>
        </w:rPr>
        <w:t>；</w:t>
      </w:r>
      <w:r w:rsidRPr="00387AC8">
        <w:rPr>
          <w:rFonts w:asciiTheme="minorEastAsia" w:hAnsiTheme="minorEastAsia"/>
          <w:snapToGrid w:val="0"/>
        </w:rPr>
        <w:t>齋月是一個吉祥的伊斯蘭月份，每年由於新月的出現，這個節日的日期不斷變化，在齋</w:t>
      </w:r>
      <w:r w:rsidR="00387AC8" w:rsidRPr="00387AC8">
        <w:rPr>
          <w:rFonts w:asciiTheme="minorEastAsia" w:hAnsiTheme="minorEastAsia"/>
          <w:snapToGrid w:val="0"/>
        </w:rPr>
        <w:t>戒</w:t>
      </w:r>
      <w:r w:rsidRPr="00387AC8">
        <w:rPr>
          <w:rFonts w:asciiTheme="minorEastAsia" w:hAnsiTheme="minorEastAsia"/>
          <w:snapToGrid w:val="0"/>
        </w:rPr>
        <w:t>月的每一天，信徒們都要嚴格禁食。 </w:t>
      </w:r>
      <w:r w:rsidRPr="00387AC8">
        <w:rPr>
          <w:rFonts w:asciiTheme="minorEastAsia" w:hAnsiTheme="minorEastAsia" w:hint="eastAsia"/>
          <w:snapToGrid w:val="0"/>
        </w:rPr>
        <w:t>2023年齋戒月從3月22日啟動，一直到4月22日迎來開齋節新年。臺灣許多企業配合國際移工的進食需求，彈性調整上班時間。請問：下列哪一個國籍的移工較常有此需求？</w:t>
      </w:r>
      <w:r w:rsidRPr="00387AC8">
        <w:rPr>
          <w:rFonts w:asciiTheme="minorEastAsia" w:hAnsiTheme="minorEastAsia"/>
          <w:snapToGrid w:val="0"/>
        </w:rPr>
        <w:br/>
      </w:r>
      <w:r w:rsidRPr="00387AC8">
        <w:rPr>
          <w:rFonts w:asciiTheme="minorEastAsia" w:hAnsiTheme="minorEastAsia" w:hint="eastAsia"/>
          <w:snapToGrid w:val="0"/>
        </w:rPr>
        <w:t>(A)泰國　(B)越南　(C)菲律賓　(D)印尼</w:t>
      </w:r>
    </w:p>
    <w:p w:rsidR="00D42288" w:rsidRPr="00434169" w:rsidRDefault="00387AC8" w:rsidP="00601282">
      <w:pPr>
        <w:pStyle w:val="aa"/>
        <w:widowControl/>
        <w:numPr>
          <w:ilvl w:val="0"/>
          <w:numId w:val="2"/>
        </w:numPr>
        <w:tabs>
          <w:tab w:val="left" w:pos="322"/>
        </w:tabs>
        <w:snapToGrid w:val="0"/>
        <w:spacing w:beforeLines="20"/>
        <w:ind w:leftChars="0" w:left="284" w:hanging="284"/>
        <w:rPr>
          <w:rFonts w:asciiTheme="minorEastAsia" w:hAnsiTheme="minorEastAsia"/>
        </w:rPr>
      </w:pPr>
      <w:r w:rsidRPr="00387AC8">
        <w:rPr>
          <w:rFonts w:asciiTheme="minorEastAsia" w:hAnsiTheme="minorEastAsia" w:hint="eastAsia"/>
          <w:snapToGrid w:val="0"/>
        </w:rPr>
        <w:t>西元2021年新聞報導：「印度宗教盛事『大壺節』，在新冠肺炎(</w:t>
      </w:r>
      <w:r w:rsidRPr="00387AC8">
        <w:rPr>
          <w:rFonts w:asciiTheme="minorEastAsia" w:hAnsiTheme="minorEastAsia"/>
          <w:snapToGrid w:val="0"/>
        </w:rPr>
        <w:t>COVID-19</w:t>
      </w:r>
      <w:r w:rsidRPr="00387AC8">
        <w:rPr>
          <w:rFonts w:asciiTheme="minorEastAsia" w:hAnsiTheme="minorEastAsia" w:hint="eastAsia"/>
          <w:snapToGrid w:val="0"/>
        </w:rPr>
        <w:t xml:space="preserve">)疫情中還是照常舉行，第一天就擁入70萬人朝聖，現場人山人海。大壺節的由來相傳是神明和群魔為爭奪一個裝有長生不老藥的壺而大打出手，結果把壺打翻，4滴長生不老藥分別落到印度的4座城市。現今大壺節每12年舉辦一次，每次從這4座城市中擇一舉行，集會時間長達55天，朝聖者堅信在恆河中浸泡、清洗身體可以洗淨罪孽。聯合國教科文組織(UNESCO)將其列為世界無形的文化遺產。」請問：大壺節應是下列哪一個宗教的活動？　</w:t>
      </w:r>
      <w:r>
        <w:rPr>
          <w:rFonts w:asciiTheme="minorEastAsia" w:hAnsiTheme="minorEastAsia"/>
          <w:snapToGrid w:val="0"/>
        </w:rPr>
        <w:br/>
      </w:r>
      <w:r w:rsidRPr="00387AC8">
        <w:rPr>
          <w:rFonts w:asciiTheme="minorEastAsia" w:hAnsiTheme="minorEastAsia" w:hint="eastAsia"/>
          <w:snapToGrid w:val="0"/>
        </w:rPr>
        <w:t>(A)佛教　(B)印度教　(C)伊斯蘭教　(D)</w:t>
      </w:r>
      <w:r>
        <w:rPr>
          <w:rFonts w:asciiTheme="minorEastAsia" w:hAnsiTheme="minorEastAsia" w:hint="eastAsia"/>
          <w:snapToGrid w:val="0"/>
        </w:rPr>
        <w:t>天主教</w:t>
      </w:r>
    </w:p>
    <w:p w:rsidR="00387AC8" w:rsidRPr="00387AC8" w:rsidRDefault="00387AC8" w:rsidP="00601282">
      <w:pPr>
        <w:pStyle w:val="aa"/>
        <w:widowControl/>
        <w:numPr>
          <w:ilvl w:val="0"/>
          <w:numId w:val="2"/>
        </w:numPr>
        <w:tabs>
          <w:tab w:val="left" w:pos="322"/>
        </w:tabs>
        <w:snapToGrid w:val="0"/>
        <w:spacing w:beforeLines="20"/>
        <w:ind w:leftChars="0" w:left="284" w:hanging="284"/>
        <w:rPr>
          <w:rFonts w:asciiTheme="minorEastAsia" w:hAnsiTheme="minorEastAsia"/>
          <w:snapToGrid w:val="0"/>
        </w:rPr>
      </w:pPr>
      <w:r w:rsidRPr="00387AC8">
        <w:rPr>
          <w:rFonts w:asciiTheme="minorEastAsia" w:hAnsiTheme="minorEastAsia" w:hint="eastAsia"/>
          <w:snapToGrid w:val="0"/>
        </w:rPr>
        <w:t xml:space="preserve">西方殖民以來，東南亞許多國家開始大量種植熱帶栽培作物，但其經濟發展與殖民母國相比，卻大多較為貧困、遲緩。請問：上述問題的主要原因為何？　</w:t>
      </w:r>
      <w:r>
        <w:rPr>
          <w:rFonts w:asciiTheme="minorEastAsia" w:hAnsiTheme="minorEastAsia"/>
          <w:snapToGrid w:val="0"/>
        </w:rPr>
        <w:br/>
      </w:r>
      <w:r w:rsidRPr="00387AC8">
        <w:rPr>
          <w:rFonts w:asciiTheme="minorEastAsia" w:hAnsiTheme="minorEastAsia" w:hint="eastAsia"/>
          <w:snapToGrid w:val="0"/>
        </w:rPr>
        <w:t>(A)缺乏天然航運良港　(B)</w:t>
      </w:r>
      <w:r w:rsidR="00925674" w:rsidRPr="00387AC8">
        <w:rPr>
          <w:rFonts w:asciiTheme="minorEastAsia" w:hAnsiTheme="minorEastAsia" w:hint="eastAsia"/>
          <w:snapToGrid w:val="0"/>
        </w:rPr>
        <w:t>產業所需勞力不足</w:t>
      </w:r>
      <w:r w:rsidRPr="00387AC8">
        <w:rPr>
          <w:rFonts w:asciiTheme="minorEastAsia" w:hAnsiTheme="minorEastAsia" w:hint="eastAsia"/>
          <w:snapToGrid w:val="0"/>
        </w:rPr>
        <w:t xml:space="preserve">　(C)</w:t>
      </w:r>
      <w:r w:rsidR="00925674" w:rsidRPr="00387AC8">
        <w:rPr>
          <w:rFonts w:asciiTheme="minorEastAsia" w:hAnsiTheme="minorEastAsia" w:hint="eastAsia"/>
          <w:snapToGrid w:val="0"/>
        </w:rPr>
        <w:t>氣候條件較為惡劣</w:t>
      </w:r>
      <w:r w:rsidRPr="00387AC8">
        <w:rPr>
          <w:rFonts w:asciiTheme="minorEastAsia" w:hAnsiTheme="minorEastAsia" w:hint="eastAsia"/>
          <w:snapToGrid w:val="0"/>
        </w:rPr>
        <w:t xml:space="preserve">　(D)產品附加價值較低</w:t>
      </w:r>
    </w:p>
    <w:p w:rsidR="00925674" w:rsidRPr="00925674" w:rsidRDefault="00925674" w:rsidP="00601282">
      <w:pPr>
        <w:pStyle w:val="aa"/>
        <w:widowControl/>
        <w:numPr>
          <w:ilvl w:val="0"/>
          <w:numId w:val="2"/>
        </w:numPr>
        <w:tabs>
          <w:tab w:val="left" w:pos="322"/>
        </w:tabs>
        <w:snapToGrid w:val="0"/>
        <w:spacing w:beforeLines="20"/>
        <w:ind w:leftChars="0" w:left="284" w:hanging="284"/>
        <w:rPr>
          <w:rFonts w:asciiTheme="minorEastAsia" w:hAnsiTheme="minorEastAsia"/>
          <w:snapToGrid w:val="0"/>
        </w:rPr>
      </w:pPr>
      <w:r>
        <w:rPr>
          <w:rFonts w:asciiTheme="minorEastAsia" w:hAnsiTheme="minorEastAsia" w:hint="eastAsia"/>
          <w:noProof/>
        </w:rPr>
        <w:drawing>
          <wp:anchor distT="0" distB="0" distL="114300" distR="114300" simplePos="0" relativeHeight="251671552" behindDoc="0" locked="0" layoutInCell="1" allowOverlap="1">
            <wp:simplePos x="0" y="0"/>
            <wp:positionH relativeFrom="column">
              <wp:posOffset>6279515</wp:posOffset>
            </wp:positionH>
            <wp:positionV relativeFrom="paragraph">
              <wp:posOffset>455295</wp:posOffset>
            </wp:positionV>
            <wp:extent cx="1924050" cy="2521585"/>
            <wp:effectExtent l="19050" t="0" r="0" b="0"/>
            <wp:wrapSquare wrapText="bothSides"/>
            <wp:docPr id="1" name="圖片 1" descr="P05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2-7"/>
                    <pic:cNvPicPr>
                      <a:picLocks noChangeAspect="1" noChangeArrowheads="1"/>
                    </pic:cNvPicPr>
                  </pic:nvPicPr>
                  <pic:blipFill>
                    <a:blip r:embed="rId18" cstate="print"/>
                    <a:srcRect/>
                    <a:stretch>
                      <a:fillRect/>
                    </a:stretch>
                  </pic:blipFill>
                  <pic:spPr bwMode="auto">
                    <a:xfrm>
                      <a:off x="0" y="0"/>
                      <a:ext cx="1924050" cy="2521585"/>
                    </a:xfrm>
                    <a:prstGeom prst="rect">
                      <a:avLst/>
                    </a:prstGeom>
                    <a:noFill/>
                    <a:ln w="9525">
                      <a:noFill/>
                      <a:miter lim="800000"/>
                      <a:headEnd/>
                      <a:tailEnd/>
                    </a:ln>
                  </pic:spPr>
                </pic:pic>
              </a:graphicData>
            </a:graphic>
          </wp:anchor>
        </w:drawing>
      </w:r>
      <w:r w:rsidRPr="00925674">
        <w:rPr>
          <w:rFonts w:asciiTheme="minorEastAsia" w:hAnsiTheme="minorEastAsia" w:hint="eastAsia"/>
          <w:snapToGrid w:val="0"/>
        </w:rPr>
        <w:t>「甲」國是僅次於中國的全球第二大智慧手機市場，具有工資低廉、普遍使用英語的工業生產優勢，為了避免中美貿易衝突日趨緊張，蘋果公司已決定將</w:t>
      </w:r>
      <w:r w:rsidRPr="00925674">
        <w:rPr>
          <w:rFonts w:asciiTheme="minorEastAsia" w:hAnsiTheme="minorEastAsia"/>
          <w:snapToGrid w:val="0"/>
        </w:rPr>
        <w:t>iPhone</w:t>
      </w:r>
      <w:r w:rsidRPr="00925674">
        <w:rPr>
          <w:rFonts w:asciiTheme="minorEastAsia" w:hAnsiTheme="minorEastAsia" w:hint="eastAsia"/>
          <w:snapToGrid w:val="0"/>
        </w:rPr>
        <w:t>的部分生產從中國移往其他國家，預計至西元</w:t>
      </w:r>
      <w:r w:rsidRPr="00925674">
        <w:rPr>
          <w:rFonts w:asciiTheme="minorEastAsia" w:hAnsiTheme="minorEastAsia"/>
          <w:snapToGrid w:val="0"/>
        </w:rPr>
        <w:t>2025</w:t>
      </w:r>
      <w:r w:rsidRPr="00925674">
        <w:rPr>
          <w:rFonts w:asciiTheme="minorEastAsia" w:hAnsiTheme="minorEastAsia" w:hint="eastAsia"/>
          <w:snapToGrid w:val="0"/>
        </w:rPr>
        <w:t>年將有四分之一的</w:t>
      </w:r>
      <w:r w:rsidRPr="00925674">
        <w:rPr>
          <w:rFonts w:asciiTheme="minorEastAsia" w:hAnsiTheme="minorEastAsia"/>
          <w:snapToGrid w:val="0"/>
        </w:rPr>
        <w:t>iPhone</w:t>
      </w:r>
      <w:r w:rsidRPr="00925674">
        <w:rPr>
          <w:rFonts w:asciiTheme="minorEastAsia" w:hAnsiTheme="minorEastAsia" w:hint="eastAsia"/>
          <w:snapToGrid w:val="0"/>
        </w:rPr>
        <w:t xml:space="preserve">是由「甲」國家製造。請問：「甲」國是指下列哪個國家？　</w:t>
      </w:r>
      <w:r w:rsidRPr="00925674">
        <w:rPr>
          <w:rFonts w:asciiTheme="minorEastAsia" w:hAnsiTheme="minorEastAsia"/>
          <w:snapToGrid w:val="0"/>
        </w:rPr>
        <w:br/>
        <w:t>(A)</w:t>
      </w:r>
      <w:r w:rsidR="00D26594" w:rsidRPr="00925674">
        <w:rPr>
          <w:rFonts w:asciiTheme="minorEastAsia" w:hAnsiTheme="minorEastAsia" w:hint="eastAsia"/>
          <w:snapToGrid w:val="0"/>
        </w:rPr>
        <w:t>巴基斯坦</w:t>
      </w:r>
      <w:r w:rsidRPr="00925674">
        <w:rPr>
          <w:rFonts w:asciiTheme="minorEastAsia" w:hAnsiTheme="minorEastAsia" w:hint="eastAsia"/>
          <w:snapToGrid w:val="0"/>
        </w:rPr>
        <w:t xml:space="preserve">　</w:t>
      </w:r>
      <w:r w:rsidRPr="00925674">
        <w:rPr>
          <w:rFonts w:asciiTheme="minorEastAsia" w:hAnsiTheme="minorEastAsia"/>
          <w:snapToGrid w:val="0"/>
        </w:rPr>
        <w:t>(B)</w:t>
      </w:r>
      <w:r w:rsidRPr="00925674">
        <w:rPr>
          <w:rFonts w:asciiTheme="minorEastAsia" w:hAnsiTheme="minorEastAsia" w:hint="eastAsia"/>
          <w:snapToGrid w:val="0"/>
        </w:rPr>
        <w:t xml:space="preserve">孟加拉　</w:t>
      </w:r>
      <w:r w:rsidRPr="00925674">
        <w:rPr>
          <w:rFonts w:asciiTheme="minorEastAsia" w:hAnsiTheme="minorEastAsia"/>
          <w:snapToGrid w:val="0"/>
        </w:rPr>
        <w:t>(C)</w:t>
      </w:r>
      <w:r w:rsidR="00D26594" w:rsidRPr="00925674">
        <w:rPr>
          <w:rFonts w:asciiTheme="minorEastAsia" w:hAnsiTheme="minorEastAsia" w:hint="eastAsia"/>
          <w:snapToGrid w:val="0"/>
        </w:rPr>
        <w:t>印度</w:t>
      </w:r>
      <w:r w:rsidRPr="00925674">
        <w:rPr>
          <w:rFonts w:asciiTheme="minorEastAsia" w:hAnsiTheme="minorEastAsia" w:hint="eastAsia"/>
          <w:snapToGrid w:val="0"/>
        </w:rPr>
        <w:t xml:space="preserve">　</w:t>
      </w:r>
      <w:r w:rsidRPr="00925674">
        <w:rPr>
          <w:rFonts w:asciiTheme="minorEastAsia" w:hAnsiTheme="minorEastAsia"/>
          <w:snapToGrid w:val="0"/>
        </w:rPr>
        <w:t>(D)</w:t>
      </w:r>
      <w:r w:rsidRPr="00925674">
        <w:rPr>
          <w:rFonts w:asciiTheme="minorEastAsia" w:hAnsiTheme="minorEastAsia" w:hint="eastAsia"/>
          <w:snapToGrid w:val="0"/>
        </w:rPr>
        <w:t>斯里蘭</w:t>
      </w:r>
      <w:r w:rsidRPr="00925674">
        <w:rPr>
          <w:rFonts w:asciiTheme="minorEastAsia" w:hAnsiTheme="minorEastAsia" w:hint="eastAsia"/>
        </w:rPr>
        <w:t>卡</w:t>
      </w:r>
    </w:p>
    <w:p w:rsidR="00472482" w:rsidRPr="00925674" w:rsidRDefault="00925674" w:rsidP="00601282">
      <w:pPr>
        <w:pStyle w:val="aa"/>
        <w:widowControl/>
        <w:numPr>
          <w:ilvl w:val="0"/>
          <w:numId w:val="2"/>
        </w:numPr>
        <w:tabs>
          <w:tab w:val="left" w:pos="322"/>
        </w:tabs>
        <w:snapToGrid w:val="0"/>
        <w:spacing w:beforeLines="20"/>
        <w:ind w:leftChars="0" w:left="284" w:hanging="284"/>
        <w:rPr>
          <w:rFonts w:asciiTheme="minorEastAsia" w:hAnsiTheme="minorEastAsia"/>
          <w:noProof/>
        </w:rPr>
      </w:pPr>
      <w:r>
        <w:rPr>
          <w:rFonts w:asciiTheme="minorEastAsia" w:hAnsiTheme="minorEastAsia" w:hint="eastAsia"/>
          <w:noProof/>
          <w:snapToGrid w:val="0"/>
        </w:rPr>
        <w:t>右</w:t>
      </w:r>
      <w:r w:rsidRPr="00925674">
        <w:rPr>
          <w:rFonts w:asciiTheme="minorEastAsia" w:hAnsiTheme="minorEastAsia" w:hint="eastAsia"/>
          <w:noProof/>
          <w:snapToGrid w:val="0"/>
        </w:rPr>
        <w:t xml:space="preserve">圖是南亞三國與中國、日本和世界平均的人口年齡結構比較圖，由圖中可看出南亞三國具備產業發展上的何種優勢？　</w:t>
      </w:r>
      <w:r>
        <w:rPr>
          <w:rFonts w:asciiTheme="minorEastAsia" w:hAnsiTheme="minorEastAsia"/>
          <w:noProof/>
          <w:snapToGrid w:val="0"/>
        </w:rPr>
        <w:br/>
      </w:r>
      <w:r w:rsidRPr="00925674">
        <w:rPr>
          <w:rFonts w:asciiTheme="minorEastAsia" w:hAnsiTheme="minorEastAsia" w:hint="eastAsia"/>
          <w:noProof/>
          <w:snapToGrid w:val="0"/>
        </w:rPr>
        <w:t>(A)高齡人口的扶養負擔較低　(B)人口較年輕且教育水準高</w:t>
      </w:r>
      <w:r>
        <w:rPr>
          <w:rFonts w:asciiTheme="minorEastAsia" w:hAnsiTheme="minorEastAsia"/>
          <w:noProof/>
          <w:snapToGrid w:val="0"/>
        </w:rPr>
        <w:br/>
      </w:r>
      <w:r w:rsidRPr="00925674">
        <w:rPr>
          <w:rFonts w:asciiTheme="minorEastAsia" w:hAnsiTheme="minorEastAsia" w:hint="eastAsia"/>
          <w:noProof/>
          <w:snapToGrid w:val="0"/>
        </w:rPr>
        <w:t>(C)男女性別的比例較為平均　(D)國民平均壽命明顯比較高</w:t>
      </w:r>
    </w:p>
    <w:p w:rsidR="00AF4AAB" w:rsidRPr="00AF4AAB" w:rsidRDefault="00925674" w:rsidP="00601282">
      <w:pPr>
        <w:pStyle w:val="aa"/>
        <w:widowControl/>
        <w:numPr>
          <w:ilvl w:val="0"/>
          <w:numId w:val="2"/>
        </w:numPr>
        <w:tabs>
          <w:tab w:val="left" w:pos="322"/>
        </w:tabs>
        <w:snapToGrid w:val="0"/>
        <w:spacing w:beforeLines="20"/>
        <w:ind w:leftChars="0" w:left="284" w:hanging="284"/>
        <w:rPr>
          <w:rFonts w:asciiTheme="minorEastAsia" w:hAnsiTheme="minorEastAsia"/>
          <w:noProof/>
          <w:snapToGrid w:val="0"/>
        </w:rPr>
      </w:pPr>
      <w:r w:rsidRPr="00AF4AAB">
        <w:rPr>
          <w:rFonts w:asciiTheme="minorEastAsia" w:hAnsiTheme="minorEastAsia" w:hint="eastAsia"/>
          <w:noProof/>
        </w:rPr>
        <w:t xml:space="preserve">「印度與中國自西元2020年5月5日以來，兩國部隊在邊境多地出現對峙、衝突，並造成雙方人員傷亡。事發地位於西藏自治區阿里地區的班公錯及日喀則市的乃堆拉山口。另外，阿克賽欽西部附近也出現了對峙。據稱在衝突爆發前，印度興建了多條公路，並計畫在西元2022年前完成66條邊境道路，此舉引發中國不滿。而中方在這些邊境爭議地區，也有大量的基礎設施工程。」請問：上述中印衝突的地區，最可能位於印度半島的哪一個範圍？　</w:t>
      </w:r>
      <w:r w:rsidRPr="00AF4AAB">
        <w:rPr>
          <w:rFonts w:asciiTheme="minorEastAsia" w:hAnsiTheme="minorEastAsia"/>
          <w:noProof/>
        </w:rPr>
        <w:br/>
      </w:r>
      <w:r w:rsidRPr="00AF4AAB">
        <w:rPr>
          <w:rFonts w:asciiTheme="minorEastAsia" w:hAnsiTheme="minorEastAsia" w:hint="eastAsia"/>
          <w:noProof/>
        </w:rPr>
        <w:t>(A)塔爾沙漠　(B)</w:t>
      </w:r>
      <w:r w:rsidR="00127172" w:rsidRPr="00AF4AAB">
        <w:rPr>
          <w:rFonts w:asciiTheme="minorEastAsia" w:hAnsiTheme="minorEastAsia" w:hint="eastAsia"/>
          <w:noProof/>
        </w:rPr>
        <w:t>印度大平原</w:t>
      </w:r>
      <w:r w:rsidR="0038223C">
        <w:rPr>
          <w:rFonts w:asciiTheme="minorEastAsia" w:hAnsiTheme="minorEastAsia"/>
          <w:noProof/>
        </w:rPr>
        <w:br/>
      </w:r>
      <w:r w:rsidRPr="00AF4AAB">
        <w:rPr>
          <w:rFonts w:asciiTheme="minorEastAsia" w:hAnsiTheme="minorEastAsia" w:hint="eastAsia"/>
          <w:noProof/>
        </w:rPr>
        <w:t>(C)</w:t>
      </w:r>
      <w:r w:rsidR="00127172" w:rsidRPr="00AF4AAB">
        <w:rPr>
          <w:rFonts w:asciiTheme="minorEastAsia" w:hAnsiTheme="minorEastAsia" w:hint="eastAsia"/>
          <w:noProof/>
        </w:rPr>
        <w:t>德干高原</w:t>
      </w:r>
      <w:r w:rsidRPr="00AF4AAB">
        <w:rPr>
          <w:rFonts w:asciiTheme="minorEastAsia" w:hAnsiTheme="minorEastAsia" w:hint="eastAsia"/>
          <w:noProof/>
        </w:rPr>
        <w:t xml:space="preserve">　(D)喜馬拉雅山地</w:t>
      </w:r>
    </w:p>
    <w:p w:rsidR="00E55303" w:rsidRPr="00E55303" w:rsidRDefault="00E55303" w:rsidP="00601282">
      <w:pPr>
        <w:pStyle w:val="aa"/>
        <w:widowControl/>
        <w:tabs>
          <w:tab w:val="left" w:pos="322"/>
        </w:tabs>
        <w:snapToGrid w:val="0"/>
        <w:spacing w:beforeLines="20"/>
        <w:ind w:leftChars="0" w:left="284"/>
        <w:rPr>
          <w:rFonts w:asciiTheme="minorEastAsia" w:hAnsiTheme="minorEastAsia"/>
          <w:noProof/>
        </w:rPr>
      </w:pPr>
    </w:p>
    <w:p w:rsidR="00E55303" w:rsidRPr="00E55303" w:rsidRDefault="00E55303" w:rsidP="00601282">
      <w:pPr>
        <w:pStyle w:val="aa"/>
        <w:widowControl/>
        <w:tabs>
          <w:tab w:val="left" w:pos="322"/>
        </w:tabs>
        <w:snapToGrid w:val="0"/>
        <w:spacing w:beforeLines="20"/>
        <w:ind w:leftChars="0" w:left="284"/>
        <w:rPr>
          <w:rFonts w:asciiTheme="minorEastAsia" w:hAnsiTheme="minorEastAsia"/>
          <w:noProof/>
        </w:rPr>
      </w:pPr>
    </w:p>
    <w:p w:rsidR="0087770D" w:rsidRPr="008D07BD" w:rsidRDefault="00AF4AAB" w:rsidP="00601282">
      <w:pPr>
        <w:pStyle w:val="aa"/>
        <w:widowControl/>
        <w:numPr>
          <w:ilvl w:val="0"/>
          <w:numId w:val="2"/>
        </w:numPr>
        <w:tabs>
          <w:tab w:val="left" w:pos="322"/>
        </w:tabs>
        <w:snapToGrid w:val="0"/>
        <w:spacing w:beforeLines="20"/>
        <w:ind w:leftChars="0" w:left="284" w:hanging="284"/>
        <w:rPr>
          <w:rFonts w:asciiTheme="minorEastAsia" w:hAnsiTheme="minorEastAsia"/>
          <w:noProof/>
        </w:rPr>
      </w:pPr>
      <w:r w:rsidRPr="00AF4AAB">
        <w:rPr>
          <w:rFonts w:asciiTheme="minorEastAsia" w:hAnsiTheme="minorEastAsia"/>
          <w:noProof/>
          <w:snapToGrid w:val="0"/>
        </w:rPr>
        <w:t>近年來，愈來愈多歐美企業到印度設立客服中心、軟體設計中心。分析印度吸引外資的原因，</w:t>
      </w:r>
      <w:r w:rsidR="00D26594" w:rsidRPr="00D26594">
        <w:rPr>
          <w:rFonts w:asciiTheme="minorEastAsia" w:hAnsiTheme="minorEastAsia"/>
          <w:noProof/>
          <w:snapToGrid w:val="0"/>
        </w:rPr>
        <w:t>「</w:t>
      </w:r>
      <w:r w:rsidR="00D26594" w:rsidRPr="00AF4AAB">
        <w:rPr>
          <w:rFonts w:asciiTheme="minorEastAsia" w:hAnsiTheme="minorEastAsia"/>
          <w:noProof/>
          <w:snapToGrid w:val="0"/>
        </w:rPr>
        <w:t>不包括</w:t>
      </w:r>
      <w:r w:rsidR="00D26594" w:rsidRPr="00D26594">
        <w:rPr>
          <w:rFonts w:asciiTheme="minorEastAsia" w:hAnsiTheme="minorEastAsia"/>
          <w:noProof/>
          <w:snapToGrid w:val="0"/>
        </w:rPr>
        <w:t>」</w:t>
      </w:r>
      <w:r w:rsidRPr="00AF4AAB">
        <w:rPr>
          <w:rFonts w:asciiTheme="minorEastAsia" w:hAnsiTheme="minorEastAsia"/>
          <w:noProof/>
          <w:snapToGrid w:val="0"/>
        </w:rPr>
        <w:t xml:space="preserve">下列何者？　</w:t>
      </w:r>
      <w:r>
        <w:rPr>
          <w:rFonts w:asciiTheme="minorEastAsia" w:hAnsiTheme="minorEastAsia" w:hint="eastAsia"/>
          <w:noProof/>
          <w:snapToGrid w:val="0"/>
        </w:rPr>
        <w:br/>
      </w:r>
      <w:r w:rsidRPr="00AF4AAB">
        <w:rPr>
          <w:rFonts w:asciiTheme="minorEastAsia" w:hAnsiTheme="minorEastAsia"/>
          <w:noProof/>
          <w:snapToGrid w:val="0"/>
        </w:rPr>
        <w:t>(A)理工人才眾多　(B)</w:t>
      </w:r>
      <w:r>
        <w:rPr>
          <w:rFonts w:asciiTheme="minorEastAsia" w:hAnsiTheme="minorEastAsia" w:hint="eastAsia"/>
          <w:noProof/>
          <w:snapToGrid w:val="0"/>
        </w:rPr>
        <w:t>主要信奉印度教</w:t>
      </w:r>
      <w:r w:rsidRPr="00AF4AAB">
        <w:rPr>
          <w:rFonts w:asciiTheme="minorEastAsia" w:hAnsiTheme="minorEastAsia"/>
          <w:noProof/>
          <w:snapToGrid w:val="0"/>
        </w:rPr>
        <w:t xml:space="preserve">　(C)工資相對低廉　(D)</w:t>
      </w:r>
      <w:r>
        <w:rPr>
          <w:rFonts w:asciiTheme="minorEastAsia" w:hAnsiTheme="minorEastAsia" w:hint="eastAsia"/>
          <w:noProof/>
          <w:snapToGrid w:val="0"/>
        </w:rPr>
        <w:t>普遍使用英語</w:t>
      </w:r>
    </w:p>
    <w:p w:rsidR="003F3D93" w:rsidRDefault="003F3D93" w:rsidP="008D07BD">
      <w:pPr>
        <w:spacing w:after="120"/>
        <w:ind w:rightChars="-12" w:right="-29"/>
        <w:rPr>
          <w:rFonts w:ascii="標楷體" w:eastAsia="標楷體" w:hAnsi="標楷體" w:cs="Arial"/>
          <w:b/>
          <w:bCs/>
          <w:sz w:val="28"/>
          <w:szCs w:val="28"/>
        </w:rPr>
      </w:pPr>
    </w:p>
    <w:p w:rsidR="008D07BD" w:rsidRPr="00903C15" w:rsidRDefault="008D07BD" w:rsidP="00601282">
      <w:pPr>
        <w:snapToGrid w:val="0"/>
        <w:spacing w:afterLines="50"/>
        <w:ind w:rightChars="-12" w:right="-29"/>
        <w:rPr>
          <w:rFonts w:ascii="標楷體" w:eastAsia="標楷體" w:hAnsi="標楷體" w:cs="Arial"/>
          <w:b/>
          <w:bCs/>
          <w:sz w:val="28"/>
          <w:szCs w:val="28"/>
          <w:u w:val="single"/>
        </w:rPr>
      </w:pPr>
      <w:r w:rsidRPr="00903C15">
        <w:rPr>
          <w:rFonts w:ascii="標楷體" w:eastAsia="標楷體" w:hAnsi="標楷體" w:cs="Arial" w:hint="eastAsia"/>
          <w:b/>
          <w:bCs/>
          <w:sz w:val="28"/>
          <w:szCs w:val="28"/>
        </w:rPr>
        <w:t>【歷史科】命題教師</w:t>
      </w:r>
      <w:r w:rsidRPr="00903C15">
        <w:rPr>
          <w:rFonts w:ascii="標楷體" w:eastAsia="標楷體" w:hAnsi="標楷體" w:cs="Arial"/>
          <w:b/>
          <w:bCs/>
          <w:sz w:val="28"/>
          <w:szCs w:val="28"/>
        </w:rPr>
        <w:t>:</w:t>
      </w:r>
      <w:r w:rsidRPr="00903C15">
        <w:rPr>
          <w:rFonts w:ascii="標楷體" w:eastAsia="標楷體" w:hAnsi="標楷體" w:cs="Arial" w:hint="eastAsia"/>
          <w:b/>
          <w:bCs/>
          <w:sz w:val="28"/>
          <w:szCs w:val="28"/>
        </w:rPr>
        <w:t>邱騰玄老師</w:t>
      </w:r>
      <w:r w:rsidRPr="00903C15">
        <w:rPr>
          <w:rFonts w:ascii="標楷體" w:eastAsia="標楷體" w:hAnsi="標楷體" w:cs="Arial"/>
          <w:b/>
          <w:bCs/>
          <w:sz w:val="28"/>
          <w:szCs w:val="28"/>
        </w:rPr>
        <w:t xml:space="preserve"> </w:t>
      </w:r>
    </w:p>
    <w:p w:rsidR="008D07BD" w:rsidRPr="00903C15" w:rsidRDefault="008D07BD" w:rsidP="00601282">
      <w:pPr>
        <w:snapToGrid w:val="0"/>
        <w:spacing w:afterLines="50"/>
        <w:ind w:rightChars="-12" w:right="-29"/>
        <w:rPr>
          <w:rFonts w:ascii="標楷體" w:eastAsia="標楷體" w:hAnsi="標楷體"/>
          <w:sz w:val="28"/>
          <w:szCs w:val="28"/>
        </w:rPr>
      </w:pPr>
      <w:r w:rsidRPr="00903C15">
        <w:rPr>
          <w:rFonts w:ascii="標楷體" w:eastAsia="標楷體" w:hAnsi="標楷體" w:hint="eastAsia"/>
          <w:sz w:val="28"/>
          <w:szCs w:val="28"/>
        </w:rPr>
        <w:t>一、基礎題每題5分，共100分</w:t>
      </w:r>
    </w:p>
    <w:p w:rsidR="008D07BD" w:rsidRPr="006A45E8" w:rsidRDefault="008D07BD" w:rsidP="008D07BD">
      <w:pPr>
        <w:pStyle w:val="aa"/>
        <w:numPr>
          <w:ilvl w:val="0"/>
          <w:numId w:val="30"/>
        </w:numPr>
        <w:spacing w:after="80" w:line="360" w:lineRule="exact"/>
        <w:ind w:leftChars="0"/>
        <w:rPr>
          <w:rFonts w:ascii="Times New Roman" w:hAnsi="Times New Roman"/>
          <w:snapToGrid w:val="0"/>
          <w:color w:val="000000"/>
          <w:kern w:val="0"/>
          <w:szCs w:val="24"/>
        </w:rPr>
      </w:pPr>
      <w:r>
        <w:t>「狂人日記」是民國以來第一篇白話文小說，當時曾引起很大的迴響。請問：作者是誰？</w:t>
      </w:r>
      <w:r>
        <w:t xml:space="preserve"> </w:t>
      </w:r>
      <w:r>
        <w:br/>
      </w:r>
      <w:r w:rsidRPr="006A45E8">
        <w:rPr>
          <w:rFonts w:ascii="Times New Roman" w:hAnsi="Times New Roman"/>
          <w:snapToGrid w:val="0"/>
          <w:color w:val="000000"/>
          <w:kern w:val="0"/>
          <w:szCs w:val="24"/>
        </w:rPr>
        <w:t>(A)</w:t>
      </w:r>
      <w:r w:rsidRPr="006A45E8">
        <w:rPr>
          <w:rFonts w:ascii="Times New Roman" w:hAnsi="Times New Roman"/>
          <w:snapToGrid w:val="0"/>
          <w:color w:val="000000"/>
          <w:kern w:val="0"/>
          <w:szCs w:val="24"/>
        </w:rPr>
        <w:t>胡適</w:t>
      </w:r>
      <w:r w:rsidRPr="006A45E8">
        <w:rPr>
          <w:rFonts w:ascii="Times New Roman" w:hAnsi="Times New Roman"/>
          <w:snapToGrid w:val="0"/>
          <w:color w:val="000000"/>
          <w:kern w:val="0"/>
          <w:szCs w:val="24"/>
        </w:rPr>
        <w:tab/>
      </w:r>
      <w:r w:rsidRPr="006A45E8">
        <w:rPr>
          <w:rFonts w:ascii="Times New Roman" w:hAnsi="Times New Roman" w:hint="eastAsia"/>
          <w:snapToGrid w:val="0"/>
          <w:color w:val="000000"/>
          <w:kern w:val="0"/>
          <w:szCs w:val="24"/>
        </w:rPr>
        <w:tab/>
      </w:r>
      <w:r w:rsidRPr="006A45E8">
        <w:rPr>
          <w:rFonts w:ascii="Times New Roman" w:hAnsi="Times New Roman"/>
          <w:snapToGrid w:val="0"/>
          <w:color w:val="000000"/>
          <w:kern w:val="0"/>
          <w:szCs w:val="24"/>
        </w:rPr>
        <w:t>(B)</w:t>
      </w:r>
      <w:r w:rsidRPr="006A45E8">
        <w:rPr>
          <w:rFonts w:ascii="Times New Roman" w:hAnsi="Times New Roman"/>
          <w:snapToGrid w:val="0"/>
          <w:color w:val="000000"/>
          <w:kern w:val="0"/>
          <w:szCs w:val="24"/>
        </w:rPr>
        <w:t>陳獨秀</w:t>
      </w:r>
      <w:r w:rsidRPr="006A45E8">
        <w:rPr>
          <w:rFonts w:ascii="Times New Roman" w:hAnsi="Times New Roman" w:hint="eastAsia"/>
          <w:snapToGrid w:val="0"/>
          <w:color w:val="000000"/>
          <w:kern w:val="0"/>
          <w:szCs w:val="24"/>
        </w:rPr>
        <w:tab/>
      </w:r>
      <w:r w:rsidRPr="006A45E8">
        <w:rPr>
          <w:rFonts w:ascii="Times New Roman" w:hAnsi="Times New Roman"/>
          <w:snapToGrid w:val="0"/>
          <w:color w:val="000000"/>
          <w:kern w:val="0"/>
          <w:szCs w:val="24"/>
        </w:rPr>
        <w:t>(C)</w:t>
      </w:r>
      <w:r w:rsidRPr="006A45E8">
        <w:rPr>
          <w:rFonts w:ascii="Times New Roman" w:hAnsi="Times New Roman"/>
          <w:snapToGrid w:val="0"/>
          <w:color w:val="000000"/>
          <w:kern w:val="0"/>
          <w:szCs w:val="24"/>
        </w:rPr>
        <w:t>魯迅</w:t>
      </w:r>
      <w:r w:rsidRPr="006A45E8">
        <w:rPr>
          <w:rFonts w:ascii="Times New Roman" w:hAnsi="Times New Roman"/>
          <w:snapToGrid w:val="0"/>
          <w:color w:val="000000"/>
          <w:kern w:val="0"/>
          <w:szCs w:val="24"/>
        </w:rPr>
        <w:tab/>
      </w:r>
      <w:r w:rsidRPr="006A45E8">
        <w:rPr>
          <w:rFonts w:ascii="Times New Roman" w:hAnsi="Times New Roman" w:hint="eastAsia"/>
          <w:snapToGrid w:val="0"/>
          <w:color w:val="000000"/>
          <w:kern w:val="0"/>
          <w:szCs w:val="24"/>
        </w:rPr>
        <w:tab/>
      </w:r>
      <w:r w:rsidRPr="006A45E8">
        <w:rPr>
          <w:rFonts w:ascii="Times New Roman" w:hAnsi="Times New Roman"/>
          <w:snapToGrid w:val="0"/>
          <w:color w:val="000000"/>
          <w:kern w:val="0"/>
          <w:szCs w:val="24"/>
        </w:rPr>
        <w:t>(D)</w:t>
      </w:r>
      <w:r w:rsidRPr="006A45E8">
        <w:rPr>
          <w:rFonts w:ascii="Times New Roman" w:hAnsi="Times New Roman"/>
          <w:snapToGrid w:val="0"/>
          <w:color w:val="000000"/>
          <w:kern w:val="0"/>
          <w:szCs w:val="24"/>
        </w:rPr>
        <w:t>蔡元培</w:t>
      </w:r>
    </w:p>
    <w:p w:rsidR="008D07BD" w:rsidRPr="004021CE" w:rsidRDefault="008D07BD" w:rsidP="008D07BD">
      <w:pPr>
        <w:pStyle w:val="aa"/>
        <w:numPr>
          <w:ilvl w:val="0"/>
          <w:numId w:val="30"/>
        </w:numPr>
        <w:spacing w:after="80" w:line="360" w:lineRule="exact"/>
        <w:ind w:leftChars="0"/>
        <w:rPr>
          <w:rFonts w:ascii="Times New Roman" w:hAnsi="Times New Roman"/>
          <w:snapToGrid w:val="0"/>
          <w:color w:val="000000"/>
          <w:kern w:val="0"/>
          <w:szCs w:val="24"/>
        </w:rPr>
      </w:pPr>
      <w:r w:rsidRPr="004021CE">
        <w:rPr>
          <w:rFonts w:ascii="Times New Roman" w:hAnsi="Times New Roman"/>
          <w:snapToGrid w:val="0"/>
          <w:color w:val="000000"/>
          <w:kern w:val="0"/>
          <w:szCs w:val="24"/>
        </w:rPr>
        <w:t xml:space="preserve">清廷為了向英、法、德、美四國銀行團借款，宣布「鐵路國有」政策，試圖將川漢、粵漢等鐵路收歸國有，因未給予合理補償，引起各省人士反對，尤以四川省的抗爭最激烈，為革命起事製造有利的機會。上述在四川地區引發的動亂應該是指哪一事件？　</w:t>
      </w:r>
      <w:r>
        <w:rPr>
          <w:rFonts w:ascii="Times New Roman" w:hAnsi="Times New Roman" w:hint="eastAsia"/>
          <w:snapToGrid w:val="0"/>
          <w:color w:val="000000"/>
          <w:kern w:val="0"/>
          <w:szCs w:val="24"/>
        </w:rPr>
        <w:br/>
      </w:r>
      <w:r w:rsidRPr="004021CE">
        <w:rPr>
          <w:rFonts w:ascii="Times New Roman" w:hAnsi="Times New Roman"/>
          <w:snapToGrid w:val="0"/>
          <w:color w:val="000000"/>
          <w:kern w:val="0"/>
          <w:szCs w:val="24"/>
        </w:rPr>
        <w:t>(A)</w:t>
      </w:r>
      <w:r w:rsidRPr="004021CE">
        <w:rPr>
          <w:rFonts w:ascii="Times New Roman" w:hAnsi="Times New Roman"/>
          <w:snapToGrid w:val="0"/>
          <w:color w:val="000000"/>
          <w:kern w:val="0"/>
          <w:szCs w:val="24"/>
        </w:rPr>
        <w:t xml:space="preserve">保路運動　</w:t>
      </w:r>
      <w:r w:rsidRPr="004021CE">
        <w:rPr>
          <w:rFonts w:ascii="Times New Roman" w:hAnsi="Times New Roman"/>
          <w:snapToGrid w:val="0"/>
          <w:color w:val="000000"/>
          <w:kern w:val="0"/>
          <w:szCs w:val="24"/>
        </w:rPr>
        <w:t>(B)</w:t>
      </w:r>
      <w:r w:rsidRPr="004021CE">
        <w:rPr>
          <w:rFonts w:ascii="Times New Roman" w:hAnsi="Times New Roman"/>
          <w:snapToGrid w:val="0"/>
          <w:color w:val="000000"/>
          <w:kern w:val="0"/>
          <w:szCs w:val="24"/>
        </w:rPr>
        <w:t xml:space="preserve">武昌起義　</w:t>
      </w:r>
      <w:r w:rsidRPr="004021CE">
        <w:rPr>
          <w:rFonts w:ascii="Times New Roman" w:hAnsi="Times New Roman"/>
          <w:snapToGrid w:val="0"/>
          <w:color w:val="000000"/>
          <w:kern w:val="0"/>
          <w:szCs w:val="24"/>
        </w:rPr>
        <w:t>(C)</w:t>
      </w:r>
      <w:r w:rsidRPr="004021CE">
        <w:rPr>
          <w:rFonts w:ascii="Times New Roman" w:hAnsi="Times New Roman"/>
          <w:snapToGrid w:val="0"/>
          <w:color w:val="000000"/>
          <w:kern w:val="0"/>
          <w:szCs w:val="24"/>
        </w:rPr>
        <w:t xml:space="preserve">二次革命　</w:t>
      </w:r>
      <w:r w:rsidRPr="004021CE">
        <w:rPr>
          <w:rFonts w:ascii="Times New Roman" w:hAnsi="Times New Roman"/>
          <w:snapToGrid w:val="0"/>
          <w:color w:val="000000"/>
          <w:kern w:val="0"/>
          <w:szCs w:val="24"/>
        </w:rPr>
        <w:t>(D)</w:t>
      </w:r>
      <w:r w:rsidRPr="004021CE">
        <w:rPr>
          <w:rFonts w:ascii="Times New Roman" w:hAnsi="Times New Roman"/>
          <w:snapToGrid w:val="0"/>
          <w:color w:val="000000"/>
          <w:kern w:val="0"/>
          <w:szCs w:val="24"/>
        </w:rPr>
        <w:t>義和團事件</w:t>
      </w:r>
    </w:p>
    <w:p w:rsidR="008D07BD" w:rsidRPr="00D24567" w:rsidRDefault="008D07BD" w:rsidP="008D07BD">
      <w:pPr>
        <w:pStyle w:val="aa"/>
        <w:numPr>
          <w:ilvl w:val="0"/>
          <w:numId w:val="30"/>
        </w:numPr>
        <w:adjustRightInd w:val="0"/>
        <w:snapToGrid w:val="0"/>
        <w:spacing w:after="80" w:line="360" w:lineRule="exact"/>
        <w:ind w:leftChars="0" w:left="482" w:hanging="482"/>
        <w:rPr>
          <w:rFonts w:ascii="Times New Roman" w:hAnsi="Times New Roman"/>
          <w:snapToGrid w:val="0"/>
          <w:color w:val="000000"/>
          <w:kern w:val="0"/>
          <w:szCs w:val="24"/>
        </w:rPr>
      </w:pPr>
      <w:r w:rsidRPr="00D24567">
        <w:rPr>
          <w:rFonts w:ascii="Times New Roman" w:hAnsi="Times New Roman"/>
          <w:snapToGrid w:val="0"/>
          <w:color w:val="000000"/>
          <w:kern w:val="0"/>
          <w:szCs w:val="24"/>
        </w:rPr>
        <w:t xml:space="preserve">清末以來，革命黨人為團結力量，陸續成立興中會、同盟會，並多次策動推翻清廷的行動，最後趁機在湖北防務空虛之際起事，得到各省響應，揭開革命成功的序幕。此次的起義行動是指下列何者？　</w:t>
      </w:r>
      <w:r w:rsidRPr="00D24567">
        <w:rPr>
          <w:rFonts w:ascii="Times New Roman" w:hAnsi="Times New Roman" w:hint="eastAsia"/>
          <w:snapToGrid w:val="0"/>
          <w:color w:val="000000"/>
          <w:kern w:val="0"/>
          <w:szCs w:val="24"/>
        </w:rPr>
        <w:br/>
      </w:r>
      <w:r w:rsidRPr="00D24567">
        <w:rPr>
          <w:rFonts w:ascii="Times New Roman" w:hAnsi="Times New Roman"/>
          <w:snapToGrid w:val="0"/>
          <w:color w:val="000000"/>
          <w:kern w:val="0"/>
          <w:szCs w:val="24"/>
        </w:rPr>
        <w:t>(A)</w:t>
      </w:r>
      <w:r w:rsidRPr="00D24567">
        <w:rPr>
          <w:rFonts w:ascii="Times New Roman" w:hAnsi="Times New Roman"/>
          <w:snapToGrid w:val="0"/>
          <w:color w:val="000000"/>
          <w:kern w:val="0"/>
          <w:szCs w:val="24"/>
        </w:rPr>
        <w:t xml:space="preserve">二次革命　</w:t>
      </w:r>
      <w:r w:rsidRPr="00D24567">
        <w:rPr>
          <w:rFonts w:ascii="Times New Roman" w:hAnsi="Times New Roman"/>
          <w:snapToGrid w:val="0"/>
          <w:color w:val="000000"/>
          <w:kern w:val="0"/>
          <w:szCs w:val="24"/>
        </w:rPr>
        <w:t>(B)</w:t>
      </w:r>
      <w:r w:rsidRPr="00D24567">
        <w:rPr>
          <w:rFonts w:ascii="Times New Roman" w:hAnsi="Times New Roman"/>
          <w:snapToGrid w:val="0"/>
          <w:color w:val="000000"/>
          <w:kern w:val="0"/>
          <w:szCs w:val="24"/>
        </w:rPr>
        <w:t xml:space="preserve">武昌起義　</w:t>
      </w:r>
      <w:r w:rsidRPr="00D24567">
        <w:rPr>
          <w:rFonts w:ascii="Times New Roman" w:hAnsi="Times New Roman"/>
          <w:snapToGrid w:val="0"/>
          <w:color w:val="000000"/>
          <w:kern w:val="0"/>
          <w:szCs w:val="24"/>
        </w:rPr>
        <w:t>(C)</w:t>
      </w:r>
      <w:r w:rsidRPr="00D24567">
        <w:rPr>
          <w:rFonts w:ascii="Times New Roman" w:hAnsi="Times New Roman"/>
          <w:snapToGrid w:val="0"/>
          <w:color w:val="000000"/>
          <w:kern w:val="0"/>
          <w:szCs w:val="24"/>
        </w:rPr>
        <w:t xml:space="preserve">誓師北伐　</w:t>
      </w:r>
      <w:r w:rsidRPr="00D24567">
        <w:rPr>
          <w:rFonts w:ascii="Times New Roman" w:hAnsi="Times New Roman"/>
          <w:snapToGrid w:val="0"/>
          <w:color w:val="000000"/>
          <w:kern w:val="0"/>
          <w:szCs w:val="24"/>
        </w:rPr>
        <w:t>(D)</w:t>
      </w:r>
      <w:r w:rsidRPr="00D24567">
        <w:rPr>
          <w:rFonts w:ascii="Times New Roman" w:hAnsi="Times New Roman"/>
          <w:snapToGrid w:val="0"/>
          <w:color w:val="000000"/>
          <w:kern w:val="0"/>
          <w:szCs w:val="24"/>
        </w:rPr>
        <w:t>義和團事件</w:t>
      </w:r>
    </w:p>
    <w:p w:rsidR="008D07BD" w:rsidRDefault="008D07BD" w:rsidP="008D07BD">
      <w:pPr>
        <w:pStyle w:val="aa"/>
        <w:numPr>
          <w:ilvl w:val="0"/>
          <w:numId w:val="30"/>
        </w:numPr>
        <w:spacing w:after="80" w:line="360" w:lineRule="exact"/>
        <w:ind w:leftChars="0" w:left="482" w:hanging="482"/>
        <w:rPr>
          <w:rFonts w:ascii="Times New Roman" w:hAnsi="Times New Roman"/>
          <w:snapToGrid w:val="0"/>
          <w:color w:val="000000"/>
          <w:kern w:val="0"/>
          <w:szCs w:val="24"/>
        </w:rPr>
      </w:pPr>
      <w:r w:rsidRPr="00BF28FF">
        <w:rPr>
          <w:rFonts w:ascii="Times New Roman" w:hAnsi="Times New Roman"/>
          <w:snapToGrid w:val="0"/>
          <w:color w:val="000000"/>
          <w:kern w:val="0"/>
          <w:szCs w:val="24"/>
        </w:rPr>
        <w:t xml:space="preserve">受到清末甲午戰敗的刺激，部分人士希望透過制度的改革來挽救晚清的危局，但亦有人主張用武力手段推翻清廷，建立共和體制。當時進行革命推翻清廷，以下列何人為代表？　</w:t>
      </w:r>
      <w:r>
        <w:rPr>
          <w:rFonts w:ascii="Times New Roman" w:hAnsi="Times New Roman" w:hint="eastAsia"/>
          <w:snapToGrid w:val="0"/>
          <w:color w:val="000000"/>
          <w:kern w:val="0"/>
          <w:szCs w:val="24"/>
        </w:rPr>
        <w:br/>
      </w:r>
      <w:r w:rsidRPr="00BF28FF">
        <w:rPr>
          <w:rFonts w:ascii="Times New Roman" w:hAnsi="Times New Roman"/>
          <w:snapToGrid w:val="0"/>
          <w:color w:val="000000"/>
          <w:kern w:val="0"/>
          <w:szCs w:val="24"/>
        </w:rPr>
        <w:t>(A)</w:t>
      </w:r>
      <w:r w:rsidRPr="00BF28FF">
        <w:rPr>
          <w:rFonts w:ascii="Times New Roman" w:hAnsi="Times New Roman"/>
          <w:snapToGrid w:val="0"/>
          <w:color w:val="000000"/>
          <w:kern w:val="0"/>
          <w:szCs w:val="24"/>
        </w:rPr>
        <w:t xml:space="preserve">袁世凱　</w:t>
      </w:r>
      <w:r w:rsidRPr="00BF28FF">
        <w:rPr>
          <w:rFonts w:ascii="Times New Roman" w:hAnsi="Times New Roman"/>
          <w:snapToGrid w:val="0"/>
          <w:color w:val="000000"/>
          <w:kern w:val="0"/>
          <w:szCs w:val="24"/>
        </w:rPr>
        <w:t>(B)</w:t>
      </w:r>
      <w:r w:rsidRPr="00BF28FF">
        <w:rPr>
          <w:rFonts w:ascii="Times New Roman" w:hAnsi="Times New Roman"/>
          <w:snapToGrid w:val="0"/>
          <w:color w:val="000000"/>
          <w:kern w:val="0"/>
          <w:szCs w:val="24"/>
        </w:rPr>
        <w:t xml:space="preserve">梁啟超　</w:t>
      </w:r>
      <w:r w:rsidRPr="00BF28FF">
        <w:rPr>
          <w:rFonts w:ascii="Times New Roman" w:hAnsi="Times New Roman"/>
          <w:snapToGrid w:val="0"/>
          <w:color w:val="000000"/>
          <w:kern w:val="0"/>
          <w:szCs w:val="24"/>
        </w:rPr>
        <w:t>(C)</w:t>
      </w:r>
      <w:r w:rsidRPr="00BF28FF">
        <w:rPr>
          <w:rFonts w:ascii="Times New Roman" w:hAnsi="Times New Roman"/>
          <w:snapToGrid w:val="0"/>
          <w:color w:val="000000"/>
          <w:kern w:val="0"/>
          <w:szCs w:val="24"/>
        </w:rPr>
        <w:t xml:space="preserve">孫中山　</w:t>
      </w:r>
      <w:r w:rsidRPr="00BF28FF">
        <w:rPr>
          <w:rFonts w:ascii="Times New Roman" w:hAnsi="Times New Roman"/>
          <w:snapToGrid w:val="0"/>
          <w:color w:val="000000"/>
          <w:kern w:val="0"/>
          <w:szCs w:val="24"/>
        </w:rPr>
        <w:t>(D)</w:t>
      </w:r>
      <w:r w:rsidRPr="00BF28FF">
        <w:rPr>
          <w:rFonts w:ascii="Times New Roman" w:hAnsi="Times New Roman"/>
          <w:snapToGrid w:val="0"/>
          <w:color w:val="000000"/>
          <w:kern w:val="0"/>
          <w:szCs w:val="24"/>
        </w:rPr>
        <w:t>康有為</w:t>
      </w:r>
    </w:p>
    <w:p w:rsidR="008D07BD" w:rsidRPr="00C42494" w:rsidRDefault="008D07BD" w:rsidP="008D07BD">
      <w:pPr>
        <w:pStyle w:val="aa"/>
        <w:numPr>
          <w:ilvl w:val="0"/>
          <w:numId w:val="30"/>
        </w:numPr>
        <w:spacing w:after="80" w:line="360" w:lineRule="exact"/>
        <w:ind w:leftChars="0" w:left="482" w:hanging="482"/>
        <w:rPr>
          <w:rFonts w:ascii="Times New Roman" w:hAnsi="Times New Roman"/>
          <w:snapToGrid w:val="0"/>
          <w:color w:val="000000"/>
          <w:kern w:val="0"/>
          <w:szCs w:val="24"/>
        </w:rPr>
      </w:pPr>
      <w:r w:rsidRPr="00C42494">
        <w:rPr>
          <w:rFonts w:ascii="Times New Roman" w:hAnsi="Times New Roman" w:hint="eastAsia"/>
          <w:snapToGrid w:val="0"/>
          <w:color w:val="000000"/>
          <w:kern w:val="0"/>
          <w:szCs w:val="24"/>
        </w:rPr>
        <w:t>民初政局中有「二十一條」要求，下列內容何者會出現在份</w:t>
      </w:r>
      <w:r w:rsidRPr="004021CE">
        <w:rPr>
          <w:rFonts w:ascii="Times New Roman" w:hAnsi="Times New Roman"/>
          <w:snapToGrid w:val="0"/>
          <w:color w:val="000000"/>
          <w:kern w:val="0"/>
          <w:szCs w:val="24"/>
        </w:rPr>
        <w:t>文件中</w:t>
      </w:r>
      <w:r>
        <w:rPr>
          <w:rFonts w:ascii="Times New Roman" w:hAnsi="Times New Roman" w:hint="eastAsia"/>
          <w:snapToGrid w:val="0"/>
          <w:color w:val="000000"/>
          <w:kern w:val="0"/>
          <w:szCs w:val="24"/>
        </w:rPr>
        <w:t>？</w:t>
      </w:r>
      <w:r>
        <w:rPr>
          <w:rFonts w:ascii="Times New Roman" w:hAnsi="Times New Roman" w:hint="eastAsia"/>
          <w:snapToGrid w:val="0"/>
          <w:color w:val="000000"/>
          <w:kern w:val="0"/>
          <w:szCs w:val="24"/>
        </w:rPr>
        <w:br/>
      </w:r>
      <w:r w:rsidRPr="004021CE">
        <w:rPr>
          <w:rFonts w:ascii="Times New Roman" w:hAnsi="Times New Roman"/>
          <w:snapToGrid w:val="0"/>
          <w:color w:val="000000"/>
          <w:kern w:val="0"/>
          <w:szCs w:val="24"/>
        </w:rPr>
        <w:t>(A)</w:t>
      </w:r>
      <w:r>
        <w:rPr>
          <w:rFonts w:ascii="Times New Roman" w:hAnsi="Times New Roman"/>
          <w:snapToGrid w:val="0"/>
          <w:color w:val="000000"/>
          <w:kern w:val="0"/>
          <w:szCs w:val="24"/>
        </w:rPr>
        <w:t>允許日本繼承德國在山東的</w:t>
      </w:r>
      <w:r w:rsidRPr="004021CE">
        <w:rPr>
          <w:rFonts w:ascii="Times New Roman" w:hAnsi="Times New Roman"/>
          <w:snapToGrid w:val="0"/>
          <w:color w:val="000000"/>
          <w:kern w:val="0"/>
          <w:szCs w:val="24"/>
        </w:rPr>
        <w:t>利益</w:t>
      </w:r>
      <w:r>
        <w:rPr>
          <w:rFonts w:ascii="Times New Roman" w:hAnsi="Times New Roman" w:hint="eastAsia"/>
          <w:snapToGrid w:val="0"/>
          <w:color w:val="000000"/>
          <w:kern w:val="0"/>
          <w:szCs w:val="24"/>
        </w:rPr>
        <w:t xml:space="preserve"> </w:t>
      </w:r>
      <w:r>
        <w:rPr>
          <w:rFonts w:ascii="Times New Roman" w:hAnsi="Times New Roman" w:hint="eastAsia"/>
          <w:snapToGrid w:val="0"/>
          <w:color w:val="000000"/>
          <w:kern w:val="0"/>
          <w:szCs w:val="24"/>
        </w:rPr>
        <w:tab/>
      </w:r>
      <w:r>
        <w:rPr>
          <w:rFonts w:ascii="Times New Roman" w:hAnsi="Times New Roman" w:hint="eastAsia"/>
          <w:snapToGrid w:val="0"/>
          <w:color w:val="000000"/>
          <w:kern w:val="0"/>
          <w:szCs w:val="24"/>
        </w:rPr>
        <w:tab/>
      </w:r>
      <w:r w:rsidRPr="004021CE">
        <w:rPr>
          <w:rFonts w:ascii="Times New Roman" w:hAnsi="Times New Roman"/>
          <w:snapToGrid w:val="0"/>
          <w:color w:val="000000"/>
          <w:kern w:val="0"/>
          <w:szCs w:val="24"/>
        </w:rPr>
        <w:t>(B)</w:t>
      </w:r>
      <w:r>
        <w:rPr>
          <w:rFonts w:ascii="Times New Roman" w:hAnsi="Times New Roman" w:hint="eastAsia"/>
          <w:snapToGrid w:val="0"/>
          <w:color w:val="000000"/>
          <w:kern w:val="0"/>
          <w:szCs w:val="24"/>
        </w:rPr>
        <w:t>中國東北歸順南京國民政府</w:t>
      </w:r>
      <w:r>
        <w:rPr>
          <w:rFonts w:ascii="Times New Roman" w:hAnsi="Times New Roman" w:hint="eastAsia"/>
          <w:snapToGrid w:val="0"/>
          <w:color w:val="000000"/>
          <w:kern w:val="0"/>
          <w:szCs w:val="24"/>
        </w:rPr>
        <w:br/>
      </w:r>
      <w:r w:rsidRPr="004021CE">
        <w:rPr>
          <w:rFonts w:ascii="Times New Roman" w:hAnsi="Times New Roman"/>
          <w:snapToGrid w:val="0"/>
          <w:color w:val="000000"/>
          <w:kern w:val="0"/>
          <w:szCs w:val="24"/>
        </w:rPr>
        <w:t>(C)</w:t>
      </w:r>
      <w:r>
        <w:rPr>
          <w:rFonts w:ascii="Times New Roman" w:hAnsi="Times New Roman" w:hint="eastAsia"/>
          <w:snapToGrid w:val="0"/>
          <w:color w:val="000000"/>
          <w:kern w:val="0"/>
          <w:szCs w:val="24"/>
        </w:rPr>
        <w:t>要求中國加入第一次世界大戰</w:t>
      </w:r>
      <w:r>
        <w:rPr>
          <w:rFonts w:ascii="Times New Roman" w:hAnsi="Times New Roman" w:hint="eastAsia"/>
          <w:snapToGrid w:val="0"/>
          <w:color w:val="000000"/>
          <w:kern w:val="0"/>
          <w:szCs w:val="24"/>
        </w:rPr>
        <w:tab/>
      </w:r>
      <w:r>
        <w:rPr>
          <w:rFonts w:ascii="Times New Roman" w:hAnsi="Times New Roman" w:hint="eastAsia"/>
          <w:snapToGrid w:val="0"/>
          <w:color w:val="000000"/>
          <w:kern w:val="0"/>
          <w:szCs w:val="24"/>
        </w:rPr>
        <w:tab/>
      </w:r>
      <w:r w:rsidRPr="004021CE">
        <w:rPr>
          <w:rFonts w:ascii="Times New Roman" w:hAnsi="Times New Roman"/>
          <w:snapToGrid w:val="0"/>
          <w:color w:val="000000"/>
          <w:kern w:val="0"/>
          <w:szCs w:val="24"/>
        </w:rPr>
        <w:t>(D)</w:t>
      </w:r>
      <w:r>
        <w:rPr>
          <w:rFonts w:ascii="Times New Roman" w:hAnsi="Times New Roman" w:hint="eastAsia"/>
          <w:snapToGrid w:val="0"/>
          <w:color w:val="000000"/>
          <w:kern w:val="0"/>
          <w:szCs w:val="24"/>
        </w:rPr>
        <w:t>武漢政府結束與共產黨合作</w:t>
      </w:r>
    </w:p>
    <w:p w:rsidR="008D07BD" w:rsidRPr="004021CE" w:rsidRDefault="008D07BD" w:rsidP="008D07BD">
      <w:pPr>
        <w:pStyle w:val="aa"/>
        <w:numPr>
          <w:ilvl w:val="0"/>
          <w:numId w:val="30"/>
        </w:numPr>
        <w:spacing w:after="80" w:line="360" w:lineRule="exact"/>
        <w:ind w:leftChars="0" w:left="482" w:hanging="482"/>
        <w:rPr>
          <w:rFonts w:ascii="Times New Roman" w:hAnsi="Times New Roman"/>
          <w:snapToGrid w:val="0"/>
          <w:color w:val="000000"/>
          <w:kern w:val="0"/>
          <w:szCs w:val="24"/>
        </w:rPr>
      </w:pPr>
      <w:r w:rsidRPr="004021CE">
        <w:rPr>
          <w:rFonts w:ascii="Times New Roman" w:hAnsi="Times New Roman"/>
          <w:snapToGrid w:val="0"/>
          <w:color w:val="000000"/>
          <w:kern w:val="0"/>
          <w:szCs w:val="24"/>
        </w:rPr>
        <w:t xml:space="preserve">一篇文章中提到：「他是民國初年組建國民黨的實際負責人，因國民黨在首屆國會選舉中獲得絕對多數，當他從上海赴北京準備依法組織責任內閣時，在上海火車站遭槍手暗殺。」文中被暗殺的應該是下列何人？　</w:t>
      </w:r>
      <w:r>
        <w:rPr>
          <w:rFonts w:ascii="Times New Roman" w:hAnsi="Times New Roman" w:hint="eastAsia"/>
          <w:snapToGrid w:val="0"/>
          <w:color w:val="000000"/>
          <w:kern w:val="0"/>
          <w:szCs w:val="24"/>
        </w:rPr>
        <w:br/>
      </w:r>
      <w:r w:rsidRPr="004021CE">
        <w:rPr>
          <w:rFonts w:ascii="Times New Roman" w:hAnsi="Times New Roman"/>
          <w:snapToGrid w:val="0"/>
          <w:color w:val="000000"/>
          <w:kern w:val="0"/>
          <w:szCs w:val="24"/>
        </w:rPr>
        <w:t>(A)</w:t>
      </w:r>
      <w:r w:rsidRPr="004021CE">
        <w:rPr>
          <w:rFonts w:ascii="Times New Roman" w:hAnsi="Times New Roman"/>
          <w:snapToGrid w:val="0"/>
          <w:color w:val="000000"/>
          <w:kern w:val="0"/>
          <w:szCs w:val="24"/>
        </w:rPr>
        <w:t xml:space="preserve">袁世凱　</w:t>
      </w:r>
      <w:r w:rsidRPr="004021CE">
        <w:rPr>
          <w:rFonts w:ascii="Times New Roman" w:hAnsi="Times New Roman"/>
          <w:snapToGrid w:val="0"/>
          <w:color w:val="000000"/>
          <w:kern w:val="0"/>
          <w:szCs w:val="24"/>
        </w:rPr>
        <w:t>(B)</w:t>
      </w:r>
      <w:r w:rsidRPr="004021CE">
        <w:rPr>
          <w:rFonts w:ascii="Times New Roman" w:hAnsi="Times New Roman"/>
          <w:snapToGrid w:val="0"/>
          <w:color w:val="000000"/>
          <w:kern w:val="0"/>
          <w:szCs w:val="24"/>
        </w:rPr>
        <w:t xml:space="preserve">梁啟超　</w:t>
      </w:r>
      <w:r w:rsidRPr="004021CE">
        <w:rPr>
          <w:rFonts w:ascii="Times New Roman" w:hAnsi="Times New Roman"/>
          <w:snapToGrid w:val="0"/>
          <w:color w:val="000000"/>
          <w:kern w:val="0"/>
          <w:szCs w:val="24"/>
        </w:rPr>
        <w:t>(C)</w:t>
      </w:r>
      <w:r w:rsidRPr="004021CE">
        <w:rPr>
          <w:rFonts w:ascii="Times New Roman" w:hAnsi="Times New Roman"/>
          <w:snapToGrid w:val="0"/>
          <w:color w:val="000000"/>
          <w:kern w:val="0"/>
          <w:szCs w:val="24"/>
        </w:rPr>
        <w:t xml:space="preserve">宋教仁　</w:t>
      </w:r>
      <w:r w:rsidRPr="004021CE">
        <w:rPr>
          <w:rFonts w:ascii="Times New Roman" w:hAnsi="Times New Roman"/>
          <w:snapToGrid w:val="0"/>
          <w:color w:val="000000"/>
          <w:kern w:val="0"/>
          <w:szCs w:val="24"/>
        </w:rPr>
        <w:t>(D)</w:t>
      </w:r>
      <w:r w:rsidRPr="004021CE">
        <w:rPr>
          <w:rFonts w:ascii="Times New Roman" w:hAnsi="Times New Roman"/>
          <w:snapToGrid w:val="0"/>
          <w:color w:val="000000"/>
          <w:kern w:val="0"/>
          <w:szCs w:val="24"/>
        </w:rPr>
        <w:t>段祺瑞</w:t>
      </w:r>
    </w:p>
    <w:p w:rsidR="008D07BD" w:rsidRPr="004021CE" w:rsidRDefault="008D07BD" w:rsidP="008D07BD">
      <w:pPr>
        <w:pStyle w:val="aa"/>
        <w:numPr>
          <w:ilvl w:val="0"/>
          <w:numId w:val="30"/>
        </w:numPr>
        <w:spacing w:after="80" w:line="360" w:lineRule="exact"/>
        <w:ind w:leftChars="0" w:left="482" w:hanging="482"/>
        <w:rPr>
          <w:rFonts w:ascii="Times New Roman" w:hAnsi="Times New Roman"/>
          <w:snapToGrid w:val="0"/>
          <w:color w:val="000000"/>
          <w:kern w:val="0"/>
          <w:szCs w:val="24"/>
        </w:rPr>
      </w:pPr>
      <w:r w:rsidRPr="004021CE">
        <w:rPr>
          <w:rFonts w:ascii="Times New Roman" w:hAnsi="Times New Roman"/>
          <w:snapToGrid w:val="0"/>
          <w:color w:val="000000"/>
          <w:kern w:val="0"/>
          <w:szCs w:val="24"/>
        </w:rPr>
        <w:t xml:space="preserve">南京國民政府發布的一份命令中提到：「共產黨圖謀傾覆本黨，逆跡昭著，中央監察委員會舉發，並致訓令國民革命軍總司令蔣中正，於最短期間內肅清叛亂。」由上述命令內容可知，國民政府打算採取的行動應該是下列何者？　</w:t>
      </w:r>
      <w:r>
        <w:rPr>
          <w:rFonts w:ascii="Times New Roman" w:hAnsi="Times New Roman" w:hint="eastAsia"/>
          <w:snapToGrid w:val="0"/>
          <w:color w:val="000000"/>
          <w:kern w:val="0"/>
          <w:szCs w:val="24"/>
        </w:rPr>
        <w:br/>
      </w:r>
      <w:r w:rsidRPr="004021CE">
        <w:rPr>
          <w:rFonts w:ascii="Times New Roman" w:hAnsi="Times New Roman"/>
          <w:snapToGrid w:val="0"/>
          <w:color w:val="000000"/>
          <w:kern w:val="0"/>
          <w:szCs w:val="24"/>
        </w:rPr>
        <w:t>(A)</w:t>
      </w:r>
      <w:r w:rsidRPr="004021CE">
        <w:rPr>
          <w:rFonts w:ascii="Times New Roman" w:hAnsi="Times New Roman"/>
          <w:snapToGrid w:val="0"/>
          <w:color w:val="000000"/>
          <w:kern w:val="0"/>
          <w:szCs w:val="24"/>
        </w:rPr>
        <w:t xml:space="preserve">二次革命　</w:t>
      </w:r>
      <w:r w:rsidRPr="004021CE">
        <w:rPr>
          <w:rFonts w:ascii="Times New Roman" w:hAnsi="Times New Roman"/>
          <w:snapToGrid w:val="0"/>
          <w:color w:val="000000"/>
          <w:kern w:val="0"/>
          <w:szCs w:val="24"/>
        </w:rPr>
        <w:t>(B)</w:t>
      </w:r>
      <w:r w:rsidRPr="004021CE">
        <w:rPr>
          <w:rFonts w:ascii="Times New Roman" w:hAnsi="Times New Roman"/>
          <w:snapToGrid w:val="0"/>
          <w:color w:val="000000"/>
          <w:kern w:val="0"/>
          <w:szCs w:val="24"/>
        </w:rPr>
        <w:t xml:space="preserve">武力清黨　</w:t>
      </w:r>
      <w:r w:rsidRPr="004021CE">
        <w:rPr>
          <w:rFonts w:ascii="Times New Roman" w:hAnsi="Times New Roman"/>
          <w:snapToGrid w:val="0"/>
          <w:color w:val="000000"/>
          <w:kern w:val="0"/>
          <w:szCs w:val="24"/>
        </w:rPr>
        <w:t>(C)</w:t>
      </w:r>
      <w:r w:rsidRPr="004021CE">
        <w:rPr>
          <w:rFonts w:ascii="Times New Roman" w:hAnsi="Times New Roman"/>
          <w:snapToGrid w:val="0"/>
          <w:color w:val="000000"/>
          <w:kern w:val="0"/>
          <w:szCs w:val="24"/>
        </w:rPr>
        <w:t xml:space="preserve">護法運動　</w:t>
      </w:r>
      <w:r w:rsidRPr="004021CE">
        <w:rPr>
          <w:rFonts w:ascii="Times New Roman" w:hAnsi="Times New Roman"/>
          <w:snapToGrid w:val="0"/>
          <w:color w:val="000000"/>
          <w:kern w:val="0"/>
          <w:szCs w:val="24"/>
        </w:rPr>
        <w:t>(D)</w:t>
      </w:r>
      <w:r w:rsidRPr="004021CE">
        <w:rPr>
          <w:rFonts w:ascii="Times New Roman" w:hAnsi="Times New Roman"/>
          <w:snapToGrid w:val="0"/>
          <w:color w:val="000000"/>
          <w:kern w:val="0"/>
          <w:szCs w:val="24"/>
        </w:rPr>
        <w:t>誓師北伐</w:t>
      </w:r>
    </w:p>
    <w:p w:rsidR="008D07BD" w:rsidRPr="000D3673" w:rsidRDefault="008D07BD" w:rsidP="008D07BD">
      <w:pPr>
        <w:pStyle w:val="aa"/>
        <w:numPr>
          <w:ilvl w:val="0"/>
          <w:numId w:val="30"/>
        </w:numPr>
        <w:spacing w:after="80" w:line="360" w:lineRule="exact"/>
        <w:ind w:leftChars="0" w:left="482" w:hanging="482"/>
        <w:rPr>
          <w:rFonts w:ascii="Times New Roman" w:hAnsi="Times New Roman"/>
          <w:snapToGrid w:val="0"/>
          <w:color w:val="000000"/>
          <w:kern w:val="0"/>
          <w:szCs w:val="24"/>
        </w:rPr>
      </w:pPr>
      <w:r w:rsidRPr="00BF28FF">
        <w:rPr>
          <w:rFonts w:ascii="Times New Roman" w:hAnsi="Times New Roman"/>
          <w:noProof/>
          <w:snapToGrid w:val="0"/>
          <w:color w:val="000000"/>
          <w:kern w:val="0"/>
          <w:szCs w:val="24"/>
        </w:rPr>
        <w:drawing>
          <wp:anchor distT="0" distB="0" distL="114300" distR="114300" simplePos="0" relativeHeight="251678720" behindDoc="1" locked="0" layoutInCell="1" allowOverlap="1">
            <wp:simplePos x="0" y="0"/>
            <wp:positionH relativeFrom="column">
              <wp:posOffset>4948555</wp:posOffset>
            </wp:positionH>
            <wp:positionV relativeFrom="paragraph">
              <wp:posOffset>533400</wp:posOffset>
            </wp:positionV>
            <wp:extent cx="3152140" cy="2224405"/>
            <wp:effectExtent l="0" t="0" r="0" b="4445"/>
            <wp:wrapTight wrapText="bothSides">
              <wp:wrapPolygon edited="0">
                <wp:start x="0" y="0"/>
                <wp:lineTo x="0" y="21458"/>
                <wp:lineTo x="21409" y="21458"/>
                <wp:lineTo x="21409" y="0"/>
                <wp:lineTo x="0" y="0"/>
              </wp:wrapPolygon>
            </wp:wrapTight>
            <wp:docPr id="2" name="圖片 3" descr="P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4-2"/>
                    <pic:cNvPicPr>
                      <a:picLocks noChangeAspect="1" noChangeArrowheads="1"/>
                    </pic:cNvPicPr>
                  </pic:nvPicPr>
                  <pic:blipFill>
                    <a:blip r:embed="rId19"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2140" cy="2224405"/>
                    </a:xfrm>
                    <a:prstGeom prst="rect">
                      <a:avLst/>
                    </a:prstGeom>
                    <a:noFill/>
                    <a:ln>
                      <a:noFill/>
                    </a:ln>
                  </pic:spPr>
                </pic:pic>
              </a:graphicData>
            </a:graphic>
          </wp:anchor>
        </w:drawing>
      </w:r>
      <w:r w:rsidRPr="004021CE">
        <w:rPr>
          <w:rFonts w:ascii="Times New Roman" w:hAnsi="Times New Roman" w:hint="eastAsia"/>
          <w:snapToGrid w:val="0"/>
          <w:color w:val="000000"/>
          <w:kern w:val="0"/>
          <w:szCs w:val="24"/>
        </w:rPr>
        <w:t xml:space="preserve">清末以來，隨著報刊雜誌的刊印流行，帶動了知識的傳播，成為改革的一股重要助力。有一份民國初年發行的雜誌，以鼓吹民主、科學觀念，提倡新文學為其主要內容，曾刊載魯迅的短篇白話小說。由上述可知此份雜誌應該是何者？　</w:t>
      </w:r>
      <w:r>
        <w:rPr>
          <w:rFonts w:ascii="Times New Roman" w:hAnsi="Times New Roman"/>
          <w:snapToGrid w:val="0"/>
          <w:color w:val="000000"/>
          <w:kern w:val="0"/>
          <w:szCs w:val="24"/>
        </w:rPr>
        <w:br/>
      </w:r>
      <w:r w:rsidRPr="004021CE">
        <w:rPr>
          <w:rFonts w:ascii="Times New Roman" w:hAnsi="Times New Roman" w:hint="eastAsia"/>
          <w:snapToGrid w:val="0"/>
          <w:color w:val="000000"/>
          <w:kern w:val="0"/>
          <w:szCs w:val="24"/>
        </w:rPr>
        <w:t>(A)</w:t>
      </w:r>
      <w:r w:rsidRPr="004021CE">
        <w:rPr>
          <w:rFonts w:ascii="Times New Roman" w:hAnsi="Times New Roman" w:hint="eastAsia"/>
          <w:snapToGrid w:val="0"/>
          <w:color w:val="000000"/>
          <w:kern w:val="0"/>
          <w:szCs w:val="24"/>
        </w:rPr>
        <w:t xml:space="preserve">新青年　</w:t>
      </w:r>
      <w:r w:rsidRPr="004021CE">
        <w:rPr>
          <w:rFonts w:ascii="Times New Roman" w:hAnsi="Times New Roman" w:hint="eastAsia"/>
          <w:snapToGrid w:val="0"/>
          <w:color w:val="000000"/>
          <w:kern w:val="0"/>
          <w:szCs w:val="24"/>
        </w:rPr>
        <w:t>(B)</w:t>
      </w:r>
      <w:r w:rsidRPr="004021CE">
        <w:rPr>
          <w:rFonts w:ascii="Times New Roman" w:hAnsi="Times New Roman" w:hint="eastAsia"/>
          <w:snapToGrid w:val="0"/>
          <w:color w:val="000000"/>
          <w:kern w:val="0"/>
          <w:szCs w:val="24"/>
        </w:rPr>
        <w:t xml:space="preserve">萬國公報　</w:t>
      </w:r>
      <w:r w:rsidRPr="004021CE">
        <w:rPr>
          <w:rFonts w:ascii="Times New Roman" w:hAnsi="Times New Roman" w:hint="eastAsia"/>
          <w:snapToGrid w:val="0"/>
          <w:color w:val="000000"/>
          <w:kern w:val="0"/>
          <w:szCs w:val="24"/>
        </w:rPr>
        <w:t>(C)</w:t>
      </w:r>
      <w:r w:rsidRPr="004021CE">
        <w:rPr>
          <w:rFonts w:ascii="Times New Roman" w:hAnsi="Times New Roman" w:hint="eastAsia"/>
          <w:snapToGrid w:val="0"/>
          <w:color w:val="000000"/>
          <w:kern w:val="0"/>
          <w:szCs w:val="24"/>
        </w:rPr>
        <w:t xml:space="preserve">新民叢報　</w:t>
      </w:r>
      <w:r w:rsidRPr="004021CE">
        <w:rPr>
          <w:rFonts w:ascii="Times New Roman" w:hAnsi="Times New Roman" w:hint="eastAsia"/>
          <w:snapToGrid w:val="0"/>
          <w:color w:val="000000"/>
          <w:kern w:val="0"/>
          <w:szCs w:val="24"/>
        </w:rPr>
        <w:t>(D)</w:t>
      </w:r>
      <w:r w:rsidRPr="004021CE">
        <w:rPr>
          <w:rFonts w:ascii="Times New Roman" w:hAnsi="Times New Roman" w:hint="eastAsia"/>
          <w:snapToGrid w:val="0"/>
          <w:color w:val="000000"/>
          <w:kern w:val="0"/>
          <w:szCs w:val="24"/>
        </w:rPr>
        <w:t>臺灣民報</w:t>
      </w:r>
    </w:p>
    <w:p w:rsidR="008D07BD" w:rsidRDefault="008D07BD" w:rsidP="008D07BD">
      <w:pPr>
        <w:pStyle w:val="aa"/>
        <w:numPr>
          <w:ilvl w:val="0"/>
          <w:numId w:val="30"/>
        </w:numPr>
        <w:spacing w:after="80" w:line="360" w:lineRule="exact"/>
        <w:ind w:leftChars="0" w:left="482" w:hanging="482"/>
        <w:rPr>
          <w:rFonts w:ascii="Times New Roman" w:hAnsi="Times New Roman"/>
          <w:snapToGrid w:val="0"/>
          <w:color w:val="000000"/>
          <w:kern w:val="0"/>
          <w:szCs w:val="24"/>
        </w:rPr>
      </w:pPr>
      <w:r w:rsidRPr="000E028F">
        <w:rPr>
          <w:rFonts w:ascii="Times New Roman" w:hAnsi="Times New Roman" w:hint="eastAsia"/>
          <w:snapToGrid w:val="0"/>
          <w:color w:val="000000"/>
          <w:kern w:val="0"/>
          <w:szCs w:val="24"/>
        </w:rPr>
        <w:t xml:space="preserve">附圖是一幅歷史漫畫的情景，由漫畫中的內容可知，引發此次抗議行動的原因為何？　</w:t>
      </w:r>
      <w:r w:rsidRPr="000E028F">
        <w:rPr>
          <w:rFonts w:ascii="Times New Roman" w:hAnsi="Times New Roman"/>
          <w:snapToGrid w:val="0"/>
          <w:color w:val="000000"/>
          <w:kern w:val="0"/>
          <w:szCs w:val="24"/>
        </w:rPr>
        <w:br/>
      </w:r>
      <w:r w:rsidRPr="000E028F">
        <w:rPr>
          <w:rFonts w:ascii="Times New Roman" w:hAnsi="Times New Roman" w:hint="eastAsia"/>
          <w:snapToGrid w:val="0"/>
          <w:color w:val="000000"/>
          <w:kern w:val="0"/>
          <w:szCs w:val="24"/>
        </w:rPr>
        <w:t>(A)</w:t>
      </w:r>
      <w:r w:rsidRPr="000E028F">
        <w:rPr>
          <w:rFonts w:ascii="Times New Roman" w:hAnsi="Times New Roman" w:hint="eastAsia"/>
          <w:snapToGrid w:val="0"/>
          <w:color w:val="000000"/>
          <w:kern w:val="0"/>
          <w:szCs w:val="24"/>
        </w:rPr>
        <w:t xml:space="preserve">抗議帝制復辟　</w:t>
      </w:r>
      <w:r w:rsidRPr="000E028F">
        <w:rPr>
          <w:rFonts w:ascii="Times New Roman" w:hAnsi="Times New Roman" w:hint="eastAsia"/>
          <w:snapToGrid w:val="0"/>
          <w:color w:val="000000"/>
          <w:kern w:val="0"/>
          <w:szCs w:val="24"/>
        </w:rPr>
        <w:t>(B)</w:t>
      </w:r>
      <w:r w:rsidRPr="000E028F">
        <w:rPr>
          <w:rFonts w:ascii="Times New Roman" w:hAnsi="Times New Roman" w:hint="eastAsia"/>
          <w:snapToGrid w:val="0"/>
          <w:color w:val="000000"/>
          <w:kern w:val="0"/>
          <w:szCs w:val="24"/>
        </w:rPr>
        <w:t xml:space="preserve">力爭山東主權　</w:t>
      </w:r>
      <w:r>
        <w:rPr>
          <w:rFonts w:ascii="Times New Roman" w:hAnsi="Times New Roman"/>
          <w:snapToGrid w:val="0"/>
          <w:color w:val="000000"/>
          <w:kern w:val="0"/>
          <w:szCs w:val="24"/>
        </w:rPr>
        <w:br/>
      </w:r>
      <w:r w:rsidRPr="000E028F">
        <w:rPr>
          <w:rFonts w:ascii="Times New Roman" w:hAnsi="Times New Roman" w:hint="eastAsia"/>
          <w:snapToGrid w:val="0"/>
          <w:color w:val="000000"/>
          <w:kern w:val="0"/>
          <w:szCs w:val="24"/>
        </w:rPr>
        <w:t>(C)</w:t>
      </w:r>
      <w:r w:rsidRPr="000E028F">
        <w:rPr>
          <w:rFonts w:ascii="Times New Roman" w:hAnsi="Times New Roman" w:hint="eastAsia"/>
          <w:snapToGrid w:val="0"/>
          <w:color w:val="000000"/>
          <w:kern w:val="0"/>
          <w:szCs w:val="24"/>
        </w:rPr>
        <w:t xml:space="preserve">倡議二次革命　</w:t>
      </w:r>
      <w:r w:rsidRPr="000E028F">
        <w:rPr>
          <w:rFonts w:ascii="Times New Roman" w:hAnsi="Times New Roman" w:hint="eastAsia"/>
          <w:snapToGrid w:val="0"/>
          <w:color w:val="000000"/>
          <w:kern w:val="0"/>
          <w:szCs w:val="24"/>
        </w:rPr>
        <w:t>(D)</w:t>
      </w:r>
      <w:r w:rsidRPr="000E028F">
        <w:rPr>
          <w:rFonts w:ascii="Times New Roman" w:hAnsi="Times New Roman" w:hint="eastAsia"/>
          <w:snapToGrid w:val="0"/>
          <w:color w:val="000000"/>
          <w:kern w:val="0"/>
          <w:szCs w:val="24"/>
        </w:rPr>
        <w:t>抗議臺灣割日</w:t>
      </w:r>
    </w:p>
    <w:p w:rsidR="008D07BD" w:rsidRDefault="008D07BD" w:rsidP="008D07BD">
      <w:pPr>
        <w:pStyle w:val="aa"/>
        <w:numPr>
          <w:ilvl w:val="0"/>
          <w:numId w:val="30"/>
        </w:numPr>
        <w:spacing w:after="80" w:line="360" w:lineRule="exact"/>
        <w:ind w:leftChars="0" w:left="482" w:hanging="482"/>
        <w:rPr>
          <w:rFonts w:ascii="Times New Roman" w:hAnsi="Times New Roman"/>
          <w:snapToGrid w:val="0"/>
          <w:color w:val="000000"/>
          <w:kern w:val="0"/>
          <w:szCs w:val="24"/>
        </w:rPr>
      </w:pPr>
      <w:r w:rsidRPr="000E028F">
        <w:rPr>
          <w:rFonts w:ascii="Times New Roman" w:hAnsi="Times New Roman" w:hint="eastAsia"/>
          <w:snapToGrid w:val="0"/>
          <w:color w:val="000000"/>
          <w:kern w:val="0"/>
          <w:szCs w:val="24"/>
        </w:rPr>
        <w:t xml:space="preserve">一位學生在其報告中寫道：「北京大學等十三所院校三千餘名學生聚集天安門，舉行了聲勢浩大的示威活動，並宣讀北京全體學界通告：『中國的土地可以征服而不可以斷送！中國的人民可以殺戮而不可以低頭！國亡了！同胞起來呀！』」此篇文章的主題應該是何者？　</w:t>
      </w:r>
      <w:r w:rsidRPr="000E028F">
        <w:rPr>
          <w:rFonts w:ascii="Times New Roman" w:hAnsi="Times New Roman"/>
          <w:snapToGrid w:val="0"/>
          <w:color w:val="000000"/>
          <w:kern w:val="0"/>
          <w:szCs w:val="24"/>
        </w:rPr>
        <w:br/>
      </w:r>
      <w:r w:rsidRPr="000E028F">
        <w:rPr>
          <w:rFonts w:ascii="Times New Roman" w:hAnsi="Times New Roman" w:hint="eastAsia"/>
          <w:snapToGrid w:val="0"/>
          <w:color w:val="000000"/>
          <w:kern w:val="0"/>
          <w:szCs w:val="24"/>
        </w:rPr>
        <w:t>(A)</w:t>
      </w:r>
      <w:r w:rsidRPr="000E028F">
        <w:rPr>
          <w:rFonts w:ascii="Times New Roman" w:hAnsi="Times New Roman" w:hint="eastAsia"/>
          <w:snapToGrid w:val="0"/>
          <w:color w:val="000000"/>
          <w:kern w:val="0"/>
          <w:szCs w:val="24"/>
        </w:rPr>
        <w:t xml:space="preserve">二次革命的背景論述　</w:t>
      </w:r>
      <w:r w:rsidRPr="000E028F">
        <w:rPr>
          <w:rFonts w:ascii="Times New Roman" w:hAnsi="Times New Roman" w:hint="eastAsia"/>
          <w:snapToGrid w:val="0"/>
          <w:color w:val="000000"/>
          <w:kern w:val="0"/>
          <w:szCs w:val="24"/>
        </w:rPr>
        <w:t>(B)</w:t>
      </w:r>
      <w:r w:rsidRPr="000E028F">
        <w:rPr>
          <w:rFonts w:ascii="Times New Roman" w:hAnsi="Times New Roman" w:hint="eastAsia"/>
          <w:snapToGrid w:val="0"/>
          <w:color w:val="000000"/>
          <w:kern w:val="0"/>
          <w:szCs w:val="24"/>
        </w:rPr>
        <w:t xml:space="preserve">帝制復辟與民主思潮　</w:t>
      </w:r>
      <w:r w:rsidRPr="000E028F">
        <w:rPr>
          <w:rFonts w:ascii="Times New Roman" w:hAnsi="Times New Roman"/>
          <w:snapToGrid w:val="0"/>
          <w:color w:val="000000"/>
          <w:kern w:val="0"/>
          <w:szCs w:val="24"/>
        </w:rPr>
        <w:br/>
      </w:r>
      <w:r w:rsidRPr="000E028F">
        <w:rPr>
          <w:rFonts w:ascii="Times New Roman" w:hAnsi="Times New Roman" w:hint="eastAsia"/>
          <w:snapToGrid w:val="0"/>
          <w:color w:val="000000"/>
          <w:kern w:val="0"/>
          <w:szCs w:val="24"/>
        </w:rPr>
        <w:t>(C)</w:t>
      </w:r>
      <w:r w:rsidRPr="000E028F">
        <w:rPr>
          <w:rFonts w:ascii="Times New Roman" w:hAnsi="Times New Roman" w:hint="eastAsia"/>
          <w:snapToGrid w:val="0"/>
          <w:color w:val="000000"/>
          <w:kern w:val="0"/>
          <w:szCs w:val="24"/>
        </w:rPr>
        <w:t xml:space="preserve">護法運動的始末概述　</w:t>
      </w:r>
      <w:r w:rsidRPr="000E028F">
        <w:rPr>
          <w:rFonts w:ascii="Times New Roman" w:hAnsi="Times New Roman" w:hint="eastAsia"/>
          <w:snapToGrid w:val="0"/>
          <w:color w:val="000000"/>
          <w:kern w:val="0"/>
          <w:szCs w:val="24"/>
        </w:rPr>
        <w:t>(D)</w:t>
      </w:r>
      <w:r w:rsidRPr="000E028F">
        <w:rPr>
          <w:rFonts w:ascii="Times New Roman" w:hAnsi="Times New Roman" w:hint="eastAsia"/>
          <w:snapToGrid w:val="0"/>
          <w:color w:val="000000"/>
          <w:kern w:val="0"/>
          <w:szCs w:val="24"/>
        </w:rPr>
        <w:t>五四運動的發展始末</w:t>
      </w:r>
    </w:p>
    <w:p w:rsidR="008D07BD" w:rsidRPr="00BF28FF" w:rsidRDefault="008D07BD" w:rsidP="008D07BD">
      <w:pPr>
        <w:pStyle w:val="aa"/>
        <w:numPr>
          <w:ilvl w:val="0"/>
          <w:numId w:val="30"/>
        </w:numPr>
        <w:spacing w:after="80" w:line="360" w:lineRule="exact"/>
        <w:ind w:leftChars="0"/>
        <w:rPr>
          <w:rFonts w:ascii="Times New Roman" w:hAnsi="Times New Roman"/>
          <w:snapToGrid w:val="0"/>
          <w:color w:val="000000"/>
          <w:kern w:val="0"/>
          <w:szCs w:val="24"/>
        </w:rPr>
      </w:pPr>
      <w:r w:rsidRPr="00BF28FF">
        <w:rPr>
          <w:rFonts w:ascii="Times New Roman" w:hAnsi="Times New Roman" w:hint="eastAsia"/>
          <w:snapToGrid w:val="0"/>
          <w:color w:val="000000"/>
          <w:kern w:val="0"/>
          <w:szCs w:val="24"/>
        </w:rPr>
        <w:t>民國初年，各種西方的新事物引進中國。《新青年》雜誌首先提出「德先生」和「賽先生」兩大口號。請問：所謂「德先生」和「賽先生指的是何者？</w:t>
      </w:r>
      <w:r>
        <w:rPr>
          <w:rFonts w:ascii="Times New Roman" w:hAnsi="Times New Roman"/>
          <w:snapToGrid w:val="0"/>
          <w:color w:val="000000"/>
          <w:kern w:val="0"/>
          <w:szCs w:val="24"/>
        </w:rPr>
        <w:br/>
      </w:r>
      <w:r w:rsidRPr="00BF28FF">
        <w:rPr>
          <w:rFonts w:ascii="Times New Roman" w:hAnsi="Times New Roman" w:hint="eastAsia"/>
          <w:snapToGrid w:val="0"/>
          <w:color w:val="000000"/>
          <w:kern w:val="0"/>
          <w:szCs w:val="24"/>
        </w:rPr>
        <w:t>(A)</w:t>
      </w:r>
      <w:r w:rsidRPr="00BF28FF">
        <w:rPr>
          <w:rFonts w:ascii="Times New Roman" w:hAnsi="Times New Roman" w:hint="eastAsia"/>
          <w:snapToGrid w:val="0"/>
          <w:color w:val="000000"/>
          <w:kern w:val="0"/>
          <w:szCs w:val="24"/>
        </w:rPr>
        <w:t xml:space="preserve">電話和電車　</w:t>
      </w:r>
      <w:r w:rsidRPr="00BF28FF">
        <w:rPr>
          <w:rFonts w:ascii="Times New Roman" w:hAnsi="Times New Roman" w:hint="eastAsia"/>
          <w:snapToGrid w:val="0"/>
          <w:color w:val="000000"/>
          <w:kern w:val="0"/>
          <w:szCs w:val="24"/>
        </w:rPr>
        <w:t>(B)</w:t>
      </w:r>
      <w:r w:rsidRPr="00BF28FF">
        <w:rPr>
          <w:rFonts w:ascii="Times New Roman" w:hAnsi="Times New Roman" w:hint="eastAsia"/>
          <w:snapToGrid w:val="0"/>
          <w:color w:val="000000"/>
          <w:kern w:val="0"/>
          <w:szCs w:val="24"/>
        </w:rPr>
        <w:t xml:space="preserve">民主和科學　</w:t>
      </w:r>
      <w:r>
        <w:rPr>
          <w:rFonts w:ascii="Times New Roman" w:hAnsi="Times New Roman"/>
          <w:snapToGrid w:val="0"/>
          <w:color w:val="000000"/>
          <w:kern w:val="0"/>
          <w:szCs w:val="24"/>
        </w:rPr>
        <w:br/>
      </w:r>
      <w:r w:rsidRPr="00BF28FF">
        <w:rPr>
          <w:rFonts w:ascii="Times New Roman" w:hAnsi="Times New Roman" w:hint="eastAsia"/>
          <w:snapToGrid w:val="0"/>
          <w:color w:val="000000"/>
          <w:kern w:val="0"/>
          <w:szCs w:val="24"/>
        </w:rPr>
        <w:t>(C)</w:t>
      </w:r>
      <w:r w:rsidRPr="00BF28FF">
        <w:rPr>
          <w:rFonts w:ascii="Times New Roman" w:hAnsi="Times New Roman" w:hint="eastAsia"/>
          <w:snapToGrid w:val="0"/>
          <w:color w:val="000000"/>
          <w:kern w:val="0"/>
          <w:szCs w:val="24"/>
        </w:rPr>
        <w:t xml:space="preserve">美金與馬克　</w:t>
      </w:r>
      <w:r w:rsidRPr="00BF28FF">
        <w:rPr>
          <w:rFonts w:ascii="Times New Roman" w:hAnsi="Times New Roman" w:hint="eastAsia"/>
          <w:snapToGrid w:val="0"/>
          <w:color w:val="000000"/>
          <w:kern w:val="0"/>
          <w:szCs w:val="24"/>
        </w:rPr>
        <w:t>(D)</w:t>
      </w:r>
      <w:r w:rsidRPr="00BF28FF">
        <w:rPr>
          <w:rFonts w:ascii="Times New Roman" w:hAnsi="Times New Roman" w:hint="eastAsia"/>
          <w:snapToGrid w:val="0"/>
          <w:color w:val="000000"/>
          <w:kern w:val="0"/>
          <w:szCs w:val="24"/>
        </w:rPr>
        <w:t>倫理與道德。</w:t>
      </w:r>
    </w:p>
    <w:p w:rsidR="003F3D93" w:rsidRDefault="008D07BD" w:rsidP="003F3D93">
      <w:pPr>
        <w:pStyle w:val="aa"/>
        <w:numPr>
          <w:ilvl w:val="0"/>
          <w:numId w:val="30"/>
        </w:numPr>
        <w:adjustRightInd w:val="0"/>
        <w:snapToGrid w:val="0"/>
        <w:spacing w:after="80" w:line="360" w:lineRule="exact"/>
        <w:ind w:leftChars="0" w:left="482" w:hanging="482"/>
        <w:rPr>
          <w:rFonts w:ascii="Times New Roman" w:hAnsi="Times New Roman"/>
          <w:snapToGrid w:val="0"/>
          <w:color w:val="000000"/>
          <w:kern w:val="0"/>
          <w:szCs w:val="24"/>
        </w:rPr>
      </w:pPr>
      <w:r w:rsidRPr="00D24567">
        <w:rPr>
          <w:rFonts w:ascii="Times New Roman" w:hAnsi="Times New Roman" w:hint="eastAsia"/>
          <w:snapToGrid w:val="0"/>
          <w:color w:val="000000"/>
          <w:kern w:val="0"/>
          <w:szCs w:val="24"/>
        </w:rPr>
        <w:t xml:space="preserve">承上題，這時期知識分子積極提倡新觀念，並認為唯有透過這些新觀念，才能帶給國家新的刺激，挽救國家的困境。當時知識分子所推動的變革應該是下列何者？　</w:t>
      </w:r>
      <w:r w:rsidRPr="00D24567">
        <w:rPr>
          <w:rFonts w:ascii="Times New Roman" w:hAnsi="Times New Roman"/>
          <w:snapToGrid w:val="0"/>
          <w:color w:val="000000"/>
          <w:kern w:val="0"/>
          <w:szCs w:val="24"/>
        </w:rPr>
        <w:br/>
      </w:r>
      <w:r w:rsidRPr="00D24567">
        <w:rPr>
          <w:rFonts w:ascii="Times New Roman" w:hAnsi="Times New Roman" w:hint="eastAsia"/>
          <w:snapToGrid w:val="0"/>
          <w:color w:val="000000"/>
          <w:kern w:val="0"/>
          <w:szCs w:val="24"/>
        </w:rPr>
        <w:t>(A)</w:t>
      </w:r>
      <w:r w:rsidRPr="00D24567">
        <w:rPr>
          <w:rFonts w:ascii="Times New Roman" w:hAnsi="Times New Roman" w:hint="eastAsia"/>
          <w:snapToGrid w:val="0"/>
          <w:color w:val="000000"/>
          <w:kern w:val="0"/>
          <w:szCs w:val="24"/>
        </w:rPr>
        <w:t xml:space="preserve">戊戌變法　</w:t>
      </w:r>
      <w:r w:rsidRPr="00D24567">
        <w:rPr>
          <w:rFonts w:ascii="Times New Roman" w:hAnsi="Times New Roman" w:hint="eastAsia"/>
          <w:snapToGrid w:val="0"/>
          <w:color w:val="000000"/>
          <w:kern w:val="0"/>
          <w:szCs w:val="24"/>
        </w:rPr>
        <w:t>(B)</w:t>
      </w:r>
      <w:r w:rsidRPr="00D24567">
        <w:rPr>
          <w:rFonts w:ascii="Times New Roman" w:hAnsi="Times New Roman" w:hint="eastAsia"/>
          <w:snapToGrid w:val="0"/>
          <w:color w:val="000000"/>
          <w:kern w:val="0"/>
          <w:szCs w:val="24"/>
        </w:rPr>
        <w:t xml:space="preserve">立憲運動　</w:t>
      </w:r>
      <w:r w:rsidRPr="00D24567">
        <w:rPr>
          <w:rFonts w:ascii="Times New Roman" w:hAnsi="Times New Roman" w:hint="eastAsia"/>
          <w:snapToGrid w:val="0"/>
          <w:color w:val="000000"/>
          <w:kern w:val="0"/>
          <w:szCs w:val="24"/>
        </w:rPr>
        <w:t>(C)</w:t>
      </w:r>
      <w:r w:rsidRPr="00D24567">
        <w:rPr>
          <w:rFonts w:ascii="Times New Roman" w:hAnsi="Times New Roman" w:hint="eastAsia"/>
          <w:snapToGrid w:val="0"/>
          <w:color w:val="000000"/>
          <w:kern w:val="0"/>
          <w:szCs w:val="24"/>
        </w:rPr>
        <w:t xml:space="preserve">庚子後新政　</w:t>
      </w:r>
      <w:r w:rsidRPr="00D24567">
        <w:rPr>
          <w:rFonts w:ascii="Times New Roman" w:hAnsi="Times New Roman" w:hint="eastAsia"/>
          <w:snapToGrid w:val="0"/>
          <w:color w:val="000000"/>
          <w:kern w:val="0"/>
          <w:szCs w:val="24"/>
        </w:rPr>
        <w:t>(D)</w:t>
      </w:r>
      <w:r w:rsidRPr="00D24567">
        <w:rPr>
          <w:rFonts w:ascii="Times New Roman" w:hAnsi="Times New Roman" w:hint="eastAsia"/>
          <w:snapToGrid w:val="0"/>
          <w:color w:val="000000"/>
          <w:kern w:val="0"/>
          <w:szCs w:val="24"/>
        </w:rPr>
        <w:t>新文化運動</w:t>
      </w:r>
    </w:p>
    <w:p w:rsidR="0038223C" w:rsidRDefault="0038223C" w:rsidP="0038223C">
      <w:pPr>
        <w:pStyle w:val="aa"/>
        <w:adjustRightInd w:val="0"/>
        <w:snapToGrid w:val="0"/>
        <w:spacing w:after="80" w:line="360" w:lineRule="exact"/>
        <w:ind w:leftChars="0" w:left="482"/>
        <w:rPr>
          <w:rFonts w:ascii="Times New Roman" w:hAnsi="Times New Roman"/>
          <w:snapToGrid w:val="0"/>
          <w:color w:val="000000"/>
          <w:kern w:val="0"/>
          <w:szCs w:val="24"/>
        </w:rPr>
      </w:pPr>
    </w:p>
    <w:p w:rsidR="008D07BD" w:rsidRPr="003F3D93" w:rsidRDefault="008D07BD" w:rsidP="003F3D93">
      <w:pPr>
        <w:pStyle w:val="aa"/>
        <w:numPr>
          <w:ilvl w:val="0"/>
          <w:numId w:val="30"/>
        </w:numPr>
        <w:adjustRightInd w:val="0"/>
        <w:snapToGrid w:val="0"/>
        <w:spacing w:after="80" w:line="360" w:lineRule="exact"/>
        <w:ind w:leftChars="0" w:left="482" w:hanging="482"/>
        <w:rPr>
          <w:rFonts w:ascii="Times New Roman" w:hAnsi="Times New Roman"/>
          <w:snapToGrid w:val="0"/>
          <w:color w:val="000000"/>
          <w:kern w:val="0"/>
          <w:szCs w:val="24"/>
        </w:rPr>
      </w:pPr>
      <w:r w:rsidRPr="003F3D93">
        <w:rPr>
          <w:rFonts w:ascii="Times New Roman" w:hAnsi="Times New Roman" w:hint="eastAsia"/>
          <w:snapToGrid w:val="0"/>
          <w:color w:val="000000"/>
          <w:kern w:val="0"/>
          <w:szCs w:val="24"/>
        </w:rPr>
        <w:lastRenderedPageBreak/>
        <w:t xml:space="preserve">某一時期的知識分子透過西洋文明的角度，對中國傳統文化進行批判，重新檢視儒家的道德規範，高喊「打倒孔家店」的口號，西方思潮經由翻譯書籍不斷的被引進中國。下列何者即是當時引進中國的思潮？　</w:t>
      </w:r>
      <w:r w:rsidRPr="003F3D93">
        <w:rPr>
          <w:rFonts w:ascii="Times New Roman" w:hAnsi="Times New Roman"/>
          <w:snapToGrid w:val="0"/>
          <w:color w:val="000000"/>
          <w:kern w:val="0"/>
          <w:szCs w:val="24"/>
        </w:rPr>
        <w:br/>
      </w:r>
      <w:r w:rsidRPr="003F3D93">
        <w:rPr>
          <w:rFonts w:ascii="Times New Roman" w:hAnsi="Times New Roman" w:hint="eastAsia"/>
          <w:snapToGrid w:val="0"/>
          <w:color w:val="000000"/>
          <w:kern w:val="0"/>
          <w:szCs w:val="24"/>
        </w:rPr>
        <w:t>(A)</w:t>
      </w:r>
      <w:r w:rsidRPr="003F3D93">
        <w:rPr>
          <w:rFonts w:ascii="Times New Roman" w:hAnsi="Times New Roman" w:hint="eastAsia"/>
          <w:snapToGrid w:val="0"/>
          <w:color w:val="000000"/>
          <w:kern w:val="0"/>
          <w:szCs w:val="24"/>
        </w:rPr>
        <w:t xml:space="preserve">三從四德觀念　</w:t>
      </w:r>
      <w:r w:rsidRPr="003F3D93">
        <w:rPr>
          <w:rFonts w:ascii="Times New Roman" w:hAnsi="Times New Roman" w:hint="eastAsia"/>
          <w:snapToGrid w:val="0"/>
          <w:color w:val="000000"/>
          <w:kern w:val="0"/>
          <w:szCs w:val="24"/>
        </w:rPr>
        <w:t>(B)</w:t>
      </w:r>
      <w:r w:rsidRPr="003F3D93">
        <w:rPr>
          <w:rFonts w:ascii="Times New Roman" w:hAnsi="Times New Roman" w:hint="eastAsia"/>
          <w:snapToGrid w:val="0"/>
          <w:color w:val="000000"/>
          <w:kern w:val="0"/>
          <w:szCs w:val="24"/>
        </w:rPr>
        <w:t xml:space="preserve">男尊女卑思想　</w:t>
      </w:r>
      <w:r w:rsidRPr="003F3D93">
        <w:rPr>
          <w:rFonts w:ascii="Times New Roman" w:hAnsi="Times New Roman"/>
          <w:snapToGrid w:val="0"/>
          <w:color w:val="000000"/>
          <w:kern w:val="0"/>
          <w:szCs w:val="24"/>
        </w:rPr>
        <w:br/>
      </w:r>
      <w:r w:rsidRPr="003F3D93">
        <w:rPr>
          <w:rFonts w:ascii="Times New Roman" w:hAnsi="Times New Roman" w:hint="eastAsia"/>
          <w:snapToGrid w:val="0"/>
          <w:color w:val="000000"/>
          <w:kern w:val="0"/>
          <w:szCs w:val="24"/>
        </w:rPr>
        <w:t>(C)</w:t>
      </w:r>
      <w:r w:rsidRPr="003F3D93">
        <w:rPr>
          <w:rFonts w:ascii="Times New Roman" w:hAnsi="Times New Roman" w:hint="eastAsia"/>
          <w:snapToGrid w:val="0"/>
          <w:color w:val="000000"/>
          <w:kern w:val="0"/>
          <w:szCs w:val="24"/>
        </w:rPr>
        <w:t xml:space="preserve">共產主義思想　</w:t>
      </w:r>
      <w:r w:rsidRPr="003F3D93">
        <w:rPr>
          <w:rFonts w:ascii="Times New Roman" w:hAnsi="Times New Roman" w:hint="eastAsia"/>
          <w:snapToGrid w:val="0"/>
          <w:color w:val="000000"/>
          <w:kern w:val="0"/>
          <w:szCs w:val="24"/>
        </w:rPr>
        <w:t>(D)</w:t>
      </w:r>
      <w:r w:rsidRPr="003F3D93">
        <w:rPr>
          <w:rFonts w:ascii="Times New Roman" w:hAnsi="Times New Roman" w:hint="eastAsia"/>
          <w:snapToGrid w:val="0"/>
          <w:color w:val="000000"/>
          <w:kern w:val="0"/>
          <w:szCs w:val="24"/>
        </w:rPr>
        <w:t>君主專制思維</w:t>
      </w:r>
    </w:p>
    <w:p w:rsidR="008D07BD" w:rsidRPr="004021CE" w:rsidRDefault="008D07BD" w:rsidP="008D07BD">
      <w:pPr>
        <w:pStyle w:val="aa"/>
        <w:numPr>
          <w:ilvl w:val="0"/>
          <w:numId w:val="30"/>
        </w:numPr>
        <w:spacing w:after="80" w:line="360" w:lineRule="exact"/>
        <w:ind w:leftChars="0" w:left="482" w:hanging="482"/>
        <w:rPr>
          <w:rFonts w:ascii="Times New Roman" w:hAnsi="Times New Roman"/>
          <w:snapToGrid w:val="0"/>
          <w:color w:val="000000"/>
          <w:kern w:val="0"/>
          <w:szCs w:val="24"/>
        </w:rPr>
      </w:pPr>
      <w:r w:rsidRPr="004021CE">
        <w:rPr>
          <w:rFonts w:ascii="Times New Roman" w:hAnsi="Times New Roman" w:hint="eastAsia"/>
          <w:snapToGrid w:val="0"/>
          <w:color w:val="000000"/>
          <w:kern w:val="0"/>
          <w:szCs w:val="24"/>
        </w:rPr>
        <w:t xml:space="preserve">文凱說道：「新女性若走入職場，對女性自身人格、教育、社交、婚姻等方面皆有正面影響，不但能減輕男性的負擔，又能使女人不依賴男人養活，保障女性生活及人格的獨立……。」這樣的觀點最可能出現在何時？　</w:t>
      </w:r>
      <w:r>
        <w:rPr>
          <w:rFonts w:ascii="Times New Roman" w:hAnsi="Times New Roman"/>
          <w:snapToGrid w:val="0"/>
          <w:color w:val="000000"/>
          <w:kern w:val="0"/>
          <w:szCs w:val="24"/>
        </w:rPr>
        <w:br/>
      </w:r>
      <w:r w:rsidRPr="004021CE">
        <w:rPr>
          <w:rFonts w:ascii="Times New Roman" w:hAnsi="Times New Roman" w:hint="eastAsia"/>
          <w:snapToGrid w:val="0"/>
          <w:color w:val="000000"/>
          <w:kern w:val="0"/>
          <w:szCs w:val="24"/>
        </w:rPr>
        <w:t>(A)</w:t>
      </w:r>
      <w:r w:rsidRPr="004021CE">
        <w:rPr>
          <w:rFonts w:ascii="Times New Roman" w:hAnsi="Times New Roman" w:hint="eastAsia"/>
          <w:snapToGrid w:val="0"/>
          <w:color w:val="000000"/>
          <w:kern w:val="0"/>
          <w:szCs w:val="24"/>
        </w:rPr>
        <w:t xml:space="preserve">明朝初年　</w:t>
      </w:r>
      <w:r w:rsidRPr="004021CE">
        <w:rPr>
          <w:rFonts w:ascii="Times New Roman" w:hAnsi="Times New Roman" w:hint="eastAsia"/>
          <w:snapToGrid w:val="0"/>
          <w:color w:val="000000"/>
          <w:kern w:val="0"/>
          <w:szCs w:val="24"/>
        </w:rPr>
        <w:t>(B)</w:t>
      </w:r>
      <w:r w:rsidRPr="004021CE">
        <w:rPr>
          <w:rFonts w:ascii="Times New Roman" w:hAnsi="Times New Roman" w:hint="eastAsia"/>
          <w:snapToGrid w:val="0"/>
          <w:color w:val="000000"/>
          <w:kern w:val="0"/>
          <w:szCs w:val="24"/>
        </w:rPr>
        <w:t xml:space="preserve">明朝末年　</w:t>
      </w:r>
      <w:r w:rsidRPr="004021CE">
        <w:rPr>
          <w:rFonts w:ascii="Times New Roman" w:hAnsi="Times New Roman" w:hint="eastAsia"/>
          <w:snapToGrid w:val="0"/>
          <w:color w:val="000000"/>
          <w:kern w:val="0"/>
          <w:szCs w:val="24"/>
        </w:rPr>
        <w:t>(C)</w:t>
      </w:r>
      <w:r w:rsidRPr="004021CE">
        <w:rPr>
          <w:rFonts w:ascii="Times New Roman" w:hAnsi="Times New Roman" w:hint="eastAsia"/>
          <w:snapToGrid w:val="0"/>
          <w:color w:val="000000"/>
          <w:kern w:val="0"/>
          <w:szCs w:val="24"/>
        </w:rPr>
        <w:t xml:space="preserve">清朝初年　</w:t>
      </w:r>
      <w:r w:rsidRPr="004021CE">
        <w:rPr>
          <w:rFonts w:ascii="Times New Roman" w:hAnsi="Times New Roman" w:hint="eastAsia"/>
          <w:snapToGrid w:val="0"/>
          <w:color w:val="000000"/>
          <w:kern w:val="0"/>
          <w:szCs w:val="24"/>
        </w:rPr>
        <w:t>(D)</w:t>
      </w:r>
      <w:r w:rsidRPr="004021CE">
        <w:rPr>
          <w:rFonts w:ascii="Times New Roman" w:hAnsi="Times New Roman" w:hint="eastAsia"/>
          <w:snapToGrid w:val="0"/>
          <w:color w:val="000000"/>
          <w:kern w:val="0"/>
          <w:szCs w:val="24"/>
        </w:rPr>
        <w:t>民國初年</w:t>
      </w:r>
    </w:p>
    <w:p w:rsidR="008D07BD" w:rsidRDefault="008D07BD" w:rsidP="008D07BD">
      <w:pPr>
        <w:ind w:firstLineChars="200" w:firstLine="480"/>
        <w:rPr>
          <w:rFonts w:ascii="Times New Roman" w:hAnsi="Times New Roman"/>
          <w:snapToGrid w:val="0"/>
          <w:color w:val="000000"/>
          <w:kern w:val="0"/>
          <w:szCs w:val="24"/>
        </w:rPr>
      </w:pPr>
    </w:p>
    <w:p w:rsidR="008D07BD" w:rsidRDefault="008D07BD" w:rsidP="008D07BD">
      <w:pPr>
        <w:pStyle w:val="aa"/>
        <w:numPr>
          <w:ilvl w:val="0"/>
          <w:numId w:val="31"/>
        </w:numPr>
        <w:spacing w:after="80"/>
        <w:ind w:leftChars="0" w:left="567" w:hanging="567"/>
        <w:rPr>
          <w:rFonts w:ascii="Times New Roman" w:hAnsi="Times New Roman"/>
          <w:snapToGrid w:val="0"/>
          <w:color w:val="000000"/>
          <w:kern w:val="0"/>
          <w:szCs w:val="24"/>
        </w:rPr>
      </w:pPr>
      <w:r w:rsidRPr="00F63B8D">
        <w:rPr>
          <w:rFonts w:ascii="Times New Roman" w:hAnsi="Times New Roman" w:hint="eastAsia"/>
          <w:snapToGrid w:val="0"/>
          <w:color w:val="000000"/>
          <w:kern w:val="0"/>
          <w:szCs w:val="24"/>
        </w:rPr>
        <w:t>在課本第</w:t>
      </w:r>
      <w:r w:rsidRPr="00F63B8D">
        <w:rPr>
          <w:rFonts w:ascii="Times New Roman" w:hAnsi="Times New Roman" w:hint="eastAsia"/>
          <w:snapToGrid w:val="0"/>
          <w:color w:val="000000"/>
          <w:kern w:val="0"/>
          <w:szCs w:val="24"/>
        </w:rPr>
        <w:t>85</w:t>
      </w:r>
      <w:r w:rsidRPr="00F63B8D">
        <w:rPr>
          <w:rFonts w:ascii="Times New Roman" w:hAnsi="Times New Roman" w:hint="eastAsia"/>
          <w:snapToGrid w:val="0"/>
          <w:color w:val="000000"/>
          <w:kern w:val="0"/>
          <w:szCs w:val="24"/>
        </w:rPr>
        <w:t>頁有段如下的內容。由於課文文字的簡化，無法詳述每個事件及彼此間的因果關係，段考前老師就強調會</w:t>
      </w:r>
      <w:r>
        <w:rPr>
          <w:rFonts w:ascii="Times New Roman" w:hAnsi="Times New Roman" w:hint="eastAsia"/>
          <w:snapToGrid w:val="0"/>
          <w:color w:val="000000"/>
          <w:kern w:val="0"/>
          <w:szCs w:val="24"/>
        </w:rPr>
        <w:t>節錄一段這頁的內容來延申出題。請準備接招！！</w:t>
      </w:r>
    </w:p>
    <w:tbl>
      <w:tblPr>
        <w:tblStyle w:val="ab"/>
        <w:tblW w:w="0" w:type="auto"/>
        <w:tblInd w:w="960" w:type="dxa"/>
        <w:tblLook w:val="04A0"/>
      </w:tblPr>
      <w:tblGrid>
        <w:gridCol w:w="12126"/>
      </w:tblGrid>
      <w:tr w:rsidR="008D07BD" w:rsidRPr="00410CC8" w:rsidTr="00661FDD">
        <w:tc>
          <w:tcPr>
            <w:tcW w:w="12360" w:type="dxa"/>
          </w:tcPr>
          <w:p w:rsidR="008D07BD" w:rsidRPr="00410CC8" w:rsidRDefault="008D07BD" w:rsidP="00661FDD">
            <w:pPr>
              <w:pStyle w:val="aa"/>
              <w:spacing w:after="80"/>
              <w:ind w:leftChars="0" w:left="0"/>
              <w:rPr>
                <w:rFonts w:ascii="標楷體" w:eastAsia="標楷體" w:hAnsi="標楷體"/>
                <w:snapToGrid w:val="0"/>
                <w:color w:val="000000"/>
                <w:kern w:val="0"/>
                <w:szCs w:val="24"/>
              </w:rPr>
            </w:pPr>
            <w:r w:rsidRPr="00410CC8">
              <w:rPr>
                <w:rFonts w:ascii="標楷體" w:eastAsia="標楷體" w:hAnsi="標楷體" w:hint="eastAsia"/>
                <w:b/>
                <w:snapToGrid w:val="0"/>
                <w:color w:val="000000"/>
                <w:kern w:val="0"/>
                <w:szCs w:val="24"/>
              </w:rPr>
              <w:t>復辟事件後，段祺瑞拒絕恢復臨時約法，並對德宣戰，參加第一次世界大戰。孫中山號召國會議員南下廣州護法，另立政府，與北京政府形成南北分裂，軍閥混戰日益激烈。</w:t>
            </w:r>
          </w:p>
        </w:tc>
      </w:tr>
    </w:tbl>
    <w:p w:rsidR="008D07BD" w:rsidRPr="00C42494" w:rsidRDefault="008D07BD" w:rsidP="008D07BD">
      <w:pPr>
        <w:pStyle w:val="aa"/>
        <w:numPr>
          <w:ilvl w:val="0"/>
          <w:numId w:val="30"/>
        </w:numPr>
        <w:spacing w:after="80" w:line="360" w:lineRule="exact"/>
        <w:ind w:leftChars="0"/>
        <w:rPr>
          <w:rFonts w:ascii="Times New Roman" w:hAnsi="Times New Roman"/>
          <w:snapToGrid w:val="0"/>
          <w:color w:val="000000"/>
          <w:kern w:val="0"/>
          <w:szCs w:val="24"/>
        </w:rPr>
      </w:pPr>
      <w:r w:rsidRPr="00C42494">
        <w:rPr>
          <w:rFonts w:ascii="Times New Roman" w:hAnsi="Times New Roman" w:hint="eastAsia"/>
          <w:snapToGrid w:val="0"/>
          <w:color w:val="000000"/>
          <w:kern w:val="0"/>
          <w:szCs w:val="24"/>
        </w:rPr>
        <w:t>上文中提到的「復辟事件」應為何？</w:t>
      </w:r>
      <w:r w:rsidRPr="00C42494">
        <w:rPr>
          <w:rFonts w:ascii="Times New Roman" w:hAnsi="Times New Roman"/>
          <w:snapToGrid w:val="0"/>
          <w:color w:val="000000"/>
          <w:kern w:val="0"/>
          <w:szCs w:val="24"/>
        </w:rPr>
        <w:br/>
        <w:t>(A)</w:t>
      </w:r>
      <w:r>
        <w:rPr>
          <w:rFonts w:ascii="Times New Roman" w:hAnsi="Times New Roman" w:hint="eastAsia"/>
          <w:snapToGrid w:val="0"/>
          <w:color w:val="000000"/>
          <w:kern w:val="0"/>
          <w:szCs w:val="24"/>
        </w:rPr>
        <w:t>孫中山就</w:t>
      </w:r>
      <w:r w:rsidRPr="00C42494">
        <w:rPr>
          <w:rFonts w:ascii="Times New Roman" w:hAnsi="Times New Roman" w:hint="eastAsia"/>
          <w:snapToGrid w:val="0"/>
          <w:color w:val="000000"/>
          <w:kern w:val="0"/>
          <w:szCs w:val="24"/>
        </w:rPr>
        <w:t>任臨時大總統</w:t>
      </w:r>
      <w:r w:rsidRPr="00C42494">
        <w:rPr>
          <w:rFonts w:ascii="Times New Roman" w:hAnsi="Times New Roman"/>
          <w:snapToGrid w:val="0"/>
          <w:color w:val="000000"/>
          <w:kern w:val="0"/>
          <w:szCs w:val="24"/>
        </w:rPr>
        <w:t xml:space="preserve">　</w:t>
      </w:r>
      <w:r w:rsidRPr="00C42494">
        <w:rPr>
          <w:rFonts w:ascii="Times New Roman" w:hAnsi="Times New Roman" w:hint="eastAsia"/>
          <w:snapToGrid w:val="0"/>
          <w:color w:val="000000"/>
          <w:kern w:val="0"/>
          <w:szCs w:val="24"/>
        </w:rPr>
        <w:tab/>
      </w:r>
      <w:r w:rsidRPr="00C42494">
        <w:rPr>
          <w:rFonts w:ascii="Times New Roman" w:hAnsi="Times New Roman"/>
          <w:snapToGrid w:val="0"/>
          <w:color w:val="000000"/>
          <w:kern w:val="0"/>
          <w:szCs w:val="24"/>
        </w:rPr>
        <w:t>(B)</w:t>
      </w:r>
      <w:r>
        <w:rPr>
          <w:rFonts w:ascii="Times New Roman" w:hAnsi="Times New Roman" w:hint="eastAsia"/>
          <w:snapToGrid w:val="0"/>
          <w:color w:val="000000"/>
          <w:kern w:val="0"/>
          <w:szCs w:val="24"/>
        </w:rPr>
        <w:t>袁世凱建立</w:t>
      </w:r>
      <w:r w:rsidRPr="00C42494">
        <w:rPr>
          <w:rFonts w:ascii="Times New Roman" w:hAnsi="Times New Roman" w:hint="eastAsia"/>
          <w:snapToGrid w:val="0"/>
          <w:color w:val="000000"/>
          <w:kern w:val="0"/>
          <w:szCs w:val="24"/>
        </w:rPr>
        <w:t>中華帝國</w:t>
      </w:r>
      <w:r w:rsidRPr="00C42494">
        <w:rPr>
          <w:rFonts w:ascii="Times New Roman" w:hAnsi="Times New Roman"/>
          <w:snapToGrid w:val="0"/>
          <w:color w:val="000000"/>
          <w:kern w:val="0"/>
          <w:szCs w:val="24"/>
        </w:rPr>
        <w:t xml:space="preserve">　</w:t>
      </w:r>
      <w:r w:rsidRPr="00C42494">
        <w:rPr>
          <w:rFonts w:ascii="Times New Roman" w:hAnsi="Times New Roman" w:hint="eastAsia"/>
          <w:snapToGrid w:val="0"/>
          <w:color w:val="000000"/>
          <w:kern w:val="0"/>
          <w:szCs w:val="24"/>
        </w:rPr>
        <w:br/>
      </w:r>
      <w:r w:rsidRPr="00C42494">
        <w:rPr>
          <w:rFonts w:ascii="Times New Roman" w:hAnsi="Times New Roman"/>
          <w:snapToGrid w:val="0"/>
          <w:color w:val="000000"/>
          <w:kern w:val="0"/>
          <w:szCs w:val="24"/>
        </w:rPr>
        <w:t>(C)</w:t>
      </w:r>
      <w:r>
        <w:rPr>
          <w:rFonts w:ascii="Times New Roman" w:hAnsi="Times New Roman" w:hint="eastAsia"/>
          <w:snapToGrid w:val="0"/>
          <w:color w:val="000000"/>
          <w:kern w:val="0"/>
          <w:szCs w:val="24"/>
        </w:rPr>
        <w:t>張勳擁立</w:t>
      </w:r>
      <w:r w:rsidRPr="00C42494">
        <w:rPr>
          <w:rFonts w:ascii="Times New Roman" w:hAnsi="Times New Roman" w:hint="eastAsia"/>
          <w:snapToGrid w:val="0"/>
          <w:color w:val="000000"/>
          <w:kern w:val="0"/>
          <w:szCs w:val="24"/>
        </w:rPr>
        <w:t>溥儀再次登基</w:t>
      </w:r>
      <w:r w:rsidRPr="00C42494">
        <w:rPr>
          <w:rFonts w:ascii="Times New Roman" w:hAnsi="Times New Roman" w:hint="eastAsia"/>
          <w:snapToGrid w:val="0"/>
          <w:color w:val="000000"/>
          <w:kern w:val="0"/>
          <w:szCs w:val="24"/>
        </w:rPr>
        <w:tab/>
      </w:r>
      <w:r>
        <w:rPr>
          <w:rFonts w:ascii="Times New Roman" w:hAnsi="Times New Roman" w:hint="eastAsia"/>
          <w:snapToGrid w:val="0"/>
          <w:color w:val="000000"/>
          <w:kern w:val="0"/>
          <w:szCs w:val="24"/>
        </w:rPr>
        <w:tab/>
      </w:r>
      <w:r w:rsidRPr="00C42494">
        <w:rPr>
          <w:rFonts w:ascii="Times New Roman" w:hAnsi="Times New Roman"/>
          <w:snapToGrid w:val="0"/>
          <w:color w:val="000000"/>
          <w:kern w:val="0"/>
          <w:szCs w:val="24"/>
        </w:rPr>
        <w:t>(D)</w:t>
      </w:r>
      <w:r w:rsidRPr="00C42494">
        <w:rPr>
          <w:rFonts w:ascii="Times New Roman" w:hAnsi="Times New Roman" w:hint="eastAsia"/>
          <w:snapToGrid w:val="0"/>
          <w:color w:val="000000"/>
          <w:kern w:val="0"/>
          <w:szCs w:val="24"/>
        </w:rPr>
        <w:t>國民黨發動二次革命</w:t>
      </w:r>
    </w:p>
    <w:p w:rsidR="008D07BD" w:rsidRPr="000F5F74" w:rsidRDefault="008D07BD" w:rsidP="008D07BD">
      <w:pPr>
        <w:pStyle w:val="aa"/>
        <w:numPr>
          <w:ilvl w:val="0"/>
          <w:numId w:val="30"/>
        </w:numPr>
        <w:spacing w:after="80" w:line="360" w:lineRule="exact"/>
        <w:ind w:leftChars="0"/>
        <w:rPr>
          <w:rFonts w:ascii="Times New Roman" w:hAnsi="Times New Roman"/>
          <w:snapToGrid w:val="0"/>
          <w:color w:val="000000"/>
          <w:kern w:val="0"/>
          <w:szCs w:val="24"/>
        </w:rPr>
      </w:pPr>
      <w:r>
        <w:rPr>
          <w:rFonts w:ascii="Times New Roman" w:hAnsi="Times New Roman"/>
          <w:noProof/>
          <w:color w:val="000000"/>
          <w:kern w:val="0"/>
          <w:szCs w:val="24"/>
        </w:rPr>
        <w:drawing>
          <wp:anchor distT="0" distB="0" distL="114300" distR="114300" simplePos="0" relativeHeight="251679744" behindDoc="1" locked="0" layoutInCell="1" allowOverlap="1">
            <wp:simplePos x="0" y="0"/>
            <wp:positionH relativeFrom="column">
              <wp:posOffset>5715635</wp:posOffset>
            </wp:positionH>
            <wp:positionV relativeFrom="paragraph">
              <wp:posOffset>819150</wp:posOffset>
            </wp:positionV>
            <wp:extent cx="2432685" cy="3581400"/>
            <wp:effectExtent l="19050" t="0" r="5715" b="0"/>
            <wp:wrapTight wrapText="bothSides">
              <wp:wrapPolygon edited="0">
                <wp:start x="-169" y="0"/>
                <wp:lineTo x="-169" y="21485"/>
                <wp:lineTo x="21651" y="21485"/>
                <wp:lineTo x="21651" y="0"/>
                <wp:lineTo x="-169" y="0"/>
              </wp:wrapPolygon>
            </wp:wrapTight>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20"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32685" cy="3581400"/>
                    </a:xfrm>
                    <a:prstGeom prst="rect">
                      <a:avLst/>
                    </a:prstGeom>
                  </pic:spPr>
                </pic:pic>
              </a:graphicData>
            </a:graphic>
          </wp:anchor>
        </w:drawing>
      </w:r>
      <w:r>
        <w:rPr>
          <w:rFonts w:ascii="Times New Roman" w:hAnsi="Times New Roman" w:hint="eastAsia"/>
          <w:snapToGrid w:val="0"/>
          <w:color w:val="000000"/>
          <w:kern w:val="0"/>
          <w:szCs w:val="24"/>
        </w:rPr>
        <w:t>段祺瑞主政時期參加第一次世界大戰，這使得中國得以戰勝國的身分參與戰後在法國巴黎舉行的和平會議，原</w:t>
      </w:r>
      <w:r w:rsidRPr="00F30DA1">
        <w:rPr>
          <w:rFonts w:ascii="Times New Roman" w:hAnsi="Times New Roman" w:hint="eastAsia"/>
          <w:snapToGrid w:val="0"/>
          <w:color w:val="000000"/>
          <w:kern w:val="0"/>
          <w:szCs w:val="24"/>
        </w:rPr>
        <w:t>本期望「公理戰勝強權」</w:t>
      </w:r>
      <w:r>
        <w:rPr>
          <w:rFonts w:ascii="Times New Roman" w:hAnsi="Times New Roman" w:hint="eastAsia"/>
          <w:snapToGrid w:val="0"/>
          <w:color w:val="000000"/>
          <w:kern w:val="0"/>
          <w:szCs w:val="24"/>
        </w:rPr>
        <w:t>，能收回戰敗國德國在山東的權益，但與</w:t>
      </w:r>
      <w:bookmarkStart w:id="1" w:name="_GoBack"/>
      <w:bookmarkEnd w:id="1"/>
      <w:r w:rsidRPr="00F30DA1">
        <w:rPr>
          <w:rFonts w:ascii="Times New Roman" w:hAnsi="Times New Roman" w:hint="eastAsia"/>
          <w:snapToGrid w:val="0"/>
          <w:color w:val="000000"/>
          <w:kern w:val="0"/>
          <w:szCs w:val="24"/>
        </w:rPr>
        <w:t>會各國決定把權益轉讓給日本，中國民衆很長一段時間以來積蓄的民族情緒爆發</w:t>
      </w:r>
      <w:r>
        <w:rPr>
          <w:rFonts w:ascii="Times New Roman" w:hAnsi="Times New Roman" w:hint="eastAsia"/>
          <w:snapToGrid w:val="0"/>
          <w:color w:val="000000"/>
          <w:kern w:val="0"/>
          <w:szCs w:val="24"/>
        </w:rPr>
        <w:t>，這場由北京學生引爆</w:t>
      </w:r>
      <w:r w:rsidRPr="00F30DA1">
        <w:rPr>
          <w:rFonts w:ascii="Times New Roman" w:hAnsi="Times New Roman" w:hint="eastAsia"/>
          <w:snapToGrid w:val="0"/>
          <w:color w:val="000000"/>
          <w:kern w:val="0"/>
          <w:szCs w:val="24"/>
        </w:rPr>
        <w:t>一系列的全國性遊行示威、罷課、罷市、罷工等事件</w:t>
      </w:r>
      <w:r>
        <w:rPr>
          <w:rFonts w:ascii="Times New Roman" w:hAnsi="Times New Roman" w:hint="eastAsia"/>
          <w:snapToGrid w:val="0"/>
          <w:color w:val="000000"/>
          <w:kern w:val="0"/>
          <w:szCs w:val="24"/>
        </w:rPr>
        <w:t>為何？</w:t>
      </w:r>
      <w:r>
        <w:rPr>
          <w:rFonts w:ascii="Times New Roman" w:hAnsi="Times New Roman"/>
          <w:snapToGrid w:val="0"/>
          <w:color w:val="000000"/>
          <w:kern w:val="0"/>
          <w:szCs w:val="24"/>
        </w:rPr>
        <w:br/>
      </w:r>
      <w:r w:rsidRPr="004021CE">
        <w:rPr>
          <w:rFonts w:ascii="Times New Roman" w:hAnsi="Times New Roman"/>
          <w:snapToGrid w:val="0"/>
          <w:color w:val="000000"/>
          <w:kern w:val="0"/>
          <w:szCs w:val="24"/>
        </w:rPr>
        <w:t>(A)</w:t>
      </w:r>
      <w:r>
        <w:rPr>
          <w:rFonts w:ascii="Times New Roman" w:hAnsi="Times New Roman" w:hint="eastAsia"/>
          <w:snapToGrid w:val="0"/>
          <w:color w:val="000000"/>
          <w:kern w:val="0"/>
          <w:szCs w:val="24"/>
        </w:rPr>
        <w:t>五四運動</w:t>
      </w:r>
      <w:r w:rsidRPr="004021CE">
        <w:rPr>
          <w:rFonts w:ascii="Times New Roman" w:hAnsi="Times New Roman"/>
          <w:snapToGrid w:val="0"/>
          <w:color w:val="000000"/>
          <w:kern w:val="0"/>
          <w:szCs w:val="24"/>
        </w:rPr>
        <w:t xml:space="preserve">　</w:t>
      </w:r>
      <w:r>
        <w:rPr>
          <w:rFonts w:ascii="Times New Roman" w:hAnsi="Times New Roman" w:hint="eastAsia"/>
          <w:snapToGrid w:val="0"/>
          <w:color w:val="000000"/>
          <w:kern w:val="0"/>
          <w:szCs w:val="24"/>
        </w:rPr>
        <w:tab/>
      </w:r>
      <w:r w:rsidRPr="004021CE">
        <w:rPr>
          <w:rFonts w:ascii="Times New Roman" w:hAnsi="Times New Roman"/>
          <w:snapToGrid w:val="0"/>
          <w:color w:val="000000"/>
          <w:kern w:val="0"/>
          <w:szCs w:val="24"/>
        </w:rPr>
        <w:t>(B)</w:t>
      </w:r>
      <w:r>
        <w:rPr>
          <w:rFonts w:ascii="Times New Roman" w:hAnsi="Times New Roman" w:hint="eastAsia"/>
          <w:snapToGrid w:val="0"/>
          <w:color w:val="000000"/>
          <w:kern w:val="0"/>
          <w:szCs w:val="24"/>
        </w:rPr>
        <w:t>五九國恥</w:t>
      </w:r>
      <w:r w:rsidRPr="004021CE">
        <w:rPr>
          <w:rFonts w:ascii="Times New Roman" w:hAnsi="Times New Roman"/>
          <w:snapToGrid w:val="0"/>
          <w:color w:val="000000"/>
          <w:kern w:val="0"/>
          <w:szCs w:val="24"/>
        </w:rPr>
        <w:t xml:space="preserve">　</w:t>
      </w:r>
      <w:r>
        <w:rPr>
          <w:rFonts w:ascii="Times New Roman" w:hAnsi="Times New Roman" w:hint="eastAsia"/>
          <w:snapToGrid w:val="0"/>
          <w:color w:val="000000"/>
          <w:kern w:val="0"/>
          <w:szCs w:val="24"/>
        </w:rPr>
        <w:tab/>
      </w:r>
      <w:r w:rsidRPr="004021CE">
        <w:rPr>
          <w:rFonts w:ascii="Times New Roman" w:hAnsi="Times New Roman"/>
          <w:snapToGrid w:val="0"/>
          <w:color w:val="000000"/>
          <w:kern w:val="0"/>
          <w:szCs w:val="24"/>
        </w:rPr>
        <w:t>(C)</w:t>
      </w:r>
      <w:r>
        <w:rPr>
          <w:rFonts w:ascii="Times New Roman" w:hAnsi="Times New Roman" w:hint="eastAsia"/>
          <w:snapToGrid w:val="0"/>
          <w:color w:val="000000"/>
          <w:kern w:val="0"/>
          <w:szCs w:val="24"/>
        </w:rPr>
        <w:t>二次革命</w:t>
      </w:r>
      <w:r>
        <w:rPr>
          <w:rFonts w:ascii="Times New Roman" w:hAnsi="Times New Roman" w:hint="eastAsia"/>
          <w:snapToGrid w:val="0"/>
          <w:color w:val="000000"/>
          <w:kern w:val="0"/>
          <w:szCs w:val="24"/>
        </w:rPr>
        <w:tab/>
      </w:r>
      <w:r w:rsidRPr="004021CE">
        <w:rPr>
          <w:rFonts w:ascii="Times New Roman" w:hAnsi="Times New Roman"/>
          <w:snapToGrid w:val="0"/>
          <w:color w:val="000000"/>
          <w:kern w:val="0"/>
          <w:szCs w:val="24"/>
        </w:rPr>
        <w:t xml:space="preserve">　</w:t>
      </w:r>
      <w:r>
        <w:rPr>
          <w:rFonts w:ascii="Times New Roman" w:hAnsi="Times New Roman" w:hint="eastAsia"/>
          <w:snapToGrid w:val="0"/>
          <w:color w:val="000000"/>
          <w:kern w:val="0"/>
          <w:szCs w:val="24"/>
        </w:rPr>
        <w:tab/>
      </w:r>
      <w:r w:rsidRPr="004021CE">
        <w:rPr>
          <w:rFonts w:ascii="Times New Roman" w:hAnsi="Times New Roman"/>
          <w:snapToGrid w:val="0"/>
          <w:color w:val="000000"/>
          <w:kern w:val="0"/>
          <w:szCs w:val="24"/>
        </w:rPr>
        <w:t>(D)</w:t>
      </w:r>
      <w:r>
        <w:rPr>
          <w:rFonts w:ascii="Times New Roman" w:hAnsi="Times New Roman" w:hint="eastAsia"/>
          <w:snapToGrid w:val="0"/>
          <w:color w:val="000000"/>
          <w:kern w:val="0"/>
          <w:szCs w:val="24"/>
        </w:rPr>
        <w:t>辛亥雙十</w:t>
      </w:r>
    </w:p>
    <w:p w:rsidR="008D07BD" w:rsidRDefault="008D07BD" w:rsidP="008D07BD">
      <w:pPr>
        <w:pStyle w:val="aa"/>
        <w:numPr>
          <w:ilvl w:val="0"/>
          <w:numId w:val="30"/>
        </w:numPr>
        <w:spacing w:after="80" w:line="360" w:lineRule="exact"/>
        <w:ind w:leftChars="0"/>
        <w:rPr>
          <w:rFonts w:ascii="Times New Roman" w:hAnsi="Times New Roman"/>
          <w:snapToGrid w:val="0"/>
          <w:color w:val="000000"/>
          <w:kern w:val="0"/>
          <w:szCs w:val="24"/>
        </w:rPr>
      </w:pPr>
      <w:r>
        <w:rPr>
          <w:rFonts w:ascii="Times New Roman" w:hAnsi="Times New Roman" w:hint="eastAsia"/>
          <w:snapToGrid w:val="0"/>
          <w:color w:val="000000"/>
          <w:kern w:val="0"/>
          <w:szCs w:val="24"/>
        </w:rPr>
        <w:t>上文中「</w:t>
      </w:r>
      <w:r w:rsidRPr="00F30DA1">
        <w:rPr>
          <w:rFonts w:ascii="Times New Roman" w:hAnsi="Times New Roman" w:hint="eastAsia"/>
          <w:snapToGrid w:val="0"/>
          <w:color w:val="000000"/>
          <w:kern w:val="0"/>
          <w:szCs w:val="24"/>
        </w:rPr>
        <w:t>孫中山號召國會議員南下廣州護法，另立政府</w:t>
      </w:r>
      <w:r>
        <w:rPr>
          <w:rFonts w:ascii="Times New Roman" w:hAnsi="Times New Roman" w:hint="eastAsia"/>
          <w:snapToGrid w:val="0"/>
          <w:color w:val="000000"/>
          <w:kern w:val="0"/>
          <w:szCs w:val="24"/>
        </w:rPr>
        <w:t>」，所以當時中國除了北京政府外，另一個政府在右圖中的何處？</w:t>
      </w:r>
      <w:r>
        <w:rPr>
          <w:rFonts w:ascii="Times New Roman" w:hAnsi="Times New Roman"/>
          <w:snapToGrid w:val="0"/>
          <w:color w:val="000000"/>
          <w:kern w:val="0"/>
          <w:szCs w:val="24"/>
        </w:rPr>
        <w:br/>
      </w:r>
      <w:r w:rsidRPr="004021CE">
        <w:rPr>
          <w:rFonts w:ascii="Times New Roman" w:hAnsi="Times New Roman"/>
          <w:snapToGrid w:val="0"/>
          <w:color w:val="000000"/>
          <w:kern w:val="0"/>
          <w:szCs w:val="24"/>
        </w:rPr>
        <w:t>(A)</w:t>
      </w:r>
      <w:r>
        <w:rPr>
          <w:rFonts w:ascii="Times New Roman" w:hAnsi="Times New Roman" w:hint="eastAsia"/>
          <w:snapToGrid w:val="0"/>
          <w:color w:val="000000"/>
          <w:kern w:val="0"/>
          <w:szCs w:val="24"/>
        </w:rPr>
        <w:t>甲</w:t>
      </w:r>
      <w:r w:rsidRPr="004021CE">
        <w:rPr>
          <w:rFonts w:ascii="Times New Roman" w:hAnsi="Times New Roman"/>
          <w:snapToGrid w:val="0"/>
          <w:color w:val="000000"/>
          <w:kern w:val="0"/>
          <w:szCs w:val="24"/>
        </w:rPr>
        <w:t xml:space="preserve">　</w:t>
      </w:r>
      <w:r>
        <w:rPr>
          <w:rFonts w:ascii="Times New Roman" w:hAnsi="Times New Roman" w:hint="eastAsia"/>
          <w:snapToGrid w:val="0"/>
          <w:color w:val="000000"/>
          <w:kern w:val="0"/>
          <w:szCs w:val="24"/>
        </w:rPr>
        <w:tab/>
      </w:r>
      <w:r>
        <w:rPr>
          <w:rFonts w:ascii="Times New Roman" w:hAnsi="Times New Roman" w:hint="eastAsia"/>
          <w:snapToGrid w:val="0"/>
          <w:color w:val="000000"/>
          <w:kern w:val="0"/>
          <w:szCs w:val="24"/>
        </w:rPr>
        <w:tab/>
      </w:r>
      <w:r w:rsidRPr="004021CE">
        <w:rPr>
          <w:rFonts w:ascii="Times New Roman" w:hAnsi="Times New Roman"/>
          <w:snapToGrid w:val="0"/>
          <w:color w:val="000000"/>
          <w:kern w:val="0"/>
          <w:szCs w:val="24"/>
        </w:rPr>
        <w:t>(B)</w:t>
      </w:r>
      <w:r>
        <w:rPr>
          <w:rFonts w:ascii="Times New Roman" w:hAnsi="Times New Roman" w:hint="eastAsia"/>
          <w:snapToGrid w:val="0"/>
          <w:color w:val="000000"/>
          <w:kern w:val="0"/>
          <w:szCs w:val="24"/>
        </w:rPr>
        <w:t>乙</w:t>
      </w:r>
      <w:r w:rsidRPr="004021CE">
        <w:rPr>
          <w:rFonts w:ascii="Times New Roman" w:hAnsi="Times New Roman"/>
          <w:snapToGrid w:val="0"/>
          <w:color w:val="000000"/>
          <w:kern w:val="0"/>
          <w:szCs w:val="24"/>
        </w:rPr>
        <w:t xml:space="preserve">　</w:t>
      </w:r>
      <w:r>
        <w:rPr>
          <w:rFonts w:ascii="Times New Roman" w:hAnsi="Times New Roman" w:hint="eastAsia"/>
          <w:snapToGrid w:val="0"/>
          <w:color w:val="000000"/>
          <w:kern w:val="0"/>
          <w:szCs w:val="24"/>
        </w:rPr>
        <w:tab/>
      </w:r>
      <w:r>
        <w:rPr>
          <w:rFonts w:ascii="Times New Roman" w:hAnsi="Times New Roman" w:hint="eastAsia"/>
          <w:snapToGrid w:val="0"/>
          <w:color w:val="000000"/>
          <w:kern w:val="0"/>
          <w:szCs w:val="24"/>
        </w:rPr>
        <w:tab/>
      </w:r>
      <w:r w:rsidRPr="004021CE">
        <w:rPr>
          <w:rFonts w:ascii="Times New Roman" w:hAnsi="Times New Roman"/>
          <w:snapToGrid w:val="0"/>
          <w:color w:val="000000"/>
          <w:kern w:val="0"/>
          <w:szCs w:val="24"/>
        </w:rPr>
        <w:t>(C)</w:t>
      </w:r>
      <w:r>
        <w:rPr>
          <w:rFonts w:ascii="Times New Roman" w:hAnsi="Times New Roman" w:hint="eastAsia"/>
          <w:snapToGrid w:val="0"/>
          <w:color w:val="000000"/>
          <w:kern w:val="0"/>
          <w:szCs w:val="24"/>
        </w:rPr>
        <w:t>丙</w:t>
      </w:r>
      <w:r w:rsidRPr="004021CE">
        <w:rPr>
          <w:rFonts w:ascii="Times New Roman" w:hAnsi="Times New Roman"/>
          <w:snapToGrid w:val="0"/>
          <w:color w:val="000000"/>
          <w:kern w:val="0"/>
          <w:szCs w:val="24"/>
        </w:rPr>
        <w:t xml:space="preserve">　</w:t>
      </w:r>
      <w:r>
        <w:rPr>
          <w:rFonts w:ascii="Times New Roman" w:hAnsi="Times New Roman" w:hint="eastAsia"/>
          <w:snapToGrid w:val="0"/>
          <w:color w:val="000000"/>
          <w:kern w:val="0"/>
          <w:szCs w:val="24"/>
        </w:rPr>
        <w:tab/>
      </w:r>
      <w:r>
        <w:rPr>
          <w:rFonts w:ascii="Times New Roman" w:hAnsi="Times New Roman" w:hint="eastAsia"/>
          <w:snapToGrid w:val="0"/>
          <w:color w:val="000000"/>
          <w:kern w:val="0"/>
          <w:szCs w:val="24"/>
        </w:rPr>
        <w:tab/>
      </w:r>
      <w:r w:rsidRPr="004021CE">
        <w:rPr>
          <w:rFonts w:ascii="Times New Roman" w:hAnsi="Times New Roman"/>
          <w:snapToGrid w:val="0"/>
          <w:color w:val="000000"/>
          <w:kern w:val="0"/>
          <w:szCs w:val="24"/>
        </w:rPr>
        <w:t>(D)</w:t>
      </w:r>
      <w:r>
        <w:rPr>
          <w:rFonts w:ascii="Times New Roman" w:hAnsi="Times New Roman" w:hint="eastAsia"/>
          <w:snapToGrid w:val="0"/>
          <w:color w:val="000000"/>
          <w:kern w:val="0"/>
          <w:szCs w:val="24"/>
        </w:rPr>
        <w:t>丁</w:t>
      </w:r>
    </w:p>
    <w:p w:rsidR="008D07BD" w:rsidRPr="000F5F74" w:rsidRDefault="008D07BD" w:rsidP="008D07BD">
      <w:pPr>
        <w:pStyle w:val="aa"/>
        <w:numPr>
          <w:ilvl w:val="0"/>
          <w:numId w:val="30"/>
        </w:numPr>
        <w:spacing w:after="80" w:line="360" w:lineRule="exact"/>
        <w:ind w:leftChars="0"/>
        <w:rPr>
          <w:rFonts w:ascii="Times New Roman" w:hAnsi="Times New Roman"/>
          <w:snapToGrid w:val="0"/>
          <w:color w:val="000000"/>
          <w:kern w:val="0"/>
          <w:szCs w:val="24"/>
        </w:rPr>
      </w:pPr>
      <w:r>
        <w:rPr>
          <w:rFonts w:ascii="Times New Roman" w:hAnsi="Times New Roman" w:hint="eastAsia"/>
          <w:snapToGrid w:val="0"/>
          <w:color w:val="000000"/>
          <w:kern w:val="0"/>
          <w:szCs w:val="24"/>
        </w:rPr>
        <w:t>孫中山在廣州另立政府期間，也努力的壯大自己的力量以抗衡北方政權，下列的政策與措施「不」包括哪一項？</w:t>
      </w:r>
      <w:r>
        <w:rPr>
          <w:rFonts w:ascii="Times New Roman" w:hAnsi="Times New Roman"/>
          <w:snapToGrid w:val="0"/>
          <w:color w:val="000000"/>
          <w:kern w:val="0"/>
          <w:szCs w:val="24"/>
        </w:rPr>
        <w:br/>
      </w:r>
      <w:r w:rsidRPr="004021CE">
        <w:rPr>
          <w:rFonts w:ascii="Times New Roman" w:hAnsi="Times New Roman"/>
          <w:snapToGrid w:val="0"/>
          <w:color w:val="000000"/>
          <w:kern w:val="0"/>
          <w:szCs w:val="24"/>
        </w:rPr>
        <w:t>(A)</w:t>
      </w:r>
      <w:r>
        <w:rPr>
          <w:rFonts w:ascii="Times New Roman" w:hAnsi="Times New Roman" w:hint="eastAsia"/>
          <w:snapToGrid w:val="0"/>
          <w:color w:val="000000"/>
          <w:kern w:val="0"/>
          <w:szCs w:val="24"/>
        </w:rPr>
        <w:t>發動二次革命運動</w:t>
      </w:r>
      <w:r w:rsidRPr="004021CE">
        <w:rPr>
          <w:rFonts w:ascii="Times New Roman" w:hAnsi="Times New Roman"/>
          <w:snapToGrid w:val="0"/>
          <w:color w:val="000000"/>
          <w:kern w:val="0"/>
          <w:szCs w:val="24"/>
        </w:rPr>
        <w:t xml:space="preserve">　</w:t>
      </w:r>
      <w:r>
        <w:rPr>
          <w:rFonts w:ascii="Times New Roman" w:hAnsi="Times New Roman" w:hint="eastAsia"/>
          <w:snapToGrid w:val="0"/>
          <w:color w:val="000000"/>
          <w:kern w:val="0"/>
          <w:szCs w:val="24"/>
        </w:rPr>
        <w:tab/>
      </w:r>
      <w:r w:rsidRPr="004021CE">
        <w:rPr>
          <w:rFonts w:ascii="Times New Roman" w:hAnsi="Times New Roman"/>
          <w:snapToGrid w:val="0"/>
          <w:color w:val="000000"/>
          <w:kern w:val="0"/>
          <w:szCs w:val="24"/>
        </w:rPr>
        <w:t>(B)</w:t>
      </w:r>
      <w:r>
        <w:rPr>
          <w:rFonts w:ascii="Times New Roman" w:hAnsi="Times New Roman" w:hint="eastAsia"/>
          <w:snapToGrid w:val="0"/>
          <w:color w:val="000000"/>
          <w:kern w:val="0"/>
          <w:szCs w:val="24"/>
        </w:rPr>
        <w:t>聘任俄人鮑羅廷為顧問</w:t>
      </w:r>
      <w:r>
        <w:rPr>
          <w:rFonts w:ascii="Times New Roman" w:hAnsi="Times New Roman" w:hint="eastAsia"/>
          <w:snapToGrid w:val="0"/>
          <w:color w:val="000000"/>
          <w:kern w:val="0"/>
          <w:szCs w:val="24"/>
        </w:rPr>
        <w:br/>
      </w:r>
      <w:r w:rsidRPr="004021CE">
        <w:rPr>
          <w:rFonts w:ascii="Times New Roman" w:hAnsi="Times New Roman"/>
          <w:snapToGrid w:val="0"/>
          <w:color w:val="000000"/>
          <w:kern w:val="0"/>
          <w:szCs w:val="24"/>
        </w:rPr>
        <w:t>(C)</w:t>
      </w:r>
      <w:r>
        <w:rPr>
          <w:rFonts w:ascii="Times New Roman" w:hAnsi="Times New Roman" w:hint="eastAsia"/>
          <w:snapToGrid w:val="0"/>
          <w:color w:val="000000"/>
          <w:kern w:val="0"/>
          <w:szCs w:val="24"/>
        </w:rPr>
        <w:t>成立黃埔陸軍官校</w:t>
      </w:r>
      <w:r w:rsidRPr="004021CE">
        <w:rPr>
          <w:rFonts w:ascii="Times New Roman" w:hAnsi="Times New Roman"/>
          <w:snapToGrid w:val="0"/>
          <w:color w:val="000000"/>
          <w:kern w:val="0"/>
          <w:szCs w:val="24"/>
        </w:rPr>
        <w:t xml:space="preserve">　</w:t>
      </w:r>
      <w:r>
        <w:rPr>
          <w:rFonts w:ascii="Times New Roman" w:hAnsi="Times New Roman" w:hint="eastAsia"/>
          <w:snapToGrid w:val="0"/>
          <w:color w:val="000000"/>
          <w:kern w:val="0"/>
          <w:szCs w:val="24"/>
        </w:rPr>
        <w:tab/>
      </w:r>
      <w:r w:rsidRPr="004021CE">
        <w:rPr>
          <w:rFonts w:ascii="Times New Roman" w:hAnsi="Times New Roman"/>
          <w:snapToGrid w:val="0"/>
          <w:color w:val="000000"/>
          <w:kern w:val="0"/>
          <w:szCs w:val="24"/>
        </w:rPr>
        <w:t>(D)</w:t>
      </w:r>
      <w:r>
        <w:rPr>
          <w:rFonts w:ascii="Times New Roman" w:hAnsi="Times New Roman" w:hint="eastAsia"/>
          <w:snapToGrid w:val="0"/>
          <w:color w:val="000000"/>
          <w:kern w:val="0"/>
          <w:szCs w:val="24"/>
        </w:rPr>
        <w:t>任用蔣中正為軍校校長</w:t>
      </w:r>
    </w:p>
    <w:p w:rsidR="008D07BD" w:rsidRPr="000F5F74" w:rsidRDefault="008D07BD" w:rsidP="008D07BD">
      <w:pPr>
        <w:pStyle w:val="aa"/>
        <w:numPr>
          <w:ilvl w:val="0"/>
          <w:numId w:val="30"/>
        </w:numPr>
        <w:spacing w:after="80" w:line="360" w:lineRule="exact"/>
        <w:ind w:leftChars="0" w:left="482" w:hanging="482"/>
        <w:rPr>
          <w:rFonts w:ascii="Times New Roman" w:hAnsi="Times New Roman"/>
          <w:snapToGrid w:val="0"/>
          <w:color w:val="000000"/>
          <w:kern w:val="0"/>
          <w:szCs w:val="24"/>
        </w:rPr>
      </w:pPr>
      <w:r>
        <w:rPr>
          <w:rFonts w:ascii="Times New Roman" w:hAnsi="Times New Roman" w:hint="eastAsia"/>
          <w:snapToGrid w:val="0"/>
          <w:color w:val="000000"/>
          <w:kern w:val="0"/>
          <w:szCs w:val="24"/>
        </w:rPr>
        <w:t>民國初年有很長的一段時間，中國同時存在南北兩個政府的分裂局勢，直到什麼時候全國才又回到統一的局面？</w:t>
      </w:r>
      <w:r>
        <w:rPr>
          <w:rFonts w:ascii="Times New Roman" w:hAnsi="Times New Roman"/>
          <w:snapToGrid w:val="0"/>
          <w:color w:val="000000"/>
          <w:kern w:val="0"/>
          <w:szCs w:val="24"/>
        </w:rPr>
        <w:br/>
      </w:r>
      <w:r w:rsidRPr="004021CE">
        <w:rPr>
          <w:rFonts w:ascii="Times New Roman" w:hAnsi="Times New Roman"/>
          <w:snapToGrid w:val="0"/>
          <w:color w:val="000000"/>
          <w:kern w:val="0"/>
          <w:szCs w:val="24"/>
        </w:rPr>
        <w:t>(A)</w:t>
      </w:r>
      <w:r>
        <w:rPr>
          <w:rFonts w:ascii="Times New Roman" w:hAnsi="Times New Roman" w:hint="eastAsia"/>
          <w:snapToGrid w:val="0"/>
          <w:color w:val="000000"/>
          <w:kern w:val="0"/>
          <w:szCs w:val="24"/>
        </w:rPr>
        <w:t>第一次世界大戰結束</w:t>
      </w:r>
      <w:r w:rsidRPr="004021CE">
        <w:rPr>
          <w:rFonts w:ascii="Times New Roman" w:hAnsi="Times New Roman"/>
          <w:snapToGrid w:val="0"/>
          <w:color w:val="000000"/>
          <w:kern w:val="0"/>
          <w:szCs w:val="24"/>
        </w:rPr>
        <w:t xml:space="preserve">　</w:t>
      </w:r>
      <w:r>
        <w:rPr>
          <w:rFonts w:ascii="Times New Roman" w:hAnsi="Times New Roman" w:hint="eastAsia"/>
          <w:snapToGrid w:val="0"/>
          <w:color w:val="000000"/>
          <w:kern w:val="0"/>
          <w:szCs w:val="24"/>
        </w:rPr>
        <w:tab/>
      </w:r>
      <w:r w:rsidRPr="004021CE">
        <w:rPr>
          <w:rFonts w:ascii="Times New Roman" w:hAnsi="Times New Roman"/>
          <w:snapToGrid w:val="0"/>
          <w:color w:val="000000"/>
          <w:kern w:val="0"/>
          <w:szCs w:val="24"/>
        </w:rPr>
        <w:t>(B)</w:t>
      </w:r>
      <w:r>
        <w:rPr>
          <w:rFonts w:ascii="Times New Roman" w:hAnsi="Times New Roman" w:hint="eastAsia"/>
          <w:snapToGrid w:val="0"/>
          <w:color w:val="000000"/>
          <w:kern w:val="0"/>
          <w:szCs w:val="24"/>
        </w:rPr>
        <w:t>孫中山採行聯俄容共</w:t>
      </w:r>
      <w:r w:rsidRPr="004021CE">
        <w:rPr>
          <w:rFonts w:ascii="Times New Roman" w:hAnsi="Times New Roman"/>
          <w:snapToGrid w:val="0"/>
          <w:color w:val="000000"/>
          <w:kern w:val="0"/>
          <w:szCs w:val="24"/>
        </w:rPr>
        <w:t xml:space="preserve">　</w:t>
      </w:r>
      <w:r>
        <w:rPr>
          <w:rFonts w:ascii="Times New Roman" w:hAnsi="Times New Roman" w:hint="eastAsia"/>
          <w:snapToGrid w:val="0"/>
          <w:color w:val="000000"/>
          <w:kern w:val="0"/>
          <w:szCs w:val="24"/>
        </w:rPr>
        <w:br/>
      </w:r>
      <w:r w:rsidRPr="004021CE">
        <w:rPr>
          <w:rFonts w:ascii="Times New Roman" w:hAnsi="Times New Roman"/>
          <w:snapToGrid w:val="0"/>
          <w:color w:val="000000"/>
          <w:kern w:val="0"/>
          <w:szCs w:val="24"/>
        </w:rPr>
        <w:t>(C)</w:t>
      </w:r>
      <w:r>
        <w:rPr>
          <w:rFonts w:ascii="Times New Roman" w:hAnsi="Times New Roman" w:hint="eastAsia"/>
          <w:snapToGrid w:val="0"/>
          <w:color w:val="000000"/>
          <w:kern w:val="0"/>
          <w:szCs w:val="24"/>
        </w:rPr>
        <w:t>蔣中正清除共黨分子</w:t>
      </w:r>
      <w:r w:rsidRPr="004021CE">
        <w:rPr>
          <w:rFonts w:ascii="Times New Roman" w:hAnsi="Times New Roman"/>
          <w:snapToGrid w:val="0"/>
          <w:color w:val="000000"/>
          <w:kern w:val="0"/>
          <w:szCs w:val="24"/>
        </w:rPr>
        <w:t xml:space="preserve">　</w:t>
      </w:r>
      <w:r>
        <w:rPr>
          <w:rFonts w:ascii="Times New Roman" w:hAnsi="Times New Roman" w:hint="eastAsia"/>
          <w:snapToGrid w:val="0"/>
          <w:color w:val="000000"/>
          <w:kern w:val="0"/>
          <w:szCs w:val="24"/>
        </w:rPr>
        <w:tab/>
      </w:r>
      <w:r w:rsidRPr="004021CE">
        <w:rPr>
          <w:rFonts w:ascii="Times New Roman" w:hAnsi="Times New Roman"/>
          <w:snapToGrid w:val="0"/>
          <w:color w:val="000000"/>
          <w:kern w:val="0"/>
          <w:szCs w:val="24"/>
        </w:rPr>
        <w:t>(D)</w:t>
      </w:r>
      <w:r>
        <w:rPr>
          <w:rFonts w:ascii="Times New Roman" w:hAnsi="Times New Roman" w:hint="eastAsia"/>
          <w:snapToGrid w:val="0"/>
          <w:color w:val="000000"/>
          <w:kern w:val="0"/>
          <w:szCs w:val="24"/>
        </w:rPr>
        <w:t>張學良歸順國民政府</w:t>
      </w:r>
    </w:p>
    <w:p w:rsidR="008D07BD" w:rsidRDefault="008D07BD" w:rsidP="008D07BD">
      <w:pPr>
        <w:pStyle w:val="aa"/>
        <w:numPr>
          <w:ilvl w:val="0"/>
          <w:numId w:val="30"/>
        </w:numPr>
        <w:spacing w:after="80" w:line="360" w:lineRule="exact"/>
        <w:ind w:leftChars="0" w:left="482" w:hanging="482"/>
        <w:rPr>
          <w:rFonts w:ascii="Times New Roman" w:hAnsi="Times New Roman"/>
          <w:snapToGrid w:val="0"/>
          <w:color w:val="000000"/>
          <w:kern w:val="0"/>
          <w:szCs w:val="24"/>
        </w:rPr>
      </w:pPr>
      <w:r w:rsidRPr="00C42494">
        <w:rPr>
          <w:rFonts w:ascii="Times New Roman" w:hAnsi="Times New Roman" w:hint="eastAsia"/>
          <w:snapToGrid w:val="0"/>
          <w:color w:val="000000"/>
          <w:kern w:val="0"/>
          <w:szCs w:val="24"/>
        </w:rPr>
        <w:t>上文中提到的「段祺瑞拒絕恢復臨時約法」，請問臨時約法是何人廢除的？</w:t>
      </w:r>
      <w:r w:rsidRPr="00C42494">
        <w:rPr>
          <w:rFonts w:ascii="Times New Roman" w:hAnsi="Times New Roman"/>
          <w:snapToGrid w:val="0"/>
          <w:color w:val="000000"/>
          <w:kern w:val="0"/>
          <w:szCs w:val="24"/>
        </w:rPr>
        <w:br/>
        <w:t>(A)</w:t>
      </w:r>
      <w:r w:rsidRPr="00C42494">
        <w:rPr>
          <w:rFonts w:ascii="Times New Roman" w:hAnsi="Times New Roman" w:hint="eastAsia"/>
          <w:snapToGrid w:val="0"/>
          <w:color w:val="000000"/>
          <w:kern w:val="0"/>
          <w:szCs w:val="24"/>
        </w:rPr>
        <w:t>孫中山</w:t>
      </w:r>
      <w:r w:rsidRPr="00C42494">
        <w:rPr>
          <w:rFonts w:ascii="Times New Roman" w:hAnsi="Times New Roman"/>
          <w:snapToGrid w:val="0"/>
          <w:color w:val="000000"/>
          <w:kern w:val="0"/>
          <w:szCs w:val="24"/>
        </w:rPr>
        <w:t xml:space="preserve">　</w:t>
      </w:r>
      <w:r w:rsidRPr="00C42494">
        <w:rPr>
          <w:rFonts w:ascii="Times New Roman" w:hAnsi="Times New Roman" w:hint="eastAsia"/>
          <w:snapToGrid w:val="0"/>
          <w:color w:val="000000"/>
          <w:kern w:val="0"/>
          <w:szCs w:val="24"/>
        </w:rPr>
        <w:tab/>
      </w:r>
      <w:r w:rsidRPr="00C42494">
        <w:rPr>
          <w:rFonts w:ascii="Times New Roman" w:hAnsi="Times New Roman"/>
          <w:snapToGrid w:val="0"/>
          <w:color w:val="000000"/>
          <w:kern w:val="0"/>
          <w:szCs w:val="24"/>
        </w:rPr>
        <w:t>(B)</w:t>
      </w:r>
      <w:r w:rsidRPr="00C42494">
        <w:rPr>
          <w:rFonts w:ascii="Times New Roman" w:hAnsi="Times New Roman" w:hint="eastAsia"/>
          <w:snapToGrid w:val="0"/>
          <w:color w:val="000000"/>
          <w:kern w:val="0"/>
          <w:szCs w:val="24"/>
        </w:rPr>
        <w:t>袁世凱</w:t>
      </w:r>
      <w:r w:rsidRPr="00C42494">
        <w:rPr>
          <w:rFonts w:ascii="Times New Roman" w:hAnsi="Times New Roman"/>
          <w:snapToGrid w:val="0"/>
          <w:color w:val="000000"/>
          <w:kern w:val="0"/>
          <w:szCs w:val="24"/>
        </w:rPr>
        <w:t xml:space="preserve">　</w:t>
      </w:r>
      <w:r w:rsidRPr="00C42494">
        <w:rPr>
          <w:rFonts w:ascii="Times New Roman" w:hAnsi="Times New Roman" w:hint="eastAsia"/>
          <w:snapToGrid w:val="0"/>
          <w:color w:val="000000"/>
          <w:kern w:val="0"/>
          <w:szCs w:val="24"/>
        </w:rPr>
        <w:tab/>
      </w:r>
      <w:r w:rsidRPr="00C42494">
        <w:rPr>
          <w:rFonts w:ascii="Times New Roman" w:hAnsi="Times New Roman"/>
          <w:snapToGrid w:val="0"/>
          <w:color w:val="000000"/>
          <w:kern w:val="0"/>
          <w:szCs w:val="24"/>
        </w:rPr>
        <w:t>(C)</w:t>
      </w:r>
      <w:r w:rsidRPr="00C42494">
        <w:rPr>
          <w:rFonts w:ascii="Times New Roman" w:hAnsi="Times New Roman" w:hint="eastAsia"/>
          <w:snapToGrid w:val="0"/>
          <w:color w:val="000000"/>
          <w:kern w:val="0"/>
          <w:szCs w:val="24"/>
        </w:rPr>
        <w:t>黎元洪</w:t>
      </w:r>
      <w:r w:rsidRPr="00C42494">
        <w:rPr>
          <w:rFonts w:ascii="Times New Roman" w:hAnsi="Times New Roman"/>
          <w:snapToGrid w:val="0"/>
          <w:color w:val="000000"/>
          <w:kern w:val="0"/>
          <w:szCs w:val="24"/>
        </w:rPr>
        <w:t xml:space="preserve">　</w:t>
      </w:r>
      <w:r w:rsidRPr="00C42494">
        <w:rPr>
          <w:rFonts w:ascii="Times New Roman" w:hAnsi="Times New Roman" w:hint="eastAsia"/>
          <w:snapToGrid w:val="0"/>
          <w:color w:val="000000"/>
          <w:kern w:val="0"/>
          <w:szCs w:val="24"/>
        </w:rPr>
        <w:tab/>
      </w:r>
      <w:r w:rsidRPr="00C42494">
        <w:rPr>
          <w:rFonts w:ascii="Times New Roman" w:hAnsi="Times New Roman"/>
          <w:snapToGrid w:val="0"/>
          <w:color w:val="000000"/>
          <w:kern w:val="0"/>
          <w:szCs w:val="24"/>
        </w:rPr>
        <w:t>(D)</w:t>
      </w:r>
      <w:r w:rsidRPr="00C42494">
        <w:rPr>
          <w:rFonts w:ascii="Times New Roman" w:hAnsi="Times New Roman" w:hint="eastAsia"/>
          <w:snapToGrid w:val="0"/>
          <w:color w:val="000000"/>
          <w:kern w:val="0"/>
          <w:szCs w:val="24"/>
        </w:rPr>
        <w:t>張勳</w:t>
      </w:r>
    </w:p>
    <w:p w:rsidR="008D07BD" w:rsidRDefault="008D07BD" w:rsidP="008D07BD">
      <w:pPr>
        <w:spacing w:after="80" w:line="360" w:lineRule="exact"/>
        <w:rPr>
          <w:rFonts w:ascii="Times New Roman" w:hAnsi="Times New Roman"/>
          <w:snapToGrid w:val="0"/>
          <w:color w:val="000000"/>
          <w:kern w:val="0"/>
          <w:szCs w:val="24"/>
        </w:rPr>
      </w:pPr>
    </w:p>
    <w:p w:rsidR="008D07BD" w:rsidRPr="00ED2598" w:rsidRDefault="003F3D93" w:rsidP="00601282">
      <w:pPr>
        <w:snapToGrid w:val="0"/>
        <w:spacing w:afterLines="50"/>
        <w:ind w:rightChars="-12" w:right="-29"/>
        <w:rPr>
          <w:rFonts w:ascii="標楷體" w:eastAsia="標楷體" w:hAnsi="標楷體"/>
          <w:sz w:val="28"/>
          <w:szCs w:val="28"/>
        </w:rPr>
      </w:pPr>
      <w:r w:rsidRPr="00ED2598">
        <w:rPr>
          <w:rFonts w:ascii="標楷體" w:eastAsia="標楷體" w:hAnsi="標楷體" w:hint="eastAsia"/>
          <w:sz w:val="28"/>
          <w:szCs w:val="28"/>
        </w:rPr>
        <w:t>二、</w:t>
      </w:r>
      <w:r w:rsidR="008D07BD" w:rsidRPr="00ED2598">
        <w:rPr>
          <w:rFonts w:ascii="標楷體" w:eastAsia="標楷體" w:hAnsi="標楷體" w:hint="eastAsia"/>
          <w:sz w:val="28"/>
          <w:szCs w:val="28"/>
        </w:rPr>
        <w:t>特別加分題5分</w:t>
      </w:r>
    </w:p>
    <w:p w:rsidR="008D07BD" w:rsidRPr="000F5F74" w:rsidRDefault="008D07BD" w:rsidP="008D07BD">
      <w:pPr>
        <w:pStyle w:val="aa"/>
        <w:numPr>
          <w:ilvl w:val="0"/>
          <w:numId w:val="30"/>
        </w:numPr>
        <w:spacing w:after="80" w:line="360" w:lineRule="exact"/>
        <w:ind w:leftChars="0" w:left="482" w:hanging="482"/>
        <w:rPr>
          <w:rFonts w:ascii="Times New Roman" w:hAnsi="Times New Roman"/>
          <w:snapToGrid w:val="0"/>
          <w:color w:val="000000"/>
          <w:kern w:val="0"/>
          <w:szCs w:val="24"/>
        </w:rPr>
      </w:pPr>
      <w:r>
        <w:rPr>
          <w:rFonts w:ascii="Times New Roman" w:hAnsi="Times New Roman" w:hint="eastAsia"/>
          <w:snapToGrid w:val="0"/>
          <w:color w:val="000000"/>
          <w:kern w:val="0"/>
          <w:szCs w:val="24"/>
        </w:rPr>
        <w:t>承上題，段祺瑞拒絕恢復臨時約法的原因之一，是它規定中國的政治體制為「內閣制」，如此將限縮他的權力，這點老師上課有特別說明。請問，如果</w:t>
      </w:r>
      <w:r>
        <w:rPr>
          <w:rFonts w:ascii="Times New Roman" w:hAnsi="Times New Roman" w:hint="eastAsia"/>
          <w:snapToGrid w:val="0"/>
          <w:color w:val="000000"/>
          <w:kern w:val="0"/>
          <w:szCs w:val="24"/>
        </w:rPr>
        <w:t>2024</w:t>
      </w:r>
      <w:r>
        <w:rPr>
          <w:rFonts w:ascii="Times New Roman" w:hAnsi="Times New Roman" w:hint="eastAsia"/>
          <w:snapToGrid w:val="0"/>
          <w:color w:val="000000"/>
          <w:kern w:val="0"/>
          <w:szCs w:val="24"/>
        </w:rPr>
        <w:t>年台灣修憲改為「內閣制」，則下列何人將是國家最高權力核心？</w:t>
      </w:r>
      <w:r>
        <w:rPr>
          <w:rFonts w:ascii="Times New Roman" w:hAnsi="Times New Roman"/>
          <w:snapToGrid w:val="0"/>
          <w:color w:val="000000"/>
          <w:kern w:val="0"/>
          <w:szCs w:val="24"/>
        </w:rPr>
        <w:br/>
      </w:r>
      <w:r w:rsidRPr="004021CE">
        <w:rPr>
          <w:rFonts w:ascii="Times New Roman" w:hAnsi="Times New Roman"/>
          <w:snapToGrid w:val="0"/>
          <w:color w:val="000000"/>
          <w:kern w:val="0"/>
          <w:szCs w:val="24"/>
        </w:rPr>
        <w:t>(A)</w:t>
      </w:r>
      <w:r>
        <w:rPr>
          <w:rFonts w:ascii="Times New Roman" w:hAnsi="Times New Roman" w:hint="eastAsia"/>
          <w:snapToGrid w:val="0"/>
          <w:color w:val="000000"/>
          <w:kern w:val="0"/>
          <w:szCs w:val="24"/>
        </w:rPr>
        <w:t>總統選舉最高票當選人</w:t>
      </w:r>
      <w:r w:rsidRPr="004021CE">
        <w:rPr>
          <w:rFonts w:ascii="Times New Roman" w:hAnsi="Times New Roman"/>
          <w:snapToGrid w:val="0"/>
          <w:color w:val="000000"/>
          <w:kern w:val="0"/>
          <w:szCs w:val="24"/>
        </w:rPr>
        <w:t xml:space="preserve">　</w:t>
      </w:r>
      <w:r>
        <w:rPr>
          <w:rFonts w:ascii="Times New Roman" w:hAnsi="Times New Roman" w:hint="eastAsia"/>
          <w:snapToGrid w:val="0"/>
          <w:color w:val="000000"/>
          <w:kern w:val="0"/>
          <w:szCs w:val="24"/>
        </w:rPr>
        <w:tab/>
      </w:r>
      <w:r w:rsidRPr="004021CE">
        <w:rPr>
          <w:rFonts w:ascii="Times New Roman" w:hAnsi="Times New Roman"/>
          <w:snapToGrid w:val="0"/>
          <w:color w:val="000000"/>
          <w:kern w:val="0"/>
          <w:szCs w:val="24"/>
        </w:rPr>
        <w:t>(B)</w:t>
      </w:r>
      <w:r>
        <w:rPr>
          <w:rFonts w:ascii="Times New Roman" w:hAnsi="Times New Roman" w:hint="eastAsia"/>
          <w:snapToGrid w:val="0"/>
          <w:color w:val="000000"/>
          <w:kern w:val="0"/>
          <w:szCs w:val="24"/>
        </w:rPr>
        <w:t>國會選舉時，掌控立法院超過半數席次的政黨黨魁</w:t>
      </w:r>
      <w:r w:rsidRPr="004021CE">
        <w:rPr>
          <w:rFonts w:ascii="Times New Roman" w:hAnsi="Times New Roman"/>
          <w:snapToGrid w:val="0"/>
          <w:color w:val="000000"/>
          <w:kern w:val="0"/>
          <w:szCs w:val="24"/>
        </w:rPr>
        <w:t xml:space="preserve">　</w:t>
      </w:r>
      <w:r>
        <w:rPr>
          <w:rFonts w:ascii="Times New Roman" w:hAnsi="Times New Roman" w:hint="eastAsia"/>
          <w:snapToGrid w:val="0"/>
          <w:color w:val="000000"/>
          <w:kern w:val="0"/>
          <w:szCs w:val="24"/>
        </w:rPr>
        <w:tab/>
      </w:r>
      <w:r>
        <w:rPr>
          <w:rFonts w:ascii="Times New Roman" w:hAnsi="Times New Roman" w:hint="eastAsia"/>
          <w:snapToGrid w:val="0"/>
          <w:color w:val="000000"/>
          <w:kern w:val="0"/>
          <w:szCs w:val="24"/>
        </w:rPr>
        <w:tab/>
      </w:r>
      <w:r>
        <w:rPr>
          <w:rFonts w:ascii="Times New Roman" w:hAnsi="Times New Roman"/>
          <w:snapToGrid w:val="0"/>
          <w:color w:val="000000"/>
          <w:kern w:val="0"/>
          <w:szCs w:val="24"/>
        </w:rPr>
        <w:br/>
      </w:r>
      <w:r w:rsidRPr="004021CE">
        <w:rPr>
          <w:rFonts w:ascii="Times New Roman" w:hAnsi="Times New Roman"/>
          <w:snapToGrid w:val="0"/>
          <w:color w:val="000000"/>
          <w:kern w:val="0"/>
          <w:szCs w:val="24"/>
        </w:rPr>
        <w:t>(C)</w:t>
      </w:r>
      <w:r>
        <w:rPr>
          <w:rFonts w:ascii="Times New Roman" w:hAnsi="Times New Roman" w:hint="eastAsia"/>
          <w:snapToGrid w:val="0"/>
          <w:color w:val="000000"/>
          <w:kern w:val="0"/>
          <w:szCs w:val="24"/>
        </w:rPr>
        <w:t>被總統任命的行政院長</w:t>
      </w:r>
      <w:r w:rsidRPr="004021CE">
        <w:rPr>
          <w:rFonts w:ascii="Times New Roman" w:hAnsi="Times New Roman"/>
          <w:snapToGrid w:val="0"/>
          <w:color w:val="000000"/>
          <w:kern w:val="0"/>
          <w:szCs w:val="24"/>
        </w:rPr>
        <w:t xml:space="preserve">　</w:t>
      </w:r>
      <w:r>
        <w:rPr>
          <w:rFonts w:ascii="Times New Roman" w:hAnsi="Times New Roman" w:hint="eastAsia"/>
          <w:snapToGrid w:val="0"/>
          <w:color w:val="000000"/>
          <w:kern w:val="0"/>
          <w:szCs w:val="24"/>
        </w:rPr>
        <w:tab/>
      </w:r>
      <w:r w:rsidRPr="004021CE">
        <w:rPr>
          <w:rFonts w:ascii="Times New Roman" w:hAnsi="Times New Roman"/>
          <w:snapToGrid w:val="0"/>
          <w:color w:val="000000"/>
          <w:kern w:val="0"/>
          <w:szCs w:val="24"/>
        </w:rPr>
        <w:t>(D)</w:t>
      </w:r>
      <w:r>
        <w:rPr>
          <w:rFonts w:ascii="Times New Roman" w:hAnsi="Times New Roman" w:hint="eastAsia"/>
          <w:snapToGrid w:val="0"/>
          <w:color w:val="000000"/>
          <w:kern w:val="0"/>
          <w:szCs w:val="24"/>
        </w:rPr>
        <w:t>縣市長選舉時，全國總得票數超過半數的政黨黨魁</w:t>
      </w:r>
    </w:p>
    <w:p w:rsidR="00E55303" w:rsidRDefault="00E55303" w:rsidP="008D07BD">
      <w:pPr>
        <w:widowControl/>
        <w:rPr>
          <w:rFonts w:ascii="Times New Roman" w:hAnsi="Times New Roman"/>
          <w:snapToGrid w:val="0"/>
          <w:color w:val="000000"/>
          <w:kern w:val="0"/>
          <w:szCs w:val="24"/>
        </w:rPr>
      </w:pPr>
    </w:p>
    <w:p w:rsidR="00E55303" w:rsidRDefault="00E55303" w:rsidP="008D07BD">
      <w:pPr>
        <w:widowControl/>
        <w:rPr>
          <w:rFonts w:ascii="標楷體" w:eastAsia="標楷體" w:hAnsi="標楷體"/>
          <w:snapToGrid w:val="0"/>
          <w:color w:val="000000"/>
          <w:kern w:val="0"/>
          <w:sz w:val="64"/>
          <w:szCs w:val="64"/>
        </w:rPr>
      </w:pPr>
    </w:p>
    <w:p w:rsidR="00E55303" w:rsidRDefault="00E55303" w:rsidP="008D07BD">
      <w:pPr>
        <w:widowControl/>
        <w:rPr>
          <w:rFonts w:ascii="標楷體" w:eastAsia="標楷體" w:hAnsi="標楷體"/>
          <w:snapToGrid w:val="0"/>
          <w:color w:val="000000"/>
          <w:kern w:val="0"/>
          <w:sz w:val="64"/>
          <w:szCs w:val="64"/>
        </w:rPr>
      </w:pPr>
    </w:p>
    <w:p w:rsidR="00E55303" w:rsidRPr="00E55303" w:rsidRDefault="00E55303" w:rsidP="008D07BD">
      <w:pPr>
        <w:widowControl/>
        <w:rPr>
          <w:rFonts w:ascii="標楷體" w:eastAsia="標楷體" w:hAnsi="標楷體"/>
          <w:snapToGrid w:val="0"/>
          <w:color w:val="000000"/>
          <w:kern w:val="0"/>
          <w:sz w:val="64"/>
          <w:szCs w:val="64"/>
        </w:rPr>
      </w:pPr>
      <w:r w:rsidRPr="00E55303">
        <w:rPr>
          <w:rFonts w:ascii="標楷體" w:eastAsia="標楷體" w:hAnsi="標楷體" w:hint="eastAsia"/>
          <w:snapToGrid w:val="0"/>
          <w:color w:val="000000"/>
          <w:kern w:val="0"/>
          <w:sz w:val="64"/>
          <w:szCs w:val="64"/>
        </w:rPr>
        <w:t>背後還有試題</w:t>
      </w:r>
    </w:p>
    <w:p w:rsidR="008D07BD" w:rsidRDefault="008D07BD" w:rsidP="008D07BD">
      <w:pPr>
        <w:adjustRightInd w:val="0"/>
        <w:snapToGrid w:val="0"/>
        <w:rPr>
          <w:rFonts w:ascii="Times New Roman" w:hAnsi="Times New Roman"/>
          <w:snapToGrid w:val="0"/>
          <w:color w:val="000000"/>
          <w:kern w:val="0"/>
          <w:szCs w:val="24"/>
        </w:rPr>
      </w:pPr>
    </w:p>
    <w:p w:rsidR="008D07BD" w:rsidRPr="00903C15" w:rsidRDefault="008D07BD" w:rsidP="008D07BD">
      <w:pPr>
        <w:tabs>
          <w:tab w:val="left" w:pos="240"/>
        </w:tabs>
        <w:kinsoku w:val="0"/>
        <w:overflowPunct w:val="0"/>
        <w:autoSpaceDE w:val="0"/>
        <w:autoSpaceDN w:val="0"/>
        <w:ind w:left="420" w:hangingChars="150" w:hanging="420"/>
        <w:rPr>
          <w:rStyle w:val="char"/>
          <w:rFonts w:ascii="標楷體" w:eastAsia="標楷體" w:hAnsi="標楷體"/>
          <w:sz w:val="28"/>
          <w:szCs w:val="28"/>
        </w:rPr>
      </w:pPr>
      <w:r w:rsidRPr="00903C15">
        <w:rPr>
          <w:rStyle w:val="char"/>
          <w:rFonts w:ascii="標楷體" w:eastAsia="標楷體" w:hAnsi="標楷體"/>
          <w:noProof/>
          <w:sz w:val="28"/>
          <w:szCs w:val="28"/>
        </w:rPr>
        <w:lastRenderedPageBreak/>
        <w:drawing>
          <wp:anchor distT="0" distB="0" distL="114300" distR="114300" simplePos="0" relativeHeight="251681792" behindDoc="1" locked="0" layoutInCell="1" allowOverlap="1">
            <wp:simplePos x="0" y="0"/>
            <wp:positionH relativeFrom="column">
              <wp:posOffset>6711950</wp:posOffset>
            </wp:positionH>
            <wp:positionV relativeFrom="paragraph">
              <wp:posOffset>164465</wp:posOffset>
            </wp:positionV>
            <wp:extent cx="1548130" cy="1358900"/>
            <wp:effectExtent l="19050" t="0" r="0" b="0"/>
            <wp:wrapTight wrapText="bothSides">
              <wp:wrapPolygon edited="0">
                <wp:start x="-266" y="0"/>
                <wp:lineTo x="-266" y="21196"/>
                <wp:lineTo x="21529" y="21196"/>
                <wp:lineTo x="21529" y="0"/>
                <wp:lineTo x="-266" y="0"/>
              </wp:wrapPolygon>
            </wp:wrapTight>
            <wp:docPr id="5" name="圖片 2" descr="圖十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圖十四"/>
                    <pic:cNvPicPr>
                      <a:picLocks noChangeAspect="1" noChangeArrowheads="1"/>
                    </pic:cNvPicPr>
                  </pic:nvPicPr>
                  <pic:blipFill>
                    <a:blip r:embed="rId21" cstate="print"/>
                    <a:srcRect/>
                    <a:stretch>
                      <a:fillRect/>
                    </a:stretch>
                  </pic:blipFill>
                  <pic:spPr bwMode="auto">
                    <a:xfrm>
                      <a:off x="0" y="0"/>
                      <a:ext cx="1548130" cy="1358900"/>
                    </a:xfrm>
                    <a:prstGeom prst="rect">
                      <a:avLst/>
                    </a:prstGeom>
                    <a:noFill/>
                  </pic:spPr>
                </pic:pic>
              </a:graphicData>
            </a:graphic>
          </wp:anchor>
        </w:drawing>
      </w:r>
      <w:r w:rsidRPr="00903C15">
        <w:rPr>
          <w:rStyle w:val="char"/>
          <w:rFonts w:ascii="標楷體" w:eastAsia="標楷體" w:hAnsi="標楷體" w:hint="eastAsia"/>
          <w:sz w:val="28"/>
          <w:szCs w:val="28"/>
        </w:rPr>
        <w:t>【公民科</w:t>
      </w:r>
      <w:r w:rsidRPr="00903C15">
        <w:rPr>
          <w:rStyle w:val="char"/>
          <w:rFonts w:ascii="標楷體" w:eastAsia="標楷體" w:hAnsi="標楷體"/>
          <w:sz w:val="28"/>
          <w:szCs w:val="28"/>
        </w:rPr>
        <w:t>】</w:t>
      </w:r>
      <w:r w:rsidRPr="00903C15">
        <w:rPr>
          <w:rStyle w:val="char"/>
          <w:rFonts w:ascii="標楷體" w:eastAsia="標楷體" w:hAnsi="標楷體" w:hint="eastAsia"/>
          <w:sz w:val="28"/>
          <w:szCs w:val="28"/>
        </w:rPr>
        <w:t xml:space="preserve">命題教師：林湘芸老師                      </w:t>
      </w:r>
    </w:p>
    <w:p w:rsidR="008D07BD" w:rsidRDefault="008D07BD" w:rsidP="008D07BD">
      <w:pPr>
        <w:spacing w:line="440" w:lineRule="exact"/>
        <w:ind w:right="1200"/>
        <w:rPr>
          <w:rFonts w:ascii="標楷體" w:eastAsia="標楷體"/>
          <w:b/>
          <w:color w:val="000000"/>
          <w:sz w:val="28"/>
        </w:rPr>
      </w:pPr>
      <w:r>
        <w:rPr>
          <w:rFonts w:ascii="標楷體" w:eastAsia="標楷體" w:hint="eastAsia"/>
          <w:b/>
          <w:color w:val="000000"/>
          <w:sz w:val="28"/>
        </w:rPr>
        <w:t>一、單選題(1題5分，共100分)</w:t>
      </w:r>
    </w:p>
    <w:p w:rsidR="008D07BD" w:rsidRDefault="008D07BD" w:rsidP="00601282">
      <w:pPr>
        <w:pStyle w:val="11"/>
        <w:numPr>
          <w:ilvl w:val="0"/>
          <w:numId w:val="33"/>
        </w:numPr>
        <w:adjustRightInd w:val="0"/>
        <w:snapToGrid w:val="0"/>
        <w:spacing w:afterLines="50"/>
        <w:rPr>
          <w:rStyle w:val="char"/>
        </w:rPr>
      </w:pPr>
      <w:r>
        <w:rPr>
          <w:rStyle w:val="char"/>
          <w:rFonts w:hint="eastAsia"/>
        </w:rPr>
        <w:t>右</w:t>
      </w:r>
      <w:r w:rsidRPr="00853B2F">
        <w:rPr>
          <w:rStyle w:val="char"/>
          <w:rFonts w:hint="eastAsia"/>
        </w:rPr>
        <w:t>圖</w:t>
      </w:r>
      <w:r w:rsidRPr="00853B2F">
        <w:rPr>
          <w:rStyle w:val="char"/>
        </w:rPr>
        <w:t>(</w:t>
      </w:r>
      <w:r>
        <w:rPr>
          <w:rStyle w:val="char"/>
          <w:rFonts w:hint="eastAsia"/>
        </w:rPr>
        <w:t>一</w:t>
      </w:r>
      <w:r w:rsidRPr="00853B2F">
        <w:rPr>
          <w:rStyle w:val="char"/>
        </w:rPr>
        <w:t>)</w:t>
      </w:r>
      <w:r w:rsidRPr="00853B2F">
        <w:rPr>
          <w:rStyle w:val="char"/>
          <w:rFonts w:hint="eastAsia"/>
        </w:rPr>
        <w:t>為我國廣義的法律位階示意圖，圖中灰色區塊所代表的法律類型，具有下列何項特色？</w:t>
      </w:r>
      <w:r w:rsidRPr="00853B2F">
        <w:rPr>
          <w:rStyle w:val="char"/>
        </w:rPr>
        <w:t>(A)</w:t>
      </w:r>
      <w:r w:rsidRPr="00853B2F">
        <w:rPr>
          <w:rStyle w:val="char"/>
          <w:rFonts w:hint="eastAsia"/>
        </w:rPr>
        <w:t xml:space="preserve">可由行政機關訂定　</w:t>
      </w:r>
      <w:r w:rsidRPr="00853B2F">
        <w:rPr>
          <w:rStyle w:val="char"/>
        </w:rPr>
        <w:t>(B)</w:t>
      </w:r>
      <w:r w:rsidRPr="00853B2F">
        <w:rPr>
          <w:rStyle w:val="char"/>
          <w:rFonts w:hint="eastAsia"/>
        </w:rPr>
        <w:t xml:space="preserve">必須經總統公布施行　</w:t>
      </w:r>
      <w:r w:rsidRPr="00853B2F">
        <w:rPr>
          <w:rStyle w:val="char"/>
        </w:rPr>
        <w:t>(C)</w:t>
      </w:r>
      <w:r w:rsidRPr="00853B2F">
        <w:rPr>
          <w:rStyle w:val="char"/>
          <w:rFonts w:hint="eastAsia"/>
        </w:rPr>
        <w:t xml:space="preserve">內容多為原則性的規範　</w:t>
      </w:r>
      <w:r w:rsidRPr="00853B2F">
        <w:rPr>
          <w:rStyle w:val="char"/>
        </w:rPr>
        <w:t>(D)</w:t>
      </w:r>
      <w:r w:rsidRPr="00853B2F">
        <w:rPr>
          <w:rStyle w:val="char"/>
          <w:rFonts w:hint="eastAsia"/>
        </w:rPr>
        <w:t>修改必須經公民投票複決</w:t>
      </w:r>
      <w:r w:rsidRPr="00853B2F">
        <w:rPr>
          <w:rStyle w:val="char"/>
        </w:rPr>
        <w:t>【</w:t>
      </w:r>
      <w:r w:rsidRPr="00853B2F">
        <w:rPr>
          <w:rStyle w:val="char"/>
        </w:rPr>
        <w:t>10</w:t>
      </w:r>
      <w:r w:rsidRPr="00853B2F">
        <w:rPr>
          <w:rStyle w:val="char"/>
          <w:rFonts w:hint="eastAsia"/>
        </w:rPr>
        <w:t>9</w:t>
      </w:r>
      <w:r w:rsidRPr="00853B2F">
        <w:rPr>
          <w:rStyle w:val="char"/>
        </w:rPr>
        <w:t>教育會考】</w:t>
      </w:r>
      <w:r>
        <w:rPr>
          <w:rStyle w:val="char"/>
          <w:rFonts w:hint="eastAsia"/>
        </w:rPr>
        <w:t xml:space="preserve">                                                                                                            </w:t>
      </w:r>
    </w:p>
    <w:p w:rsidR="008D07BD" w:rsidRDefault="008D07BD" w:rsidP="00601282">
      <w:pPr>
        <w:pStyle w:val="11"/>
        <w:adjustRightInd w:val="0"/>
        <w:snapToGrid w:val="0"/>
        <w:spacing w:afterLines="50"/>
        <w:ind w:left="720"/>
        <w:rPr>
          <w:rStyle w:val="char"/>
        </w:rPr>
      </w:pPr>
      <w:r>
        <w:rPr>
          <w:rStyle w:val="char"/>
          <w:rFonts w:hint="eastAsia"/>
        </w:rPr>
        <w:t xml:space="preserve">                                                                           </w:t>
      </w:r>
      <w:r w:rsidRPr="002B414D">
        <w:rPr>
          <w:rStyle w:val="char"/>
          <w:rFonts w:hint="eastAsia"/>
        </w:rPr>
        <w:t>圖</w:t>
      </w:r>
      <w:r w:rsidRPr="002B414D">
        <w:rPr>
          <w:rStyle w:val="char"/>
          <w:rFonts w:hint="eastAsia"/>
        </w:rPr>
        <w:t>(</w:t>
      </w:r>
      <w:r w:rsidRPr="002B414D">
        <w:rPr>
          <w:rStyle w:val="char"/>
          <w:rFonts w:hint="eastAsia"/>
        </w:rPr>
        <w:t>一</w:t>
      </w:r>
      <w:r w:rsidRPr="002B414D">
        <w:rPr>
          <w:rStyle w:val="char"/>
          <w:rFonts w:hint="eastAsia"/>
        </w:rPr>
        <w:t>)</w:t>
      </w:r>
    </w:p>
    <w:p w:rsidR="008D07BD" w:rsidRDefault="008D07BD" w:rsidP="00601282">
      <w:pPr>
        <w:pStyle w:val="11"/>
        <w:numPr>
          <w:ilvl w:val="0"/>
          <w:numId w:val="33"/>
        </w:numPr>
        <w:adjustRightInd w:val="0"/>
        <w:spacing w:afterLines="50"/>
        <w:rPr>
          <w:rStyle w:val="char"/>
        </w:rPr>
      </w:pPr>
      <w:r w:rsidRPr="00410CC8">
        <w:rPr>
          <w:rStyle w:val="char"/>
          <w:rFonts w:hint="eastAsia"/>
          <w:noProof/>
        </w:rPr>
        <w:drawing>
          <wp:anchor distT="0" distB="0" distL="114300" distR="114300" simplePos="0" relativeHeight="251680768" behindDoc="1" locked="0" layoutInCell="1" allowOverlap="1">
            <wp:simplePos x="0" y="0"/>
            <wp:positionH relativeFrom="column">
              <wp:posOffset>6180455</wp:posOffset>
            </wp:positionH>
            <wp:positionV relativeFrom="paragraph">
              <wp:posOffset>865505</wp:posOffset>
            </wp:positionV>
            <wp:extent cx="2199640" cy="1163955"/>
            <wp:effectExtent l="0" t="0" r="0" b="0"/>
            <wp:wrapSquare wrapText="bothSides"/>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9640" cy="1163955"/>
                    </a:xfrm>
                    <a:prstGeom prst="rect">
                      <a:avLst/>
                    </a:prstGeom>
                    <a:noFill/>
                    <a:ln>
                      <a:noFill/>
                    </a:ln>
                  </pic:spPr>
                </pic:pic>
              </a:graphicData>
            </a:graphic>
          </wp:anchor>
        </w:drawing>
      </w:r>
      <w:r>
        <w:rPr>
          <w:rStyle w:val="char"/>
          <w:rFonts w:hint="eastAsia"/>
        </w:rPr>
        <w:t>十二歲的小楓前往通訊行購買手機，但是店員卻回答說：「這支手機價錢不便宜，你年紀還太小，所以我現在不能賣給你，要不要請你的爸媽帶你來買？」根據《民法》規定，下列何者最可能是店員這樣回答的原因？</w:t>
      </w:r>
      <w:r>
        <w:rPr>
          <w:rStyle w:val="char"/>
        </w:rPr>
        <w:t xml:space="preserve">  </w:t>
      </w:r>
      <w:r>
        <w:rPr>
          <w:rStyle w:val="char"/>
          <w:rFonts w:hint="eastAsia"/>
        </w:rPr>
        <w:br/>
      </w:r>
      <w:r>
        <w:rPr>
          <w:rStyle w:val="char"/>
        </w:rPr>
        <w:t>(A)</w:t>
      </w:r>
      <w:r>
        <w:rPr>
          <w:rStyle w:val="char"/>
          <w:rFonts w:hint="eastAsia"/>
        </w:rPr>
        <w:t>小楓不具有責任能力</w:t>
      </w:r>
      <w:r>
        <w:rPr>
          <w:rStyle w:val="char"/>
        </w:rPr>
        <w:t xml:space="preserve">  (B)</w:t>
      </w:r>
      <w:r>
        <w:rPr>
          <w:rStyle w:val="char"/>
          <w:rFonts w:hint="eastAsia"/>
        </w:rPr>
        <w:t>契約違反誠實信用原則</w:t>
      </w:r>
      <w:r>
        <w:rPr>
          <w:rStyle w:val="char"/>
        </w:rPr>
        <w:t xml:space="preserve">  (C)</w:t>
      </w:r>
      <w:r>
        <w:rPr>
          <w:rStyle w:val="char"/>
          <w:rFonts w:hint="eastAsia"/>
        </w:rPr>
        <w:t>小楓僅具有限制行為能力</w:t>
      </w:r>
      <w:r>
        <w:rPr>
          <w:rStyle w:val="char"/>
        </w:rPr>
        <w:t xml:space="preserve">  (D)</w:t>
      </w:r>
      <w:r>
        <w:rPr>
          <w:rStyle w:val="char"/>
          <w:rFonts w:hint="eastAsia"/>
        </w:rPr>
        <w:t>小楓是受監護宣告之人。【</w:t>
      </w:r>
      <w:r>
        <w:rPr>
          <w:rStyle w:val="char"/>
        </w:rPr>
        <w:t>103</w:t>
      </w:r>
      <w:r>
        <w:rPr>
          <w:rStyle w:val="char"/>
          <w:rFonts w:hint="eastAsia"/>
        </w:rPr>
        <w:t>教育會考】</w:t>
      </w:r>
    </w:p>
    <w:p w:rsidR="008D07BD" w:rsidRDefault="008D07BD" w:rsidP="00601282">
      <w:pPr>
        <w:pStyle w:val="11"/>
        <w:numPr>
          <w:ilvl w:val="0"/>
          <w:numId w:val="33"/>
        </w:numPr>
        <w:adjustRightInd w:val="0"/>
        <w:spacing w:afterLines="50"/>
        <w:rPr>
          <w:rStyle w:val="char"/>
        </w:rPr>
      </w:pPr>
      <w:r>
        <w:rPr>
          <w:rStyle w:val="char"/>
          <w:rFonts w:hint="eastAsia"/>
        </w:rPr>
        <w:t>附圖是小乖舉例說明某一概念的部分內容，根據內容判斷，這應是在探討《憲法》中的哪一項人民基本權利？</w:t>
      </w:r>
      <w:r>
        <w:rPr>
          <w:rStyle w:val="char"/>
        </w:rPr>
        <w:t>(A)</w:t>
      </w:r>
      <w:r>
        <w:rPr>
          <w:rStyle w:val="char"/>
          <w:rFonts w:hint="eastAsia"/>
        </w:rPr>
        <w:t xml:space="preserve">平等權　</w:t>
      </w:r>
      <w:r>
        <w:rPr>
          <w:rStyle w:val="char"/>
        </w:rPr>
        <w:t>(B)</w:t>
      </w:r>
      <w:r>
        <w:rPr>
          <w:rStyle w:val="char"/>
          <w:rFonts w:hint="eastAsia"/>
        </w:rPr>
        <w:t xml:space="preserve">自由權　</w:t>
      </w:r>
      <w:r>
        <w:rPr>
          <w:rStyle w:val="char"/>
        </w:rPr>
        <w:t>(C)</w:t>
      </w:r>
      <w:r>
        <w:rPr>
          <w:rStyle w:val="char"/>
          <w:rFonts w:hint="eastAsia"/>
        </w:rPr>
        <w:t xml:space="preserve">受益權　</w:t>
      </w:r>
      <w:r>
        <w:rPr>
          <w:rStyle w:val="char"/>
        </w:rPr>
        <w:t>(D)</w:t>
      </w:r>
      <w:r>
        <w:rPr>
          <w:rStyle w:val="char"/>
          <w:rFonts w:hint="eastAsia"/>
        </w:rPr>
        <w:t>參政權。【</w:t>
      </w:r>
      <w:r>
        <w:rPr>
          <w:rStyle w:val="char"/>
        </w:rPr>
        <w:t>104</w:t>
      </w:r>
      <w:r>
        <w:rPr>
          <w:rStyle w:val="char"/>
          <w:rFonts w:hint="eastAsia"/>
        </w:rPr>
        <w:t>教育會考】</w:t>
      </w:r>
    </w:p>
    <w:p w:rsidR="008D07BD" w:rsidRDefault="008D07BD" w:rsidP="00601282">
      <w:pPr>
        <w:pStyle w:val="11"/>
        <w:numPr>
          <w:ilvl w:val="0"/>
          <w:numId w:val="33"/>
        </w:numPr>
        <w:adjustRightInd w:val="0"/>
        <w:snapToGrid w:val="0"/>
        <w:spacing w:afterLines="50"/>
        <w:ind w:left="482" w:hanging="482"/>
        <w:rPr>
          <w:rStyle w:val="char"/>
        </w:rPr>
      </w:pPr>
      <w:r w:rsidRPr="0014129C">
        <w:rPr>
          <w:rStyle w:val="char"/>
          <w:rFonts w:hint="eastAsia"/>
        </w:rPr>
        <w:t>根據西元</w:t>
      </w:r>
      <w:r w:rsidRPr="0014129C">
        <w:rPr>
          <w:rStyle w:val="char"/>
          <w:rFonts w:hint="eastAsia"/>
        </w:rPr>
        <w:t>2017</w:t>
      </w:r>
      <w:r w:rsidRPr="0014129C">
        <w:rPr>
          <w:rStyle w:val="char"/>
          <w:rFonts w:hint="eastAsia"/>
        </w:rPr>
        <w:t>年大法官釋字第七四八號解釋，《民法》關於婚姻的規定排除了同性，</w:t>
      </w:r>
      <w:r w:rsidRPr="00410CC8">
        <w:rPr>
          <w:rStyle w:val="char"/>
          <w:rFonts w:hint="eastAsia"/>
        </w:rPr>
        <w:t>【甲</w:t>
      </w:r>
      <w:r w:rsidRPr="00410CC8">
        <w:rPr>
          <w:rStyle w:val="char"/>
          <w:rFonts w:hint="eastAsia"/>
        </w:rPr>
        <w:t>.</w:t>
      </w:r>
      <w:r w:rsidRPr="00410CC8">
        <w:rPr>
          <w:rStyle w:val="char"/>
          <w:rFonts w:hint="eastAsia"/>
        </w:rPr>
        <w:t>與《憲法》保障的人民婚姻自由及人民平等權相違背，有關機關應在兩年內完成相關修正】</w:t>
      </w:r>
      <w:r w:rsidRPr="0014129C">
        <w:rPr>
          <w:rStyle w:val="char"/>
          <w:rFonts w:hint="eastAsia"/>
        </w:rPr>
        <w:t>。因此我國於西元</w:t>
      </w:r>
      <w:r w:rsidRPr="0014129C">
        <w:rPr>
          <w:rStyle w:val="char"/>
          <w:rFonts w:hint="eastAsia"/>
        </w:rPr>
        <w:t>2019</w:t>
      </w:r>
      <w:r w:rsidRPr="0014129C">
        <w:rPr>
          <w:rStyle w:val="char"/>
          <w:rFonts w:hint="eastAsia"/>
        </w:rPr>
        <w:t>年制定《司法院釋字第七四八號解釋施行法》，賦</w:t>
      </w:r>
      <w:r>
        <w:rPr>
          <w:rStyle w:val="char"/>
          <w:rFonts w:hint="eastAsia"/>
        </w:rPr>
        <w:t>予同志伴侶得以結婚的法律依據。請問</w:t>
      </w:r>
      <w:r w:rsidRPr="00410CC8">
        <w:rPr>
          <w:rStyle w:val="char"/>
          <w:rFonts w:hint="eastAsia"/>
        </w:rPr>
        <w:t>【甲】段文字敘述展現憲法的哪一特性？</w:t>
      </w:r>
      <w:r>
        <w:rPr>
          <w:rStyle w:val="char"/>
          <w:rFonts w:hint="eastAsia"/>
        </w:rPr>
        <w:t xml:space="preserve"> </w:t>
      </w:r>
      <w:r>
        <w:rPr>
          <w:rStyle w:val="char"/>
        </w:rPr>
        <w:br/>
      </w:r>
      <w:r w:rsidRPr="0014129C">
        <w:rPr>
          <w:rStyle w:val="char"/>
          <w:rFonts w:hint="eastAsia"/>
        </w:rPr>
        <w:t>(A)</w:t>
      </w:r>
      <w:r w:rsidRPr="0014129C">
        <w:rPr>
          <w:rStyle w:val="char"/>
          <w:rFonts w:hint="eastAsia"/>
        </w:rPr>
        <w:t xml:space="preserve">最高性　</w:t>
      </w:r>
      <w:r w:rsidRPr="0014129C">
        <w:rPr>
          <w:rStyle w:val="char"/>
          <w:rFonts w:hint="eastAsia"/>
        </w:rPr>
        <w:t>(B)</w:t>
      </w:r>
      <w:r w:rsidRPr="0014129C">
        <w:rPr>
          <w:rStyle w:val="char"/>
          <w:rFonts w:hint="eastAsia"/>
        </w:rPr>
        <w:t xml:space="preserve">原則性　</w:t>
      </w:r>
      <w:r w:rsidRPr="0014129C">
        <w:rPr>
          <w:rStyle w:val="char"/>
          <w:rFonts w:hint="eastAsia"/>
        </w:rPr>
        <w:t>(C)</w:t>
      </w:r>
      <w:r w:rsidRPr="0014129C">
        <w:rPr>
          <w:rStyle w:val="char"/>
          <w:rFonts w:hint="eastAsia"/>
        </w:rPr>
        <w:t xml:space="preserve">固定性　</w:t>
      </w:r>
      <w:r w:rsidRPr="0014129C">
        <w:rPr>
          <w:rStyle w:val="char"/>
          <w:rFonts w:hint="eastAsia"/>
        </w:rPr>
        <w:t>(D)</w:t>
      </w:r>
      <w:r w:rsidRPr="0014129C">
        <w:rPr>
          <w:rStyle w:val="char"/>
          <w:rFonts w:hint="eastAsia"/>
        </w:rPr>
        <w:t>執行性。</w:t>
      </w:r>
    </w:p>
    <w:p w:rsidR="008D07BD" w:rsidRPr="008E43E0" w:rsidRDefault="008D07BD" w:rsidP="00601282">
      <w:pPr>
        <w:pStyle w:val="11"/>
        <w:numPr>
          <w:ilvl w:val="0"/>
          <w:numId w:val="33"/>
        </w:numPr>
        <w:adjustRightInd w:val="0"/>
        <w:snapToGrid w:val="0"/>
        <w:spacing w:afterLines="50"/>
        <w:ind w:left="482" w:hanging="482"/>
        <w:rPr>
          <w:rStyle w:val="char"/>
        </w:rPr>
      </w:pPr>
      <w:r>
        <w:rPr>
          <w:rStyle w:val="char"/>
          <w:rFonts w:hint="eastAsia"/>
        </w:rPr>
        <w:t>紘唯</w:t>
      </w:r>
      <w:r w:rsidRPr="0014129C">
        <w:rPr>
          <w:rStyle w:val="char"/>
          <w:rFonts w:hint="eastAsia"/>
        </w:rPr>
        <w:t>考前檢視自己的筆記，發現「我國法律的制定與修改程序」程序中有一個流程寫錯了，</w:t>
      </w:r>
      <w:r w:rsidRPr="00410CC8">
        <w:rPr>
          <w:rStyle w:val="char"/>
          <w:rFonts w:hint="eastAsia"/>
        </w:rPr>
        <w:t>錯誤</w:t>
      </w:r>
      <w:r w:rsidRPr="0014129C">
        <w:rPr>
          <w:rStyle w:val="char"/>
          <w:rFonts w:hint="eastAsia"/>
        </w:rPr>
        <w:t xml:space="preserve">之處應為下列何者？　</w:t>
      </w:r>
      <w:r w:rsidRPr="0014129C">
        <w:rPr>
          <w:rStyle w:val="char"/>
          <w:rFonts w:hint="eastAsia"/>
        </w:rPr>
        <w:t>(A)</w:t>
      </w:r>
      <w:r>
        <w:rPr>
          <w:rStyle w:val="char"/>
          <w:rFonts w:hint="eastAsia"/>
        </w:rPr>
        <w:t>只有行政院能夠</w:t>
      </w:r>
      <w:r w:rsidRPr="0014129C">
        <w:rPr>
          <w:rStyle w:val="char"/>
          <w:rFonts w:hint="eastAsia"/>
        </w:rPr>
        <w:t xml:space="preserve">提案　</w:t>
      </w:r>
      <w:r w:rsidRPr="0014129C">
        <w:rPr>
          <w:rStyle w:val="char"/>
          <w:rFonts w:hint="eastAsia"/>
        </w:rPr>
        <w:t>(B)</w:t>
      </w:r>
      <w:r w:rsidRPr="0014129C">
        <w:rPr>
          <w:rStyle w:val="char"/>
          <w:rFonts w:hint="eastAsia"/>
        </w:rPr>
        <w:t xml:space="preserve">立法院進行審查　</w:t>
      </w:r>
      <w:r w:rsidRPr="0014129C">
        <w:rPr>
          <w:rStyle w:val="char"/>
          <w:rFonts w:hint="eastAsia"/>
        </w:rPr>
        <w:t>(C)</w:t>
      </w:r>
      <w:r w:rsidRPr="0014129C">
        <w:rPr>
          <w:rStyle w:val="char"/>
          <w:rFonts w:hint="eastAsia"/>
        </w:rPr>
        <w:t xml:space="preserve">立法院三讀通過　</w:t>
      </w:r>
      <w:r w:rsidRPr="0014129C">
        <w:rPr>
          <w:rStyle w:val="char"/>
          <w:rFonts w:hint="eastAsia"/>
        </w:rPr>
        <w:t>(D)</w:t>
      </w:r>
      <w:r w:rsidRPr="0014129C">
        <w:rPr>
          <w:rStyle w:val="char"/>
          <w:rFonts w:hint="eastAsia"/>
        </w:rPr>
        <w:t>總統公布。</w:t>
      </w:r>
    </w:p>
    <w:p w:rsidR="008D07BD" w:rsidRDefault="008D07BD" w:rsidP="00601282">
      <w:pPr>
        <w:pStyle w:val="11"/>
        <w:numPr>
          <w:ilvl w:val="0"/>
          <w:numId w:val="33"/>
        </w:numPr>
        <w:adjustRightInd w:val="0"/>
        <w:snapToGrid w:val="0"/>
        <w:spacing w:afterLines="50"/>
        <w:ind w:left="482" w:hanging="482"/>
        <w:rPr>
          <w:rStyle w:val="char"/>
        </w:rPr>
      </w:pPr>
      <w:r w:rsidRPr="00561D04">
        <w:rPr>
          <w:rStyle w:val="char"/>
        </w:rPr>
        <w:t>阿發是一位小兒麻痺症患者，在求職的時候四處碰壁，因而發現很多公司並不想錄取身障者。上述這些公司的做法</w:t>
      </w:r>
      <w:r w:rsidRPr="00410CC8">
        <w:rPr>
          <w:rStyle w:val="char"/>
        </w:rPr>
        <w:t>違反</w:t>
      </w:r>
      <w:r w:rsidRPr="00561D04">
        <w:rPr>
          <w:rStyle w:val="char"/>
        </w:rPr>
        <w:t xml:space="preserve">了《憲法》保障人民的何種基本權利？　</w:t>
      </w:r>
      <w:r w:rsidRPr="00561D04">
        <w:rPr>
          <w:rStyle w:val="char"/>
        </w:rPr>
        <w:t>(A)</w:t>
      </w:r>
      <w:r w:rsidRPr="00561D04">
        <w:rPr>
          <w:rStyle w:val="char"/>
        </w:rPr>
        <w:t xml:space="preserve">環境權　</w:t>
      </w:r>
      <w:r w:rsidRPr="00561D04">
        <w:rPr>
          <w:rStyle w:val="char"/>
        </w:rPr>
        <w:t>(B)</w:t>
      </w:r>
      <w:r w:rsidRPr="00561D04">
        <w:rPr>
          <w:rStyle w:val="char"/>
        </w:rPr>
        <w:t xml:space="preserve">自由權　</w:t>
      </w:r>
      <w:r w:rsidRPr="00561D04">
        <w:rPr>
          <w:rStyle w:val="char"/>
        </w:rPr>
        <w:t>(C)</w:t>
      </w:r>
      <w:r w:rsidRPr="00561D04">
        <w:rPr>
          <w:rStyle w:val="char"/>
        </w:rPr>
        <w:t xml:space="preserve">平等權　</w:t>
      </w:r>
      <w:r w:rsidRPr="00561D04">
        <w:rPr>
          <w:rStyle w:val="char"/>
        </w:rPr>
        <w:t>(D)</w:t>
      </w:r>
      <w:r w:rsidRPr="00561D04">
        <w:rPr>
          <w:rStyle w:val="char"/>
        </w:rPr>
        <w:t>參政權。</w:t>
      </w:r>
    </w:p>
    <w:p w:rsidR="008D07BD" w:rsidRDefault="008D07BD" w:rsidP="00601282">
      <w:pPr>
        <w:pStyle w:val="11"/>
        <w:numPr>
          <w:ilvl w:val="0"/>
          <w:numId w:val="33"/>
        </w:numPr>
        <w:adjustRightInd w:val="0"/>
        <w:snapToGrid w:val="0"/>
        <w:spacing w:afterLines="50"/>
        <w:ind w:left="482" w:hanging="482"/>
        <w:rPr>
          <w:rStyle w:val="char"/>
        </w:rPr>
      </w:pPr>
      <w:r w:rsidRPr="00561D04">
        <w:rPr>
          <w:rStyle w:val="char"/>
        </w:rPr>
        <w:t>政府制定《社會救助法》，明定低收入戶得向戶籍所在地直轄市、縣</w:t>
      </w:r>
      <w:r w:rsidRPr="00561D04">
        <w:rPr>
          <w:rStyle w:val="char"/>
        </w:rPr>
        <w:t>(</w:t>
      </w:r>
      <w:r w:rsidRPr="00561D04">
        <w:rPr>
          <w:rStyle w:val="char"/>
        </w:rPr>
        <w:t>市</w:t>
      </w:r>
      <w:r w:rsidRPr="00561D04">
        <w:rPr>
          <w:rStyle w:val="char"/>
        </w:rPr>
        <w:t>)</w:t>
      </w:r>
      <w:r w:rsidRPr="00561D04">
        <w:rPr>
          <w:rStyle w:val="char"/>
        </w:rPr>
        <w:t xml:space="preserve">主管機關申請生活扶助。此項規定旨在落實《憲法》保障人民的何種基本權利？　</w:t>
      </w:r>
      <w:r w:rsidRPr="00561D04">
        <w:rPr>
          <w:rStyle w:val="char"/>
        </w:rPr>
        <w:t>(A)</w:t>
      </w:r>
      <w:r w:rsidRPr="00561D04">
        <w:rPr>
          <w:rStyle w:val="char"/>
          <w:rFonts w:hint="eastAsia"/>
        </w:rPr>
        <w:t>受益</w:t>
      </w:r>
      <w:r w:rsidRPr="00561D04">
        <w:rPr>
          <w:rStyle w:val="char"/>
        </w:rPr>
        <w:t xml:space="preserve">權　</w:t>
      </w:r>
      <w:r w:rsidRPr="00561D04">
        <w:rPr>
          <w:rStyle w:val="char"/>
        </w:rPr>
        <w:t>(B)</w:t>
      </w:r>
      <w:r w:rsidRPr="00561D04">
        <w:rPr>
          <w:rStyle w:val="char"/>
          <w:rFonts w:hint="eastAsia"/>
        </w:rPr>
        <w:t>自由</w:t>
      </w:r>
      <w:r w:rsidRPr="00561D04">
        <w:rPr>
          <w:rStyle w:val="char"/>
        </w:rPr>
        <w:t xml:space="preserve">權　</w:t>
      </w:r>
      <w:r w:rsidRPr="00561D04">
        <w:rPr>
          <w:rStyle w:val="char"/>
        </w:rPr>
        <w:t>(C)</w:t>
      </w:r>
      <w:r w:rsidRPr="00561D04">
        <w:rPr>
          <w:rStyle w:val="char"/>
          <w:rFonts w:hint="eastAsia"/>
        </w:rPr>
        <w:t>平等</w:t>
      </w:r>
      <w:r w:rsidRPr="00561D04">
        <w:rPr>
          <w:rStyle w:val="char"/>
        </w:rPr>
        <w:t xml:space="preserve">權　</w:t>
      </w:r>
      <w:r w:rsidRPr="00561D04">
        <w:rPr>
          <w:rStyle w:val="char"/>
        </w:rPr>
        <w:t>(D)</w:t>
      </w:r>
      <w:r w:rsidRPr="00561D04">
        <w:rPr>
          <w:rStyle w:val="char"/>
        </w:rPr>
        <w:t>參政權。</w:t>
      </w:r>
    </w:p>
    <w:p w:rsidR="008D07BD" w:rsidRPr="008E43E0" w:rsidRDefault="008D07BD" w:rsidP="00601282">
      <w:pPr>
        <w:pStyle w:val="11"/>
        <w:numPr>
          <w:ilvl w:val="0"/>
          <w:numId w:val="33"/>
        </w:numPr>
        <w:adjustRightInd w:val="0"/>
        <w:snapToGrid w:val="0"/>
        <w:spacing w:afterLines="50"/>
        <w:ind w:left="482" w:hanging="482"/>
        <w:rPr>
          <w:rStyle w:val="char"/>
        </w:rPr>
      </w:pPr>
      <w:r w:rsidRPr="0048714B">
        <w:rPr>
          <w:rStyle w:val="char"/>
          <w:rFonts w:hint="eastAsia"/>
        </w:rPr>
        <w:t xml:space="preserve">柏任努力工作數年後，終於存到購買房屋的頭期款，決定買一間新房子。關於房屋買賣契約的敘述，下列何者正確？　</w:t>
      </w:r>
      <w:r>
        <w:rPr>
          <w:rStyle w:val="char"/>
        </w:rPr>
        <w:br/>
      </w:r>
      <w:r w:rsidRPr="0048714B">
        <w:rPr>
          <w:rStyle w:val="char"/>
          <w:rFonts w:hint="eastAsia"/>
        </w:rPr>
        <w:t>(A)</w:t>
      </w:r>
      <w:r>
        <w:rPr>
          <w:rStyle w:val="char"/>
          <w:rFonts w:hint="eastAsia"/>
        </w:rPr>
        <w:t>柏任與賣方簽訂書面契約，可以避免日後口說無憑造成爭議</w:t>
      </w:r>
      <w:r>
        <w:rPr>
          <w:rStyle w:val="char"/>
          <w:rFonts w:hint="eastAsia"/>
        </w:rPr>
        <w:t xml:space="preserve"> </w:t>
      </w:r>
      <w:r>
        <w:rPr>
          <w:rStyle w:val="char"/>
        </w:rPr>
        <w:br/>
      </w:r>
      <w:r w:rsidRPr="0048714B">
        <w:rPr>
          <w:rStyle w:val="char"/>
          <w:rFonts w:hint="eastAsia"/>
        </w:rPr>
        <w:t>(B)</w:t>
      </w:r>
      <w:r w:rsidRPr="0048714B">
        <w:rPr>
          <w:rStyle w:val="char"/>
          <w:rFonts w:hint="eastAsia"/>
        </w:rPr>
        <w:t xml:space="preserve">柏任付清房屋價款，不論是否過戶，立即取得房屋的所有權　</w:t>
      </w:r>
      <w:r>
        <w:rPr>
          <w:rStyle w:val="char"/>
        </w:rPr>
        <w:br/>
      </w:r>
      <w:r w:rsidRPr="0048714B">
        <w:rPr>
          <w:rStyle w:val="char"/>
          <w:rFonts w:hint="eastAsia"/>
        </w:rPr>
        <w:t>(C)</w:t>
      </w:r>
      <w:r w:rsidRPr="0048714B">
        <w:rPr>
          <w:rStyle w:val="char"/>
          <w:rFonts w:hint="eastAsia"/>
        </w:rPr>
        <w:t xml:space="preserve">柏任和賣方簽訂的買屋契約可作為他擁有房屋所有權的證明　</w:t>
      </w:r>
      <w:r>
        <w:rPr>
          <w:rStyle w:val="char"/>
        </w:rPr>
        <w:br/>
      </w:r>
      <w:r w:rsidRPr="0048714B">
        <w:rPr>
          <w:rStyle w:val="char"/>
          <w:rFonts w:hint="eastAsia"/>
        </w:rPr>
        <w:t>(D)</w:t>
      </w:r>
      <w:r w:rsidRPr="0048714B">
        <w:rPr>
          <w:rStyle w:val="char"/>
          <w:rFonts w:hint="eastAsia"/>
        </w:rPr>
        <w:t>若賣家未依約交付房屋，柏任可要求賣家負起侵權行為責任。</w:t>
      </w:r>
    </w:p>
    <w:p w:rsidR="008D07BD" w:rsidRPr="00024309" w:rsidRDefault="008D07BD" w:rsidP="00601282">
      <w:pPr>
        <w:pStyle w:val="11"/>
        <w:numPr>
          <w:ilvl w:val="0"/>
          <w:numId w:val="33"/>
        </w:numPr>
        <w:adjustRightInd w:val="0"/>
        <w:snapToGrid w:val="0"/>
        <w:spacing w:afterLines="50"/>
        <w:ind w:left="482" w:hanging="482"/>
        <w:rPr>
          <w:rStyle w:val="char"/>
        </w:rPr>
      </w:pPr>
      <w:r w:rsidRPr="0048714B">
        <w:rPr>
          <w:rStyle w:val="char"/>
          <w:rFonts w:hint="eastAsia"/>
        </w:rPr>
        <w:t>同學們在考完段考後，對於其中民法「契約自由原則」一題，有不同見解。請根據下列敘述判斷，誰的說法才正確？</w:t>
      </w:r>
      <w:r w:rsidRPr="0048714B">
        <w:rPr>
          <w:rStyle w:val="char"/>
        </w:rPr>
        <w:br/>
      </w:r>
      <w:r w:rsidRPr="0048714B">
        <w:rPr>
          <w:rStyle w:val="char"/>
          <w:rFonts w:hint="eastAsia"/>
        </w:rPr>
        <w:t>(A)</w:t>
      </w:r>
      <w:r>
        <w:rPr>
          <w:rStyle w:val="char"/>
          <w:rFonts w:hint="eastAsia"/>
        </w:rPr>
        <w:t>布麗</w:t>
      </w:r>
      <w:r w:rsidRPr="00410CC8">
        <w:rPr>
          <w:rStyle w:val="char"/>
          <w:rFonts w:hint="eastAsia"/>
        </w:rPr>
        <w:t>:</w:t>
      </w:r>
      <w:r>
        <w:rPr>
          <w:rStyle w:val="char"/>
          <w:rFonts w:hint="eastAsia"/>
        </w:rPr>
        <w:t>契約自由是只要雙方同意</w:t>
      </w:r>
      <w:r w:rsidRPr="00410CC8">
        <w:rPr>
          <w:rStyle w:val="char"/>
          <w:rFonts w:hint="eastAsia"/>
        </w:rPr>
        <w:t>，</w:t>
      </w:r>
      <w:r>
        <w:rPr>
          <w:rStyle w:val="char"/>
          <w:rFonts w:hint="eastAsia"/>
        </w:rPr>
        <w:t>契約內容不受任何限制</w:t>
      </w:r>
      <w:r w:rsidRPr="00410CC8">
        <w:rPr>
          <w:rStyle w:val="char"/>
          <w:rFonts w:hint="eastAsia"/>
        </w:rPr>
        <w:t xml:space="preserve"> </w:t>
      </w:r>
      <w:r>
        <w:rPr>
          <w:rStyle w:val="char"/>
        </w:rPr>
        <w:br/>
      </w:r>
      <w:r w:rsidRPr="0048714B">
        <w:rPr>
          <w:rStyle w:val="char"/>
          <w:rFonts w:hint="eastAsia"/>
        </w:rPr>
        <w:t>(B)</w:t>
      </w:r>
      <w:r>
        <w:rPr>
          <w:rStyle w:val="char"/>
          <w:rFonts w:hint="eastAsia"/>
        </w:rPr>
        <w:t>佩佩豬</w:t>
      </w:r>
      <w:r>
        <w:rPr>
          <w:rStyle w:val="char"/>
          <w:rFonts w:hint="eastAsia"/>
        </w:rPr>
        <w:t>:</w:t>
      </w:r>
      <w:r>
        <w:rPr>
          <w:rStyle w:val="char"/>
          <w:rFonts w:hint="eastAsia"/>
        </w:rPr>
        <w:t>契約自由仍須遵守法律</w:t>
      </w:r>
      <w:r w:rsidRPr="00410CC8">
        <w:rPr>
          <w:rStyle w:val="char"/>
          <w:rFonts w:hint="eastAsia"/>
        </w:rPr>
        <w:t>，</w:t>
      </w:r>
      <w:r>
        <w:rPr>
          <w:rStyle w:val="char"/>
          <w:rFonts w:hint="eastAsia"/>
        </w:rPr>
        <w:t>並不得違反公序良俗</w:t>
      </w:r>
      <w:r w:rsidRPr="0048714B">
        <w:rPr>
          <w:rStyle w:val="char"/>
        </w:rPr>
        <w:br/>
      </w:r>
      <w:r w:rsidRPr="0048714B">
        <w:rPr>
          <w:rStyle w:val="char"/>
          <w:rFonts w:hint="eastAsia"/>
        </w:rPr>
        <w:t>(C)</w:t>
      </w:r>
      <w:r>
        <w:rPr>
          <w:rStyle w:val="char"/>
          <w:rFonts w:hint="eastAsia"/>
        </w:rPr>
        <w:t>喬治</w:t>
      </w:r>
      <w:r w:rsidRPr="00410CC8">
        <w:rPr>
          <w:rStyle w:val="char"/>
          <w:rFonts w:hint="eastAsia"/>
        </w:rPr>
        <w:t>:</w:t>
      </w:r>
      <w:r>
        <w:rPr>
          <w:rStyle w:val="char"/>
          <w:rFonts w:hint="eastAsia"/>
        </w:rPr>
        <w:t>無論何種契約</w:t>
      </w:r>
      <w:r w:rsidRPr="00410CC8">
        <w:rPr>
          <w:rStyle w:val="char"/>
          <w:rFonts w:hint="eastAsia"/>
        </w:rPr>
        <w:t>，</w:t>
      </w:r>
      <w:r>
        <w:rPr>
          <w:rStyle w:val="char"/>
          <w:rFonts w:hint="eastAsia"/>
        </w:rPr>
        <w:t>只要當事人達成共識就有效</w:t>
      </w:r>
      <w:r>
        <w:rPr>
          <w:rStyle w:val="char"/>
        </w:rPr>
        <w:br/>
      </w:r>
      <w:r w:rsidRPr="0048714B">
        <w:rPr>
          <w:rStyle w:val="char"/>
          <w:rFonts w:hint="eastAsia"/>
        </w:rPr>
        <w:t>(D)</w:t>
      </w:r>
      <w:r>
        <w:rPr>
          <w:rStyle w:val="char"/>
          <w:rFonts w:hint="eastAsia"/>
        </w:rPr>
        <w:t>安寶</w:t>
      </w:r>
      <w:r w:rsidRPr="00410CC8">
        <w:rPr>
          <w:rStyle w:val="char"/>
          <w:rFonts w:hint="eastAsia"/>
        </w:rPr>
        <w:t>:</w:t>
      </w:r>
      <w:r>
        <w:rPr>
          <w:rStyle w:val="char"/>
          <w:rFonts w:hint="eastAsia"/>
        </w:rPr>
        <w:t>雇主和員工自行約定最高工時和最低工資</w:t>
      </w:r>
      <w:r w:rsidRPr="00410CC8">
        <w:rPr>
          <w:rStyle w:val="char"/>
          <w:rFonts w:hint="eastAsia"/>
        </w:rPr>
        <w:t>，</w:t>
      </w:r>
      <w:r>
        <w:rPr>
          <w:rStyle w:val="char"/>
          <w:rFonts w:hint="eastAsia"/>
        </w:rPr>
        <w:t>符合此原則</w:t>
      </w:r>
      <w:r w:rsidRPr="00410CC8">
        <w:rPr>
          <w:rStyle w:val="char"/>
          <w:rFonts w:hint="eastAsia"/>
        </w:rPr>
        <w:t>。</w:t>
      </w:r>
    </w:p>
    <w:p w:rsidR="008D07BD" w:rsidRPr="00024309" w:rsidRDefault="008D07BD" w:rsidP="00601282">
      <w:pPr>
        <w:pStyle w:val="11"/>
        <w:numPr>
          <w:ilvl w:val="0"/>
          <w:numId w:val="33"/>
        </w:numPr>
        <w:adjustRightInd w:val="0"/>
        <w:snapToGrid w:val="0"/>
        <w:spacing w:afterLines="50"/>
        <w:ind w:left="482" w:hanging="482"/>
        <w:rPr>
          <w:rStyle w:val="char"/>
        </w:rPr>
      </w:pPr>
      <w:r w:rsidRPr="00605E60">
        <w:rPr>
          <w:rStyle w:val="char"/>
        </w:rPr>
        <w:t>佳佳</w:t>
      </w:r>
      <w:r w:rsidRPr="00605E60">
        <w:rPr>
          <w:rStyle w:val="char"/>
          <w:rFonts w:hint="eastAsia"/>
        </w:rPr>
        <w:t>向朋友</w:t>
      </w:r>
      <w:r w:rsidRPr="00605E60">
        <w:rPr>
          <w:rStyle w:val="char"/>
        </w:rPr>
        <w:t>購買了一組化妝品，收到</w:t>
      </w:r>
      <w:r w:rsidRPr="00605E60">
        <w:rPr>
          <w:rStyle w:val="char"/>
          <w:rFonts w:hint="eastAsia"/>
        </w:rPr>
        <w:t>東西</w:t>
      </w:r>
      <w:r w:rsidRPr="00605E60">
        <w:rPr>
          <w:rStyle w:val="char"/>
        </w:rPr>
        <w:t>後卻</w:t>
      </w:r>
      <w:r w:rsidRPr="00605E60">
        <w:rPr>
          <w:rStyle w:val="char"/>
          <w:rFonts w:hint="eastAsia"/>
        </w:rPr>
        <w:t>故意拖延不付款，朋友</w:t>
      </w:r>
      <w:r>
        <w:rPr>
          <w:rStyle w:val="char"/>
        </w:rPr>
        <w:t>可要求佳佳負擔何種民事責任？</w:t>
      </w:r>
      <w:r>
        <w:rPr>
          <w:rStyle w:val="char"/>
        </w:rPr>
        <w:br/>
      </w:r>
      <w:r w:rsidRPr="00605E60">
        <w:rPr>
          <w:rStyle w:val="char"/>
        </w:rPr>
        <w:t>(A)</w:t>
      </w:r>
      <w:r w:rsidRPr="00605E60">
        <w:rPr>
          <w:rStyle w:val="char"/>
        </w:rPr>
        <w:t xml:space="preserve">罰金　</w:t>
      </w:r>
      <w:r w:rsidRPr="00605E60">
        <w:rPr>
          <w:rStyle w:val="char"/>
        </w:rPr>
        <w:t>(B)</w:t>
      </w:r>
      <w:r w:rsidRPr="00605E60">
        <w:rPr>
          <w:rStyle w:val="char"/>
        </w:rPr>
        <w:t xml:space="preserve">有期徒刑　</w:t>
      </w:r>
      <w:r w:rsidRPr="00605E60">
        <w:rPr>
          <w:rStyle w:val="char"/>
        </w:rPr>
        <w:t>(C)</w:t>
      </w:r>
      <w:r w:rsidRPr="00605E60">
        <w:rPr>
          <w:rStyle w:val="char"/>
        </w:rPr>
        <w:t xml:space="preserve">債務不履行的損害賠償　</w:t>
      </w:r>
      <w:r w:rsidRPr="00605E60">
        <w:rPr>
          <w:rStyle w:val="char"/>
        </w:rPr>
        <w:t>(D)</w:t>
      </w:r>
      <w:r w:rsidRPr="00605E60">
        <w:rPr>
          <w:rStyle w:val="char"/>
        </w:rPr>
        <w:t>毀損他人財物的損害賠償。</w:t>
      </w:r>
    </w:p>
    <w:p w:rsidR="008D07BD" w:rsidRDefault="008D07BD" w:rsidP="00601282">
      <w:pPr>
        <w:pStyle w:val="11"/>
        <w:numPr>
          <w:ilvl w:val="0"/>
          <w:numId w:val="33"/>
        </w:numPr>
        <w:adjustRightInd w:val="0"/>
        <w:snapToGrid w:val="0"/>
        <w:spacing w:afterLines="50"/>
        <w:ind w:left="482" w:hanging="482"/>
        <w:rPr>
          <w:rStyle w:val="char"/>
        </w:rPr>
      </w:pPr>
      <w:r w:rsidRPr="00605E60">
        <w:rPr>
          <w:rStyle w:val="char"/>
        </w:rPr>
        <w:t>小康騎車不小心將鄰居的大門撞毀，鄰居可要求小康負擔何種民事責任？</w:t>
      </w:r>
      <w:r w:rsidRPr="00605E60">
        <w:rPr>
          <w:rStyle w:val="char"/>
        </w:rPr>
        <w:t xml:space="preserve"> (</w:t>
      </w:r>
      <w:r w:rsidRPr="00605E60">
        <w:rPr>
          <w:rStyle w:val="char"/>
        </w:rPr>
        <w:t>甲</w:t>
      </w:r>
      <w:r w:rsidRPr="00605E60">
        <w:rPr>
          <w:rStyle w:val="char"/>
        </w:rPr>
        <w:t>)</w:t>
      </w:r>
      <w:r w:rsidRPr="00605E60">
        <w:rPr>
          <w:rStyle w:val="char"/>
        </w:rPr>
        <w:t>損害賠償</w:t>
      </w:r>
      <w:r w:rsidRPr="00605E60">
        <w:rPr>
          <w:rStyle w:val="char"/>
        </w:rPr>
        <w:t xml:space="preserve"> (</w:t>
      </w:r>
      <w:r w:rsidRPr="00605E60">
        <w:rPr>
          <w:rStyle w:val="char"/>
        </w:rPr>
        <w:t>乙</w:t>
      </w:r>
      <w:r w:rsidRPr="00605E60">
        <w:rPr>
          <w:rStyle w:val="char"/>
        </w:rPr>
        <w:t>)</w:t>
      </w:r>
      <w:r w:rsidRPr="00605E60">
        <w:rPr>
          <w:rStyle w:val="char"/>
        </w:rPr>
        <w:t>恢復原狀</w:t>
      </w:r>
      <w:r w:rsidRPr="00605E60">
        <w:rPr>
          <w:rStyle w:val="char"/>
        </w:rPr>
        <w:t xml:space="preserve"> (</w:t>
      </w:r>
      <w:r w:rsidRPr="00605E60">
        <w:rPr>
          <w:rStyle w:val="char"/>
        </w:rPr>
        <w:t>丙</w:t>
      </w:r>
      <w:r w:rsidRPr="00605E60">
        <w:rPr>
          <w:rStyle w:val="char"/>
        </w:rPr>
        <w:t>)</w:t>
      </w:r>
      <w:r w:rsidRPr="00605E60">
        <w:rPr>
          <w:rStyle w:val="char"/>
        </w:rPr>
        <w:t>剝奪親權</w:t>
      </w:r>
      <w:r w:rsidRPr="00605E60">
        <w:rPr>
          <w:rStyle w:val="char"/>
        </w:rPr>
        <w:t xml:space="preserve"> (</w:t>
      </w:r>
      <w:r w:rsidRPr="00605E60">
        <w:rPr>
          <w:rStyle w:val="char"/>
        </w:rPr>
        <w:t>丁</w:t>
      </w:r>
      <w:r w:rsidRPr="00605E60">
        <w:rPr>
          <w:rStyle w:val="char"/>
        </w:rPr>
        <w:t>)</w:t>
      </w:r>
      <w:r>
        <w:rPr>
          <w:rStyle w:val="char"/>
        </w:rPr>
        <w:t>解除契約</w:t>
      </w:r>
      <w:r w:rsidRPr="00410CC8">
        <w:rPr>
          <w:rStyle w:val="char"/>
          <w:rFonts w:hint="eastAsia"/>
        </w:rPr>
        <w:t>。</w:t>
      </w:r>
      <w:r w:rsidRPr="00605E60">
        <w:rPr>
          <w:rStyle w:val="char"/>
        </w:rPr>
        <w:t>(A)</w:t>
      </w:r>
      <w:r w:rsidRPr="00605E60">
        <w:rPr>
          <w:rStyle w:val="char"/>
        </w:rPr>
        <w:t xml:space="preserve">甲乙　</w:t>
      </w:r>
      <w:r w:rsidRPr="00605E60">
        <w:rPr>
          <w:rStyle w:val="char"/>
        </w:rPr>
        <w:t>(B)</w:t>
      </w:r>
      <w:r w:rsidRPr="00605E60">
        <w:rPr>
          <w:rStyle w:val="char"/>
        </w:rPr>
        <w:t xml:space="preserve">甲丙　</w:t>
      </w:r>
      <w:r w:rsidRPr="00605E60">
        <w:rPr>
          <w:rStyle w:val="char"/>
        </w:rPr>
        <w:t>(C)</w:t>
      </w:r>
      <w:r w:rsidRPr="00605E60">
        <w:rPr>
          <w:rStyle w:val="char"/>
        </w:rPr>
        <w:t xml:space="preserve">乙丙　</w:t>
      </w:r>
      <w:r w:rsidRPr="00605E60">
        <w:rPr>
          <w:rStyle w:val="char"/>
        </w:rPr>
        <w:t>(D)</w:t>
      </w:r>
      <w:r w:rsidRPr="00605E60">
        <w:rPr>
          <w:rStyle w:val="char"/>
        </w:rPr>
        <w:t>丙丁。</w:t>
      </w:r>
    </w:p>
    <w:p w:rsidR="008D07BD" w:rsidRDefault="008D07BD" w:rsidP="00601282">
      <w:pPr>
        <w:pStyle w:val="11"/>
        <w:numPr>
          <w:ilvl w:val="0"/>
          <w:numId w:val="33"/>
        </w:numPr>
        <w:adjustRightInd w:val="0"/>
        <w:snapToGrid w:val="0"/>
        <w:spacing w:afterLines="50"/>
        <w:ind w:left="482" w:hanging="482"/>
        <w:rPr>
          <w:rStyle w:val="char"/>
        </w:rPr>
      </w:pPr>
      <w:r w:rsidRPr="003F3DF2">
        <w:rPr>
          <w:rStyle w:val="char"/>
        </w:rPr>
        <w:t>根據我國相關法律規定，</w:t>
      </w:r>
      <w:r w:rsidRPr="003F3DF2">
        <w:rPr>
          <w:rStyle w:val="char"/>
        </w:rPr>
        <w:t>15</w:t>
      </w:r>
      <w:r w:rsidRPr="003F3DF2">
        <w:rPr>
          <w:rStyle w:val="char"/>
        </w:rPr>
        <w:t>歲的阿威做下列哪些行為應得到法定代理人的同意，才具有法律效力？</w:t>
      </w:r>
      <w:r w:rsidRPr="003F3DF2">
        <w:rPr>
          <w:rStyle w:val="char"/>
        </w:rPr>
        <w:t xml:space="preserve"> (</w:t>
      </w:r>
      <w:r w:rsidRPr="003F3DF2">
        <w:rPr>
          <w:rStyle w:val="char"/>
        </w:rPr>
        <w:t>甲</w:t>
      </w:r>
      <w:r w:rsidRPr="003F3DF2">
        <w:rPr>
          <w:rStyle w:val="char"/>
        </w:rPr>
        <w:t>)</w:t>
      </w:r>
      <w:r w:rsidRPr="003F3DF2">
        <w:rPr>
          <w:rStyle w:val="char"/>
        </w:rPr>
        <w:t>查閱手機優惠方案資料</w:t>
      </w:r>
      <w:r w:rsidRPr="003F3DF2">
        <w:rPr>
          <w:rStyle w:val="char"/>
        </w:rPr>
        <w:t xml:space="preserve"> (</w:t>
      </w:r>
      <w:r w:rsidRPr="003F3DF2">
        <w:rPr>
          <w:rStyle w:val="char"/>
        </w:rPr>
        <w:t>乙</w:t>
      </w:r>
      <w:r w:rsidRPr="003F3DF2">
        <w:rPr>
          <w:rStyle w:val="char"/>
        </w:rPr>
        <w:t>)</w:t>
      </w:r>
      <w:r w:rsidRPr="003F3DF2">
        <w:rPr>
          <w:rStyle w:val="char"/>
        </w:rPr>
        <w:t>購買</w:t>
      </w:r>
      <w:r w:rsidRPr="003F3DF2">
        <w:rPr>
          <w:rStyle w:val="char"/>
        </w:rPr>
        <w:t>10</w:t>
      </w:r>
      <w:r w:rsidRPr="003F3DF2">
        <w:rPr>
          <w:rStyle w:val="char"/>
        </w:rPr>
        <w:t>萬元的遊戲點數</w:t>
      </w:r>
      <w:r w:rsidRPr="003F3DF2">
        <w:rPr>
          <w:rStyle w:val="char"/>
        </w:rPr>
        <w:t xml:space="preserve"> (</w:t>
      </w:r>
      <w:r w:rsidRPr="003F3DF2">
        <w:rPr>
          <w:rStyle w:val="char"/>
        </w:rPr>
        <w:t>丙</w:t>
      </w:r>
      <w:r w:rsidRPr="003F3DF2">
        <w:rPr>
          <w:rStyle w:val="char"/>
        </w:rPr>
        <w:t>)</w:t>
      </w:r>
      <w:r w:rsidRPr="003F3DF2">
        <w:rPr>
          <w:rStyle w:val="char"/>
        </w:rPr>
        <w:t>與速食店老闆簽訂打工契約</w:t>
      </w:r>
      <w:r w:rsidRPr="003F3DF2">
        <w:rPr>
          <w:rStyle w:val="char"/>
        </w:rPr>
        <w:t xml:space="preserve"> (</w:t>
      </w:r>
      <w:r w:rsidRPr="003F3DF2">
        <w:rPr>
          <w:rStyle w:val="char"/>
        </w:rPr>
        <w:t>丁</w:t>
      </w:r>
      <w:r w:rsidRPr="003F3DF2">
        <w:rPr>
          <w:rStyle w:val="char"/>
        </w:rPr>
        <w:t>)</w:t>
      </w:r>
      <w:r>
        <w:rPr>
          <w:rStyle w:val="char"/>
        </w:rPr>
        <w:t>收</w:t>
      </w:r>
      <w:r>
        <w:rPr>
          <w:rStyle w:val="char"/>
          <w:rFonts w:hint="eastAsia"/>
        </w:rPr>
        <w:t>下</w:t>
      </w:r>
      <w:r w:rsidRPr="003F3DF2">
        <w:rPr>
          <w:rStyle w:val="char"/>
        </w:rPr>
        <w:t>阿姨送的生日禮物筆電一臺</w:t>
      </w:r>
      <w:r w:rsidRPr="00410CC8">
        <w:rPr>
          <w:rStyle w:val="char"/>
          <w:rFonts w:hint="eastAsia"/>
        </w:rPr>
        <w:t>。</w:t>
      </w:r>
      <w:r w:rsidRPr="003F3DF2">
        <w:rPr>
          <w:rStyle w:val="char"/>
        </w:rPr>
        <w:t>(A)</w:t>
      </w:r>
      <w:r w:rsidRPr="003F3DF2">
        <w:rPr>
          <w:rStyle w:val="char"/>
        </w:rPr>
        <w:t xml:space="preserve">甲乙　</w:t>
      </w:r>
      <w:r w:rsidRPr="003F3DF2">
        <w:rPr>
          <w:rStyle w:val="char"/>
        </w:rPr>
        <w:t>(B)</w:t>
      </w:r>
      <w:r w:rsidRPr="003F3DF2">
        <w:rPr>
          <w:rStyle w:val="char"/>
        </w:rPr>
        <w:t xml:space="preserve">乙丙　</w:t>
      </w:r>
      <w:r w:rsidRPr="003F3DF2">
        <w:rPr>
          <w:rStyle w:val="char"/>
        </w:rPr>
        <w:t>(C)</w:t>
      </w:r>
      <w:r w:rsidRPr="003F3DF2">
        <w:rPr>
          <w:rStyle w:val="char"/>
        </w:rPr>
        <w:t xml:space="preserve">乙丁　</w:t>
      </w:r>
      <w:r w:rsidRPr="003F3DF2">
        <w:rPr>
          <w:rStyle w:val="char"/>
        </w:rPr>
        <w:t>(D)</w:t>
      </w:r>
      <w:r w:rsidRPr="003F3DF2">
        <w:rPr>
          <w:rStyle w:val="char"/>
        </w:rPr>
        <w:t>丙丁。</w:t>
      </w:r>
    </w:p>
    <w:p w:rsidR="008D07BD" w:rsidRDefault="008D07BD" w:rsidP="00601282">
      <w:pPr>
        <w:pStyle w:val="11"/>
        <w:numPr>
          <w:ilvl w:val="0"/>
          <w:numId w:val="33"/>
        </w:numPr>
        <w:adjustRightInd w:val="0"/>
        <w:snapToGrid w:val="0"/>
        <w:spacing w:afterLines="50"/>
        <w:ind w:left="482" w:hanging="482"/>
        <w:rPr>
          <w:rStyle w:val="char"/>
        </w:rPr>
      </w:pPr>
      <w:r w:rsidRPr="003F3DF2">
        <w:rPr>
          <w:rStyle w:val="char"/>
        </w:rPr>
        <w:t>依《民法》規定，一個人的法律行為因年齡大小會產生不同效力。</w:t>
      </w:r>
      <w:r w:rsidRPr="003F3DF2">
        <w:rPr>
          <w:rStyle w:val="char"/>
          <w:rFonts w:hint="eastAsia"/>
        </w:rPr>
        <w:t>下列</w:t>
      </w:r>
      <w:r w:rsidRPr="003F3DF2">
        <w:rPr>
          <w:rStyle w:val="char"/>
        </w:rPr>
        <w:t>四人中，何者屬於限制行為能力人？</w:t>
      </w:r>
      <w:r w:rsidRPr="003F3DF2">
        <w:rPr>
          <w:rStyle w:val="char"/>
        </w:rPr>
        <w:t xml:space="preserve"> (</w:t>
      </w:r>
      <w:r w:rsidRPr="003F3DF2">
        <w:rPr>
          <w:rStyle w:val="char"/>
        </w:rPr>
        <w:t>甲</w:t>
      </w:r>
      <w:r>
        <w:rPr>
          <w:rStyle w:val="char"/>
        </w:rPr>
        <w:t>)10</w:t>
      </w:r>
      <w:r w:rsidRPr="003F3DF2">
        <w:rPr>
          <w:rStyle w:val="char"/>
        </w:rPr>
        <w:t>歲的安安</w:t>
      </w:r>
      <w:r w:rsidRPr="003F3DF2">
        <w:rPr>
          <w:rStyle w:val="char"/>
        </w:rPr>
        <w:t xml:space="preserve"> (</w:t>
      </w:r>
      <w:r w:rsidRPr="003F3DF2">
        <w:rPr>
          <w:rStyle w:val="char"/>
        </w:rPr>
        <w:t>乙</w:t>
      </w:r>
      <w:r w:rsidRPr="003F3DF2">
        <w:rPr>
          <w:rStyle w:val="char"/>
        </w:rPr>
        <w:t>)14</w:t>
      </w:r>
      <w:r w:rsidRPr="003F3DF2">
        <w:rPr>
          <w:rStyle w:val="char"/>
        </w:rPr>
        <w:t>歲的小</w:t>
      </w:r>
      <w:r>
        <w:rPr>
          <w:rStyle w:val="char"/>
          <w:rFonts w:hint="eastAsia"/>
        </w:rPr>
        <w:t>恩</w:t>
      </w:r>
      <w:r w:rsidRPr="003F3DF2">
        <w:rPr>
          <w:rStyle w:val="char"/>
          <w:rFonts w:hint="eastAsia"/>
        </w:rPr>
        <w:t xml:space="preserve"> </w:t>
      </w:r>
      <w:r w:rsidRPr="003F3DF2">
        <w:rPr>
          <w:rStyle w:val="char"/>
        </w:rPr>
        <w:t>(</w:t>
      </w:r>
      <w:r w:rsidRPr="003F3DF2">
        <w:rPr>
          <w:rStyle w:val="char"/>
        </w:rPr>
        <w:t>丙</w:t>
      </w:r>
      <w:r w:rsidRPr="003F3DF2">
        <w:rPr>
          <w:rStyle w:val="char"/>
        </w:rPr>
        <w:t>)</w:t>
      </w:r>
      <w:r>
        <w:rPr>
          <w:rStyle w:val="char"/>
          <w:rFonts w:hint="eastAsia"/>
        </w:rPr>
        <w:t>19</w:t>
      </w:r>
      <w:r w:rsidRPr="003F3DF2">
        <w:rPr>
          <w:rStyle w:val="char"/>
        </w:rPr>
        <w:t>歲受監護宣告的心潔</w:t>
      </w:r>
      <w:r w:rsidRPr="003F3DF2">
        <w:rPr>
          <w:rStyle w:val="char"/>
        </w:rPr>
        <w:t xml:space="preserve"> (</w:t>
      </w:r>
      <w:r w:rsidRPr="003F3DF2">
        <w:rPr>
          <w:rStyle w:val="char"/>
        </w:rPr>
        <w:t>丁</w:t>
      </w:r>
      <w:r>
        <w:rPr>
          <w:rStyle w:val="char"/>
        </w:rPr>
        <w:t>)17</w:t>
      </w:r>
      <w:r w:rsidRPr="003F3DF2">
        <w:rPr>
          <w:rStyle w:val="char"/>
        </w:rPr>
        <w:t>歲的阿宗</w:t>
      </w:r>
      <w:r w:rsidRPr="003F3DF2">
        <w:rPr>
          <w:rStyle w:val="char"/>
          <w:rFonts w:hint="eastAsia"/>
        </w:rPr>
        <w:t xml:space="preserve">  </w:t>
      </w:r>
      <w:r>
        <w:rPr>
          <w:rStyle w:val="char"/>
        </w:rPr>
        <w:br/>
      </w:r>
      <w:r w:rsidRPr="003F3DF2">
        <w:rPr>
          <w:rStyle w:val="char"/>
        </w:rPr>
        <w:t>(A)</w:t>
      </w:r>
      <w:r w:rsidRPr="003F3DF2">
        <w:rPr>
          <w:rStyle w:val="char"/>
        </w:rPr>
        <w:t xml:space="preserve">乙　</w:t>
      </w:r>
      <w:r w:rsidRPr="003F3DF2">
        <w:rPr>
          <w:rStyle w:val="char"/>
        </w:rPr>
        <w:t>(B)</w:t>
      </w:r>
      <w:r w:rsidRPr="003F3DF2">
        <w:rPr>
          <w:rStyle w:val="char"/>
        </w:rPr>
        <w:t xml:space="preserve">乙、丙　</w:t>
      </w:r>
      <w:r w:rsidRPr="003F3DF2">
        <w:rPr>
          <w:rStyle w:val="char"/>
        </w:rPr>
        <w:t>(C)</w:t>
      </w:r>
      <w:r w:rsidRPr="003F3DF2">
        <w:rPr>
          <w:rStyle w:val="char"/>
        </w:rPr>
        <w:t xml:space="preserve">乙、丁　</w:t>
      </w:r>
      <w:r w:rsidRPr="003F3DF2">
        <w:rPr>
          <w:rStyle w:val="char"/>
        </w:rPr>
        <w:t>(D)</w:t>
      </w:r>
      <w:r w:rsidRPr="003F3DF2">
        <w:rPr>
          <w:rStyle w:val="char"/>
        </w:rPr>
        <w:t>甲、乙、丁。</w:t>
      </w:r>
    </w:p>
    <w:p w:rsidR="008D07BD" w:rsidRDefault="008D07BD" w:rsidP="00601282">
      <w:pPr>
        <w:pStyle w:val="11"/>
        <w:numPr>
          <w:ilvl w:val="0"/>
          <w:numId w:val="33"/>
        </w:numPr>
        <w:adjustRightInd w:val="0"/>
        <w:snapToGrid w:val="0"/>
        <w:spacing w:afterLines="50"/>
        <w:ind w:left="482" w:hanging="482"/>
        <w:rPr>
          <w:rStyle w:val="char"/>
        </w:rPr>
      </w:pPr>
      <w:r w:rsidRPr="00C13ABF">
        <w:rPr>
          <w:rStyle w:val="char"/>
          <w:rFonts w:hint="eastAsia"/>
        </w:rPr>
        <w:t>食品業者將劣質油品混入健康油品中的事件頻傳，造成消費者人心惶惶，引發臺灣社會大眾關注。食品業者的上述行為違背下列何者？</w:t>
      </w:r>
      <w:r w:rsidRPr="00C13ABF">
        <w:rPr>
          <w:rStyle w:val="char"/>
        </w:rPr>
        <w:t xml:space="preserve">　</w:t>
      </w:r>
      <w:r w:rsidRPr="00C13ABF">
        <w:rPr>
          <w:rStyle w:val="char"/>
        </w:rPr>
        <w:t>(A)</w:t>
      </w:r>
      <w:r w:rsidRPr="00C13ABF">
        <w:rPr>
          <w:rStyle w:val="char"/>
          <w:rFonts w:hint="eastAsia"/>
        </w:rPr>
        <w:t>誠實信用原則</w:t>
      </w:r>
      <w:r w:rsidRPr="00C13ABF">
        <w:rPr>
          <w:rStyle w:val="char"/>
        </w:rPr>
        <w:t xml:space="preserve">　</w:t>
      </w:r>
      <w:r w:rsidRPr="00C13ABF">
        <w:rPr>
          <w:rStyle w:val="char"/>
        </w:rPr>
        <w:t>(B)</w:t>
      </w:r>
      <w:r w:rsidRPr="00C13ABF">
        <w:rPr>
          <w:rStyle w:val="char"/>
          <w:rFonts w:hint="eastAsia"/>
        </w:rPr>
        <w:t>法律位階概念</w:t>
      </w:r>
      <w:r w:rsidRPr="00C13ABF">
        <w:rPr>
          <w:rStyle w:val="char"/>
        </w:rPr>
        <w:t xml:space="preserve">　</w:t>
      </w:r>
      <w:r w:rsidRPr="00C13ABF">
        <w:rPr>
          <w:rStyle w:val="char"/>
        </w:rPr>
        <w:t>(C)</w:t>
      </w:r>
      <w:r w:rsidRPr="00C13ABF">
        <w:rPr>
          <w:rStyle w:val="char"/>
          <w:rFonts w:hint="eastAsia"/>
        </w:rPr>
        <w:t>契約自由原則</w:t>
      </w:r>
      <w:r w:rsidRPr="00C13ABF">
        <w:rPr>
          <w:rStyle w:val="char"/>
        </w:rPr>
        <w:t xml:space="preserve">　</w:t>
      </w:r>
      <w:r w:rsidRPr="00C13ABF">
        <w:rPr>
          <w:rStyle w:val="char"/>
          <w:rFonts w:hint="eastAsia"/>
        </w:rPr>
        <w:t>(</w:t>
      </w:r>
      <w:r w:rsidRPr="00C13ABF">
        <w:rPr>
          <w:rStyle w:val="char"/>
        </w:rPr>
        <w:t>D)</w:t>
      </w:r>
      <w:r w:rsidRPr="00C13ABF">
        <w:rPr>
          <w:rStyle w:val="char"/>
          <w:rFonts w:hint="eastAsia"/>
        </w:rPr>
        <w:t>公平正義原則。</w:t>
      </w:r>
    </w:p>
    <w:p w:rsidR="00E55303" w:rsidRDefault="008D07BD" w:rsidP="00601282">
      <w:pPr>
        <w:pStyle w:val="11"/>
        <w:numPr>
          <w:ilvl w:val="0"/>
          <w:numId w:val="33"/>
        </w:numPr>
        <w:adjustRightInd w:val="0"/>
        <w:snapToGrid w:val="0"/>
        <w:spacing w:afterLines="50"/>
        <w:ind w:left="482" w:hanging="482"/>
        <w:rPr>
          <w:rStyle w:val="char"/>
          <w:rFonts w:hint="eastAsia"/>
        </w:rPr>
      </w:pPr>
      <w:r w:rsidRPr="00C13ABF">
        <w:rPr>
          <w:rStyle w:val="char"/>
        </w:rPr>
        <w:t>《民法》是規範私人間財產關係和身分關係的法律，下列哪</w:t>
      </w:r>
      <w:r w:rsidRPr="00C13ABF">
        <w:rPr>
          <w:rStyle w:val="char"/>
          <w:rFonts w:hint="eastAsia"/>
        </w:rPr>
        <w:t>一</w:t>
      </w:r>
      <w:r w:rsidRPr="00C13ABF">
        <w:rPr>
          <w:rStyle w:val="char"/>
        </w:rPr>
        <w:t>項事務屬於《民法》</w:t>
      </w:r>
      <w:r w:rsidRPr="00C13ABF">
        <w:rPr>
          <w:rStyle w:val="char"/>
          <w:rFonts w:hint="eastAsia"/>
        </w:rPr>
        <w:t>規範</w:t>
      </w:r>
      <w:r w:rsidRPr="00C13ABF">
        <w:rPr>
          <w:rStyle w:val="char"/>
        </w:rPr>
        <w:t xml:space="preserve">的範圍？　</w:t>
      </w:r>
      <w:r>
        <w:rPr>
          <w:rStyle w:val="char"/>
          <w:rFonts w:hint="eastAsia"/>
        </w:rPr>
        <w:br/>
      </w:r>
      <w:r w:rsidRPr="00C13ABF">
        <w:rPr>
          <w:rStyle w:val="char"/>
        </w:rPr>
        <w:t>(A)</w:t>
      </w:r>
      <w:r w:rsidRPr="00C13ABF">
        <w:rPr>
          <w:rStyle w:val="char"/>
        </w:rPr>
        <w:t>年滿</w:t>
      </w:r>
      <w:r w:rsidRPr="00C13ABF">
        <w:rPr>
          <w:rStyle w:val="char"/>
        </w:rPr>
        <w:t>6</w:t>
      </w:r>
      <w:r w:rsidRPr="00C13ABF">
        <w:rPr>
          <w:rStyle w:val="char"/>
        </w:rPr>
        <w:t>歲的小</w:t>
      </w:r>
      <w:r w:rsidRPr="00C13ABF">
        <w:rPr>
          <w:rStyle w:val="char"/>
          <w:rFonts w:hint="eastAsia"/>
        </w:rPr>
        <w:t>方應</w:t>
      </w:r>
      <w:r w:rsidRPr="00C13ABF">
        <w:rPr>
          <w:rStyle w:val="char"/>
        </w:rPr>
        <w:t>入小學就讀</w:t>
      </w:r>
      <w:r>
        <w:rPr>
          <w:rStyle w:val="char"/>
          <w:rFonts w:hint="eastAsia"/>
        </w:rPr>
        <w:t xml:space="preserve">   </w:t>
      </w:r>
      <w:r w:rsidRPr="00C13ABF">
        <w:rPr>
          <w:rStyle w:val="char"/>
        </w:rPr>
        <w:t xml:space="preserve">　</w:t>
      </w:r>
      <w:r w:rsidRPr="00C13ABF">
        <w:rPr>
          <w:rStyle w:val="char"/>
        </w:rPr>
        <w:t>(B)</w:t>
      </w:r>
      <w:r>
        <w:rPr>
          <w:rStyle w:val="char"/>
        </w:rPr>
        <w:t>婷婷向</w:t>
      </w:r>
      <w:r>
        <w:rPr>
          <w:rStyle w:val="char"/>
          <w:rFonts w:hint="eastAsia"/>
        </w:rPr>
        <w:t>服裝道具</w:t>
      </w:r>
      <w:r>
        <w:rPr>
          <w:rStyle w:val="char"/>
        </w:rPr>
        <w:t>店租</w:t>
      </w:r>
      <w:r>
        <w:rPr>
          <w:rStyle w:val="char"/>
          <w:rFonts w:hint="eastAsia"/>
        </w:rPr>
        <w:t>卡通玩偶裝</w:t>
      </w:r>
      <w:r w:rsidRPr="00C13ABF">
        <w:rPr>
          <w:rStyle w:val="char"/>
        </w:rPr>
        <w:t xml:space="preserve">　</w:t>
      </w:r>
      <w:r>
        <w:rPr>
          <w:rStyle w:val="char"/>
          <w:rFonts w:hint="eastAsia"/>
        </w:rPr>
        <w:br/>
      </w:r>
      <w:r w:rsidRPr="00C13ABF">
        <w:rPr>
          <w:rStyle w:val="char"/>
        </w:rPr>
        <w:t>(C)</w:t>
      </w:r>
      <w:r w:rsidRPr="00C13ABF">
        <w:rPr>
          <w:rStyle w:val="char"/>
          <w:rFonts w:hint="eastAsia"/>
        </w:rPr>
        <w:t>依依向法院聲請保護令</w:t>
      </w:r>
      <w:r w:rsidRPr="00C13ABF">
        <w:rPr>
          <w:rStyle w:val="char"/>
        </w:rPr>
        <w:t xml:space="preserve">　</w:t>
      </w:r>
      <w:r>
        <w:rPr>
          <w:rStyle w:val="char"/>
          <w:rFonts w:hint="eastAsia"/>
        </w:rPr>
        <w:t xml:space="preserve">         </w:t>
      </w:r>
      <w:r w:rsidRPr="00C13ABF">
        <w:rPr>
          <w:rStyle w:val="char"/>
        </w:rPr>
        <w:t>(D)</w:t>
      </w:r>
      <w:r w:rsidRPr="00C13ABF">
        <w:rPr>
          <w:rStyle w:val="char"/>
          <w:rFonts w:hint="eastAsia"/>
        </w:rPr>
        <w:t>許老師有出版的自由</w:t>
      </w:r>
      <w:r w:rsidR="00E55303">
        <w:rPr>
          <w:rStyle w:val="char"/>
        </w:rPr>
        <w:t>。</w:t>
      </w:r>
    </w:p>
    <w:p w:rsidR="00601282" w:rsidRDefault="00601282" w:rsidP="00601282">
      <w:pPr>
        <w:pStyle w:val="11"/>
        <w:adjustRightInd w:val="0"/>
        <w:snapToGrid w:val="0"/>
        <w:spacing w:afterLines="50"/>
        <w:ind w:left="482"/>
        <w:rPr>
          <w:rStyle w:val="char"/>
        </w:rPr>
      </w:pPr>
    </w:p>
    <w:p w:rsidR="008D07BD" w:rsidRPr="00024309" w:rsidRDefault="008D07BD" w:rsidP="00601282">
      <w:pPr>
        <w:pStyle w:val="11"/>
        <w:numPr>
          <w:ilvl w:val="0"/>
          <w:numId w:val="33"/>
        </w:numPr>
        <w:adjustRightInd w:val="0"/>
        <w:snapToGrid w:val="0"/>
        <w:spacing w:afterLines="50"/>
        <w:ind w:left="482" w:hanging="482"/>
        <w:rPr>
          <w:rStyle w:val="char"/>
        </w:rPr>
      </w:pPr>
      <w:r w:rsidRPr="003F3DF2">
        <w:rPr>
          <w:rStyle w:val="char"/>
        </w:rPr>
        <w:lastRenderedPageBreak/>
        <w:t>小惠幫弟弟檢查行為能力的學習單作業，發現</w:t>
      </w:r>
      <w:r w:rsidRPr="003F3DF2">
        <w:rPr>
          <w:rStyle w:val="char"/>
          <w:rFonts w:hint="eastAsia"/>
        </w:rPr>
        <w:t>作業中有一處錯誤。請問：</w:t>
      </w:r>
      <w:r w:rsidRPr="00410CC8">
        <w:rPr>
          <w:rStyle w:val="char"/>
          <w:rFonts w:hint="eastAsia"/>
        </w:rPr>
        <w:t>錯</w:t>
      </w:r>
      <w:r w:rsidRPr="00410CC8">
        <w:rPr>
          <w:rStyle w:val="char"/>
        </w:rPr>
        <w:t>誤</w:t>
      </w:r>
      <w:r w:rsidRPr="00410CC8">
        <w:rPr>
          <w:rStyle w:val="char"/>
          <w:rFonts w:hint="eastAsia"/>
        </w:rPr>
        <w:t>處</w:t>
      </w:r>
      <w:r w:rsidRPr="003F3DF2">
        <w:rPr>
          <w:rStyle w:val="char"/>
          <w:rFonts w:hint="eastAsia"/>
        </w:rPr>
        <w:t>應為下列何者</w:t>
      </w:r>
      <w:r w:rsidRPr="003F3DF2">
        <w:rPr>
          <w:rStyle w:val="char"/>
        </w:rPr>
        <w:t xml:space="preserve">？　</w:t>
      </w:r>
      <w:r>
        <w:rPr>
          <w:rStyle w:val="char"/>
          <w:rFonts w:hint="eastAsia"/>
        </w:rPr>
        <w:br/>
      </w:r>
      <w:r w:rsidRPr="003F3DF2">
        <w:rPr>
          <w:rStyle w:val="char"/>
        </w:rPr>
        <w:t>(A)23</w:t>
      </w:r>
      <w:r w:rsidRPr="003F3DF2">
        <w:rPr>
          <w:rStyle w:val="char"/>
        </w:rPr>
        <w:t>歲的士哲向銀行申請信用卡</w:t>
      </w:r>
      <w:r w:rsidRPr="003F3DF2">
        <w:rPr>
          <w:rStyle w:val="char"/>
        </w:rPr>
        <w:t>─</w:t>
      </w:r>
      <w:r w:rsidRPr="003F3DF2">
        <w:rPr>
          <w:rStyle w:val="char"/>
        </w:rPr>
        <w:t>完全行為能力</w:t>
      </w:r>
      <w:r w:rsidRPr="003F3DF2">
        <w:rPr>
          <w:rStyle w:val="char"/>
        </w:rPr>
        <w:t>─</w:t>
      </w:r>
      <w:r w:rsidRPr="003F3DF2">
        <w:rPr>
          <w:rStyle w:val="char"/>
        </w:rPr>
        <w:t xml:space="preserve">有效　</w:t>
      </w:r>
      <w:r>
        <w:rPr>
          <w:rStyle w:val="char"/>
          <w:rFonts w:hint="eastAsia"/>
        </w:rPr>
        <w:br/>
      </w:r>
      <w:r w:rsidRPr="003F3DF2">
        <w:rPr>
          <w:rStyle w:val="char"/>
        </w:rPr>
        <w:t>(B)14</w:t>
      </w:r>
      <w:r w:rsidRPr="003F3DF2">
        <w:rPr>
          <w:rStyle w:val="char"/>
        </w:rPr>
        <w:t>歲的湘哲成績優異獲頒獎勵金</w:t>
      </w:r>
      <w:r w:rsidRPr="003F3DF2">
        <w:rPr>
          <w:rStyle w:val="char"/>
        </w:rPr>
        <w:t>─</w:t>
      </w:r>
      <w:r w:rsidRPr="003F3DF2">
        <w:rPr>
          <w:rStyle w:val="char"/>
        </w:rPr>
        <w:t>限制行為能力</w:t>
      </w:r>
      <w:r w:rsidRPr="003F3DF2">
        <w:rPr>
          <w:rStyle w:val="char"/>
        </w:rPr>
        <w:t>─</w:t>
      </w:r>
      <w:r w:rsidRPr="003F3DF2">
        <w:rPr>
          <w:rStyle w:val="char"/>
        </w:rPr>
        <w:t xml:space="preserve">有效　</w:t>
      </w:r>
      <w:r>
        <w:rPr>
          <w:rStyle w:val="char"/>
          <w:rFonts w:hint="eastAsia"/>
        </w:rPr>
        <w:br/>
      </w:r>
      <w:r w:rsidRPr="003F3DF2">
        <w:rPr>
          <w:rStyle w:val="char"/>
        </w:rPr>
        <w:t>(C)</w:t>
      </w:r>
      <w:r>
        <w:rPr>
          <w:rStyle w:val="char"/>
        </w:rPr>
        <w:t>受監護宣告的</w:t>
      </w:r>
      <w:r>
        <w:rPr>
          <w:rStyle w:val="char"/>
          <w:rFonts w:hint="eastAsia"/>
        </w:rPr>
        <w:t>小瓜</w:t>
      </w:r>
      <w:r w:rsidRPr="003F3DF2">
        <w:rPr>
          <w:rStyle w:val="char"/>
        </w:rPr>
        <w:t>自行與房東簽訂租屋</w:t>
      </w:r>
      <w:r w:rsidRPr="003F3DF2">
        <w:rPr>
          <w:rStyle w:val="char"/>
        </w:rPr>
        <w:t>─</w:t>
      </w:r>
      <w:r w:rsidRPr="003F3DF2">
        <w:rPr>
          <w:rStyle w:val="char"/>
        </w:rPr>
        <w:t>限制行為能力</w:t>
      </w:r>
      <w:r w:rsidRPr="003F3DF2">
        <w:rPr>
          <w:rStyle w:val="char"/>
        </w:rPr>
        <w:t>─</w:t>
      </w:r>
      <w:r w:rsidRPr="003F3DF2">
        <w:rPr>
          <w:rStyle w:val="char"/>
        </w:rPr>
        <w:t xml:space="preserve">無效　</w:t>
      </w:r>
      <w:r>
        <w:rPr>
          <w:rStyle w:val="char"/>
          <w:rFonts w:hint="eastAsia"/>
        </w:rPr>
        <w:br/>
      </w:r>
      <w:r w:rsidRPr="003F3DF2">
        <w:rPr>
          <w:rStyle w:val="char"/>
        </w:rPr>
        <w:t>(D)5</w:t>
      </w:r>
      <w:r w:rsidRPr="003F3DF2">
        <w:rPr>
          <w:rStyle w:val="char"/>
        </w:rPr>
        <w:t>歲的小新和同學約定以鋼琴交換腳踏車</w:t>
      </w:r>
      <w:r w:rsidRPr="003F3DF2">
        <w:rPr>
          <w:rStyle w:val="char"/>
        </w:rPr>
        <w:t>─</w:t>
      </w:r>
      <w:r w:rsidRPr="003F3DF2">
        <w:rPr>
          <w:rStyle w:val="char"/>
        </w:rPr>
        <w:t>無行為能力</w:t>
      </w:r>
      <w:r w:rsidRPr="003F3DF2">
        <w:rPr>
          <w:rStyle w:val="char"/>
        </w:rPr>
        <w:t>─</w:t>
      </w:r>
      <w:r w:rsidRPr="003F3DF2">
        <w:rPr>
          <w:rStyle w:val="char"/>
        </w:rPr>
        <w:t>無效。</w:t>
      </w:r>
    </w:p>
    <w:p w:rsidR="008D07BD" w:rsidRDefault="008D07BD" w:rsidP="00601282">
      <w:pPr>
        <w:pStyle w:val="11"/>
        <w:numPr>
          <w:ilvl w:val="0"/>
          <w:numId w:val="33"/>
        </w:numPr>
        <w:adjustRightInd w:val="0"/>
        <w:snapToGrid w:val="0"/>
        <w:spacing w:afterLines="50"/>
        <w:ind w:left="482" w:hanging="482"/>
        <w:rPr>
          <w:rStyle w:val="char"/>
        </w:rPr>
      </w:pPr>
      <w:r w:rsidRPr="00605E60">
        <w:rPr>
          <w:rStyle w:val="char"/>
          <w:rFonts w:hint="eastAsia"/>
        </w:rPr>
        <w:t>新北市有一名車主在停等紅燈時，天上突然砸下磁磚，車子的擋風玻璃被砸裂，共花</w:t>
      </w:r>
      <w:r w:rsidRPr="00605E60">
        <w:rPr>
          <w:rStyle w:val="char"/>
          <w:rFonts w:hint="eastAsia"/>
        </w:rPr>
        <w:t>4</w:t>
      </w:r>
      <w:r w:rsidRPr="00605E60">
        <w:rPr>
          <w:rStyle w:val="char"/>
          <w:rFonts w:hint="eastAsia"/>
        </w:rPr>
        <w:t xml:space="preserve">萬多元維修。警方到場了解以後，認為磁磚是因旁邊房屋外牆老舊而掉落，並非有人惡意砸落。若依我國法規判斷，關於上述案件的敘述，下列何者正確？　</w:t>
      </w:r>
      <w:r>
        <w:rPr>
          <w:rStyle w:val="char"/>
        </w:rPr>
        <w:br/>
      </w:r>
      <w:r w:rsidRPr="00605E60">
        <w:rPr>
          <w:rStyle w:val="char"/>
          <w:rFonts w:hint="eastAsia"/>
        </w:rPr>
        <w:t>(A)</w:t>
      </w:r>
      <w:r w:rsidRPr="00605E60">
        <w:rPr>
          <w:rStyle w:val="char"/>
          <w:rFonts w:hint="eastAsia"/>
        </w:rPr>
        <w:t xml:space="preserve">屋主對車主有債務不履行民事責任　</w:t>
      </w:r>
      <w:r w:rsidRPr="00605E60">
        <w:rPr>
          <w:rStyle w:val="char"/>
          <w:rFonts w:hint="eastAsia"/>
        </w:rPr>
        <w:t>(B)</w:t>
      </w:r>
      <w:r w:rsidRPr="00605E60">
        <w:rPr>
          <w:rStyle w:val="char"/>
          <w:rFonts w:hint="eastAsia"/>
        </w:rPr>
        <w:t xml:space="preserve">屋主無侵權行為，不會有法律責任　</w:t>
      </w:r>
      <w:r>
        <w:rPr>
          <w:rStyle w:val="char"/>
        </w:rPr>
        <w:br/>
      </w:r>
      <w:r w:rsidRPr="00605E60">
        <w:rPr>
          <w:rStyle w:val="char"/>
          <w:rFonts w:hint="eastAsia"/>
        </w:rPr>
        <w:t>(C)</w:t>
      </w:r>
      <w:r w:rsidRPr="00605E60">
        <w:rPr>
          <w:rStyle w:val="char"/>
          <w:rFonts w:hint="eastAsia"/>
        </w:rPr>
        <w:t>屋主並非故意，車主只能自認倒楣</w:t>
      </w:r>
      <w:r w:rsidRPr="00605E60">
        <w:rPr>
          <w:rStyle w:val="char"/>
          <w:rFonts w:hint="eastAsia"/>
        </w:rPr>
        <w:t xml:space="preserve">  (D)</w:t>
      </w:r>
      <w:r w:rsidRPr="00605E60">
        <w:rPr>
          <w:rStyle w:val="char"/>
          <w:rFonts w:hint="eastAsia"/>
        </w:rPr>
        <w:t>屋主有侵權行為，需負擔賠償責任。</w:t>
      </w:r>
    </w:p>
    <w:p w:rsidR="008D07BD" w:rsidRPr="00410CC8" w:rsidRDefault="008D07BD" w:rsidP="00601282">
      <w:pPr>
        <w:pStyle w:val="11"/>
        <w:numPr>
          <w:ilvl w:val="0"/>
          <w:numId w:val="33"/>
        </w:numPr>
        <w:adjustRightInd w:val="0"/>
        <w:snapToGrid w:val="0"/>
        <w:spacing w:afterLines="50"/>
        <w:ind w:left="482" w:hanging="482"/>
        <w:rPr>
          <w:rStyle w:val="char"/>
        </w:rPr>
      </w:pPr>
      <w:r w:rsidRPr="00D938B5">
        <w:rPr>
          <w:rStyle w:val="char"/>
          <w:rFonts w:hint="eastAsia"/>
        </w:rPr>
        <w:t>《性別工作平等法》中規定女性受雇者因生理日致工作有困難者，每月得請生理假</w:t>
      </w:r>
      <w:r w:rsidRPr="00D938B5">
        <w:rPr>
          <w:rStyle w:val="char"/>
          <w:rFonts w:hint="eastAsia"/>
        </w:rPr>
        <w:t>1</w:t>
      </w:r>
      <w:r w:rsidRPr="00D938B5">
        <w:rPr>
          <w:rStyle w:val="char"/>
          <w:rFonts w:hint="eastAsia"/>
        </w:rPr>
        <w:t>日，全年請假日數未逾</w:t>
      </w:r>
      <w:r w:rsidRPr="00D938B5">
        <w:rPr>
          <w:rStyle w:val="char"/>
          <w:rFonts w:hint="eastAsia"/>
        </w:rPr>
        <w:t>3</w:t>
      </w:r>
      <w:r w:rsidRPr="00D938B5">
        <w:rPr>
          <w:rStyle w:val="char"/>
          <w:rFonts w:hint="eastAsia"/>
        </w:rPr>
        <w:t>日，不併入病假計算，其餘日數併入病假計算。此一規定主要是要保障女性受雇者在請完</w:t>
      </w:r>
      <w:r w:rsidRPr="00D938B5">
        <w:rPr>
          <w:rStyle w:val="char"/>
          <w:rFonts w:hint="eastAsia"/>
        </w:rPr>
        <w:t>30</w:t>
      </w:r>
      <w:r w:rsidRPr="00D938B5">
        <w:rPr>
          <w:rStyle w:val="char"/>
          <w:rFonts w:hint="eastAsia"/>
        </w:rPr>
        <w:t>天病假後，還能有</w:t>
      </w:r>
      <w:r w:rsidRPr="00D938B5">
        <w:rPr>
          <w:rStyle w:val="char"/>
          <w:rFonts w:hint="eastAsia"/>
        </w:rPr>
        <w:t>3</w:t>
      </w:r>
      <w:r w:rsidRPr="00D938B5">
        <w:rPr>
          <w:rStyle w:val="char"/>
          <w:rFonts w:hint="eastAsia"/>
        </w:rPr>
        <w:t>天生理假可申請，全年病假日數未超過</w:t>
      </w:r>
      <w:r w:rsidRPr="00D938B5">
        <w:rPr>
          <w:rStyle w:val="char"/>
          <w:rFonts w:hint="eastAsia"/>
        </w:rPr>
        <w:t>30</w:t>
      </w:r>
      <w:r w:rsidRPr="00D938B5">
        <w:rPr>
          <w:rStyle w:val="char"/>
          <w:rFonts w:hint="eastAsia"/>
        </w:rPr>
        <w:t>日的部分，都可以領到半薪；如果已經用完</w:t>
      </w:r>
      <w:r w:rsidRPr="00D938B5">
        <w:rPr>
          <w:rStyle w:val="char"/>
          <w:rFonts w:hint="eastAsia"/>
        </w:rPr>
        <w:t>30</w:t>
      </w:r>
      <w:r w:rsidRPr="00D938B5">
        <w:rPr>
          <w:rStyle w:val="char"/>
          <w:rFonts w:hint="eastAsia"/>
        </w:rPr>
        <w:t>日病假額度，仍有</w:t>
      </w:r>
      <w:r w:rsidRPr="00D938B5">
        <w:rPr>
          <w:rStyle w:val="char"/>
          <w:rFonts w:hint="eastAsia"/>
        </w:rPr>
        <w:t>3</w:t>
      </w:r>
      <w:r w:rsidRPr="00D938B5">
        <w:rPr>
          <w:rStyle w:val="char"/>
          <w:rFonts w:hint="eastAsia"/>
        </w:rPr>
        <w:t>日不支薪的生理假，不影響考績和全勤。請回答下列問題：政府制定《性別工作平等法》主要目的為何？</w:t>
      </w:r>
      <w:r>
        <w:rPr>
          <w:rStyle w:val="char"/>
        </w:rPr>
        <w:br/>
      </w:r>
      <w:r w:rsidRPr="00D938B5">
        <w:rPr>
          <w:rStyle w:val="char"/>
          <w:rFonts w:hint="eastAsia"/>
        </w:rPr>
        <w:t>(A)</w:t>
      </w:r>
      <w:r w:rsidRPr="00D938B5">
        <w:rPr>
          <w:rStyle w:val="char"/>
          <w:rFonts w:hint="eastAsia"/>
        </w:rPr>
        <w:t xml:space="preserve">顯現兩性工作歧異　</w:t>
      </w:r>
      <w:r w:rsidRPr="00D938B5">
        <w:rPr>
          <w:rStyle w:val="char"/>
          <w:rFonts w:hint="eastAsia"/>
        </w:rPr>
        <w:t>(B)</w:t>
      </w:r>
      <w:r w:rsidRPr="00D938B5">
        <w:rPr>
          <w:rStyle w:val="char"/>
          <w:rFonts w:hint="eastAsia"/>
        </w:rPr>
        <w:t xml:space="preserve">削弱女性就業能力　</w:t>
      </w:r>
      <w:r w:rsidRPr="00D938B5">
        <w:rPr>
          <w:rStyle w:val="char"/>
          <w:rFonts w:hint="eastAsia"/>
        </w:rPr>
        <w:t xml:space="preserve">(C) </w:t>
      </w:r>
      <w:r w:rsidRPr="00D938B5">
        <w:rPr>
          <w:rStyle w:val="char"/>
          <w:rFonts w:hint="eastAsia"/>
        </w:rPr>
        <w:t xml:space="preserve">維護社會公共秩序　</w:t>
      </w:r>
      <w:r w:rsidRPr="00D938B5">
        <w:rPr>
          <w:rStyle w:val="char"/>
          <w:rFonts w:hint="eastAsia"/>
        </w:rPr>
        <w:t xml:space="preserve">(D) </w:t>
      </w:r>
      <w:r w:rsidRPr="00D938B5">
        <w:rPr>
          <w:rStyle w:val="char"/>
          <w:rFonts w:hint="eastAsia"/>
        </w:rPr>
        <w:t>實質促進性別平等。</w:t>
      </w:r>
    </w:p>
    <w:p w:rsidR="008D07BD" w:rsidRDefault="008D07BD" w:rsidP="00601282">
      <w:pPr>
        <w:pStyle w:val="11"/>
        <w:adjustRightInd w:val="0"/>
        <w:snapToGrid w:val="0"/>
        <w:spacing w:afterLines="50"/>
        <w:rPr>
          <w:rStyle w:val="char"/>
        </w:rPr>
      </w:pPr>
      <w:r>
        <w:rPr>
          <w:rStyle w:val="char"/>
          <w:rFonts w:ascii="新細明體" w:hAnsi="新細明體" w:hint="eastAsia"/>
        </w:rPr>
        <w:t>◎</w:t>
      </w:r>
      <w:r w:rsidRPr="001B21F4">
        <w:rPr>
          <w:rStyle w:val="char"/>
          <w:rFonts w:hint="eastAsia"/>
        </w:rPr>
        <w:t>請閱讀下列短文並回答</w:t>
      </w:r>
      <w:r>
        <w:rPr>
          <w:rStyle w:val="char"/>
          <w:rFonts w:hint="eastAsia"/>
        </w:rPr>
        <w:t>問題</w:t>
      </w:r>
    </w:p>
    <w:p w:rsidR="008D07BD" w:rsidRPr="00B07F2C" w:rsidRDefault="008D07BD" w:rsidP="00601282">
      <w:pPr>
        <w:pStyle w:val="11"/>
        <w:adjustRightInd w:val="0"/>
        <w:snapToGrid w:val="0"/>
        <w:spacing w:afterLines="50"/>
        <w:ind w:left="482"/>
        <w:rPr>
          <w:rStyle w:val="char"/>
          <w:rFonts w:ascii="標楷體" w:eastAsia="標楷體" w:hAnsi="標楷體"/>
        </w:rPr>
      </w:pPr>
      <w:r w:rsidRPr="00B07F2C">
        <w:rPr>
          <w:rStyle w:val="char"/>
          <w:rFonts w:ascii="標楷體" w:eastAsia="標楷體" w:hAnsi="標楷體" w:hint="eastAsia"/>
        </w:rPr>
        <w:t xml:space="preserve">《身心障礙者權益保障法》原本規定，只有視障者才能進行按摩的工作，以保障社會處境不利團體。但依據西元2008年大法官釋字第649號解釋，按摩行業不是專屬於視障者的工作，原規定對於其他有意從事按摩業的國民造成太大的限制，而宣告身心障礙者權益保障法相關規定違憲。因此，只要受過相當訓練經檢定合格者，都可從事按摩業；不過，主管機關也應提供視障者適合的職業訓練輔導、保留適當就業機會等具體措施，才能兼顧視障者與非視障者的權利。 </w:t>
      </w:r>
    </w:p>
    <w:p w:rsidR="008D07BD" w:rsidRPr="00410CC8" w:rsidRDefault="008D07BD" w:rsidP="00601282">
      <w:pPr>
        <w:pStyle w:val="11"/>
        <w:numPr>
          <w:ilvl w:val="0"/>
          <w:numId w:val="33"/>
        </w:numPr>
        <w:adjustRightInd w:val="0"/>
        <w:snapToGrid w:val="0"/>
        <w:spacing w:afterLines="50"/>
        <w:ind w:left="482" w:hanging="482"/>
        <w:rPr>
          <w:rStyle w:val="char"/>
        </w:rPr>
      </w:pPr>
      <w:r w:rsidRPr="001B21F4">
        <w:rPr>
          <w:rStyle w:val="char"/>
          <w:rFonts w:hint="eastAsia"/>
        </w:rPr>
        <w:t>針對文中大法官釋字第</w:t>
      </w:r>
      <w:r w:rsidRPr="001B21F4">
        <w:rPr>
          <w:rStyle w:val="char"/>
          <w:rFonts w:hint="eastAsia"/>
        </w:rPr>
        <w:t>649</w:t>
      </w:r>
      <w:r>
        <w:rPr>
          <w:rStyle w:val="char"/>
          <w:rFonts w:hint="eastAsia"/>
        </w:rPr>
        <w:t>號解釋宣告的內容，下列何者最可能是後來因應的方式？</w:t>
      </w:r>
      <w:r>
        <w:rPr>
          <w:rStyle w:val="char"/>
        </w:rPr>
        <w:br/>
      </w:r>
      <w:r w:rsidRPr="001B21F4">
        <w:rPr>
          <w:rStyle w:val="char"/>
          <w:rFonts w:hint="eastAsia"/>
        </w:rPr>
        <w:t>(A)</w:t>
      </w:r>
      <w:r>
        <w:rPr>
          <w:rStyle w:val="char"/>
          <w:rFonts w:hint="eastAsia"/>
        </w:rPr>
        <w:t>由公民投票來修法</w:t>
      </w:r>
      <w:r>
        <w:rPr>
          <w:rStyle w:val="char"/>
          <w:rFonts w:hint="eastAsia"/>
        </w:rPr>
        <w:t xml:space="preserve">  </w:t>
      </w:r>
      <w:r w:rsidRPr="001B21F4">
        <w:rPr>
          <w:rStyle w:val="char"/>
          <w:rFonts w:hint="eastAsia"/>
        </w:rPr>
        <w:t>(B)</w:t>
      </w:r>
      <w:r w:rsidRPr="001B21F4">
        <w:rPr>
          <w:rStyle w:val="char"/>
          <w:rFonts w:hint="eastAsia"/>
        </w:rPr>
        <w:t xml:space="preserve">由立法院進行修法　</w:t>
      </w:r>
      <w:r w:rsidRPr="001B21F4">
        <w:rPr>
          <w:rStyle w:val="char"/>
          <w:rFonts w:hint="eastAsia"/>
        </w:rPr>
        <w:t>(C)</w:t>
      </w:r>
      <w:r w:rsidRPr="001B21F4">
        <w:rPr>
          <w:rStyle w:val="char"/>
          <w:rFonts w:hint="eastAsia"/>
        </w:rPr>
        <w:t xml:space="preserve">由行政院進行修法　</w:t>
      </w:r>
      <w:r w:rsidRPr="001B21F4">
        <w:rPr>
          <w:rStyle w:val="char"/>
          <w:rFonts w:hint="eastAsia"/>
        </w:rPr>
        <w:t>(D)</w:t>
      </w:r>
      <w:r w:rsidRPr="001B21F4">
        <w:rPr>
          <w:rStyle w:val="char"/>
          <w:rFonts w:hint="eastAsia"/>
        </w:rPr>
        <w:t>由大法官直接修法。</w:t>
      </w:r>
    </w:p>
    <w:p w:rsidR="008D07BD" w:rsidRDefault="008D07BD" w:rsidP="00601282">
      <w:pPr>
        <w:pStyle w:val="11"/>
        <w:numPr>
          <w:ilvl w:val="0"/>
          <w:numId w:val="33"/>
        </w:numPr>
        <w:adjustRightInd w:val="0"/>
        <w:snapToGrid w:val="0"/>
        <w:spacing w:afterLines="50"/>
        <w:ind w:left="482" w:hanging="482"/>
        <w:rPr>
          <w:rStyle w:val="char"/>
        </w:rPr>
      </w:pPr>
      <w:r>
        <w:rPr>
          <w:rStyle w:val="char"/>
          <w:rFonts w:hint="eastAsia"/>
        </w:rPr>
        <w:t>上文中提及主管機關應提供</w:t>
      </w:r>
      <w:r w:rsidRPr="00751566">
        <w:rPr>
          <w:rStyle w:val="char"/>
          <w:rFonts w:hint="eastAsia"/>
        </w:rPr>
        <w:t>視障者適合的職業訓練輔導</w:t>
      </w:r>
      <w:r w:rsidRPr="001B21F4">
        <w:rPr>
          <w:rStyle w:val="char"/>
          <w:rFonts w:hint="eastAsia"/>
        </w:rPr>
        <w:t>，</w:t>
      </w:r>
      <w:r>
        <w:rPr>
          <w:rStyle w:val="char"/>
          <w:rFonts w:hint="eastAsia"/>
        </w:rPr>
        <w:t>以維護其工作權</w:t>
      </w:r>
      <w:r w:rsidRPr="00410CC8">
        <w:rPr>
          <w:rStyle w:val="char"/>
          <w:rFonts w:hint="eastAsia"/>
        </w:rPr>
        <w:t>。</w:t>
      </w:r>
      <w:r>
        <w:rPr>
          <w:rStyle w:val="char"/>
          <w:rFonts w:hint="eastAsia"/>
        </w:rPr>
        <w:t>上述工作權是屬於憲法保障人民的何種基本權利</w:t>
      </w:r>
      <w:r w:rsidRPr="001B21F4">
        <w:rPr>
          <w:rStyle w:val="char"/>
          <w:rFonts w:hint="eastAsia"/>
        </w:rPr>
        <w:t>？</w:t>
      </w:r>
      <w:r w:rsidRPr="001B21F4">
        <w:rPr>
          <w:rStyle w:val="char"/>
          <w:rFonts w:hint="eastAsia"/>
        </w:rPr>
        <w:t>(A)</w:t>
      </w:r>
      <w:r w:rsidRPr="00CE4EB7">
        <w:rPr>
          <w:rStyle w:val="char"/>
          <w:rFonts w:hint="eastAsia"/>
        </w:rPr>
        <w:t>參政權</w:t>
      </w:r>
      <w:r w:rsidRPr="001B21F4">
        <w:rPr>
          <w:rStyle w:val="char"/>
          <w:rFonts w:hint="eastAsia"/>
        </w:rPr>
        <w:t xml:space="preserve">　</w:t>
      </w:r>
      <w:r w:rsidRPr="001B21F4">
        <w:rPr>
          <w:rStyle w:val="char"/>
          <w:rFonts w:hint="eastAsia"/>
        </w:rPr>
        <w:t>(B)</w:t>
      </w:r>
      <w:r w:rsidRPr="001B21F4">
        <w:rPr>
          <w:rStyle w:val="char"/>
          <w:rFonts w:hint="eastAsia"/>
        </w:rPr>
        <w:t xml:space="preserve">自由權　</w:t>
      </w:r>
      <w:r w:rsidRPr="001B21F4">
        <w:rPr>
          <w:rStyle w:val="char"/>
          <w:rFonts w:hint="eastAsia"/>
        </w:rPr>
        <w:t>(C)</w:t>
      </w:r>
      <w:r w:rsidRPr="001B21F4">
        <w:rPr>
          <w:rStyle w:val="char"/>
          <w:rFonts w:hint="eastAsia"/>
        </w:rPr>
        <w:t xml:space="preserve">受益權　</w:t>
      </w:r>
      <w:r w:rsidRPr="001B21F4">
        <w:rPr>
          <w:rStyle w:val="char"/>
          <w:rFonts w:hint="eastAsia"/>
        </w:rPr>
        <w:t>(D)</w:t>
      </w:r>
      <w:r w:rsidRPr="00CE4EB7">
        <w:rPr>
          <w:rStyle w:val="char"/>
          <w:rFonts w:hint="eastAsia"/>
        </w:rPr>
        <w:t>平等權</w:t>
      </w:r>
      <w:r w:rsidRPr="001B21F4">
        <w:rPr>
          <w:rStyle w:val="char"/>
          <w:rFonts w:hint="eastAsia"/>
        </w:rPr>
        <w:t>。</w:t>
      </w:r>
    </w:p>
    <w:p w:rsidR="008D07BD" w:rsidRDefault="008D07BD" w:rsidP="008D07BD">
      <w:pPr>
        <w:widowControl/>
        <w:rPr>
          <w:rStyle w:val="char"/>
          <w:szCs w:val="24"/>
        </w:rPr>
      </w:pPr>
      <w:r>
        <w:rPr>
          <w:rStyle w:val="char"/>
        </w:rPr>
        <w:br w:type="page"/>
      </w:r>
    </w:p>
    <w:p w:rsidR="00E55303" w:rsidRDefault="00E55303" w:rsidP="006168B9">
      <w:pPr>
        <w:jc w:val="center"/>
      </w:pPr>
    </w:p>
    <w:p w:rsidR="00E55303" w:rsidRDefault="00E55303" w:rsidP="006168B9">
      <w:pPr>
        <w:jc w:val="center"/>
      </w:pPr>
    </w:p>
    <w:p w:rsidR="00F12CF1" w:rsidRPr="00E55303" w:rsidRDefault="006168B9" w:rsidP="006168B9">
      <w:pPr>
        <w:jc w:val="center"/>
        <w:rPr>
          <w:sz w:val="28"/>
          <w:szCs w:val="28"/>
        </w:rPr>
      </w:pPr>
      <w:r w:rsidRPr="00E55303">
        <w:rPr>
          <w:rFonts w:hint="eastAsia"/>
          <w:sz w:val="28"/>
          <w:szCs w:val="28"/>
        </w:rPr>
        <w:t>111</w:t>
      </w:r>
      <w:r w:rsidRPr="00E55303">
        <w:rPr>
          <w:rFonts w:hint="eastAsia"/>
          <w:sz w:val="28"/>
          <w:szCs w:val="28"/>
        </w:rPr>
        <w:t>下第一次段考八年級社會科解答</w:t>
      </w:r>
      <w:r w:rsidRPr="00E55303">
        <w:rPr>
          <w:rFonts w:hint="eastAsia"/>
          <w:sz w:val="28"/>
          <w:szCs w:val="28"/>
        </w:rPr>
        <w:t xml:space="preserve">   (</w:t>
      </w:r>
      <w:r w:rsidR="0087770D" w:rsidRPr="00E55303">
        <w:rPr>
          <w:rFonts w:hint="eastAsia"/>
          <w:sz w:val="28"/>
          <w:szCs w:val="28"/>
        </w:rPr>
        <w:t>1-15</w:t>
      </w:r>
      <w:r w:rsidR="0087770D" w:rsidRPr="00E55303">
        <w:rPr>
          <w:rFonts w:hint="eastAsia"/>
          <w:sz w:val="28"/>
          <w:szCs w:val="28"/>
        </w:rPr>
        <w:t>題每題</w:t>
      </w:r>
      <w:r w:rsidR="0087770D" w:rsidRPr="00E55303">
        <w:rPr>
          <w:rFonts w:hint="eastAsia"/>
          <w:sz w:val="28"/>
          <w:szCs w:val="28"/>
        </w:rPr>
        <w:t>4</w:t>
      </w:r>
      <w:r w:rsidR="0087770D" w:rsidRPr="00E55303">
        <w:rPr>
          <w:rFonts w:hint="eastAsia"/>
          <w:sz w:val="28"/>
          <w:szCs w:val="28"/>
        </w:rPr>
        <w:t>分，</w:t>
      </w:r>
      <w:r w:rsidRPr="00E55303">
        <w:rPr>
          <w:rFonts w:hint="eastAsia"/>
          <w:sz w:val="28"/>
          <w:szCs w:val="28"/>
        </w:rPr>
        <w:t>其餘</w:t>
      </w:r>
      <w:r w:rsidR="0087770D" w:rsidRPr="00E55303">
        <w:rPr>
          <w:rFonts w:hint="eastAsia"/>
          <w:sz w:val="28"/>
          <w:szCs w:val="28"/>
        </w:rPr>
        <w:t>每題</w:t>
      </w:r>
      <w:r w:rsidR="0087770D" w:rsidRPr="00E55303">
        <w:rPr>
          <w:rFonts w:hint="eastAsia"/>
          <w:sz w:val="28"/>
          <w:szCs w:val="28"/>
        </w:rPr>
        <w:t>5</w:t>
      </w:r>
      <w:r w:rsidR="0087770D" w:rsidRPr="00E55303">
        <w:rPr>
          <w:rFonts w:hint="eastAsia"/>
          <w:sz w:val="28"/>
          <w:szCs w:val="28"/>
        </w:rPr>
        <w:t>分</w:t>
      </w:r>
      <w:r w:rsidRPr="00E55303">
        <w:rPr>
          <w:rFonts w:hint="eastAsia"/>
          <w:sz w:val="28"/>
          <w:szCs w:val="28"/>
        </w:rPr>
        <w:t>)</w:t>
      </w:r>
    </w:p>
    <w:tbl>
      <w:tblPr>
        <w:tblStyle w:val="ab"/>
        <w:tblW w:w="0" w:type="auto"/>
        <w:tblLook w:val="04A0"/>
      </w:tblPr>
      <w:tblGrid>
        <w:gridCol w:w="1292"/>
        <w:gridCol w:w="1292"/>
        <w:gridCol w:w="1292"/>
        <w:gridCol w:w="1292"/>
        <w:gridCol w:w="1293"/>
        <w:gridCol w:w="1293"/>
        <w:gridCol w:w="1293"/>
        <w:gridCol w:w="1293"/>
        <w:gridCol w:w="1293"/>
        <w:gridCol w:w="1293"/>
      </w:tblGrid>
      <w:tr w:rsidR="002B66CA" w:rsidRPr="00F12CF1" w:rsidTr="00ED2598">
        <w:trPr>
          <w:trHeight w:val="340"/>
        </w:trPr>
        <w:tc>
          <w:tcPr>
            <w:tcW w:w="1292" w:type="dxa"/>
            <w:vAlign w:val="center"/>
          </w:tcPr>
          <w:p w:rsidR="002B66CA" w:rsidRPr="00F12CF1" w:rsidRDefault="002B66CA" w:rsidP="00ED2598">
            <w:pPr>
              <w:pStyle w:val="aa"/>
              <w:numPr>
                <w:ilvl w:val="0"/>
                <w:numId w:val="9"/>
              </w:numPr>
              <w:snapToGrid w:val="0"/>
              <w:ind w:leftChars="0"/>
              <w:jc w:val="center"/>
              <w:rPr>
                <w:sz w:val="28"/>
                <w:szCs w:val="28"/>
              </w:rPr>
            </w:pPr>
          </w:p>
        </w:tc>
        <w:tc>
          <w:tcPr>
            <w:tcW w:w="1292" w:type="dxa"/>
            <w:vAlign w:val="center"/>
          </w:tcPr>
          <w:p w:rsidR="002B66CA" w:rsidRPr="00F12CF1" w:rsidRDefault="002B66CA" w:rsidP="00ED2598">
            <w:pPr>
              <w:pStyle w:val="aa"/>
              <w:numPr>
                <w:ilvl w:val="0"/>
                <w:numId w:val="9"/>
              </w:numPr>
              <w:snapToGrid w:val="0"/>
              <w:ind w:leftChars="0"/>
              <w:jc w:val="center"/>
              <w:rPr>
                <w:sz w:val="28"/>
                <w:szCs w:val="28"/>
              </w:rPr>
            </w:pPr>
          </w:p>
        </w:tc>
        <w:tc>
          <w:tcPr>
            <w:tcW w:w="1292" w:type="dxa"/>
            <w:vAlign w:val="center"/>
          </w:tcPr>
          <w:p w:rsidR="002B66CA" w:rsidRPr="00F12CF1" w:rsidRDefault="002B66CA" w:rsidP="00ED2598">
            <w:pPr>
              <w:pStyle w:val="aa"/>
              <w:numPr>
                <w:ilvl w:val="0"/>
                <w:numId w:val="9"/>
              </w:numPr>
              <w:snapToGrid w:val="0"/>
              <w:ind w:leftChars="0"/>
              <w:jc w:val="center"/>
              <w:rPr>
                <w:sz w:val="28"/>
                <w:szCs w:val="28"/>
              </w:rPr>
            </w:pPr>
          </w:p>
        </w:tc>
        <w:tc>
          <w:tcPr>
            <w:tcW w:w="1292" w:type="dxa"/>
            <w:vAlign w:val="center"/>
          </w:tcPr>
          <w:p w:rsidR="002B66CA" w:rsidRPr="00F12CF1" w:rsidRDefault="002B66CA" w:rsidP="00ED2598">
            <w:pPr>
              <w:pStyle w:val="aa"/>
              <w:numPr>
                <w:ilvl w:val="0"/>
                <w:numId w:val="9"/>
              </w:numPr>
              <w:snapToGrid w:val="0"/>
              <w:ind w:leftChars="0"/>
              <w:jc w:val="center"/>
              <w:rPr>
                <w:sz w:val="28"/>
                <w:szCs w:val="28"/>
              </w:rPr>
            </w:pPr>
          </w:p>
        </w:tc>
        <w:tc>
          <w:tcPr>
            <w:tcW w:w="1293" w:type="dxa"/>
            <w:vAlign w:val="center"/>
          </w:tcPr>
          <w:p w:rsidR="002B66CA" w:rsidRPr="00F12CF1" w:rsidRDefault="002B66CA" w:rsidP="00ED2598">
            <w:pPr>
              <w:pStyle w:val="aa"/>
              <w:numPr>
                <w:ilvl w:val="0"/>
                <w:numId w:val="9"/>
              </w:numPr>
              <w:snapToGrid w:val="0"/>
              <w:ind w:leftChars="0"/>
              <w:jc w:val="center"/>
              <w:rPr>
                <w:sz w:val="28"/>
                <w:szCs w:val="28"/>
              </w:rPr>
            </w:pPr>
          </w:p>
        </w:tc>
        <w:tc>
          <w:tcPr>
            <w:tcW w:w="1293" w:type="dxa"/>
            <w:vAlign w:val="center"/>
          </w:tcPr>
          <w:p w:rsidR="002B66CA" w:rsidRPr="00F12CF1" w:rsidRDefault="002B66CA" w:rsidP="00ED2598">
            <w:pPr>
              <w:pStyle w:val="aa"/>
              <w:numPr>
                <w:ilvl w:val="0"/>
                <w:numId w:val="9"/>
              </w:numPr>
              <w:snapToGrid w:val="0"/>
              <w:ind w:leftChars="0"/>
              <w:jc w:val="center"/>
              <w:rPr>
                <w:sz w:val="28"/>
                <w:szCs w:val="28"/>
              </w:rPr>
            </w:pPr>
          </w:p>
        </w:tc>
        <w:tc>
          <w:tcPr>
            <w:tcW w:w="1293" w:type="dxa"/>
            <w:vAlign w:val="center"/>
          </w:tcPr>
          <w:p w:rsidR="002B66CA" w:rsidRPr="00F12CF1" w:rsidRDefault="002B66CA" w:rsidP="00ED2598">
            <w:pPr>
              <w:pStyle w:val="aa"/>
              <w:numPr>
                <w:ilvl w:val="0"/>
                <w:numId w:val="9"/>
              </w:numPr>
              <w:snapToGrid w:val="0"/>
              <w:ind w:leftChars="0"/>
              <w:jc w:val="center"/>
              <w:rPr>
                <w:sz w:val="28"/>
                <w:szCs w:val="28"/>
              </w:rPr>
            </w:pPr>
          </w:p>
        </w:tc>
        <w:tc>
          <w:tcPr>
            <w:tcW w:w="1293" w:type="dxa"/>
            <w:vAlign w:val="center"/>
          </w:tcPr>
          <w:p w:rsidR="002B66CA" w:rsidRPr="00F12CF1" w:rsidRDefault="002B66CA" w:rsidP="00ED2598">
            <w:pPr>
              <w:pStyle w:val="aa"/>
              <w:numPr>
                <w:ilvl w:val="0"/>
                <w:numId w:val="9"/>
              </w:numPr>
              <w:snapToGrid w:val="0"/>
              <w:ind w:leftChars="0"/>
              <w:jc w:val="center"/>
              <w:rPr>
                <w:sz w:val="28"/>
                <w:szCs w:val="28"/>
              </w:rPr>
            </w:pPr>
          </w:p>
        </w:tc>
        <w:tc>
          <w:tcPr>
            <w:tcW w:w="1293" w:type="dxa"/>
            <w:vAlign w:val="center"/>
          </w:tcPr>
          <w:p w:rsidR="002B66CA" w:rsidRPr="00F12CF1" w:rsidRDefault="002B66CA" w:rsidP="00ED2598">
            <w:pPr>
              <w:pStyle w:val="aa"/>
              <w:numPr>
                <w:ilvl w:val="0"/>
                <w:numId w:val="9"/>
              </w:numPr>
              <w:snapToGrid w:val="0"/>
              <w:ind w:leftChars="0"/>
              <w:jc w:val="center"/>
              <w:rPr>
                <w:sz w:val="28"/>
                <w:szCs w:val="28"/>
              </w:rPr>
            </w:pPr>
          </w:p>
        </w:tc>
        <w:tc>
          <w:tcPr>
            <w:tcW w:w="1293" w:type="dxa"/>
            <w:vAlign w:val="center"/>
          </w:tcPr>
          <w:p w:rsidR="002B66CA" w:rsidRPr="00F12CF1" w:rsidRDefault="002B66CA" w:rsidP="00ED2598">
            <w:pPr>
              <w:pStyle w:val="aa"/>
              <w:numPr>
                <w:ilvl w:val="0"/>
                <w:numId w:val="9"/>
              </w:numPr>
              <w:snapToGrid w:val="0"/>
              <w:ind w:leftChars="0"/>
              <w:jc w:val="center"/>
              <w:rPr>
                <w:sz w:val="28"/>
                <w:szCs w:val="28"/>
              </w:rPr>
            </w:pPr>
          </w:p>
        </w:tc>
      </w:tr>
      <w:tr w:rsidR="002B66CA" w:rsidRPr="00F12CF1" w:rsidTr="00ED2598">
        <w:trPr>
          <w:trHeight w:val="340"/>
        </w:trPr>
        <w:tc>
          <w:tcPr>
            <w:tcW w:w="1292" w:type="dxa"/>
            <w:vAlign w:val="center"/>
          </w:tcPr>
          <w:p w:rsidR="002B66CA"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A</w:t>
            </w:r>
          </w:p>
        </w:tc>
        <w:tc>
          <w:tcPr>
            <w:tcW w:w="1292" w:type="dxa"/>
            <w:vAlign w:val="center"/>
          </w:tcPr>
          <w:p w:rsidR="002B66CA"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A</w:t>
            </w:r>
          </w:p>
        </w:tc>
        <w:tc>
          <w:tcPr>
            <w:tcW w:w="1292" w:type="dxa"/>
            <w:vAlign w:val="center"/>
          </w:tcPr>
          <w:p w:rsidR="002B66CA"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C</w:t>
            </w:r>
          </w:p>
        </w:tc>
        <w:tc>
          <w:tcPr>
            <w:tcW w:w="1292" w:type="dxa"/>
            <w:vAlign w:val="center"/>
          </w:tcPr>
          <w:p w:rsidR="002B66CA"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C</w:t>
            </w:r>
          </w:p>
        </w:tc>
        <w:tc>
          <w:tcPr>
            <w:tcW w:w="1293" w:type="dxa"/>
            <w:vAlign w:val="center"/>
          </w:tcPr>
          <w:p w:rsidR="002B66CA"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B</w:t>
            </w:r>
          </w:p>
        </w:tc>
        <w:tc>
          <w:tcPr>
            <w:tcW w:w="1293" w:type="dxa"/>
            <w:vAlign w:val="center"/>
          </w:tcPr>
          <w:p w:rsidR="002B66CA"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C</w:t>
            </w:r>
          </w:p>
        </w:tc>
        <w:tc>
          <w:tcPr>
            <w:tcW w:w="1293" w:type="dxa"/>
            <w:vAlign w:val="center"/>
          </w:tcPr>
          <w:p w:rsidR="002B66CA"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B</w:t>
            </w:r>
          </w:p>
        </w:tc>
        <w:tc>
          <w:tcPr>
            <w:tcW w:w="1293" w:type="dxa"/>
            <w:vAlign w:val="center"/>
          </w:tcPr>
          <w:p w:rsidR="002B66CA"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D</w:t>
            </w:r>
          </w:p>
        </w:tc>
        <w:tc>
          <w:tcPr>
            <w:tcW w:w="1293" w:type="dxa"/>
            <w:vAlign w:val="center"/>
          </w:tcPr>
          <w:p w:rsidR="002B66CA"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A</w:t>
            </w:r>
          </w:p>
        </w:tc>
        <w:tc>
          <w:tcPr>
            <w:tcW w:w="1293" w:type="dxa"/>
            <w:vAlign w:val="center"/>
          </w:tcPr>
          <w:p w:rsidR="002B66CA"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D</w:t>
            </w:r>
          </w:p>
        </w:tc>
      </w:tr>
      <w:tr w:rsidR="002B66CA" w:rsidRPr="00F12CF1" w:rsidTr="00ED2598">
        <w:trPr>
          <w:trHeight w:val="340"/>
        </w:trPr>
        <w:tc>
          <w:tcPr>
            <w:tcW w:w="1292" w:type="dxa"/>
            <w:vAlign w:val="center"/>
          </w:tcPr>
          <w:p w:rsidR="002B66CA" w:rsidRPr="006168B9" w:rsidRDefault="002B66CA" w:rsidP="00ED2598">
            <w:pPr>
              <w:pStyle w:val="aa"/>
              <w:numPr>
                <w:ilvl w:val="0"/>
                <w:numId w:val="9"/>
              </w:numPr>
              <w:snapToGrid w:val="0"/>
              <w:ind w:leftChars="0"/>
              <w:jc w:val="center"/>
              <w:rPr>
                <w:color w:val="000000" w:themeColor="text1"/>
                <w:sz w:val="28"/>
                <w:szCs w:val="28"/>
              </w:rPr>
            </w:pPr>
          </w:p>
        </w:tc>
        <w:tc>
          <w:tcPr>
            <w:tcW w:w="1292" w:type="dxa"/>
            <w:vAlign w:val="center"/>
          </w:tcPr>
          <w:p w:rsidR="002B66CA" w:rsidRPr="006168B9" w:rsidRDefault="002B66CA" w:rsidP="00ED2598">
            <w:pPr>
              <w:pStyle w:val="aa"/>
              <w:numPr>
                <w:ilvl w:val="0"/>
                <w:numId w:val="9"/>
              </w:numPr>
              <w:snapToGrid w:val="0"/>
              <w:ind w:leftChars="0"/>
              <w:jc w:val="center"/>
              <w:rPr>
                <w:color w:val="000000" w:themeColor="text1"/>
                <w:sz w:val="28"/>
                <w:szCs w:val="28"/>
              </w:rPr>
            </w:pPr>
          </w:p>
        </w:tc>
        <w:tc>
          <w:tcPr>
            <w:tcW w:w="1292" w:type="dxa"/>
            <w:vAlign w:val="center"/>
          </w:tcPr>
          <w:p w:rsidR="002B66CA" w:rsidRPr="006168B9" w:rsidRDefault="002B66CA" w:rsidP="00ED2598">
            <w:pPr>
              <w:pStyle w:val="aa"/>
              <w:numPr>
                <w:ilvl w:val="0"/>
                <w:numId w:val="9"/>
              </w:numPr>
              <w:snapToGrid w:val="0"/>
              <w:ind w:leftChars="0"/>
              <w:jc w:val="center"/>
              <w:rPr>
                <w:color w:val="000000" w:themeColor="text1"/>
                <w:sz w:val="28"/>
                <w:szCs w:val="28"/>
              </w:rPr>
            </w:pPr>
          </w:p>
        </w:tc>
        <w:tc>
          <w:tcPr>
            <w:tcW w:w="1292" w:type="dxa"/>
            <w:vAlign w:val="center"/>
          </w:tcPr>
          <w:p w:rsidR="002B66CA" w:rsidRPr="006168B9" w:rsidRDefault="002B66CA" w:rsidP="00ED2598">
            <w:pPr>
              <w:pStyle w:val="aa"/>
              <w:numPr>
                <w:ilvl w:val="0"/>
                <w:numId w:val="9"/>
              </w:numPr>
              <w:snapToGrid w:val="0"/>
              <w:ind w:leftChars="0"/>
              <w:jc w:val="center"/>
              <w:rPr>
                <w:color w:val="000000" w:themeColor="text1"/>
                <w:sz w:val="28"/>
                <w:szCs w:val="28"/>
              </w:rPr>
            </w:pPr>
          </w:p>
        </w:tc>
        <w:tc>
          <w:tcPr>
            <w:tcW w:w="1293" w:type="dxa"/>
            <w:vAlign w:val="center"/>
          </w:tcPr>
          <w:p w:rsidR="002B66CA" w:rsidRPr="006168B9" w:rsidRDefault="002B66CA" w:rsidP="00ED2598">
            <w:pPr>
              <w:pStyle w:val="aa"/>
              <w:numPr>
                <w:ilvl w:val="0"/>
                <w:numId w:val="9"/>
              </w:numPr>
              <w:snapToGrid w:val="0"/>
              <w:ind w:leftChars="0"/>
              <w:jc w:val="center"/>
              <w:rPr>
                <w:color w:val="000000" w:themeColor="text1"/>
                <w:sz w:val="28"/>
                <w:szCs w:val="28"/>
              </w:rPr>
            </w:pPr>
          </w:p>
        </w:tc>
        <w:tc>
          <w:tcPr>
            <w:tcW w:w="1293" w:type="dxa"/>
            <w:vAlign w:val="center"/>
          </w:tcPr>
          <w:p w:rsidR="002B66CA" w:rsidRPr="006168B9" w:rsidRDefault="002B66CA" w:rsidP="00ED2598">
            <w:pPr>
              <w:pStyle w:val="aa"/>
              <w:numPr>
                <w:ilvl w:val="0"/>
                <w:numId w:val="9"/>
              </w:numPr>
              <w:snapToGrid w:val="0"/>
              <w:ind w:leftChars="0"/>
              <w:jc w:val="center"/>
              <w:rPr>
                <w:color w:val="000000" w:themeColor="text1"/>
                <w:sz w:val="28"/>
                <w:szCs w:val="28"/>
              </w:rPr>
            </w:pPr>
          </w:p>
        </w:tc>
        <w:tc>
          <w:tcPr>
            <w:tcW w:w="1293" w:type="dxa"/>
            <w:vAlign w:val="center"/>
          </w:tcPr>
          <w:p w:rsidR="002B66CA" w:rsidRPr="006168B9" w:rsidRDefault="002B66CA" w:rsidP="00ED2598">
            <w:pPr>
              <w:pStyle w:val="aa"/>
              <w:numPr>
                <w:ilvl w:val="0"/>
                <w:numId w:val="9"/>
              </w:numPr>
              <w:snapToGrid w:val="0"/>
              <w:ind w:leftChars="0"/>
              <w:jc w:val="center"/>
              <w:rPr>
                <w:color w:val="000000" w:themeColor="text1"/>
                <w:sz w:val="28"/>
                <w:szCs w:val="28"/>
              </w:rPr>
            </w:pPr>
          </w:p>
        </w:tc>
        <w:tc>
          <w:tcPr>
            <w:tcW w:w="1293" w:type="dxa"/>
            <w:vAlign w:val="center"/>
          </w:tcPr>
          <w:p w:rsidR="002B66CA" w:rsidRPr="006168B9" w:rsidRDefault="002B66CA" w:rsidP="00ED2598">
            <w:pPr>
              <w:pStyle w:val="aa"/>
              <w:numPr>
                <w:ilvl w:val="0"/>
                <w:numId w:val="9"/>
              </w:numPr>
              <w:snapToGrid w:val="0"/>
              <w:ind w:leftChars="0"/>
              <w:jc w:val="center"/>
              <w:rPr>
                <w:color w:val="000000" w:themeColor="text1"/>
                <w:sz w:val="28"/>
                <w:szCs w:val="28"/>
              </w:rPr>
            </w:pPr>
          </w:p>
        </w:tc>
        <w:tc>
          <w:tcPr>
            <w:tcW w:w="1293" w:type="dxa"/>
            <w:vAlign w:val="center"/>
          </w:tcPr>
          <w:p w:rsidR="002B66CA" w:rsidRPr="006168B9" w:rsidRDefault="002B66CA" w:rsidP="00ED2598">
            <w:pPr>
              <w:pStyle w:val="aa"/>
              <w:numPr>
                <w:ilvl w:val="0"/>
                <w:numId w:val="9"/>
              </w:numPr>
              <w:snapToGrid w:val="0"/>
              <w:ind w:leftChars="0"/>
              <w:jc w:val="center"/>
              <w:rPr>
                <w:color w:val="000000" w:themeColor="text1"/>
                <w:sz w:val="28"/>
                <w:szCs w:val="28"/>
              </w:rPr>
            </w:pPr>
          </w:p>
        </w:tc>
        <w:tc>
          <w:tcPr>
            <w:tcW w:w="1293" w:type="dxa"/>
            <w:vAlign w:val="center"/>
          </w:tcPr>
          <w:p w:rsidR="002B66CA" w:rsidRPr="006168B9" w:rsidRDefault="002B66CA" w:rsidP="00ED2598">
            <w:pPr>
              <w:pStyle w:val="aa"/>
              <w:numPr>
                <w:ilvl w:val="0"/>
                <w:numId w:val="9"/>
              </w:numPr>
              <w:snapToGrid w:val="0"/>
              <w:ind w:leftChars="0"/>
              <w:jc w:val="center"/>
              <w:rPr>
                <w:color w:val="000000" w:themeColor="text1"/>
                <w:sz w:val="28"/>
                <w:szCs w:val="28"/>
              </w:rPr>
            </w:pPr>
          </w:p>
        </w:tc>
      </w:tr>
      <w:tr w:rsidR="00F12CF1" w:rsidRPr="00F12CF1" w:rsidTr="00ED2598">
        <w:trPr>
          <w:trHeight w:val="340"/>
        </w:trPr>
        <w:tc>
          <w:tcPr>
            <w:tcW w:w="1292" w:type="dxa"/>
            <w:vAlign w:val="center"/>
          </w:tcPr>
          <w:p w:rsidR="00F12CF1"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D</w:t>
            </w:r>
          </w:p>
        </w:tc>
        <w:tc>
          <w:tcPr>
            <w:tcW w:w="1292" w:type="dxa"/>
            <w:vAlign w:val="center"/>
          </w:tcPr>
          <w:p w:rsidR="00F12CF1"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B</w:t>
            </w:r>
          </w:p>
        </w:tc>
        <w:tc>
          <w:tcPr>
            <w:tcW w:w="1292" w:type="dxa"/>
            <w:vAlign w:val="center"/>
          </w:tcPr>
          <w:p w:rsidR="00F12CF1"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A</w:t>
            </w:r>
          </w:p>
        </w:tc>
        <w:tc>
          <w:tcPr>
            <w:tcW w:w="1292" w:type="dxa"/>
            <w:vAlign w:val="center"/>
          </w:tcPr>
          <w:p w:rsidR="00F12CF1"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A</w:t>
            </w:r>
          </w:p>
        </w:tc>
        <w:tc>
          <w:tcPr>
            <w:tcW w:w="1293" w:type="dxa"/>
            <w:vAlign w:val="center"/>
          </w:tcPr>
          <w:p w:rsidR="00F12CF1"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C</w:t>
            </w:r>
          </w:p>
        </w:tc>
        <w:tc>
          <w:tcPr>
            <w:tcW w:w="1293" w:type="dxa"/>
            <w:vAlign w:val="center"/>
          </w:tcPr>
          <w:p w:rsidR="00F12CF1"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D</w:t>
            </w:r>
          </w:p>
        </w:tc>
        <w:tc>
          <w:tcPr>
            <w:tcW w:w="1293" w:type="dxa"/>
            <w:vAlign w:val="center"/>
          </w:tcPr>
          <w:p w:rsidR="00F12CF1"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D</w:t>
            </w:r>
          </w:p>
        </w:tc>
        <w:tc>
          <w:tcPr>
            <w:tcW w:w="1293" w:type="dxa"/>
            <w:vAlign w:val="center"/>
          </w:tcPr>
          <w:p w:rsidR="00F12CF1"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B</w:t>
            </w:r>
          </w:p>
        </w:tc>
        <w:tc>
          <w:tcPr>
            <w:tcW w:w="1293" w:type="dxa"/>
            <w:vAlign w:val="center"/>
          </w:tcPr>
          <w:p w:rsidR="00F12CF1"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D</w:t>
            </w:r>
          </w:p>
        </w:tc>
        <w:tc>
          <w:tcPr>
            <w:tcW w:w="1293" w:type="dxa"/>
            <w:vAlign w:val="center"/>
          </w:tcPr>
          <w:p w:rsidR="00F12CF1" w:rsidRPr="006168B9" w:rsidRDefault="00895DC2" w:rsidP="00ED2598">
            <w:pPr>
              <w:snapToGrid w:val="0"/>
              <w:jc w:val="center"/>
              <w:rPr>
                <w:b/>
                <w:color w:val="000000" w:themeColor="text1"/>
                <w:sz w:val="28"/>
                <w:szCs w:val="28"/>
              </w:rPr>
            </w:pPr>
            <w:r w:rsidRPr="006168B9">
              <w:rPr>
                <w:rFonts w:hint="eastAsia"/>
                <w:b/>
                <w:color w:val="000000" w:themeColor="text1"/>
                <w:sz w:val="28"/>
                <w:szCs w:val="28"/>
              </w:rPr>
              <w:t>C</w:t>
            </w:r>
          </w:p>
        </w:tc>
      </w:tr>
      <w:tr w:rsidR="00F12CF1" w:rsidRPr="00F12CF1" w:rsidTr="00ED2598">
        <w:trPr>
          <w:trHeight w:val="340"/>
        </w:trPr>
        <w:tc>
          <w:tcPr>
            <w:tcW w:w="1292" w:type="dxa"/>
            <w:vAlign w:val="center"/>
          </w:tcPr>
          <w:p w:rsidR="00F12CF1" w:rsidRPr="006168B9" w:rsidRDefault="00F12CF1" w:rsidP="00ED2598">
            <w:pPr>
              <w:pStyle w:val="aa"/>
              <w:numPr>
                <w:ilvl w:val="0"/>
                <w:numId w:val="9"/>
              </w:numPr>
              <w:snapToGrid w:val="0"/>
              <w:ind w:leftChars="0"/>
              <w:jc w:val="center"/>
              <w:rPr>
                <w:color w:val="000000" w:themeColor="text1"/>
                <w:sz w:val="28"/>
                <w:szCs w:val="28"/>
              </w:rPr>
            </w:pPr>
          </w:p>
        </w:tc>
        <w:tc>
          <w:tcPr>
            <w:tcW w:w="1292" w:type="dxa"/>
            <w:vAlign w:val="center"/>
          </w:tcPr>
          <w:p w:rsidR="00F12CF1" w:rsidRPr="006168B9" w:rsidRDefault="00F12CF1" w:rsidP="00ED2598">
            <w:pPr>
              <w:pStyle w:val="aa"/>
              <w:numPr>
                <w:ilvl w:val="0"/>
                <w:numId w:val="9"/>
              </w:numPr>
              <w:snapToGrid w:val="0"/>
              <w:ind w:leftChars="0"/>
              <w:jc w:val="center"/>
              <w:rPr>
                <w:color w:val="000000" w:themeColor="text1"/>
                <w:sz w:val="28"/>
                <w:szCs w:val="28"/>
              </w:rPr>
            </w:pPr>
          </w:p>
        </w:tc>
        <w:tc>
          <w:tcPr>
            <w:tcW w:w="1292" w:type="dxa"/>
            <w:vAlign w:val="center"/>
          </w:tcPr>
          <w:p w:rsidR="00F12CF1" w:rsidRPr="006168B9" w:rsidRDefault="00F12CF1" w:rsidP="00ED2598">
            <w:pPr>
              <w:pStyle w:val="aa"/>
              <w:numPr>
                <w:ilvl w:val="0"/>
                <w:numId w:val="9"/>
              </w:numPr>
              <w:snapToGrid w:val="0"/>
              <w:ind w:leftChars="0"/>
              <w:jc w:val="center"/>
              <w:rPr>
                <w:color w:val="000000" w:themeColor="text1"/>
                <w:sz w:val="28"/>
                <w:szCs w:val="28"/>
              </w:rPr>
            </w:pPr>
          </w:p>
        </w:tc>
        <w:tc>
          <w:tcPr>
            <w:tcW w:w="1292" w:type="dxa"/>
            <w:vAlign w:val="center"/>
          </w:tcPr>
          <w:p w:rsidR="00F12CF1" w:rsidRPr="006168B9" w:rsidRDefault="00F12CF1" w:rsidP="00ED2598">
            <w:pPr>
              <w:pStyle w:val="aa"/>
              <w:numPr>
                <w:ilvl w:val="0"/>
                <w:numId w:val="34"/>
              </w:numPr>
              <w:snapToGrid w:val="0"/>
              <w:ind w:leftChars="0"/>
              <w:jc w:val="center"/>
              <w:rPr>
                <w:color w:val="000000" w:themeColor="text1"/>
                <w:sz w:val="28"/>
                <w:szCs w:val="28"/>
              </w:rPr>
            </w:pPr>
          </w:p>
        </w:tc>
        <w:tc>
          <w:tcPr>
            <w:tcW w:w="1293" w:type="dxa"/>
            <w:vAlign w:val="center"/>
          </w:tcPr>
          <w:p w:rsidR="00F12CF1" w:rsidRPr="006168B9" w:rsidRDefault="00F12CF1" w:rsidP="00ED2598">
            <w:pPr>
              <w:pStyle w:val="aa"/>
              <w:numPr>
                <w:ilvl w:val="0"/>
                <w:numId w:val="34"/>
              </w:numPr>
              <w:snapToGrid w:val="0"/>
              <w:ind w:leftChars="0"/>
              <w:jc w:val="center"/>
              <w:rPr>
                <w:color w:val="000000" w:themeColor="text1"/>
                <w:sz w:val="28"/>
                <w:szCs w:val="28"/>
              </w:rPr>
            </w:pPr>
          </w:p>
        </w:tc>
        <w:tc>
          <w:tcPr>
            <w:tcW w:w="1293" w:type="dxa"/>
            <w:vAlign w:val="center"/>
          </w:tcPr>
          <w:p w:rsidR="00F12CF1" w:rsidRPr="006168B9" w:rsidRDefault="00F12CF1" w:rsidP="00ED2598">
            <w:pPr>
              <w:pStyle w:val="aa"/>
              <w:numPr>
                <w:ilvl w:val="0"/>
                <w:numId w:val="34"/>
              </w:numPr>
              <w:snapToGrid w:val="0"/>
              <w:ind w:leftChars="0"/>
              <w:jc w:val="center"/>
              <w:rPr>
                <w:color w:val="000000" w:themeColor="text1"/>
                <w:sz w:val="28"/>
                <w:szCs w:val="28"/>
              </w:rPr>
            </w:pPr>
          </w:p>
        </w:tc>
        <w:tc>
          <w:tcPr>
            <w:tcW w:w="1293" w:type="dxa"/>
            <w:vAlign w:val="center"/>
          </w:tcPr>
          <w:p w:rsidR="00F12CF1" w:rsidRPr="006168B9" w:rsidRDefault="00F12CF1" w:rsidP="00ED2598">
            <w:pPr>
              <w:pStyle w:val="aa"/>
              <w:numPr>
                <w:ilvl w:val="0"/>
                <w:numId w:val="34"/>
              </w:numPr>
              <w:snapToGrid w:val="0"/>
              <w:ind w:leftChars="0"/>
              <w:jc w:val="center"/>
              <w:rPr>
                <w:color w:val="000000" w:themeColor="text1"/>
                <w:sz w:val="28"/>
                <w:szCs w:val="28"/>
              </w:rPr>
            </w:pPr>
          </w:p>
        </w:tc>
        <w:tc>
          <w:tcPr>
            <w:tcW w:w="1293" w:type="dxa"/>
            <w:vAlign w:val="center"/>
          </w:tcPr>
          <w:p w:rsidR="00F12CF1" w:rsidRPr="006168B9" w:rsidRDefault="00F12CF1" w:rsidP="00ED2598">
            <w:pPr>
              <w:pStyle w:val="aa"/>
              <w:numPr>
                <w:ilvl w:val="0"/>
                <w:numId w:val="34"/>
              </w:numPr>
              <w:snapToGrid w:val="0"/>
              <w:ind w:leftChars="0"/>
              <w:jc w:val="center"/>
              <w:rPr>
                <w:color w:val="000000" w:themeColor="text1"/>
                <w:sz w:val="28"/>
                <w:szCs w:val="28"/>
              </w:rPr>
            </w:pPr>
          </w:p>
        </w:tc>
        <w:tc>
          <w:tcPr>
            <w:tcW w:w="1293" w:type="dxa"/>
            <w:vAlign w:val="center"/>
          </w:tcPr>
          <w:p w:rsidR="00F12CF1" w:rsidRPr="006168B9" w:rsidRDefault="00F12CF1" w:rsidP="00ED2598">
            <w:pPr>
              <w:pStyle w:val="aa"/>
              <w:numPr>
                <w:ilvl w:val="0"/>
                <w:numId w:val="34"/>
              </w:numPr>
              <w:snapToGrid w:val="0"/>
              <w:ind w:leftChars="0"/>
              <w:jc w:val="center"/>
              <w:rPr>
                <w:color w:val="000000" w:themeColor="text1"/>
                <w:sz w:val="28"/>
                <w:szCs w:val="28"/>
              </w:rPr>
            </w:pPr>
          </w:p>
        </w:tc>
        <w:tc>
          <w:tcPr>
            <w:tcW w:w="1293" w:type="dxa"/>
            <w:vAlign w:val="center"/>
          </w:tcPr>
          <w:p w:rsidR="00F12CF1" w:rsidRPr="006168B9" w:rsidRDefault="00F12CF1" w:rsidP="00ED2598">
            <w:pPr>
              <w:pStyle w:val="aa"/>
              <w:numPr>
                <w:ilvl w:val="0"/>
                <w:numId w:val="34"/>
              </w:numPr>
              <w:snapToGrid w:val="0"/>
              <w:ind w:leftChars="0"/>
              <w:jc w:val="center"/>
              <w:rPr>
                <w:color w:val="000000" w:themeColor="text1"/>
                <w:sz w:val="28"/>
                <w:szCs w:val="28"/>
              </w:rPr>
            </w:pPr>
          </w:p>
        </w:tc>
      </w:tr>
      <w:tr w:rsidR="008D07BD" w:rsidRPr="00ED2598" w:rsidTr="00ED2598">
        <w:trPr>
          <w:trHeight w:val="340"/>
        </w:trPr>
        <w:tc>
          <w:tcPr>
            <w:tcW w:w="1292" w:type="dxa"/>
            <w:vAlign w:val="center"/>
          </w:tcPr>
          <w:p w:rsidR="008D07BD" w:rsidRPr="006168B9" w:rsidRDefault="008D07BD" w:rsidP="00ED2598">
            <w:pPr>
              <w:snapToGrid w:val="0"/>
              <w:jc w:val="center"/>
              <w:rPr>
                <w:b/>
                <w:color w:val="000000" w:themeColor="text1"/>
                <w:sz w:val="28"/>
                <w:szCs w:val="28"/>
              </w:rPr>
            </w:pPr>
            <w:r w:rsidRPr="006168B9">
              <w:rPr>
                <w:rFonts w:hint="eastAsia"/>
                <w:b/>
                <w:color w:val="000000" w:themeColor="text1"/>
                <w:sz w:val="28"/>
                <w:szCs w:val="28"/>
              </w:rPr>
              <w:t>A</w:t>
            </w:r>
          </w:p>
        </w:tc>
        <w:tc>
          <w:tcPr>
            <w:tcW w:w="1292" w:type="dxa"/>
            <w:vAlign w:val="center"/>
          </w:tcPr>
          <w:p w:rsidR="008D07BD" w:rsidRPr="006168B9" w:rsidRDefault="008D07BD" w:rsidP="00ED2598">
            <w:pPr>
              <w:snapToGrid w:val="0"/>
              <w:jc w:val="center"/>
              <w:rPr>
                <w:b/>
                <w:color w:val="000000" w:themeColor="text1"/>
                <w:sz w:val="28"/>
                <w:szCs w:val="28"/>
              </w:rPr>
            </w:pPr>
            <w:r w:rsidRPr="006168B9">
              <w:rPr>
                <w:rFonts w:hint="eastAsia"/>
                <w:b/>
                <w:color w:val="000000" w:themeColor="text1"/>
                <w:sz w:val="28"/>
                <w:szCs w:val="28"/>
              </w:rPr>
              <w:t>D</w:t>
            </w:r>
          </w:p>
        </w:tc>
        <w:tc>
          <w:tcPr>
            <w:tcW w:w="1292" w:type="dxa"/>
            <w:vAlign w:val="center"/>
          </w:tcPr>
          <w:p w:rsidR="008D07BD" w:rsidRPr="006168B9" w:rsidRDefault="008D07BD" w:rsidP="00ED2598">
            <w:pPr>
              <w:snapToGrid w:val="0"/>
              <w:jc w:val="center"/>
              <w:rPr>
                <w:b/>
                <w:color w:val="000000" w:themeColor="text1"/>
                <w:sz w:val="28"/>
                <w:szCs w:val="28"/>
              </w:rPr>
            </w:pPr>
            <w:r w:rsidRPr="006168B9">
              <w:rPr>
                <w:rFonts w:hint="eastAsia"/>
                <w:b/>
                <w:color w:val="000000" w:themeColor="text1"/>
                <w:sz w:val="28"/>
                <w:szCs w:val="28"/>
              </w:rPr>
              <w:t>B</w:t>
            </w:r>
          </w:p>
        </w:tc>
        <w:tc>
          <w:tcPr>
            <w:tcW w:w="1292" w:type="dxa"/>
            <w:vAlign w:val="center"/>
          </w:tcPr>
          <w:p w:rsidR="008D07BD" w:rsidRPr="00ED2598" w:rsidRDefault="008D07BD" w:rsidP="00ED2598">
            <w:pPr>
              <w:snapToGrid w:val="0"/>
              <w:jc w:val="center"/>
              <w:rPr>
                <w:b/>
                <w:color w:val="000000" w:themeColor="text1"/>
                <w:sz w:val="28"/>
                <w:szCs w:val="28"/>
              </w:rPr>
            </w:pPr>
            <w:r w:rsidRPr="00ED2598">
              <w:rPr>
                <w:rFonts w:hint="eastAsia"/>
                <w:b/>
                <w:color w:val="000000" w:themeColor="text1"/>
                <w:sz w:val="28"/>
                <w:szCs w:val="28"/>
              </w:rPr>
              <w:t>C</w:t>
            </w:r>
          </w:p>
        </w:tc>
        <w:tc>
          <w:tcPr>
            <w:tcW w:w="1293" w:type="dxa"/>
            <w:vAlign w:val="center"/>
          </w:tcPr>
          <w:p w:rsidR="008D07BD" w:rsidRPr="00ED2598" w:rsidRDefault="008D07BD" w:rsidP="00ED2598">
            <w:pPr>
              <w:snapToGrid w:val="0"/>
              <w:jc w:val="center"/>
              <w:rPr>
                <w:b/>
                <w:color w:val="000000" w:themeColor="text1"/>
                <w:sz w:val="28"/>
                <w:szCs w:val="28"/>
              </w:rPr>
            </w:pPr>
            <w:r w:rsidRPr="00ED2598">
              <w:rPr>
                <w:rFonts w:hint="eastAsia"/>
                <w:b/>
                <w:color w:val="000000" w:themeColor="text1"/>
                <w:sz w:val="28"/>
                <w:szCs w:val="28"/>
              </w:rPr>
              <w:t>A</w:t>
            </w:r>
          </w:p>
        </w:tc>
        <w:tc>
          <w:tcPr>
            <w:tcW w:w="1293" w:type="dxa"/>
            <w:vAlign w:val="center"/>
          </w:tcPr>
          <w:p w:rsidR="008D07BD" w:rsidRPr="00ED2598" w:rsidRDefault="008D07BD" w:rsidP="00ED2598">
            <w:pPr>
              <w:snapToGrid w:val="0"/>
              <w:jc w:val="center"/>
              <w:rPr>
                <w:b/>
                <w:color w:val="000000" w:themeColor="text1"/>
                <w:sz w:val="28"/>
                <w:szCs w:val="28"/>
              </w:rPr>
            </w:pPr>
            <w:r w:rsidRPr="00ED2598">
              <w:rPr>
                <w:rFonts w:hint="eastAsia"/>
                <w:b/>
                <w:color w:val="000000" w:themeColor="text1"/>
                <w:sz w:val="28"/>
                <w:szCs w:val="28"/>
              </w:rPr>
              <w:t>B</w:t>
            </w:r>
          </w:p>
        </w:tc>
        <w:tc>
          <w:tcPr>
            <w:tcW w:w="1293" w:type="dxa"/>
            <w:vAlign w:val="center"/>
          </w:tcPr>
          <w:p w:rsidR="008D07BD" w:rsidRPr="00ED2598" w:rsidRDefault="008D07BD" w:rsidP="00ED2598">
            <w:pPr>
              <w:snapToGrid w:val="0"/>
              <w:jc w:val="center"/>
              <w:rPr>
                <w:b/>
                <w:color w:val="000000" w:themeColor="text1"/>
                <w:sz w:val="28"/>
                <w:szCs w:val="28"/>
              </w:rPr>
            </w:pPr>
            <w:r w:rsidRPr="00ED2598">
              <w:rPr>
                <w:rFonts w:hint="eastAsia"/>
                <w:b/>
                <w:color w:val="000000" w:themeColor="text1"/>
                <w:sz w:val="28"/>
                <w:szCs w:val="28"/>
              </w:rPr>
              <w:t>C</w:t>
            </w:r>
          </w:p>
        </w:tc>
        <w:tc>
          <w:tcPr>
            <w:tcW w:w="1293" w:type="dxa"/>
            <w:vAlign w:val="center"/>
          </w:tcPr>
          <w:p w:rsidR="008D07BD" w:rsidRPr="00ED2598" w:rsidRDefault="008D07BD" w:rsidP="00ED2598">
            <w:pPr>
              <w:snapToGrid w:val="0"/>
              <w:jc w:val="center"/>
              <w:rPr>
                <w:b/>
                <w:color w:val="000000" w:themeColor="text1"/>
                <w:sz w:val="28"/>
                <w:szCs w:val="28"/>
              </w:rPr>
            </w:pPr>
            <w:r w:rsidRPr="00ED2598">
              <w:rPr>
                <w:rFonts w:hint="eastAsia"/>
                <w:b/>
                <w:color w:val="000000" w:themeColor="text1"/>
                <w:sz w:val="28"/>
                <w:szCs w:val="28"/>
              </w:rPr>
              <w:t>A</w:t>
            </w:r>
          </w:p>
        </w:tc>
        <w:tc>
          <w:tcPr>
            <w:tcW w:w="1293" w:type="dxa"/>
            <w:vAlign w:val="center"/>
          </w:tcPr>
          <w:p w:rsidR="008D07BD" w:rsidRPr="00ED2598" w:rsidRDefault="008D07BD" w:rsidP="00ED2598">
            <w:pPr>
              <w:snapToGrid w:val="0"/>
              <w:jc w:val="center"/>
              <w:rPr>
                <w:b/>
                <w:color w:val="000000" w:themeColor="text1"/>
                <w:sz w:val="28"/>
                <w:szCs w:val="28"/>
              </w:rPr>
            </w:pPr>
            <w:r w:rsidRPr="00ED2598">
              <w:rPr>
                <w:rFonts w:hint="eastAsia"/>
                <w:b/>
                <w:color w:val="000000" w:themeColor="text1"/>
                <w:sz w:val="28"/>
                <w:szCs w:val="28"/>
              </w:rPr>
              <w:t>C</w:t>
            </w:r>
          </w:p>
        </w:tc>
        <w:tc>
          <w:tcPr>
            <w:tcW w:w="1293" w:type="dxa"/>
            <w:vAlign w:val="center"/>
          </w:tcPr>
          <w:p w:rsidR="008D07BD" w:rsidRPr="00ED2598" w:rsidRDefault="008D07BD" w:rsidP="00ED2598">
            <w:pPr>
              <w:snapToGrid w:val="0"/>
              <w:jc w:val="center"/>
              <w:rPr>
                <w:b/>
                <w:color w:val="000000" w:themeColor="text1"/>
                <w:sz w:val="28"/>
                <w:szCs w:val="28"/>
              </w:rPr>
            </w:pPr>
            <w:r w:rsidRPr="00ED2598">
              <w:rPr>
                <w:rFonts w:hint="eastAsia"/>
                <w:b/>
                <w:color w:val="000000" w:themeColor="text1"/>
                <w:sz w:val="28"/>
                <w:szCs w:val="28"/>
              </w:rPr>
              <w:t>B</w:t>
            </w:r>
          </w:p>
        </w:tc>
      </w:tr>
      <w:tr w:rsidR="008D07BD" w:rsidRPr="00F12CF1" w:rsidTr="00ED2598">
        <w:trPr>
          <w:trHeight w:val="340"/>
        </w:trPr>
        <w:tc>
          <w:tcPr>
            <w:tcW w:w="1292" w:type="dxa"/>
            <w:vAlign w:val="center"/>
          </w:tcPr>
          <w:p w:rsidR="008D07BD" w:rsidRPr="006168B9" w:rsidRDefault="008D07BD" w:rsidP="00ED2598">
            <w:pPr>
              <w:pStyle w:val="aa"/>
              <w:numPr>
                <w:ilvl w:val="0"/>
                <w:numId w:val="34"/>
              </w:numPr>
              <w:snapToGrid w:val="0"/>
              <w:ind w:leftChars="0"/>
              <w:jc w:val="center"/>
              <w:rPr>
                <w:b/>
                <w:color w:val="000000" w:themeColor="text1"/>
                <w:sz w:val="28"/>
                <w:szCs w:val="28"/>
              </w:rPr>
            </w:pPr>
          </w:p>
        </w:tc>
        <w:tc>
          <w:tcPr>
            <w:tcW w:w="1292" w:type="dxa"/>
            <w:vAlign w:val="center"/>
          </w:tcPr>
          <w:p w:rsidR="008D07BD" w:rsidRPr="006168B9" w:rsidRDefault="008D07BD" w:rsidP="00ED2598">
            <w:pPr>
              <w:pStyle w:val="aa"/>
              <w:numPr>
                <w:ilvl w:val="0"/>
                <w:numId w:val="34"/>
              </w:numPr>
              <w:snapToGrid w:val="0"/>
              <w:ind w:leftChars="0"/>
              <w:jc w:val="center"/>
              <w:rPr>
                <w:b/>
                <w:color w:val="000000" w:themeColor="text1"/>
                <w:sz w:val="28"/>
                <w:szCs w:val="28"/>
              </w:rPr>
            </w:pPr>
          </w:p>
        </w:tc>
        <w:tc>
          <w:tcPr>
            <w:tcW w:w="1292" w:type="dxa"/>
            <w:vAlign w:val="center"/>
          </w:tcPr>
          <w:p w:rsidR="008D07BD" w:rsidRPr="006168B9" w:rsidRDefault="008D07BD" w:rsidP="00ED2598">
            <w:pPr>
              <w:pStyle w:val="aa"/>
              <w:numPr>
                <w:ilvl w:val="0"/>
                <w:numId w:val="34"/>
              </w:numPr>
              <w:snapToGrid w:val="0"/>
              <w:ind w:leftChars="0"/>
              <w:jc w:val="center"/>
              <w:rPr>
                <w:b/>
                <w:color w:val="000000" w:themeColor="text1"/>
                <w:sz w:val="28"/>
                <w:szCs w:val="28"/>
              </w:rPr>
            </w:pPr>
          </w:p>
        </w:tc>
        <w:tc>
          <w:tcPr>
            <w:tcW w:w="1292" w:type="dxa"/>
            <w:vAlign w:val="center"/>
          </w:tcPr>
          <w:p w:rsidR="008D07BD" w:rsidRPr="006168B9" w:rsidRDefault="008D07BD" w:rsidP="00ED2598">
            <w:pPr>
              <w:pStyle w:val="aa"/>
              <w:numPr>
                <w:ilvl w:val="0"/>
                <w:numId w:val="34"/>
              </w:numPr>
              <w:snapToGrid w:val="0"/>
              <w:ind w:leftChars="0"/>
              <w:jc w:val="center"/>
              <w:rPr>
                <w:b/>
                <w:color w:val="000000" w:themeColor="text1"/>
                <w:sz w:val="28"/>
                <w:szCs w:val="28"/>
              </w:rPr>
            </w:pPr>
          </w:p>
        </w:tc>
        <w:tc>
          <w:tcPr>
            <w:tcW w:w="1293" w:type="dxa"/>
            <w:vAlign w:val="center"/>
          </w:tcPr>
          <w:p w:rsidR="008D07BD" w:rsidRPr="006168B9" w:rsidRDefault="008D07BD" w:rsidP="00ED2598">
            <w:pPr>
              <w:pStyle w:val="aa"/>
              <w:numPr>
                <w:ilvl w:val="0"/>
                <w:numId w:val="34"/>
              </w:numPr>
              <w:snapToGrid w:val="0"/>
              <w:ind w:leftChars="0"/>
              <w:jc w:val="center"/>
              <w:rPr>
                <w:b/>
                <w:color w:val="000000" w:themeColor="text1"/>
                <w:sz w:val="28"/>
                <w:szCs w:val="28"/>
              </w:rPr>
            </w:pPr>
          </w:p>
        </w:tc>
        <w:tc>
          <w:tcPr>
            <w:tcW w:w="1293" w:type="dxa"/>
            <w:vAlign w:val="center"/>
          </w:tcPr>
          <w:p w:rsidR="008D07BD" w:rsidRPr="006168B9" w:rsidRDefault="008D07BD" w:rsidP="00ED2598">
            <w:pPr>
              <w:pStyle w:val="aa"/>
              <w:numPr>
                <w:ilvl w:val="0"/>
                <w:numId w:val="34"/>
              </w:numPr>
              <w:snapToGrid w:val="0"/>
              <w:ind w:leftChars="0"/>
              <w:jc w:val="center"/>
              <w:rPr>
                <w:b/>
                <w:color w:val="000000" w:themeColor="text1"/>
                <w:sz w:val="28"/>
                <w:szCs w:val="28"/>
              </w:rPr>
            </w:pPr>
          </w:p>
        </w:tc>
        <w:tc>
          <w:tcPr>
            <w:tcW w:w="1293" w:type="dxa"/>
            <w:vAlign w:val="center"/>
          </w:tcPr>
          <w:p w:rsidR="008D07BD" w:rsidRPr="006168B9" w:rsidRDefault="008D07BD" w:rsidP="00ED2598">
            <w:pPr>
              <w:pStyle w:val="aa"/>
              <w:numPr>
                <w:ilvl w:val="0"/>
                <w:numId w:val="34"/>
              </w:numPr>
              <w:snapToGrid w:val="0"/>
              <w:ind w:leftChars="0"/>
              <w:jc w:val="center"/>
              <w:rPr>
                <w:b/>
                <w:color w:val="000000" w:themeColor="text1"/>
                <w:sz w:val="28"/>
                <w:szCs w:val="28"/>
              </w:rPr>
            </w:pPr>
          </w:p>
        </w:tc>
        <w:tc>
          <w:tcPr>
            <w:tcW w:w="1293" w:type="dxa"/>
            <w:vAlign w:val="center"/>
          </w:tcPr>
          <w:p w:rsidR="008D07BD" w:rsidRPr="006168B9" w:rsidRDefault="008D07BD" w:rsidP="00ED2598">
            <w:pPr>
              <w:pStyle w:val="aa"/>
              <w:numPr>
                <w:ilvl w:val="0"/>
                <w:numId w:val="34"/>
              </w:numPr>
              <w:snapToGrid w:val="0"/>
              <w:ind w:leftChars="0"/>
              <w:jc w:val="center"/>
              <w:rPr>
                <w:b/>
                <w:color w:val="000000" w:themeColor="text1"/>
                <w:sz w:val="28"/>
                <w:szCs w:val="28"/>
              </w:rPr>
            </w:pPr>
          </w:p>
        </w:tc>
        <w:tc>
          <w:tcPr>
            <w:tcW w:w="1293" w:type="dxa"/>
            <w:vAlign w:val="center"/>
          </w:tcPr>
          <w:p w:rsidR="008D07BD" w:rsidRPr="006168B9" w:rsidRDefault="008D07BD" w:rsidP="00ED2598">
            <w:pPr>
              <w:pStyle w:val="aa"/>
              <w:numPr>
                <w:ilvl w:val="0"/>
                <w:numId w:val="34"/>
              </w:numPr>
              <w:snapToGrid w:val="0"/>
              <w:ind w:leftChars="0"/>
              <w:jc w:val="center"/>
              <w:rPr>
                <w:b/>
                <w:color w:val="000000" w:themeColor="text1"/>
                <w:sz w:val="28"/>
                <w:szCs w:val="28"/>
              </w:rPr>
            </w:pPr>
          </w:p>
        </w:tc>
        <w:tc>
          <w:tcPr>
            <w:tcW w:w="1293" w:type="dxa"/>
            <w:vAlign w:val="center"/>
          </w:tcPr>
          <w:p w:rsidR="008D07BD" w:rsidRPr="006168B9" w:rsidRDefault="008D07BD" w:rsidP="00ED2598">
            <w:pPr>
              <w:pStyle w:val="aa"/>
              <w:numPr>
                <w:ilvl w:val="0"/>
                <w:numId w:val="34"/>
              </w:numPr>
              <w:snapToGrid w:val="0"/>
              <w:ind w:leftChars="0"/>
              <w:jc w:val="center"/>
              <w:rPr>
                <w:b/>
                <w:color w:val="000000" w:themeColor="text1"/>
                <w:sz w:val="28"/>
                <w:szCs w:val="28"/>
              </w:rPr>
            </w:pPr>
          </w:p>
        </w:tc>
      </w:tr>
      <w:tr w:rsidR="006168B9" w:rsidRPr="00ED2598" w:rsidTr="00ED2598">
        <w:trPr>
          <w:trHeight w:val="340"/>
        </w:trPr>
        <w:tc>
          <w:tcPr>
            <w:tcW w:w="1292" w:type="dxa"/>
            <w:vAlign w:val="center"/>
          </w:tcPr>
          <w:p w:rsidR="006168B9" w:rsidRPr="00ED2598" w:rsidRDefault="006168B9" w:rsidP="00ED2598">
            <w:pPr>
              <w:snapToGrid w:val="0"/>
              <w:jc w:val="center"/>
              <w:rPr>
                <w:b/>
                <w:color w:val="000000" w:themeColor="text1"/>
                <w:sz w:val="28"/>
                <w:szCs w:val="28"/>
              </w:rPr>
            </w:pPr>
            <w:r w:rsidRPr="00ED2598">
              <w:rPr>
                <w:rFonts w:hint="eastAsia"/>
                <w:b/>
                <w:color w:val="000000" w:themeColor="text1"/>
                <w:sz w:val="28"/>
                <w:szCs w:val="28"/>
              </w:rPr>
              <w:t>A</w:t>
            </w:r>
          </w:p>
        </w:tc>
        <w:tc>
          <w:tcPr>
            <w:tcW w:w="1292" w:type="dxa"/>
            <w:vAlign w:val="center"/>
          </w:tcPr>
          <w:p w:rsidR="006168B9" w:rsidRPr="00ED2598" w:rsidRDefault="006168B9" w:rsidP="00ED2598">
            <w:pPr>
              <w:snapToGrid w:val="0"/>
              <w:jc w:val="center"/>
              <w:rPr>
                <w:b/>
                <w:color w:val="000000" w:themeColor="text1"/>
                <w:sz w:val="28"/>
                <w:szCs w:val="28"/>
              </w:rPr>
            </w:pPr>
            <w:r w:rsidRPr="00ED2598">
              <w:rPr>
                <w:rFonts w:hint="eastAsia"/>
                <w:b/>
                <w:color w:val="000000" w:themeColor="text1"/>
                <w:sz w:val="28"/>
                <w:szCs w:val="28"/>
              </w:rPr>
              <w:t>B</w:t>
            </w:r>
          </w:p>
        </w:tc>
        <w:tc>
          <w:tcPr>
            <w:tcW w:w="1292" w:type="dxa"/>
            <w:vAlign w:val="center"/>
          </w:tcPr>
          <w:p w:rsidR="006168B9" w:rsidRPr="00ED2598" w:rsidRDefault="006168B9" w:rsidP="00ED2598">
            <w:pPr>
              <w:snapToGrid w:val="0"/>
              <w:jc w:val="center"/>
              <w:rPr>
                <w:b/>
                <w:color w:val="000000" w:themeColor="text1"/>
                <w:sz w:val="28"/>
                <w:szCs w:val="28"/>
              </w:rPr>
            </w:pPr>
            <w:r w:rsidRPr="00ED2598">
              <w:rPr>
                <w:rFonts w:hint="eastAsia"/>
                <w:b/>
                <w:color w:val="000000" w:themeColor="text1"/>
                <w:sz w:val="28"/>
                <w:szCs w:val="28"/>
              </w:rPr>
              <w:t>D</w:t>
            </w:r>
          </w:p>
        </w:tc>
        <w:tc>
          <w:tcPr>
            <w:tcW w:w="1292" w:type="dxa"/>
            <w:vAlign w:val="center"/>
          </w:tcPr>
          <w:p w:rsidR="006168B9" w:rsidRPr="00ED2598" w:rsidRDefault="006168B9" w:rsidP="00ED2598">
            <w:pPr>
              <w:snapToGrid w:val="0"/>
              <w:jc w:val="center"/>
              <w:rPr>
                <w:b/>
                <w:color w:val="000000" w:themeColor="text1"/>
                <w:sz w:val="28"/>
                <w:szCs w:val="28"/>
              </w:rPr>
            </w:pPr>
            <w:r w:rsidRPr="00ED2598">
              <w:rPr>
                <w:rFonts w:hint="eastAsia"/>
                <w:b/>
                <w:color w:val="000000" w:themeColor="text1"/>
                <w:sz w:val="28"/>
                <w:szCs w:val="28"/>
              </w:rPr>
              <w:t>B</w:t>
            </w:r>
          </w:p>
        </w:tc>
        <w:tc>
          <w:tcPr>
            <w:tcW w:w="1293" w:type="dxa"/>
            <w:vAlign w:val="center"/>
          </w:tcPr>
          <w:p w:rsidR="006168B9" w:rsidRPr="00ED2598" w:rsidRDefault="006168B9" w:rsidP="00ED2598">
            <w:pPr>
              <w:snapToGrid w:val="0"/>
              <w:jc w:val="center"/>
              <w:rPr>
                <w:b/>
                <w:color w:val="000000" w:themeColor="text1"/>
                <w:sz w:val="28"/>
                <w:szCs w:val="28"/>
              </w:rPr>
            </w:pPr>
            <w:r w:rsidRPr="00ED2598">
              <w:rPr>
                <w:rFonts w:hint="eastAsia"/>
                <w:b/>
                <w:color w:val="000000" w:themeColor="text1"/>
                <w:sz w:val="28"/>
                <w:szCs w:val="28"/>
              </w:rPr>
              <w:t>D</w:t>
            </w:r>
          </w:p>
        </w:tc>
        <w:tc>
          <w:tcPr>
            <w:tcW w:w="1293" w:type="dxa"/>
            <w:vAlign w:val="center"/>
          </w:tcPr>
          <w:p w:rsidR="006168B9" w:rsidRPr="00ED2598" w:rsidRDefault="006168B9" w:rsidP="00ED2598">
            <w:pPr>
              <w:snapToGrid w:val="0"/>
              <w:jc w:val="center"/>
              <w:rPr>
                <w:b/>
                <w:color w:val="000000" w:themeColor="text1"/>
                <w:sz w:val="28"/>
                <w:szCs w:val="28"/>
              </w:rPr>
            </w:pPr>
            <w:r w:rsidRPr="00ED2598">
              <w:rPr>
                <w:rFonts w:hint="eastAsia"/>
                <w:b/>
                <w:color w:val="000000" w:themeColor="text1"/>
                <w:sz w:val="28"/>
                <w:szCs w:val="28"/>
              </w:rPr>
              <w:t>C</w:t>
            </w:r>
          </w:p>
        </w:tc>
        <w:tc>
          <w:tcPr>
            <w:tcW w:w="1293" w:type="dxa"/>
            <w:vAlign w:val="center"/>
          </w:tcPr>
          <w:p w:rsidR="006168B9" w:rsidRPr="00ED2598" w:rsidRDefault="006168B9" w:rsidP="00ED2598">
            <w:pPr>
              <w:snapToGrid w:val="0"/>
              <w:jc w:val="center"/>
              <w:rPr>
                <w:b/>
                <w:color w:val="000000" w:themeColor="text1"/>
                <w:sz w:val="28"/>
                <w:szCs w:val="28"/>
              </w:rPr>
            </w:pPr>
            <w:r w:rsidRPr="00ED2598">
              <w:rPr>
                <w:rFonts w:hint="eastAsia"/>
                <w:b/>
                <w:color w:val="000000" w:themeColor="text1"/>
                <w:sz w:val="28"/>
                <w:szCs w:val="28"/>
              </w:rPr>
              <w:t>D</w:t>
            </w:r>
          </w:p>
        </w:tc>
        <w:tc>
          <w:tcPr>
            <w:tcW w:w="1293" w:type="dxa"/>
            <w:vAlign w:val="center"/>
          </w:tcPr>
          <w:p w:rsidR="006168B9" w:rsidRPr="00ED2598" w:rsidRDefault="006168B9" w:rsidP="00ED2598">
            <w:pPr>
              <w:snapToGrid w:val="0"/>
              <w:jc w:val="center"/>
              <w:rPr>
                <w:b/>
                <w:color w:val="000000" w:themeColor="text1"/>
                <w:sz w:val="28"/>
                <w:szCs w:val="28"/>
              </w:rPr>
            </w:pPr>
            <w:r w:rsidRPr="00ED2598">
              <w:rPr>
                <w:rFonts w:hint="eastAsia"/>
                <w:b/>
                <w:color w:val="000000" w:themeColor="text1"/>
                <w:sz w:val="28"/>
                <w:szCs w:val="28"/>
              </w:rPr>
              <w:t>C</w:t>
            </w:r>
          </w:p>
        </w:tc>
        <w:tc>
          <w:tcPr>
            <w:tcW w:w="1293" w:type="dxa"/>
            <w:vAlign w:val="center"/>
          </w:tcPr>
          <w:p w:rsidR="006168B9" w:rsidRPr="00ED2598" w:rsidRDefault="006168B9" w:rsidP="00ED2598">
            <w:pPr>
              <w:snapToGrid w:val="0"/>
              <w:jc w:val="center"/>
              <w:rPr>
                <w:b/>
                <w:color w:val="000000" w:themeColor="text1"/>
                <w:sz w:val="28"/>
                <w:szCs w:val="28"/>
              </w:rPr>
            </w:pPr>
            <w:r w:rsidRPr="00ED2598">
              <w:rPr>
                <w:rFonts w:hint="eastAsia"/>
                <w:b/>
                <w:color w:val="000000" w:themeColor="text1"/>
                <w:sz w:val="28"/>
                <w:szCs w:val="28"/>
              </w:rPr>
              <w:t>A</w:t>
            </w:r>
          </w:p>
        </w:tc>
        <w:tc>
          <w:tcPr>
            <w:tcW w:w="1293" w:type="dxa"/>
            <w:vAlign w:val="center"/>
          </w:tcPr>
          <w:p w:rsidR="006168B9" w:rsidRPr="00ED2598" w:rsidRDefault="006168B9" w:rsidP="00ED2598">
            <w:pPr>
              <w:snapToGrid w:val="0"/>
              <w:jc w:val="center"/>
              <w:rPr>
                <w:b/>
                <w:color w:val="000000" w:themeColor="text1"/>
                <w:sz w:val="28"/>
                <w:szCs w:val="28"/>
              </w:rPr>
            </w:pPr>
            <w:r w:rsidRPr="00ED2598">
              <w:rPr>
                <w:rFonts w:hint="eastAsia"/>
                <w:b/>
                <w:color w:val="000000" w:themeColor="text1"/>
                <w:sz w:val="28"/>
                <w:szCs w:val="28"/>
              </w:rPr>
              <w:t>D</w:t>
            </w:r>
          </w:p>
        </w:tc>
      </w:tr>
      <w:tr w:rsidR="006168B9" w:rsidRPr="00F12CF1" w:rsidTr="00ED2598">
        <w:trPr>
          <w:trHeight w:val="340"/>
        </w:trPr>
        <w:tc>
          <w:tcPr>
            <w:tcW w:w="1292"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2"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2"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2"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3"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3"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3"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3"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3"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3"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r>
      <w:tr w:rsidR="006168B9" w:rsidRPr="00ED2598" w:rsidTr="00ED2598">
        <w:trPr>
          <w:trHeight w:val="340"/>
        </w:trPr>
        <w:tc>
          <w:tcPr>
            <w:tcW w:w="1292"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A</w:t>
            </w:r>
          </w:p>
        </w:tc>
        <w:tc>
          <w:tcPr>
            <w:tcW w:w="1292"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D</w:t>
            </w:r>
          </w:p>
        </w:tc>
        <w:tc>
          <w:tcPr>
            <w:tcW w:w="1292"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B</w:t>
            </w:r>
          </w:p>
        </w:tc>
        <w:tc>
          <w:tcPr>
            <w:tcW w:w="1292"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B</w:t>
            </w:r>
          </w:p>
        </w:tc>
        <w:tc>
          <w:tcPr>
            <w:tcW w:w="1293"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A</w:t>
            </w:r>
          </w:p>
        </w:tc>
        <w:tc>
          <w:tcPr>
            <w:tcW w:w="1293"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C</w:t>
            </w:r>
          </w:p>
        </w:tc>
        <w:tc>
          <w:tcPr>
            <w:tcW w:w="1293"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B</w:t>
            </w:r>
          </w:p>
        </w:tc>
        <w:tc>
          <w:tcPr>
            <w:tcW w:w="1293"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A</w:t>
            </w:r>
          </w:p>
        </w:tc>
        <w:tc>
          <w:tcPr>
            <w:tcW w:w="1293"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A</w:t>
            </w:r>
          </w:p>
        </w:tc>
        <w:tc>
          <w:tcPr>
            <w:tcW w:w="1293"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C</w:t>
            </w:r>
          </w:p>
        </w:tc>
      </w:tr>
      <w:tr w:rsidR="006168B9" w:rsidRPr="00F12CF1" w:rsidTr="00ED2598">
        <w:trPr>
          <w:trHeight w:val="340"/>
        </w:trPr>
        <w:tc>
          <w:tcPr>
            <w:tcW w:w="1292"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2"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2"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2"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3"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3"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3"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3"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3"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3"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r>
      <w:tr w:rsidR="006168B9" w:rsidRPr="00F12CF1" w:rsidTr="00ED2598">
        <w:trPr>
          <w:trHeight w:val="340"/>
        </w:trPr>
        <w:tc>
          <w:tcPr>
            <w:tcW w:w="1292"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A</w:t>
            </w:r>
          </w:p>
        </w:tc>
        <w:tc>
          <w:tcPr>
            <w:tcW w:w="1292"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A</w:t>
            </w:r>
          </w:p>
        </w:tc>
        <w:tc>
          <w:tcPr>
            <w:tcW w:w="1292"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B</w:t>
            </w:r>
          </w:p>
        </w:tc>
        <w:tc>
          <w:tcPr>
            <w:tcW w:w="1292"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C</w:t>
            </w:r>
          </w:p>
        </w:tc>
        <w:tc>
          <w:tcPr>
            <w:tcW w:w="1293"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A</w:t>
            </w:r>
          </w:p>
        </w:tc>
        <w:tc>
          <w:tcPr>
            <w:tcW w:w="1293"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B</w:t>
            </w:r>
          </w:p>
        </w:tc>
        <w:tc>
          <w:tcPr>
            <w:tcW w:w="1293"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D</w:t>
            </w:r>
          </w:p>
        </w:tc>
        <w:tc>
          <w:tcPr>
            <w:tcW w:w="1293"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A</w:t>
            </w:r>
          </w:p>
        </w:tc>
        <w:tc>
          <w:tcPr>
            <w:tcW w:w="1293"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B</w:t>
            </w:r>
          </w:p>
        </w:tc>
        <w:tc>
          <w:tcPr>
            <w:tcW w:w="1293" w:type="dxa"/>
            <w:vAlign w:val="center"/>
          </w:tcPr>
          <w:p w:rsidR="006168B9" w:rsidRPr="006168B9" w:rsidRDefault="006168B9" w:rsidP="00ED2598">
            <w:pPr>
              <w:snapToGrid w:val="0"/>
              <w:jc w:val="center"/>
              <w:rPr>
                <w:b/>
                <w:color w:val="000000" w:themeColor="text1"/>
                <w:sz w:val="28"/>
                <w:szCs w:val="28"/>
              </w:rPr>
            </w:pPr>
            <w:r w:rsidRPr="006168B9">
              <w:rPr>
                <w:rFonts w:hint="eastAsia"/>
                <w:b/>
                <w:color w:val="000000" w:themeColor="text1"/>
                <w:sz w:val="28"/>
                <w:szCs w:val="28"/>
              </w:rPr>
              <w:t>C</w:t>
            </w:r>
          </w:p>
        </w:tc>
      </w:tr>
      <w:tr w:rsidR="006168B9" w:rsidRPr="00F12CF1" w:rsidTr="00ED2598">
        <w:trPr>
          <w:trHeight w:val="340"/>
        </w:trPr>
        <w:tc>
          <w:tcPr>
            <w:tcW w:w="1292"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2"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2"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2" w:type="dxa"/>
            <w:vAlign w:val="center"/>
          </w:tcPr>
          <w:p w:rsidR="006168B9" w:rsidRPr="006168B9" w:rsidRDefault="006168B9" w:rsidP="00ED2598">
            <w:pPr>
              <w:pStyle w:val="aa"/>
              <w:numPr>
                <w:ilvl w:val="0"/>
                <w:numId w:val="34"/>
              </w:numPr>
              <w:snapToGrid w:val="0"/>
              <w:ind w:leftChars="0"/>
              <w:jc w:val="center"/>
              <w:rPr>
                <w:b/>
                <w:color w:val="000000" w:themeColor="text1"/>
                <w:sz w:val="28"/>
                <w:szCs w:val="28"/>
              </w:rPr>
            </w:pPr>
          </w:p>
        </w:tc>
        <w:tc>
          <w:tcPr>
            <w:tcW w:w="1293" w:type="dxa"/>
            <w:vAlign w:val="center"/>
          </w:tcPr>
          <w:p w:rsidR="006168B9" w:rsidRPr="00824924" w:rsidRDefault="00ED2598" w:rsidP="00ED2598">
            <w:pPr>
              <w:snapToGrid w:val="0"/>
              <w:ind w:left="480"/>
              <w:jc w:val="center"/>
              <w:rPr>
                <w:b/>
                <w:color w:val="000000" w:themeColor="text1"/>
                <w:sz w:val="28"/>
                <w:szCs w:val="28"/>
              </w:rPr>
            </w:pPr>
            <w:r>
              <w:rPr>
                <w:rFonts w:hint="eastAsia"/>
                <w:b/>
                <w:color w:val="000000" w:themeColor="text1"/>
                <w:sz w:val="28"/>
                <w:szCs w:val="28"/>
              </w:rPr>
              <w:t>X</w:t>
            </w:r>
          </w:p>
        </w:tc>
        <w:tc>
          <w:tcPr>
            <w:tcW w:w="1293" w:type="dxa"/>
            <w:vAlign w:val="center"/>
          </w:tcPr>
          <w:p w:rsidR="006168B9" w:rsidRPr="00824924" w:rsidRDefault="00ED2598" w:rsidP="00ED2598">
            <w:pPr>
              <w:snapToGrid w:val="0"/>
              <w:ind w:left="480"/>
              <w:jc w:val="center"/>
              <w:rPr>
                <w:b/>
                <w:color w:val="000000" w:themeColor="text1"/>
                <w:sz w:val="28"/>
                <w:szCs w:val="28"/>
              </w:rPr>
            </w:pPr>
            <w:r>
              <w:rPr>
                <w:rFonts w:hint="eastAsia"/>
                <w:b/>
                <w:color w:val="000000" w:themeColor="text1"/>
                <w:sz w:val="28"/>
                <w:szCs w:val="28"/>
              </w:rPr>
              <w:t>X</w:t>
            </w:r>
          </w:p>
        </w:tc>
        <w:tc>
          <w:tcPr>
            <w:tcW w:w="1293" w:type="dxa"/>
            <w:vAlign w:val="center"/>
          </w:tcPr>
          <w:p w:rsidR="006168B9" w:rsidRPr="00824924" w:rsidRDefault="006168B9" w:rsidP="00ED2598">
            <w:pPr>
              <w:snapToGrid w:val="0"/>
              <w:ind w:left="480"/>
              <w:jc w:val="center"/>
              <w:rPr>
                <w:b/>
                <w:color w:val="000000" w:themeColor="text1"/>
                <w:sz w:val="28"/>
                <w:szCs w:val="28"/>
              </w:rPr>
            </w:pPr>
          </w:p>
        </w:tc>
        <w:tc>
          <w:tcPr>
            <w:tcW w:w="1293" w:type="dxa"/>
            <w:vAlign w:val="center"/>
          </w:tcPr>
          <w:p w:rsidR="006168B9" w:rsidRPr="00824924" w:rsidRDefault="006168B9" w:rsidP="00ED2598">
            <w:pPr>
              <w:snapToGrid w:val="0"/>
              <w:ind w:left="480"/>
              <w:jc w:val="center"/>
              <w:rPr>
                <w:b/>
                <w:color w:val="000000" w:themeColor="text1"/>
                <w:sz w:val="28"/>
                <w:szCs w:val="28"/>
              </w:rPr>
            </w:pPr>
          </w:p>
        </w:tc>
        <w:tc>
          <w:tcPr>
            <w:tcW w:w="1293" w:type="dxa"/>
            <w:vAlign w:val="center"/>
          </w:tcPr>
          <w:p w:rsidR="006168B9" w:rsidRPr="00824924" w:rsidRDefault="006168B9" w:rsidP="00ED2598">
            <w:pPr>
              <w:snapToGrid w:val="0"/>
              <w:ind w:left="480"/>
              <w:jc w:val="center"/>
              <w:rPr>
                <w:b/>
                <w:color w:val="000000" w:themeColor="text1"/>
                <w:sz w:val="28"/>
                <w:szCs w:val="28"/>
              </w:rPr>
            </w:pPr>
          </w:p>
        </w:tc>
        <w:tc>
          <w:tcPr>
            <w:tcW w:w="1293" w:type="dxa"/>
            <w:vAlign w:val="center"/>
          </w:tcPr>
          <w:p w:rsidR="006168B9" w:rsidRPr="00824924" w:rsidRDefault="006168B9" w:rsidP="00ED2598">
            <w:pPr>
              <w:snapToGrid w:val="0"/>
              <w:ind w:left="480"/>
              <w:jc w:val="center"/>
              <w:rPr>
                <w:b/>
                <w:color w:val="000000" w:themeColor="text1"/>
                <w:sz w:val="28"/>
                <w:szCs w:val="28"/>
              </w:rPr>
            </w:pPr>
          </w:p>
        </w:tc>
      </w:tr>
      <w:tr w:rsidR="006168B9" w:rsidRPr="00F12CF1" w:rsidTr="00824924">
        <w:trPr>
          <w:trHeight w:val="340"/>
        </w:trPr>
        <w:tc>
          <w:tcPr>
            <w:tcW w:w="1292" w:type="dxa"/>
            <w:vAlign w:val="center"/>
          </w:tcPr>
          <w:p w:rsidR="006168B9" w:rsidRPr="006168B9" w:rsidRDefault="006168B9" w:rsidP="006168B9">
            <w:pPr>
              <w:snapToGrid w:val="0"/>
              <w:jc w:val="center"/>
              <w:rPr>
                <w:b/>
                <w:color w:val="000000" w:themeColor="text1"/>
                <w:sz w:val="28"/>
                <w:szCs w:val="28"/>
              </w:rPr>
            </w:pPr>
            <w:r w:rsidRPr="006168B9">
              <w:rPr>
                <w:rFonts w:hint="eastAsia"/>
                <w:b/>
                <w:color w:val="000000" w:themeColor="text1"/>
                <w:sz w:val="28"/>
                <w:szCs w:val="28"/>
              </w:rPr>
              <w:t>D</w:t>
            </w:r>
          </w:p>
        </w:tc>
        <w:tc>
          <w:tcPr>
            <w:tcW w:w="1292" w:type="dxa"/>
            <w:vAlign w:val="center"/>
          </w:tcPr>
          <w:p w:rsidR="006168B9" w:rsidRPr="006168B9" w:rsidRDefault="006168B9" w:rsidP="006168B9">
            <w:pPr>
              <w:snapToGrid w:val="0"/>
              <w:jc w:val="center"/>
              <w:rPr>
                <w:b/>
                <w:color w:val="000000" w:themeColor="text1"/>
                <w:sz w:val="28"/>
                <w:szCs w:val="28"/>
              </w:rPr>
            </w:pPr>
            <w:r w:rsidRPr="006168B9">
              <w:rPr>
                <w:rFonts w:hint="eastAsia"/>
                <w:b/>
                <w:color w:val="000000" w:themeColor="text1"/>
                <w:sz w:val="28"/>
                <w:szCs w:val="28"/>
              </w:rPr>
              <w:t>D</w:t>
            </w:r>
          </w:p>
        </w:tc>
        <w:tc>
          <w:tcPr>
            <w:tcW w:w="1292" w:type="dxa"/>
            <w:vAlign w:val="center"/>
          </w:tcPr>
          <w:p w:rsidR="006168B9" w:rsidRPr="006168B9" w:rsidRDefault="006168B9" w:rsidP="006168B9">
            <w:pPr>
              <w:snapToGrid w:val="0"/>
              <w:jc w:val="center"/>
              <w:rPr>
                <w:b/>
                <w:color w:val="000000" w:themeColor="text1"/>
                <w:sz w:val="28"/>
                <w:szCs w:val="28"/>
              </w:rPr>
            </w:pPr>
            <w:r w:rsidRPr="006168B9">
              <w:rPr>
                <w:rFonts w:hint="eastAsia"/>
                <w:b/>
                <w:color w:val="000000" w:themeColor="text1"/>
                <w:sz w:val="28"/>
                <w:szCs w:val="28"/>
              </w:rPr>
              <w:t>B</w:t>
            </w:r>
          </w:p>
        </w:tc>
        <w:tc>
          <w:tcPr>
            <w:tcW w:w="1292" w:type="dxa"/>
            <w:vAlign w:val="center"/>
          </w:tcPr>
          <w:p w:rsidR="006168B9" w:rsidRPr="006168B9" w:rsidRDefault="006168B9" w:rsidP="006168B9">
            <w:pPr>
              <w:snapToGrid w:val="0"/>
              <w:jc w:val="center"/>
              <w:rPr>
                <w:b/>
                <w:color w:val="000000" w:themeColor="text1"/>
                <w:sz w:val="28"/>
                <w:szCs w:val="28"/>
              </w:rPr>
            </w:pPr>
            <w:r w:rsidRPr="006168B9">
              <w:rPr>
                <w:rFonts w:hint="eastAsia"/>
                <w:b/>
                <w:color w:val="000000" w:themeColor="text1"/>
                <w:sz w:val="28"/>
                <w:szCs w:val="28"/>
              </w:rPr>
              <w:t>C</w:t>
            </w:r>
          </w:p>
        </w:tc>
        <w:tc>
          <w:tcPr>
            <w:tcW w:w="1293" w:type="dxa"/>
            <w:vAlign w:val="center"/>
          </w:tcPr>
          <w:p w:rsidR="006168B9" w:rsidRPr="006168B9" w:rsidRDefault="006168B9" w:rsidP="006168B9">
            <w:pPr>
              <w:snapToGrid w:val="0"/>
              <w:jc w:val="center"/>
              <w:rPr>
                <w:b/>
                <w:color w:val="000000" w:themeColor="text1"/>
                <w:sz w:val="28"/>
                <w:szCs w:val="28"/>
              </w:rPr>
            </w:pPr>
          </w:p>
        </w:tc>
        <w:tc>
          <w:tcPr>
            <w:tcW w:w="1293" w:type="dxa"/>
            <w:vAlign w:val="center"/>
          </w:tcPr>
          <w:p w:rsidR="006168B9" w:rsidRPr="006168B9" w:rsidRDefault="006168B9" w:rsidP="006168B9">
            <w:pPr>
              <w:snapToGrid w:val="0"/>
              <w:jc w:val="center"/>
              <w:rPr>
                <w:b/>
                <w:color w:val="000000" w:themeColor="text1"/>
                <w:sz w:val="28"/>
                <w:szCs w:val="28"/>
              </w:rPr>
            </w:pPr>
          </w:p>
        </w:tc>
        <w:tc>
          <w:tcPr>
            <w:tcW w:w="1293" w:type="dxa"/>
            <w:vAlign w:val="center"/>
          </w:tcPr>
          <w:p w:rsidR="006168B9" w:rsidRPr="006168B9" w:rsidRDefault="006168B9" w:rsidP="006168B9">
            <w:pPr>
              <w:snapToGrid w:val="0"/>
              <w:jc w:val="center"/>
              <w:rPr>
                <w:b/>
                <w:color w:val="000000" w:themeColor="text1"/>
                <w:sz w:val="28"/>
                <w:szCs w:val="28"/>
              </w:rPr>
            </w:pPr>
          </w:p>
        </w:tc>
        <w:tc>
          <w:tcPr>
            <w:tcW w:w="1293" w:type="dxa"/>
            <w:vAlign w:val="center"/>
          </w:tcPr>
          <w:p w:rsidR="006168B9" w:rsidRPr="006168B9" w:rsidRDefault="006168B9" w:rsidP="006168B9">
            <w:pPr>
              <w:snapToGrid w:val="0"/>
              <w:jc w:val="center"/>
              <w:rPr>
                <w:b/>
                <w:color w:val="000000" w:themeColor="text1"/>
                <w:sz w:val="28"/>
                <w:szCs w:val="28"/>
              </w:rPr>
            </w:pPr>
          </w:p>
        </w:tc>
        <w:tc>
          <w:tcPr>
            <w:tcW w:w="1293" w:type="dxa"/>
            <w:vAlign w:val="center"/>
          </w:tcPr>
          <w:p w:rsidR="006168B9" w:rsidRPr="006168B9" w:rsidRDefault="006168B9" w:rsidP="006168B9">
            <w:pPr>
              <w:snapToGrid w:val="0"/>
              <w:jc w:val="center"/>
              <w:rPr>
                <w:b/>
                <w:color w:val="000000" w:themeColor="text1"/>
                <w:sz w:val="28"/>
                <w:szCs w:val="28"/>
              </w:rPr>
            </w:pPr>
          </w:p>
        </w:tc>
        <w:tc>
          <w:tcPr>
            <w:tcW w:w="1293" w:type="dxa"/>
            <w:vAlign w:val="center"/>
          </w:tcPr>
          <w:p w:rsidR="006168B9" w:rsidRPr="006168B9" w:rsidRDefault="006168B9" w:rsidP="006168B9">
            <w:pPr>
              <w:snapToGrid w:val="0"/>
              <w:jc w:val="center"/>
              <w:rPr>
                <w:b/>
                <w:color w:val="000000" w:themeColor="text1"/>
                <w:sz w:val="28"/>
                <w:szCs w:val="28"/>
              </w:rPr>
            </w:pPr>
          </w:p>
        </w:tc>
      </w:tr>
    </w:tbl>
    <w:p w:rsidR="002B66CA" w:rsidRDefault="006168B9" w:rsidP="006168B9">
      <w:pPr>
        <w:tabs>
          <w:tab w:val="left" w:pos="9384"/>
        </w:tabs>
      </w:pPr>
      <w:r>
        <w:tab/>
      </w:r>
    </w:p>
    <w:p w:rsidR="006168B9" w:rsidRDefault="006168B9" w:rsidP="00ED2598">
      <w:pPr>
        <w:snapToGrid w:val="0"/>
        <w:jc w:val="center"/>
      </w:pPr>
    </w:p>
    <w:sectPr w:rsidR="006168B9" w:rsidSect="0038223C">
      <w:footerReference w:type="default" r:id="rId23"/>
      <w:pgSz w:w="14572" w:h="20639" w:code="12"/>
      <w:pgMar w:top="567" w:right="851" w:bottom="851" w:left="851" w:header="510"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1A" w:rsidRDefault="002C6E1A" w:rsidP="00637554">
      <w:r>
        <w:separator/>
      </w:r>
    </w:p>
  </w:endnote>
  <w:endnote w:type="continuationSeparator" w:id="0">
    <w:p w:rsidR="002C6E1A" w:rsidRDefault="002C6E1A" w:rsidP="00637554">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 ADGothicJP Medium">
    <w:altName w:val="MS Gothic"/>
    <w:charset w:val="80"/>
    <w:family w:val="modern"/>
    <w:pitch w:val="fixed"/>
    <w:sig w:usb0="00000000" w:usb1="38C76CFA"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534047"/>
      <w:docPartObj>
        <w:docPartGallery w:val="Page Numbers (Bottom of Page)"/>
        <w:docPartUnique/>
      </w:docPartObj>
    </w:sdtPr>
    <w:sdtContent>
      <w:p w:rsidR="008D07BD" w:rsidRDefault="00C83811">
        <w:pPr>
          <w:pStyle w:val="a8"/>
          <w:jc w:val="center"/>
        </w:pPr>
        <w:fldSimple w:instr=" PAGE   \* MERGEFORMAT ">
          <w:r w:rsidR="00601282" w:rsidRPr="00601282">
            <w:rPr>
              <w:noProof/>
              <w:lang w:val="zh-TW"/>
            </w:rPr>
            <w:t>6</w:t>
          </w:r>
        </w:fldSimple>
      </w:p>
    </w:sdtContent>
  </w:sdt>
  <w:p w:rsidR="008D07BD" w:rsidRDefault="008D07B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1A" w:rsidRDefault="002C6E1A" w:rsidP="00637554">
      <w:r>
        <w:separator/>
      </w:r>
    </w:p>
  </w:footnote>
  <w:footnote w:type="continuationSeparator" w:id="0">
    <w:p w:rsidR="002C6E1A" w:rsidRDefault="002C6E1A" w:rsidP="00637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EF6"/>
    <w:multiLevelType w:val="singleLevel"/>
    <w:tmpl w:val="2258009E"/>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
    <w:nsid w:val="06AE616D"/>
    <w:multiLevelType w:val="singleLevel"/>
    <w:tmpl w:val="F872E554"/>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2">
    <w:nsid w:val="06EC4A2E"/>
    <w:multiLevelType w:val="singleLevel"/>
    <w:tmpl w:val="74960B6C"/>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3">
    <w:nsid w:val="089C0C90"/>
    <w:multiLevelType w:val="singleLevel"/>
    <w:tmpl w:val="1C2E91D6"/>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4">
    <w:nsid w:val="0B932A6E"/>
    <w:multiLevelType w:val="singleLevel"/>
    <w:tmpl w:val="E3B08E06"/>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5">
    <w:nsid w:val="13B40CCE"/>
    <w:multiLevelType w:val="singleLevel"/>
    <w:tmpl w:val="909C3166"/>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6">
    <w:nsid w:val="176A6E32"/>
    <w:multiLevelType w:val="singleLevel"/>
    <w:tmpl w:val="C93A5422"/>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7">
    <w:nsid w:val="1AB83A21"/>
    <w:multiLevelType w:val="hybridMultilevel"/>
    <w:tmpl w:val="D910E95E"/>
    <w:lvl w:ilvl="0" w:tplc="E6BC4DBE">
      <w:start w:val="1"/>
      <w:numFmt w:val="upperLetter"/>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F43D6F"/>
    <w:multiLevelType w:val="singleLevel"/>
    <w:tmpl w:val="938001DA"/>
    <w:lvl w:ilvl="0">
      <w:start w:val="1"/>
      <w:numFmt w:val="decimal"/>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abstractNum w:abstractNumId="9">
    <w:nsid w:val="1FC80422"/>
    <w:multiLevelType w:val="singleLevel"/>
    <w:tmpl w:val="8410D4FC"/>
    <w:lvl w:ilvl="0">
      <w:start w:val="1"/>
      <w:numFmt w:val="decimal"/>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abstractNum w:abstractNumId="10">
    <w:nsid w:val="21F60746"/>
    <w:multiLevelType w:val="hybridMultilevel"/>
    <w:tmpl w:val="25D26342"/>
    <w:lvl w:ilvl="0" w:tplc="F14CA57C">
      <w:start w:val="1"/>
      <w:numFmt w:val="upperLetter"/>
      <w:lvlText w:val="(%1)"/>
      <w:lvlJc w:val="left"/>
      <w:pPr>
        <w:ind w:left="540" w:hanging="54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25273C"/>
    <w:multiLevelType w:val="hybridMultilevel"/>
    <w:tmpl w:val="BEDA52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877E5F"/>
    <w:multiLevelType w:val="hybridMultilevel"/>
    <w:tmpl w:val="64B85462"/>
    <w:lvl w:ilvl="0" w:tplc="91B0AC02">
      <w:start w:val="2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8DC19A7"/>
    <w:multiLevelType w:val="singleLevel"/>
    <w:tmpl w:val="68B44C8E"/>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4">
    <w:nsid w:val="3A5E7860"/>
    <w:multiLevelType w:val="multilevel"/>
    <w:tmpl w:val="9C60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74727"/>
    <w:multiLevelType w:val="singleLevel"/>
    <w:tmpl w:val="4F9A4A12"/>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6">
    <w:nsid w:val="3F6012BB"/>
    <w:multiLevelType w:val="hybridMultilevel"/>
    <w:tmpl w:val="7CEE333A"/>
    <w:lvl w:ilvl="0" w:tplc="91B0AC02">
      <w:start w:val="2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B40BA8"/>
    <w:multiLevelType w:val="hybridMultilevel"/>
    <w:tmpl w:val="8516121C"/>
    <w:lvl w:ilvl="0" w:tplc="91B0AC02">
      <w:start w:val="24"/>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4E54AA4"/>
    <w:multiLevelType w:val="singleLevel"/>
    <w:tmpl w:val="A8E62B9A"/>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9">
    <w:nsid w:val="4BD2026D"/>
    <w:multiLevelType w:val="singleLevel"/>
    <w:tmpl w:val="5DA62052"/>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20">
    <w:nsid w:val="4D237164"/>
    <w:multiLevelType w:val="singleLevel"/>
    <w:tmpl w:val="4EE87E10"/>
    <w:lvl w:ilvl="0">
      <w:start w:val="45"/>
      <w:numFmt w:val="decimal"/>
      <w:lvlText w:val="%1."/>
      <w:lvlJc w:val="left"/>
      <w:pPr>
        <w:ind w:left="480" w:hanging="480"/>
      </w:pPr>
      <w:rPr>
        <w:rFonts w:ascii="標楷體" w:eastAsia="標楷體" w:hint="eastAsia"/>
        <w:b w:val="0"/>
        <w:i w:val="0"/>
        <w:color w:val="000000"/>
        <w:u w:val="none"/>
      </w:rPr>
    </w:lvl>
  </w:abstractNum>
  <w:abstractNum w:abstractNumId="21">
    <w:nsid w:val="50CC7037"/>
    <w:multiLevelType w:val="hybridMultilevel"/>
    <w:tmpl w:val="5EC05BB0"/>
    <w:lvl w:ilvl="0" w:tplc="91B0AC02">
      <w:start w:val="2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1C5200"/>
    <w:multiLevelType w:val="multilevel"/>
    <w:tmpl w:val="89D0788A"/>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decimal"/>
      <w:suff w:val="space"/>
      <w:lvlText w:val="%1.%2."/>
      <w:lvlJc w:val="right"/>
      <w:pPr>
        <w:ind w:left="283" w:firstLine="0"/>
      </w:pPr>
      <w:rPr>
        <w:rFonts w:hint="eastAsia"/>
        <w:position w:val="0"/>
      </w:rPr>
    </w:lvl>
    <w:lvl w:ilvl="2">
      <w:start w:val="1"/>
      <w:numFmt w:val="decimal"/>
      <w:suff w:val="space"/>
      <w:lvlText w:val="%1.%2.%3."/>
      <w:lvlJc w:val="right"/>
      <w:pPr>
        <w:ind w:left="227" w:hanging="29"/>
      </w:pPr>
      <w:rPr>
        <w:rFonts w:hint="eastAsia"/>
        <w:position w:val="0"/>
      </w:rPr>
    </w:lvl>
    <w:lvl w:ilvl="3">
      <w:start w:val="1"/>
      <w:numFmt w:val="decimal"/>
      <w:suff w:val="space"/>
      <w:lvlText w:val="%1.%2.%3.%4."/>
      <w:lvlJc w:val="right"/>
      <w:pPr>
        <w:ind w:left="227" w:hanging="29"/>
      </w:pPr>
      <w:rPr>
        <w:rFonts w:hint="eastAsia"/>
        <w:position w:val="0"/>
      </w:rPr>
    </w:lvl>
    <w:lvl w:ilvl="4">
      <w:start w:val="1"/>
      <w:numFmt w:val="decimal"/>
      <w:suff w:val="space"/>
      <w:lvlText w:val="%1.%2.%3.%4.%5."/>
      <w:lvlJc w:val="right"/>
      <w:pPr>
        <w:ind w:left="227" w:hanging="29"/>
      </w:pPr>
      <w:rPr>
        <w:rFonts w:hint="eastAsia"/>
        <w:position w:val="0"/>
      </w:rPr>
    </w:lvl>
    <w:lvl w:ilvl="5">
      <w:start w:val="1"/>
      <w:numFmt w:val="decimal"/>
      <w:suff w:val="space"/>
      <w:lvlText w:val="%1.%2.%3.%4.%5.%6."/>
      <w:lvlJc w:val="right"/>
      <w:pPr>
        <w:ind w:left="227" w:hanging="29"/>
      </w:pPr>
      <w:rPr>
        <w:rFonts w:hint="eastAsia"/>
        <w:position w:val="0"/>
      </w:rPr>
    </w:lvl>
    <w:lvl w:ilvl="6">
      <w:start w:val="1"/>
      <w:numFmt w:val="decimal"/>
      <w:suff w:val="space"/>
      <w:lvlText w:val="%1.%2.%3.%4.%5.%7."/>
      <w:lvlJc w:val="right"/>
      <w:pPr>
        <w:ind w:left="227" w:hanging="29"/>
      </w:pPr>
      <w:rPr>
        <w:rFonts w:hint="eastAsia"/>
        <w:position w:val="0"/>
      </w:rPr>
    </w:lvl>
    <w:lvl w:ilvl="7">
      <w:start w:val="1"/>
      <w:numFmt w:val="decimal"/>
      <w:suff w:val="space"/>
      <w:lvlText w:val="%1.%2.%3.%4.%5.%7.%8."/>
      <w:lvlJc w:val="right"/>
      <w:pPr>
        <w:ind w:left="227" w:hanging="29"/>
      </w:pPr>
      <w:rPr>
        <w:rFonts w:hint="eastAsia"/>
        <w:position w:val="0"/>
      </w:rPr>
    </w:lvl>
    <w:lvl w:ilvl="8">
      <w:start w:val="1"/>
      <w:numFmt w:val="decimal"/>
      <w:suff w:val="space"/>
      <w:lvlText w:val="%1.%2.%3.%4.%5.%7.%8.%9."/>
      <w:lvlJc w:val="right"/>
      <w:pPr>
        <w:ind w:left="227" w:hanging="29"/>
      </w:pPr>
      <w:rPr>
        <w:rFonts w:hint="eastAsia"/>
        <w:position w:val="0"/>
      </w:rPr>
    </w:lvl>
  </w:abstractNum>
  <w:abstractNum w:abstractNumId="23">
    <w:nsid w:val="54173B63"/>
    <w:multiLevelType w:val="hybridMultilevel"/>
    <w:tmpl w:val="EF36B32C"/>
    <w:lvl w:ilvl="0" w:tplc="369A1AC6">
      <w:start w:val="1"/>
      <w:numFmt w:val="decimal"/>
      <w:lvlText w:val="%1."/>
      <w:lvlJc w:val="left"/>
      <w:pPr>
        <w:ind w:left="906" w:hanging="480"/>
      </w:pPr>
      <w:rPr>
        <w:rFonts w:asciiTheme="minorEastAsia" w:eastAsiaTheme="minorEastAsia"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7D6816"/>
    <w:multiLevelType w:val="singleLevel"/>
    <w:tmpl w:val="819E2660"/>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25">
    <w:nsid w:val="57970F8A"/>
    <w:multiLevelType w:val="singleLevel"/>
    <w:tmpl w:val="882EBCC2"/>
    <w:lvl w:ilvl="0">
      <w:start w:val="1"/>
      <w:numFmt w:val="decimal"/>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abstractNum w:abstractNumId="26">
    <w:nsid w:val="583D5693"/>
    <w:multiLevelType w:val="hybridMultilevel"/>
    <w:tmpl w:val="EB5A88E0"/>
    <w:lvl w:ilvl="0" w:tplc="342498C2">
      <w:start w:val="1"/>
      <w:numFmt w:val="upperLetter"/>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A90EA0"/>
    <w:multiLevelType w:val="hybridMultilevel"/>
    <w:tmpl w:val="8516121C"/>
    <w:lvl w:ilvl="0" w:tplc="91B0AC02">
      <w:start w:val="24"/>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DDD3429"/>
    <w:multiLevelType w:val="hybridMultilevel"/>
    <w:tmpl w:val="69A67B32"/>
    <w:lvl w:ilvl="0" w:tplc="611246CC">
      <w:start w:val="1"/>
      <w:numFmt w:val="upperLetter"/>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DA6A2E"/>
    <w:multiLevelType w:val="singleLevel"/>
    <w:tmpl w:val="7F2E75D2"/>
    <w:lvl w:ilvl="0">
      <w:start w:val="1"/>
      <w:numFmt w:val="decimal"/>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abstractNum w:abstractNumId="30">
    <w:nsid w:val="631149B4"/>
    <w:multiLevelType w:val="singleLevel"/>
    <w:tmpl w:val="5DDE84DE"/>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31">
    <w:nsid w:val="6801454D"/>
    <w:multiLevelType w:val="hybridMultilevel"/>
    <w:tmpl w:val="BEDA52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A4E6F8A"/>
    <w:multiLevelType w:val="singleLevel"/>
    <w:tmpl w:val="BBF8B58C"/>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33">
    <w:nsid w:val="72AA33E3"/>
    <w:multiLevelType w:val="hybridMultilevel"/>
    <w:tmpl w:val="2438BE1C"/>
    <w:lvl w:ilvl="0" w:tplc="5F3E6A7A">
      <w:start w:val="1"/>
      <w:numFmt w:val="upperLetter"/>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4EF49A8"/>
    <w:multiLevelType w:val="hybridMultilevel"/>
    <w:tmpl w:val="1DA82A6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7B326FE4"/>
    <w:multiLevelType w:val="singleLevel"/>
    <w:tmpl w:val="AB9AD1B2"/>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36">
    <w:nsid w:val="7D9E5858"/>
    <w:multiLevelType w:val="singleLevel"/>
    <w:tmpl w:val="5F7EFEA8"/>
    <w:lvl w:ilvl="0">
      <w:start w:val="1"/>
      <w:numFmt w:val="decimal"/>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abstractNum w:abstractNumId="37">
    <w:nsid w:val="7FED7BA2"/>
    <w:multiLevelType w:val="hybridMultilevel"/>
    <w:tmpl w:val="B6987CAA"/>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4"/>
  </w:num>
  <w:num w:numId="2">
    <w:abstractNumId w:val="23"/>
  </w:num>
  <w:num w:numId="3">
    <w:abstractNumId w:val="7"/>
  </w:num>
  <w:num w:numId="4">
    <w:abstractNumId w:val="26"/>
  </w:num>
  <w:num w:numId="5">
    <w:abstractNumId w:val="10"/>
  </w:num>
  <w:num w:numId="6">
    <w:abstractNumId w:val="30"/>
  </w:num>
  <w:num w:numId="7">
    <w:abstractNumId w:val="22"/>
  </w:num>
  <w:num w:numId="8">
    <w:abstractNumId w:val="15"/>
  </w:num>
  <w:num w:numId="9">
    <w:abstractNumId w:val="31"/>
  </w:num>
  <w:num w:numId="10">
    <w:abstractNumId w:val="5"/>
  </w:num>
  <w:num w:numId="11">
    <w:abstractNumId w:val="8"/>
    <w:lvlOverride w:ilvl="0">
      <w:startOverride w:val="1"/>
    </w:lvlOverride>
  </w:num>
  <w:num w:numId="12">
    <w:abstractNumId w:val="36"/>
    <w:lvlOverride w:ilvl="0">
      <w:startOverride w:val="1"/>
    </w:lvlOverride>
  </w:num>
  <w:num w:numId="13">
    <w:abstractNumId w:val="13"/>
  </w:num>
  <w:num w:numId="14">
    <w:abstractNumId w:val="18"/>
  </w:num>
  <w:num w:numId="15">
    <w:abstractNumId w:val="25"/>
    <w:lvlOverride w:ilvl="0">
      <w:startOverride w:val="1"/>
    </w:lvlOverride>
  </w:num>
  <w:num w:numId="16">
    <w:abstractNumId w:val="9"/>
    <w:lvlOverride w:ilvl="0">
      <w:startOverride w:val="1"/>
    </w:lvlOverride>
  </w:num>
  <w:num w:numId="17">
    <w:abstractNumId w:val="14"/>
  </w:num>
  <w:num w:numId="18">
    <w:abstractNumId w:val="2"/>
  </w:num>
  <w:num w:numId="19">
    <w:abstractNumId w:val="1"/>
  </w:num>
  <w:num w:numId="20">
    <w:abstractNumId w:val="0"/>
  </w:num>
  <w:num w:numId="21">
    <w:abstractNumId w:val="6"/>
  </w:num>
  <w:num w:numId="22">
    <w:abstractNumId w:val="4"/>
  </w:num>
  <w:num w:numId="23">
    <w:abstractNumId w:val="29"/>
    <w:lvlOverride w:ilvl="0">
      <w:startOverride w:val="1"/>
    </w:lvlOverride>
  </w:num>
  <w:num w:numId="24">
    <w:abstractNumId w:val="32"/>
  </w:num>
  <w:num w:numId="25">
    <w:abstractNumId w:val="19"/>
  </w:num>
  <w:num w:numId="26">
    <w:abstractNumId w:val="28"/>
  </w:num>
  <w:num w:numId="27">
    <w:abstractNumId w:val="33"/>
  </w:num>
  <w:num w:numId="28">
    <w:abstractNumId w:val="35"/>
  </w:num>
  <w:num w:numId="29">
    <w:abstractNumId w:val="3"/>
  </w:num>
  <w:num w:numId="30">
    <w:abstractNumId w:val="12"/>
  </w:num>
  <w:num w:numId="31">
    <w:abstractNumId w:val="37"/>
  </w:num>
  <w:num w:numId="32">
    <w:abstractNumId w:val="34"/>
  </w:num>
  <w:num w:numId="33">
    <w:abstractNumId w:val="20"/>
  </w:num>
  <w:num w:numId="34">
    <w:abstractNumId w:val="17"/>
  </w:num>
  <w:num w:numId="35">
    <w:abstractNumId w:val="21"/>
  </w:num>
  <w:num w:numId="36">
    <w:abstractNumId w:val="16"/>
  </w:num>
  <w:num w:numId="37">
    <w:abstractNumId w:val="11"/>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111618">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74D9"/>
    <w:rsid w:val="00005A03"/>
    <w:rsid w:val="00010786"/>
    <w:rsid w:val="00014F19"/>
    <w:rsid w:val="00017464"/>
    <w:rsid w:val="00025A03"/>
    <w:rsid w:val="00026EEF"/>
    <w:rsid w:val="00030374"/>
    <w:rsid w:val="000329ED"/>
    <w:rsid w:val="000352F1"/>
    <w:rsid w:val="000501BF"/>
    <w:rsid w:val="00051502"/>
    <w:rsid w:val="00054506"/>
    <w:rsid w:val="00057663"/>
    <w:rsid w:val="000624C1"/>
    <w:rsid w:val="00063A22"/>
    <w:rsid w:val="000774A9"/>
    <w:rsid w:val="00091D1A"/>
    <w:rsid w:val="0009558E"/>
    <w:rsid w:val="0009755A"/>
    <w:rsid w:val="000B05B8"/>
    <w:rsid w:val="000C0758"/>
    <w:rsid w:val="000C4179"/>
    <w:rsid w:val="000D1039"/>
    <w:rsid w:val="000D1F9C"/>
    <w:rsid w:val="000E6A11"/>
    <w:rsid w:val="000F3EDC"/>
    <w:rsid w:val="001076D6"/>
    <w:rsid w:val="00111E6A"/>
    <w:rsid w:val="00117686"/>
    <w:rsid w:val="00124B1A"/>
    <w:rsid w:val="00127172"/>
    <w:rsid w:val="00141019"/>
    <w:rsid w:val="0015002D"/>
    <w:rsid w:val="00151CB3"/>
    <w:rsid w:val="00155FF7"/>
    <w:rsid w:val="001725C6"/>
    <w:rsid w:val="001739AE"/>
    <w:rsid w:val="0017489D"/>
    <w:rsid w:val="001759EF"/>
    <w:rsid w:val="00184CFD"/>
    <w:rsid w:val="00193770"/>
    <w:rsid w:val="001B4A41"/>
    <w:rsid w:val="001C4576"/>
    <w:rsid w:val="001D7223"/>
    <w:rsid w:val="001D738E"/>
    <w:rsid w:val="001E6F19"/>
    <w:rsid w:val="001F663A"/>
    <w:rsid w:val="001F7496"/>
    <w:rsid w:val="00212F7C"/>
    <w:rsid w:val="00223D12"/>
    <w:rsid w:val="0022431E"/>
    <w:rsid w:val="00231E04"/>
    <w:rsid w:val="0023275C"/>
    <w:rsid w:val="002329E3"/>
    <w:rsid w:val="002354E8"/>
    <w:rsid w:val="00242A67"/>
    <w:rsid w:val="00250BC4"/>
    <w:rsid w:val="00257F49"/>
    <w:rsid w:val="00265CB0"/>
    <w:rsid w:val="0026640D"/>
    <w:rsid w:val="00266906"/>
    <w:rsid w:val="00271A43"/>
    <w:rsid w:val="00277470"/>
    <w:rsid w:val="00287714"/>
    <w:rsid w:val="00292013"/>
    <w:rsid w:val="002A4C45"/>
    <w:rsid w:val="002B276D"/>
    <w:rsid w:val="002B50F4"/>
    <w:rsid w:val="002B66CA"/>
    <w:rsid w:val="002B69B4"/>
    <w:rsid w:val="002C6E1A"/>
    <w:rsid w:val="002D674E"/>
    <w:rsid w:val="002F0656"/>
    <w:rsid w:val="002F464B"/>
    <w:rsid w:val="003008FE"/>
    <w:rsid w:val="00302E5B"/>
    <w:rsid w:val="00305EE3"/>
    <w:rsid w:val="003067D7"/>
    <w:rsid w:val="003142B3"/>
    <w:rsid w:val="0033048C"/>
    <w:rsid w:val="0035074A"/>
    <w:rsid w:val="00350976"/>
    <w:rsid w:val="00351A87"/>
    <w:rsid w:val="00353B87"/>
    <w:rsid w:val="00367C1A"/>
    <w:rsid w:val="00367FB9"/>
    <w:rsid w:val="0038223C"/>
    <w:rsid w:val="00387AC8"/>
    <w:rsid w:val="00391305"/>
    <w:rsid w:val="00391985"/>
    <w:rsid w:val="003A38E0"/>
    <w:rsid w:val="003B2AEE"/>
    <w:rsid w:val="003B5B9F"/>
    <w:rsid w:val="003C116C"/>
    <w:rsid w:val="003C2517"/>
    <w:rsid w:val="003D2962"/>
    <w:rsid w:val="003D2EFF"/>
    <w:rsid w:val="003D621F"/>
    <w:rsid w:val="003F3D93"/>
    <w:rsid w:val="003F642A"/>
    <w:rsid w:val="003F6862"/>
    <w:rsid w:val="004138E5"/>
    <w:rsid w:val="004159DB"/>
    <w:rsid w:val="00416C9E"/>
    <w:rsid w:val="0043395C"/>
    <w:rsid w:val="00434169"/>
    <w:rsid w:val="004349E1"/>
    <w:rsid w:val="00437037"/>
    <w:rsid w:val="00441CB4"/>
    <w:rsid w:val="004460E2"/>
    <w:rsid w:val="00450B4D"/>
    <w:rsid w:val="0046707B"/>
    <w:rsid w:val="00472482"/>
    <w:rsid w:val="00473FF0"/>
    <w:rsid w:val="0048043A"/>
    <w:rsid w:val="00487452"/>
    <w:rsid w:val="00495BC0"/>
    <w:rsid w:val="004A12C1"/>
    <w:rsid w:val="004A1483"/>
    <w:rsid w:val="004A14CD"/>
    <w:rsid w:val="004A70E5"/>
    <w:rsid w:val="004D70DC"/>
    <w:rsid w:val="004D78A4"/>
    <w:rsid w:val="004E0A77"/>
    <w:rsid w:val="004E3738"/>
    <w:rsid w:val="004E406F"/>
    <w:rsid w:val="004F71B9"/>
    <w:rsid w:val="005044CD"/>
    <w:rsid w:val="005060F9"/>
    <w:rsid w:val="0050643C"/>
    <w:rsid w:val="00507D02"/>
    <w:rsid w:val="005139CF"/>
    <w:rsid w:val="0051415A"/>
    <w:rsid w:val="00517708"/>
    <w:rsid w:val="00530425"/>
    <w:rsid w:val="00536C52"/>
    <w:rsid w:val="00541A01"/>
    <w:rsid w:val="00550D92"/>
    <w:rsid w:val="00551840"/>
    <w:rsid w:val="00551FCA"/>
    <w:rsid w:val="00565553"/>
    <w:rsid w:val="00565DC6"/>
    <w:rsid w:val="00576A76"/>
    <w:rsid w:val="0058080C"/>
    <w:rsid w:val="00582655"/>
    <w:rsid w:val="0059345C"/>
    <w:rsid w:val="005A1410"/>
    <w:rsid w:val="005B5A65"/>
    <w:rsid w:val="005C16BF"/>
    <w:rsid w:val="005C29FA"/>
    <w:rsid w:val="005C3449"/>
    <w:rsid w:val="005C5D83"/>
    <w:rsid w:val="005C5E05"/>
    <w:rsid w:val="005D0F7A"/>
    <w:rsid w:val="005D5F0C"/>
    <w:rsid w:val="005D6190"/>
    <w:rsid w:val="005D7658"/>
    <w:rsid w:val="005F5EB9"/>
    <w:rsid w:val="005F65ED"/>
    <w:rsid w:val="00601282"/>
    <w:rsid w:val="00615A81"/>
    <w:rsid w:val="006168B9"/>
    <w:rsid w:val="00617433"/>
    <w:rsid w:val="00621999"/>
    <w:rsid w:val="00637554"/>
    <w:rsid w:val="00644045"/>
    <w:rsid w:val="006457D9"/>
    <w:rsid w:val="00660378"/>
    <w:rsid w:val="00663607"/>
    <w:rsid w:val="00663DB2"/>
    <w:rsid w:val="00677C11"/>
    <w:rsid w:val="0068074F"/>
    <w:rsid w:val="00691974"/>
    <w:rsid w:val="006A612D"/>
    <w:rsid w:val="006B046D"/>
    <w:rsid w:val="006B3E54"/>
    <w:rsid w:val="006B5DB9"/>
    <w:rsid w:val="006B6488"/>
    <w:rsid w:val="006D29C9"/>
    <w:rsid w:val="006D5131"/>
    <w:rsid w:val="006D749C"/>
    <w:rsid w:val="00726480"/>
    <w:rsid w:val="00734FA5"/>
    <w:rsid w:val="00735A1F"/>
    <w:rsid w:val="00745D34"/>
    <w:rsid w:val="0075131F"/>
    <w:rsid w:val="00754193"/>
    <w:rsid w:val="00784CBE"/>
    <w:rsid w:val="007944BC"/>
    <w:rsid w:val="007B0206"/>
    <w:rsid w:val="007B1A32"/>
    <w:rsid w:val="007B5B4A"/>
    <w:rsid w:val="007C392F"/>
    <w:rsid w:val="007D6F7F"/>
    <w:rsid w:val="007E08B6"/>
    <w:rsid w:val="007E432E"/>
    <w:rsid w:val="007F0D7F"/>
    <w:rsid w:val="00803281"/>
    <w:rsid w:val="00805149"/>
    <w:rsid w:val="00807992"/>
    <w:rsid w:val="008112EF"/>
    <w:rsid w:val="008225F5"/>
    <w:rsid w:val="008237FA"/>
    <w:rsid w:val="00824924"/>
    <w:rsid w:val="00826044"/>
    <w:rsid w:val="00831816"/>
    <w:rsid w:val="008364DF"/>
    <w:rsid w:val="00844036"/>
    <w:rsid w:val="00844D88"/>
    <w:rsid w:val="00844FED"/>
    <w:rsid w:val="00851BB7"/>
    <w:rsid w:val="00853A67"/>
    <w:rsid w:val="0087770D"/>
    <w:rsid w:val="0088560D"/>
    <w:rsid w:val="00885F05"/>
    <w:rsid w:val="00886F97"/>
    <w:rsid w:val="00895DC2"/>
    <w:rsid w:val="00896A24"/>
    <w:rsid w:val="008B5B56"/>
    <w:rsid w:val="008B676B"/>
    <w:rsid w:val="008B7922"/>
    <w:rsid w:val="008C0C96"/>
    <w:rsid w:val="008D07BD"/>
    <w:rsid w:val="008D7AA0"/>
    <w:rsid w:val="008F09C7"/>
    <w:rsid w:val="008F1661"/>
    <w:rsid w:val="008F3A45"/>
    <w:rsid w:val="00904706"/>
    <w:rsid w:val="00922D4E"/>
    <w:rsid w:val="00925674"/>
    <w:rsid w:val="00936ACD"/>
    <w:rsid w:val="00936BDC"/>
    <w:rsid w:val="00956992"/>
    <w:rsid w:val="00973153"/>
    <w:rsid w:val="0097356C"/>
    <w:rsid w:val="00975FCA"/>
    <w:rsid w:val="00976156"/>
    <w:rsid w:val="00984C2A"/>
    <w:rsid w:val="0098526E"/>
    <w:rsid w:val="00986919"/>
    <w:rsid w:val="00992F47"/>
    <w:rsid w:val="009A66CA"/>
    <w:rsid w:val="009B5BA4"/>
    <w:rsid w:val="009C09FE"/>
    <w:rsid w:val="009C2A18"/>
    <w:rsid w:val="009C2CC6"/>
    <w:rsid w:val="009C3614"/>
    <w:rsid w:val="009C4A6C"/>
    <w:rsid w:val="009D60D4"/>
    <w:rsid w:val="009D73A4"/>
    <w:rsid w:val="009E092E"/>
    <w:rsid w:val="009E28F4"/>
    <w:rsid w:val="009E5A2D"/>
    <w:rsid w:val="009F0E43"/>
    <w:rsid w:val="009F19C0"/>
    <w:rsid w:val="009F32B5"/>
    <w:rsid w:val="00A1479E"/>
    <w:rsid w:val="00A21D2C"/>
    <w:rsid w:val="00A22591"/>
    <w:rsid w:val="00A24BCF"/>
    <w:rsid w:val="00A25803"/>
    <w:rsid w:val="00A31ADA"/>
    <w:rsid w:val="00A5373C"/>
    <w:rsid w:val="00A54BFD"/>
    <w:rsid w:val="00A632A6"/>
    <w:rsid w:val="00A66B10"/>
    <w:rsid w:val="00A7406C"/>
    <w:rsid w:val="00A760DF"/>
    <w:rsid w:val="00A7699B"/>
    <w:rsid w:val="00A77ABE"/>
    <w:rsid w:val="00A83801"/>
    <w:rsid w:val="00A94EA9"/>
    <w:rsid w:val="00AA138A"/>
    <w:rsid w:val="00AA5973"/>
    <w:rsid w:val="00AB5870"/>
    <w:rsid w:val="00AC43BF"/>
    <w:rsid w:val="00AC54A4"/>
    <w:rsid w:val="00AC5803"/>
    <w:rsid w:val="00AE2935"/>
    <w:rsid w:val="00AE3CCF"/>
    <w:rsid w:val="00AF1F82"/>
    <w:rsid w:val="00AF4AAB"/>
    <w:rsid w:val="00B0147F"/>
    <w:rsid w:val="00B05E19"/>
    <w:rsid w:val="00B07936"/>
    <w:rsid w:val="00B305E6"/>
    <w:rsid w:val="00B30CCC"/>
    <w:rsid w:val="00B32B53"/>
    <w:rsid w:val="00B37C44"/>
    <w:rsid w:val="00B47D55"/>
    <w:rsid w:val="00B556D5"/>
    <w:rsid w:val="00B57AFB"/>
    <w:rsid w:val="00B64358"/>
    <w:rsid w:val="00B70E7D"/>
    <w:rsid w:val="00B73CD3"/>
    <w:rsid w:val="00B74024"/>
    <w:rsid w:val="00B76C1A"/>
    <w:rsid w:val="00B94C60"/>
    <w:rsid w:val="00BA3045"/>
    <w:rsid w:val="00BA418D"/>
    <w:rsid w:val="00BA4A70"/>
    <w:rsid w:val="00BA661E"/>
    <w:rsid w:val="00BB1ED3"/>
    <w:rsid w:val="00BE21A8"/>
    <w:rsid w:val="00BE5AAF"/>
    <w:rsid w:val="00BE6622"/>
    <w:rsid w:val="00BF315C"/>
    <w:rsid w:val="00C22586"/>
    <w:rsid w:val="00C3560F"/>
    <w:rsid w:val="00C374D9"/>
    <w:rsid w:val="00C423FE"/>
    <w:rsid w:val="00C45030"/>
    <w:rsid w:val="00C47662"/>
    <w:rsid w:val="00C535A7"/>
    <w:rsid w:val="00C55958"/>
    <w:rsid w:val="00C73447"/>
    <w:rsid w:val="00C83811"/>
    <w:rsid w:val="00C92574"/>
    <w:rsid w:val="00CB0403"/>
    <w:rsid w:val="00CB3477"/>
    <w:rsid w:val="00CD621E"/>
    <w:rsid w:val="00CF01FA"/>
    <w:rsid w:val="00D036F3"/>
    <w:rsid w:val="00D11696"/>
    <w:rsid w:val="00D1206F"/>
    <w:rsid w:val="00D15B39"/>
    <w:rsid w:val="00D25F8A"/>
    <w:rsid w:val="00D26594"/>
    <w:rsid w:val="00D26E7B"/>
    <w:rsid w:val="00D42288"/>
    <w:rsid w:val="00D42746"/>
    <w:rsid w:val="00D51702"/>
    <w:rsid w:val="00D57C31"/>
    <w:rsid w:val="00D60A1B"/>
    <w:rsid w:val="00D75A0F"/>
    <w:rsid w:val="00D828D1"/>
    <w:rsid w:val="00D83A5A"/>
    <w:rsid w:val="00D84A84"/>
    <w:rsid w:val="00D85E39"/>
    <w:rsid w:val="00D9196C"/>
    <w:rsid w:val="00D950AC"/>
    <w:rsid w:val="00DB1A2E"/>
    <w:rsid w:val="00DB2D0E"/>
    <w:rsid w:val="00DB4220"/>
    <w:rsid w:val="00DB54A2"/>
    <w:rsid w:val="00DC3190"/>
    <w:rsid w:val="00DC7CF6"/>
    <w:rsid w:val="00DD0C50"/>
    <w:rsid w:val="00DD171B"/>
    <w:rsid w:val="00DD2AEB"/>
    <w:rsid w:val="00DD37EC"/>
    <w:rsid w:val="00DD6D43"/>
    <w:rsid w:val="00DF0C7F"/>
    <w:rsid w:val="00DF1671"/>
    <w:rsid w:val="00E07077"/>
    <w:rsid w:val="00E14591"/>
    <w:rsid w:val="00E218CA"/>
    <w:rsid w:val="00E31010"/>
    <w:rsid w:val="00E34818"/>
    <w:rsid w:val="00E354FD"/>
    <w:rsid w:val="00E368BD"/>
    <w:rsid w:val="00E423AA"/>
    <w:rsid w:val="00E42FF8"/>
    <w:rsid w:val="00E55303"/>
    <w:rsid w:val="00E7198C"/>
    <w:rsid w:val="00E7431F"/>
    <w:rsid w:val="00E84F51"/>
    <w:rsid w:val="00E90B11"/>
    <w:rsid w:val="00E92025"/>
    <w:rsid w:val="00E953B1"/>
    <w:rsid w:val="00E95BE9"/>
    <w:rsid w:val="00EA275D"/>
    <w:rsid w:val="00EA2E55"/>
    <w:rsid w:val="00EA4F1C"/>
    <w:rsid w:val="00EA7B80"/>
    <w:rsid w:val="00EA7FFB"/>
    <w:rsid w:val="00EC4FB6"/>
    <w:rsid w:val="00ED24A8"/>
    <w:rsid w:val="00ED2598"/>
    <w:rsid w:val="00EE1A51"/>
    <w:rsid w:val="00EF2B4E"/>
    <w:rsid w:val="00EF44E3"/>
    <w:rsid w:val="00F06715"/>
    <w:rsid w:val="00F111EB"/>
    <w:rsid w:val="00F12CF1"/>
    <w:rsid w:val="00F14BAA"/>
    <w:rsid w:val="00F176A8"/>
    <w:rsid w:val="00F17B70"/>
    <w:rsid w:val="00F26D04"/>
    <w:rsid w:val="00F272EB"/>
    <w:rsid w:val="00F3238C"/>
    <w:rsid w:val="00F37B5C"/>
    <w:rsid w:val="00F43402"/>
    <w:rsid w:val="00F4749F"/>
    <w:rsid w:val="00F86DAE"/>
    <w:rsid w:val="00F879C6"/>
    <w:rsid w:val="00F92A4F"/>
    <w:rsid w:val="00FC51EE"/>
    <w:rsid w:val="00FC6F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1618">
      <o:colormenu v:ext="edit" fillcolor="none"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FA"/>
    <w:pPr>
      <w:widowControl w:val="0"/>
    </w:pPr>
  </w:style>
  <w:style w:type="paragraph" w:styleId="1">
    <w:name w:val="heading 1"/>
    <w:basedOn w:val="a"/>
    <w:next w:val="a"/>
    <w:link w:val="10"/>
    <w:uiPriority w:val="9"/>
    <w:qFormat/>
    <w:rsid w:val="002F065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char國中題目"/>
    <w:rsid w:val="00AE3CCF"/>
    <w:rPr>
      <w:rFonts w:ascii="Times New Roman" w:eastAsia="新細明體" w:hAnsi="Times New Roman" w:cs="Times New Roman"/>
      <w:b w:val="0"/>
      <w:i w:val="0"/>
      <w:snapToGrid w:val="0"/>
      <w:color w:val="000000"/>
      <w:w w:val="100"/>
      <w:kern w:val="0"/>
      <w:sz w:val="24"/>
      <w:u w:val="none"/>
    </w:rPr>
  </w:style>
  <w:style w:type="paragraph" w:styleId="a3">
    <w:name w:val="Balloon Text"/>
    <w:basedOn w:val="a"/>
    <w:link w:val="a4"/>
    <w:uiPriority w:val="99"/>
    <w:semiHidden/>
    <w:unhideWhenUsed/>
    <w:rsid w:val="00AE3C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E3CCF"/>
    <w:rPr>
      <w:rFonts w:asciiTheme="majorHAnsi" w:eastAsiaTheme="majorEastAsia" w:hAnsiTheme="majorHAnsi" w:cstheme="majorBidi"/>
      <w:sz w:val="18"/>
      <w:szCs w:val="18"/>
    </w:rPr>
  </w:style>
  <w:style w:type="character" w:styleId="a5">
    <w:name w:val="Hyperlink"/>
    <w:basedOn w:val="a0"/>
    <w:uiPriority w:val="99"/>
    <w:unhideWhenUsed/>
    <w:rsid w:val="00287714"/>
    <w:rPr>
      <w:color w:val="0000FF" w:themeColor="hyperlink"/>
      <w:u w:val="single"/>
    </w:rPr>
  </w:style>
  <w:style w:type="paragraph" w:styleId="a6">
    <w:name w:val="header"/>
    <w:basedOn w:val="a"/>
    <w:link w:val="a7"/>
    <w:uiPriority w:val="99"/>
    <w:semiHidden/>
    <w:unhideWhenUsed/>
    <w:rsid w:val="00637554"/>
    <w:pPr>
      <w:tabs>
        <w:tab w:val="center" w:pos="4153"/>
        <w:tab w:val="right" w:pos="8306"/>
      </w:tabs>
      <w:snapToGrid w:val="0"/>
    </w:pPr>
    <w:rPr>
      <w:sz w:val="20"/>
      <w:szCs w:val="20"/>
    </w:rPr>
  </w:style>
  <w:style w:type="character" w:customStyle="1" w:styleId="a7">
    <w:name w:val="頁首 字元"/>
    <w:basedOn w:val="a0"/>
    <w:link w:val="a6"/>
    <w:uiPriority w:val="99"/>
    <w:semiHidden/>
    <w:rsid w:val="00637554"/>
    <w:rPr>
      <w:sz w:val="20"/>
      <w:szCs w:val="20"/>
    </w:rPr>
  </w:style>
  <w:style w:type="paragraph" w:styleId="a8">
    <w:name w:val="footer"/>
    <w:basedOn w:val="a"/>
    <w:link w:val="a9"/>
    <w:uiPriority w:val="99"/>
    <w:unhideWhenUsed/>
    <w:rsid w:val="00637554"/>
    <w:pPr>
      <w:tabs>
        <w:tab w:val="center" w:pos="4153"/>
        <w:tab w:val="right" w:pos="8306"/>
      </w:tabs>
      <w:snapToGrid w:val="0"/>
    </w:pPr>
    <w:rPr>
      <w:sz w:val="20"/>
      <w:szCs w:val="20"/>
    </w:rPr>
  </w:style>
  <w:style w:type="character" w:customStyle="1" w:styleId="a9">
    <w:name w:val="頁尾 字元"/>
    <w:basedOn w:val="a0"/>
    <w:link w:val="a8"/>
    <w:uiPriority w:val="99"/>
    <w:rsid w:val="00637554"/>
    <w:rPr>
      <w:sz w:val="20"/>
      <w:szCs w:val="20"/>
    </w:rPr>
  </w:style>
  <w:style w:type="paragraph" w:styleId="aa">
    <w:name w:val="List Paragraph"/>
    <w:basedOn w:val="a"/>
    <w:uiPriority w:val="34"/>
    <w:qFormat/>
    <w:rsid w:val="0051415A"/>
    <w:pPr>
      <w:ind w:leftChars="200" w:left="480"/>
    </w:pPr>
  </w:style>
  <w:style w:type="paragraph" w:customStyle="1" w:styleId="11">
    <w:name w:val="內文1"/>
    <w:qFormat/>
    <w:rsid w:val="00735A1F"/>
    <w:pPr>
      <w:widowControl w:val="0"/>
    </w:pPr>
    <w:rPr>
      <w:rFonts w:ascii="Times New Roman" w:eastAsia="新細明體" w:hAnsi="Times New Roman" w:cs="Times New Roman"/>
      <w:snapToGrid w:val="0"/>
      <w:color w:val="000000"/>
      <w:kern w:val="0"/>
      <w:szCs w:val="24"/>
    </w:rPr>
  </w:style>
  <w:style w:type="paragraph" w:customStyle="1" w:styleId="Default">
    <w:name w:val="Default"/>
    <w:rsid w:val="00A21D2C"/>
    <w:pPr>
      <w:widowControl w:val="0"/>
      <w:autoSpaceDE w:val="0"/>
      <w:autoSpaceDN w:val="0"/>
      <w:adjustRightInd w:val="0"/>
    </w:pPr>
    <w:rPr>
      <w:rFonts w:ascii="標楷體" w:eastAsia="標楷體" w:cs="標楷體"/>
      <w:color w:val="000000"/>
      <w:kern w:val="0"/>
      <w:szCs w:val="24"/>
    </w:rPr>
  </w:style>
  <w:style w:type="table" w:styleId="ab">
    <w:name w:val="Table Grid"/>
    <w:basedOn w:val="a1"/>
    <w:uiPriority w:val="59"/>
    <w:rsid w:val="00265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B32B53"/>
    <w:pPr>
      <w:widowControl/>
      <w:spacing w:before="100" w:beforeAutospacing="1" w:after="100" w:afterAutospacing="1"/>
    </w:pPr>
    <w:rPr>
      <w:rFonts w:ascii="新細明體" w:eastAsia="新細明體" w:hAnsi="新細明體" w:cs="新細明體"/>
      <w:kern w:val="0"/>
      <w:szCs w:val="24"/>
    </w:rPr>
  </w:style>
  <w:style w:type="character" w:customStyle="1" w:styleId="char0">
    <w:name w:val="char國中答案"/>
    <w:rsid w:val="00351A87"/>
    <w:rPr>
      <w:rFonts w:ascii="Times New Roman" w:eastAsia="新細明體" w:hAnsi="Times New Roman" w:cs="Times New Roman" w:hint="default"/>
      <w:b w:val="0"/>
      <w:bCs w:val="0"/>
      <w:i w:val="0"/>
      <w:iCs w:val="0"/>
      <w:strike w:val="0"/>
      <w:dstrike w:val="0"/>
      <w:snapToGrid w:val="0"/>
      <w:color w:val="0000FF"/>
      <w:w w:val="100"/>
      <w:kern w:val="0"/>
      <w:sz w:val="24"/>
      <w:u w:val="none"/>
      <w:effect w:val="none"/>
    </w:rPr>
  </w:style>
  <w:style w:type="character" w:customStyle="1" w:styleId="10">
    <w:name w:val="標題 1 字元"/>
    <w:basedOn w:val="a0"/>
    <w:link w:val="1"/>
    <w:uiPriority w:val="9"/>
    <w:rsid w:val="002F0656"/>
    <w:rPr>
      <w:rFonts w:asciiTheme="majorHAnsi" w:eastAsiaTheme="majorEastAsia" w:hAnsiTheme="majorHAnsi" w:cstheme="majorBidi"/>
      <w:b/>
      <w:bCs/>
      <w:kern w:val="52"/>
      <w:sz w:val="52"/>
      <w:szCs w:val="52"/>
    </w:rPr>
  </w:style>
  <w:style w:type="table" w:customStyle="1" w:styleId="12">
    <w:name w:val="表格格線1"/>
    <w:basedOn w:val="a1"/>
    <w:uiPriority w:val="59"/>
    <w:rsid w:val="008D07BD"/>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7483">
      <w:bodyDiv w:val="1"/>
      <w:marLeft w:val="0"/>
      <w:marRight w:val="0"/>
      <w:marTop w:val="0"/>
      <w:marBottom w:val="0"/>
      <w:divBdr>
        <w:top w:val="none" w:sz="0" w:space="0" w:color="auto"/>
        <w:left w:val="none" w:sz="0" w:space="0" w:color="auto"/>
        <w:bottom w:val="none" w:sz="0" w:space="0" w:color="auto"/>
        <w:right w:val="none" w:sz="0" w:space="0" w:color="auto"/>
      </w:divBdr>
    </w:div>
    <w:div w:id="35013996">
      <w:bodyDiv w:val="1"/>
      <w:marLeft w:val="0"/>
      <w:marRight w:val="0"/>
      <w:marTop w:val="0"/>
      <w:marBottom w:val="0"/>
      <w:divBdr>
        <w:top w:val="none" w:sz="0" w:space="0" w:color="auto"/>
        <w:left w:val="none" w:sz="0" w:space="0" w:color="auto"/>
        <w:bottom w:val="none" w:sz="0" w:space="0" w:color="auto"/>
        <w:right w:val="none" w:sz="0" w:space="0" w:color="auto"/>
      </w:divBdr>
    </w:div>
    <w:div w:id="56635916">
      <w:bodyDiv w:val="1"/>
      <w:marLeft w:val="0"/>
      <w:marRight w:val="0"/>
      <w:marTop w:val="0"/>
      <w:marBottom w:val="0"/>
      <w:divBdr>
        <w:top w:val="none" w:sz="0" w:space="0" w:color="auto"/>
        <w:left w:val="none" w:sz="0" w:space="0" w:color="auto"/>
        <w:bottom w:val="none" w:sz="0" w:space="0" w:color="auto"/>
        <w:right w:val="none" w:sz="0" w:space="0" w:color="auto"/>
      </w:divBdr>
    </w:div>
    <w:div w:id="91174018">
      <w:bodyDiv w:val="1"/>
      <w:marLeft w:val="0"/>
      <w:marRight w:val="0"/>
      <w:marTop w:val="0"/>
      <w:marBottom w:val="0"/>
      <w:divBdr>
        <w:top w:val="none" w:sz="0" w:space="0" w:color="auto"/>
        <w:left w:val="none" w:sz="0" w:space="0" w:color="auto"/>
        <w:bottom w:val="none" w:sz="0" w:space="0" w:color="auto"/>
        <w:right w:val="none" w:sz="0" w:space="0" w:color="auto"/>
      </w:divBdr>
    </w:div>
    <w:div w:id="112990999">
      <w:bodyDiv w:val="1"/>
      <w:marLeft w:val="0"/>
      <w:marRight w:val="0"/>
      <w:marTop w:val="0"/>
      <w:marBottom w:val="0"/>
      <w:divBdr>
        <w:top w:val="none" w:sz="0" w:space="0" w:color="auto"/>
        <w:left w:val="none" w:sz="0" w:space="0" w:color="auto"/>
        <w:bottom w:val="none" w:sz="0" w:space="0" w:color="auto"/>
        <w:right w:val="none" w:sz="0" w:space="0" w:color="auto"/>
      </w:divBdr>
    </w:div>
    <w:div w:id="152379952">
      <w:bodyDiv w:val="1"/>
      <w:marLeft w:val="0"/>
      <w:marRight w:val="0"/>
      <w:marTop w:val="0"/>
      <w:marBottom w:val="0"/>
      <w:divBdr>
        <w:top w:val="none" w:sz="0" w:space="0" w:color="auto"/>
        <w:left w:val="none" w:sz="0" w:space="0" w:color="auto"/>
        <w:bottom w:val="none" w:sz="0" w:space="0" w:color="auto"/>
        <w:right w:val="none" w:sz="0" w:space="0" w:color="auto"/>
      </w:divBdr>
    </w:div>
    <w:div w:id="190413298">
      <w:bodyDiv w:val="1"/>
      <w:marLeft w:val="0"/>
      <w:marRight w:val="0"/>
      <w:marTop w:val="0"/>
      <w:marBottom w:val="0"/>
      <w:divBdr>
        <w:top w:val="none" w:sz="0" w:space="0" w:color="auto"/>
        <w:left w:val="none" w:sz="0" w:space="0" w:color="auto"/>
        <w:bottom w:val="none" w:sz="0" w:space="0" w:color="auto"/>
        <w:right w:val="none" w:sz="0" w:space="0" w:color="auto"/>
      </w:divBdr>
    </w:div>
    <w:div w:id="218790801">
      <w:bodyDiv w:val="1"/>
      <w:marLeft w:val="0"/>
      <w:marRight w:val="0"/>
      <w:marTop w:val="0"/>
      <w:marBottom w:val="0"/>
      <w:divBdr>
        <w:top w:val="none" w:sz="0" w:space="0" w:color="auto"/>
        <w:left w:val="none" w:sz="0" w:space="0" w:color="auto"/>
        <w:bottom w:val="none" w:sz="0" w:space="0" w:color="auto"/>
        <w:right w:val="none" w:sz="0" w:space="0" w:color="auto"/>
      </w:divBdr>
    </w:div>
    <w:div w:id="305358789">
      <w:bodyDiv w:val="1"/>
      <w:marLeft w:val="0"/>
      <w:marRight w:val="0"/>
      <w:marTop w:val="0"/>
      <w:marBottom w:val="0"/>
      <w:divBdr>
        <w:top w:val="none" w:sz="0" w:space="0" w:color="auto"/>
        <w:left w:val="none" w:sz="0" w:space="0" w:color="auto"/>
        <w:bottom w:val="none" w:sz="0" w:space="0" w:color="auto"/>
        <w:right w:val="none" w:sz="0" w:space="0" w:color="auto"/>
      </w:divBdr>
    </w:div>
    <w:div w:id="331766130">
      <w:bodyDiv w:val="1"/>
      <w:marLeft w:val="0"/>
      <w:marRight w:val="0"/>
      <w:marTop w:val="0"/>
      <w:marBottom w:val="0"/>
      <w:divBdr>
        <w:top w:val="none" w:sz="0" w:space="0" w:color="auto"/>
        <w:left w:val="none" w:sz="0" w:space="0" w:color="auto"/>
        <w:bottom w:val="none" w:sz="0" w:space="0" w:color="auto"/>
        <w:right w:val="none" w:sz="0" w:space="0" w:color="auto"/>
      </w:divBdr>
    </w:div>
    <w:div w:id="350692514">
      <w:bodyDiv w:val="1"/>
      <w:marLeft w:val="0"/>
      <w:marRight w:val="0"/>
      <w:marTop w:val="0"/>
      <w:marBottom w:val="0"/>
      <w:divBdr>
        <w:top w:val="none" w:sz="0" w:space="0" w:color="auto"/>
        <w:left w:val="none" w:sz="0" w:space="0" w:color="auto"/>
        <w:bottom w:val="none" w:sz="0" w:space="0" w:color="auto"/>
        <w:right w:val="none" w:sz="0" w:space="0" w:color="auto"/>
      </w:divBdr>
    </w:div>
    <w:div w:id="359598656">
      <w:bodyDiv w:val="1"/>
      <w:marLeft w:val="0"/>
      <w:marRight w:val="0"/>
      <w:marTop w:val="0"/>
      <w:marBottom w:val="0"/>
      <w:divBdr>
        <w:top w:val="none" w:sz="0" w:space="0" w:color="auto"/>
        <w:left w:val="none" w:sz="0" w:space="0" w:color="auto"/>
        <w:bottom w:val="none" w:sz="0" w:space="0" w:color="auto"/>
        <w:right w:val="none" w:sz="0" w:space="0" w:color="auto"/>
      </w:divBdr>
    </w:div>
    <w:div w:id="488181945">
      <w:bodyDiv w:val="1"/>
      <w:marLeft w:val="0"/>
      <w:marRight w:val="0"/>
      <w:marTop w:val="0"/>
      <w:marBottom w:val="0"/>
      <w:divBdr>
        <w:top w:val="none" w:sz="0" w:space="0" w:color="auto"/>
        <w:left w:val="none" w:sz="0" w:space="0" w:color="auto"/>
        <w:bottom w:val="none" w:sz="0" w:space="0" w:color="auto"/>
        <w:right w:val="none" w:sz="0" w:space="0" w:color="auto"/>
      </w:divBdr>
    </w:div>
    <w:div w:id="550653435">
      <w:bodyDiv w:val="1"/>
      <w:marLeft w:val="0"/>
      <w:marRight w:val="0"/>
      <w:marTop w:val="0"/>
      <w:marBottom w:val="0"/>
      <w:divBdr>
        <w:top w:val="none" w:sz="0" w:space="0" w:color="auto"/>
        <w:left w:val="none" w:sz="0" w:space="0" w:color="auto"/>
        <w:bottom w:val="none" w:sz="0" w:space="0" w:color="auto"/>
        <w:right w:val="none" w:sz="0" w:space="0" w:color="auto"/>
      </w:divBdr>
    </w:div>
    <w:div w:id="575629260">
      <w:bodyDiv w:val="1"/>
      <w:marLeft w:val="0"/>
      <w:marRight w:val="0"/>
      <w:marTop w:val="0"/>
      <w:marBottom w:val="0"/>
      <w:divBdr>
        <w:top w:val="none" w:sz="0" w:space="0" w:color="auto"/>
        <w:left w:val="none" w:sz="0" w:space="0" w:color="auto"/>
        <w:bottom w:val="none" w:sz="0" w:space="0" w:color="auto"/>
        <w:right w:val="none" w:sz="0" w:space="0" w:color="auto"/>
      </w:divBdr>
    </w:div>
    <w:div w:id="685180541">
      <w:bodyDiv w:val="1"/>
      <w:marLeft w:val="0"/>
      <w:marRight w:val="0"/>
      <w:marTop w:val="0"/>
      <w:marBottom w:val="0"/>
      <w:divBdr>
        <w:top w:val="none" w:sz="0" w:space="0" w:color="auto"/>
        <w:left w:val="none" w:sz="0" w:space="0" w:color="auto"/>
        <w:bottom w:val="none" w:sz="0" w:space="0" w:color="auto"/>
        <w:right w:val="none" w:sz="0" w:space="0" w:color="auto"/>
      </w:divBdr>
    </w:div>
    <w:div w:id="711349567">
      <w:bodyDiv w:val="1"/>
      <w:marLeft w:val="0"/>
      <w:marRight w:val="0"/>
      <w:marTop w:val="0"/>
      <w:marBottom w:val="0"/>
      <w:divBdr>
        <w:top w:val="none" w:sz="0" w:space="0" w:color="auto"/>
        <w:left w:val="none" w:sz="0" w:space="0" w:color="auto"/>
        <w:bottom w:val="none" w:sz="0" w:space="0" w:color="auto"/>
        <w:right w:val="none" w:sz="0" w:space="0" w:color="auto"/>
      </w:divBdr>
    </w:div>
    <w:div w:id="723716184">
      <w:bodyDiv w:val="1"/>
      <w:marLeft w:val="0"/>
      <w:marRight w:val="0"/>
      <w:marTop w:val="0"/>
      <w:marBottom w:val="0"/>
      <w:divBdr>
        <w:top w:val="none" w:sz="0" w:space="0" w:color="auto"/>
        <w:left w:val="none" w:sz="0" w:space="0" w:color="auto"/>
        <w:bottom w:val="none" w:sz="0" w:space="0" w:color="auto"/>
        <w:right w:val="none" w:sz="0" w:space="0" w:color="auto"/>
      </w:divBdr>
    </w:div>
    <w:div w:id="767385136">
      <w:bodyDiv w:val="1"/>
      <w:marLeft w:val="0"/>
      <w:marRight w:val="0"/>
      <w:marTop w:val="0"/>
      <w:marBottom w:val="0"/>
      <w:divBdr>
        <w:top w:val="none" w:sz="0" w:space="0" w:color="auto"/>
        <w:left w:val="none" w:sz="0" w:space="0" w:color="auto"/>
        <w:bottom w:val="none" w:sz="0" w:space="0" w:color="auto"/>
        <w:right w:val="none" w:sz="0" w:space="0" w:color="auto"/>
      </w:divBdr>
      <w:divsChild>
        <w:div w:id="228463792">
          <w:marLeft w:val="0"/>
          <w:marRight w:val="0"/>
          <w:marTop w:val="120"/>
          <w:marBottom w:val="120"/>
          <w:divBdr>
            <w:top w:val="none" w:sz="0" w:space="0" w:color="auto"/>
            <w:left w:val="none" w:sz="0" w:space="0" w:color="auto"/>
            <w:bottom w:val="none" w:sz="0" w:space="0" w:color="auto"/>
            <w:right w:val="none" w:sz="0" w:space="0" w:color="auto"/>
          </w:divBdr>
          <w:divsChild>
            <w:div w:id="455696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3619478">
      <w:bodyDiv w:val="1"/>
      <w:marLeft w:val="0"/>
      <w:marRight w:val="0"/>
      <w:marTop w:val="0"/>
      <w:marBottom w:val="0"/>
      <w:divBdr>
        <w:top w:val="none" w:sz="0" w:space="0" w:color="auto"/>
        <w:left w:val="none" w:sz="0" w:space="0" w:color="auto"/>
        <w:bottom w:val="none" w:sz="0" w:space="0" w:color="auto"/>
        <w:right w:val="none" w:sz="0" w:space="0" w:color="auto"/>
      </w:divBdr>
    </w:div>
    <w:div w:id="790589075">
      <w:bodyDiv w:val="1"/>
      <w:marLeft w:val="0"/>
      <w:marRight w:val="0"/>
      <w:marTop w:val="0"/>
      <w:marBottom w:val="0"/>
      <w:divBdr>
        <w:top w:val="none" w:sz="0" w:space="0" w:color="auto"/>
        <w:left w:val="none" w:sz="0" w:space="0" w:color="auto"/>
        <w:bottom w:val="none" w:sz="0" w:space="0" w:color="auto"/>
        <w:right w:val="none" w:sz="0" w:space="0" w:color="auto"/>
      </w:divBdr>
    </w:div>
    <w:div w:id="798499704">
      <w:bodyDiv w:val="1"/>
      <w:marLeft w:val="0"/>
      <w:marRight w:val="0"/>
      <w:marTop w:val="0"/>
      <w:marBottom w:val="0"/>
      <w:divBdr>
        <w:top w:val="none" w:sz="0" w:space="0" w:color="auto"/>
        <w:left w:val="none" w:sz="0" w:space="0" w:color="auto"/>
        <w:bottom w:val="none" w:sz="0" w:space="0" w:color="auto"/>
        <w:right w:val="none" w:sz="0" w:space="0" w:color="auto"/>
      </w:divBdr>
    </w:div>
    <w:div w:id="802041301">
      <w:bodyDiv w:val="1"/>
      <w:marLeft w:val="0"/>
      <w:marRight w:val="0"/>
      <w:marTop w:val="0"/>
      <w:marBottom w:val="0"/>
      <w:divBdr>
        <w:top w:val="none" w:sz="0" w:space="0" w:color="auto"/>
        <w:left w:val="none" w:sz="0" w:space="0" w:color="auto"/>
        <w:bottom w:val="none" w:sz="0" w:space="0" w:color="auto"/>
        <w:right w:val="none" w:sz="0" w:space="0" w:color="auto"/>
      </w:divBdr>
    </w:div>
    <w:div w:id="816726276">
      <w:bodyDiv w:val="1"/>
      <w:marLeft w:val="0"/>
      <w:marRight w:val="0"/>
      <w:marTop w:val="0"/>
      <w:marBottom w:val="0"/>
      <w:divBdr>
        <w:top w:val="none" w:sz="0" w:space="0" w:color="auto"/>
        <w:left w:val="none" w:sz="0" w:space="0" w:color="auto"/>
        <w:bottom w:val="none" w:sz="0" w:space="0" w:color="auto"/>
        <w:right w:val="none" w:sz="0" w:space="0" w:color="auto"/>
      </w:divBdr>
    </w:div>
    <w:div w:id="828598116">
      <w:bodyDiv w:val="1"/>
      <w:marLeft w:val="0"/>
      <w:marRight w:val="0"/>
      <w:marTop w:val="0"/>
      <w:marBottom w:val="0"/>
      <w:divBdr>
        <w:top w:val="none" w:sz="0" w:space="0" w:color="auto"/>
        <w:left w:val="none" w:sz="0" w:space="0" w:color="auto"/>
        <w:bottom w:val="none" w:sz="0" w:space="0" w:color="auto"/>
        <w:right w:val="none" w:sz="0" w:space="0" w:color="auto"/>
      </w:divBdr>
    </w:div>
    <w:div w:id="845943264">
      <w:bodyDiv w:val="1"/>
      <w:marLeft w:val="0"/>
      <w:marRight w:val="0"/>
      <w:marTop w:val="0"/>
      <w:marBottom w:val="0"/>
      <w:divBdr>
        <w:top w:val="none" w:sz="0" w:space="0" w:color="auto"/>
        <w:left w:val="none" w:sz="0" w:space="0" w:color="auto"/>
        <w:bottom w:val="none" w:sz="0" w:space="0" w:color="auto"/>
        <w:right w:val="none" w:sz="0" w:space="0" w:color="auto"/>
      </w:divBdr>
    </w:div>
    <w:div w:id="895168446">
      <w:bodyDiv w:val="1"/>
      <w:marLeft w:val="0"/>
      <w:marRight w:val="0"/>
      <w:marTop w:val="0"/>
      <w:marBottom w:val="0"/>
      <w:divBdr>
        <w:top w:val="none" w:sz="0" w:space="0" w:color="auto"/>
        <w:left w:val="none" w:sz="0" w:space="0" w:color="auto"/>
        <w:bottom w:val="none" w:sz="0" w:space="0" w:color="auto"/>
        <w:right w:val="none" w:sz="0" w:space="0" w:color="auto"/>
      </w:divBdr>
    </w:div>
    <w:div w:id="951403278">
      <w:bodyDiv w:val="1"/>
      <w:marLeft w:val="0"/>
      <w:marRight w:val="0"/>
      <w:marTop w:val="0"/>
      <w:marBottom w:val="0"/>
      <w:divBdr>
        <w:top w:val="none" w:sz="0" w:space="0" w:color="auto"/>
        <w:left w:val="none" w:sz="0" w:space="0" w:color="auto"/>
        <w:bottom w:val="none" w:sz="0" w:space="0" w:color="auto"/>
        <w:right w:val="none" w:sz="0" w:space="0" w:color="auto"/>
      </w:divBdr>
    </w:div>
    <w:div w:id="961960672">
      <w:bodyDiv w:val="1"/>
      <w:marLeft w:val="0"/>
      <w:marRight w:val="0"/>
      <w:marTop w:val="0"/>
      <w:marBottom w:val="0"/>
      <w:divBdr>
        <w:top w:val="none" w:sz="0" w:space="0" w:color="auto"/>
        <w:left w:val="none" w:sz="0" w:space="0" w:color="auto"/>
        <w:bottom w:val="none" w:sz="0" w:space="0" w:color="auto"/>
        <w:right w:val="none" w:sz="0" w:space="0" w:color="auto"/>
      </w:divBdr>
    </w:div>
    <w:div w:id="995301057">
      <w:bodyDiv w:val="1"/>
      <w:marLeft w:val="0"/>
      <w:marRight w:val="0"/>
      <w:marTop w:val="0"/>
      <w:marBottom w:val="0"/>
      <w:divBdr>
        <w:top w:val="none" w:sz="0" w:space="0" w:color="auto"/>
        <w:left w:val="none" w:sz="0" w:space="0" w:color="auto"/>
        <w:bottom w:val="none" w:sz="0" w:space="0" w:color="auto"/>
        <w:right w:val="none" w:sz="0" w:space="0" w:color="auto"/>
      </w:divBdr>
    </w:div>
    <w:div w:id="1102724002">
      <w:bodyDiv w:val="1"/>
      <w:marLeft w:val="0"/>
      <w:marRight w:val="0"/>
      <w:marTop w:val="0"/>
      <w:marBottom w:val="0"/>
      <w:divBdr>
        <w:top w:val="none" w:sz="0" w:space="0" w:color="auto"/>
        <w:left w:val="none" w:sz="0" w:space="0" w:color="auto"/>
        <w:bottom w:val="none" w:sz="0" w:space="0" w:color="auto"/>
        <w:right w:val="none" w:sz="0" w:space="0" w:color="auto"/>
      </w:divBdr>
    </w:div>
    <w:div w:id="1171721422">
      <w:bodyDiv w:val="1"/>
      <w:marLeft w:val="0"/>
      <w:marRight w:val="0"/>
      <w:marTop w:val="0"/>
      <w:marBottom w:val="0"/>
      <w:divBdr>
        <w:top w:val="none" w:sz="0" w:space="0" w:color="auto"/>
        <w:left w:val="none" w:sz="0" w:space="0" w:color="auto"/>
        <w:bottom w:val="none" w:sz="0" w:space="0" w:color="auto"/>
        <w:right w:val="none" w:sz="0" w:space="0" w:color="auto"/>
      </w:divBdr>
    </w:div>
    <w:div w:id="1193570605">
      <w:bodyDiv w:val="1"/>
      <w:marLeft w:val="0"/>
      <w:marRight w:val="0"/>
      <w:marTop w:val="0"/>
      <w:marBottom w:val="0"/>
      <w:divBdr>
        <w:top w:val="none" w:sz="0" w:space="0" w:color="auto"/>
        <w:left w:val="none" w:sz="0" w:space="0" w:color="auto"/>
        <w:bottom w:val="none" w:sz="0" w:space="0" w:color="auto"/>
        <w:right w:val="none" w:sz="0" w:space="0" w:color="auto"/>
      </w:divBdr>
    </w:div>
    <w:div w:id="1208101988">
      <w:bodyDiv w:val="1"/>
      <w:marLeft w:val="0"/>
      <w:marRight w:val="0"/>
      <w:marTop w:val="0"/>
      <w:marBottom w:val="0"/>
      <w:divBdr>
        <w:top w:val="none" w:sz="0" w:space="0" w:color="auto"/>
        <w:left w:val="none" w:sz="0" w:space="0" w:color="auto"/>
        <w:bottom w:val="none" w:sz="0" w:space="0" w:color="auto"/>
        <w:right w:val="none" w:sz="0" w:space="0" w:color="auto"/>
      </w:divBdr>
    </w:div>
    <w:div w:id="1287467258">
      <w:bodyDiv w:val="1"/>
      <w:marLeft w:val="0"/>
      <w:marRight w:val="0"/>
      <w:marTop w:val="0"/>
      <w:marBottom w:val="0"/>
      <w:divBdr>
        <w:top w:val="none" w:sz="0" w:space="0" w:color="auto"/>
        <w:left w:val="none" w:sz="0" w:space="0" w:color="auto"/>
        <w:bottom w:val="none" w:sz="0" w:space="0" w:color="auto"/>
        <w:right w:val="none" w:sz="0" w:space="0" w:color="auto"/>
      </w:divBdr>
    </w:div>
    <w:div w:id="1311984423">
      <w:bodyDiv w:val="1"/>
      <w:marLeft w:val="0"/>
      <w:marRight w:val="0"/>
      <w:marTop w:val="0"/>
      <w:marBottom w:val="0"/>
      <w:divBdr>
        <w:top w:val="none" w:sz="0" w:space="0" w:color="auto"/>
        <w:left w:val="none" w:sz="0" w:space="0" w:color="auto"/>
        <w:bottom w:val="none" w:sz="0" w:space="0" w:color="auto"/>
        <w:right w:val="none" w:sz="0" w:space="0" w:color="auto"/>
      </w:divBdr>
    </w:div>
    <w:div w:id="1380133648">
      <w:bodyDiv w:val="1"/>
      <w:marLeft w:val="0"/>
      <w:marRight w:val="0"/>
      <w:marTop w:val="0"/>
      <w:marBottom w:val="0"/>
      <w:divBdr>
        <w:top w:val="none" w:sz="0" w:space="0" w:color="auto"/>
        <w:left w:val="none" w:sz="0" w:space="0" w:color="auto"/>
        <w:bottom w:val="none" w:sz="0" w:space="0" w:color="auto"/>
        <w:right w:val="none" w:sz="0" w:space="0" w:color="auto"/>
      </w:divBdr>
    </w:div>
    <w:div w:id="1448041379">
      <w:bodyDiv w:val="1"/>
      <w:marLeft w:val="0"/>
      <w:marRight w:val="0"/>
      <w:marTop w:val="0"/>
      <w:marBottom w:val="0"/>
      <w:divBdr>
        <w:top w:val="none" w:sz="0" w:space="0" w:color="auto"/>
        <w:left w:val="none" w:sz="0" w:space="0" w:color="auto"/>
        <w:bottom w:val="none" w:sz="0" w:space="0" w:color="auto"/>
        <w:right w:val="none" w:sz="0" w:space="0" w:color="auto"/>
      </w:divBdr>
    </w:div>
    <w:div w:id="1450246817">
      <w:bodyDiv w:val="1"/>
      <w:marLeft w:val="0"/>
      <w:marRight w:val="0"/>
      <w:marTop w:val="0"/>
      <w:marBottom w:val="0"/>
      <w:divBdr>
        <w:top w:val="none" w:sz="0" w:space="0" w:color="auto"/>
        <w:left w:val="none" w:sz="0" w:space="0" w:color="auto"/>
        <w:bottom w:val="none" w:sz="0" w:space="0" w:color="auto"/>
        <w:right w:val="none" w:sz="0" w:space="0" w:color="auto"/>
      </w:divBdr>
    </w:div>
    <w:div w:id="1468543752">
      <w:bodyDiv w:val="1"/>
      <w:marLeft w:val="0"/>
      <w:marRight w:val="0"/>
      <w:marTop w:val="0"/>
      <w:marBottom w:val="0"/>
      <w:divBdr>
        <w:top w:val="none" w:sz="0" w:space="0" w:color="auto"/>
        <w:left w:val="none" w:sz="0" w:space="0" w:color="auto"/>
        <w:bottom w:val="none" w:sz="0" w:space="0" w:color="auto"/>
        <w:right w:val="none" w:sz="0" w:space="0" w:color="auto"/>
      </w:divBdr>
    </w:div>
    <w:div w:id="1532499549">
      <w:bodyDiv w:val="1"/>
      <w:marLeft w:val="0"/>
      <w:marRight w:val="0"/>
      <w:marTop w:val="0"/>
      <w:marBottom w:val="0"/>
      <w:divBdr>
        <w:top w:val="none" w:sz="0" w:space="0" w:color="auto"/>
        <w:left w:val="none" w:sz="0" w:space="0" w:color="auto"/>
        <w:bottom w:val="none" w:sz="0" w:space="0" w:color="auto"/>
        <w:right w:val="none" w:sz="0" w:space="0" w:color="auto"/>
      </w:divBdr>
    </w:div>
    <w:div w:id="1550457983">
      <w:bodyDiv w:val="1"/>
      <w:marLeft w:val="0"/>
      <w:marRight w:val="0"/>
      <w:marTop w:val="0"/>
      <w:marBottom w:val="0"/>
      <w:divBdr>
        <w:top w:val="none" w:sz="0" w:space="0" w:color="auto"/>
        <w:left w:val="none" w:sz="0" w:space="0" w:color="auto"/>
        <w:bottom w:val="none" w:sz="0" w:space="0" w:color="auto"/>
        <w:right w:val="none" w:sz="0" w:space="0" w:color="auto"/>
      </w:divBdr>
    </w:div>
    <w:div w:id="1558974214">
      <w:bodyDiv w:val="1"/>
      <w:marLeft w:val="0"/>
      <w:marRight w:val="0"/>
      <w:marTop w:val="0"/>
      <w:marBottom w:val="0"/>
      <w:divBdr>
        <w:top w:val="none" w:sz="0" w:space="0" w:color="auto"/>
        <w:left w:val="none" w:sz="0" w:space="0" w:color="auto"/>
        <w:bottom w:val="none" w:sz="0" w:space="0" w:color="auto"/>
        <w:right w:val="none" w:sz="0" w:space="0" w:color="auto"/>
      </w:divBdr>
    </w:div>
    <w:div w:id="1631746808">
      <w:bodyDiv w:val="1"/>
      <w:marLeft w:val="0"/>
      <w:marRight w:val="0"/>
      <w:marTop w:val="0"/>
      <w:marBottom w:val="0"/>
      <w:divBdr>
        <w:top w:val="none" w:sz="0" w:space="0" w:color="auto"/>
        <w:left w:val="none" w:sz="0" w:space="0" w:color="auto"/>
        <w:bottom w:val="none" w:sz="0" w:space="0" w:color="auto"/>
        <w:right w:val="none" w:sz="0" w:space="0" w:color="auto"/>
      </w:divBdr>
    </w:div>
    <w:div w:id="1640526848">
      <w:bodyDiv w:val="1"/>
      <w:marLeft w:val="0"/>
      <w:marRight w:val="0"/>
      <w:marTop w:val="0"/>
      <w:marBottom w:val="0"/>
      <w:divBdr>
        <w:top w:val="none" w:sz="0" w:space="0" w:color="auto"/>
        <w:left w:val="none" w:sz="0" w:space="0" w:color="auto"/>
        <w:bottom w:val="none" w:sz="0" w:space="0" w:color="auto"/>
        <w:right w:val="none" w:sz="0" w:space="0" w:color="auto"/>
      </w:divBdr>
    </w:div>
    <w:div w:id="1818372754">
      <w:bodyDiv w:val="1"/>
      <w:marLeft w:val="0"/>
      <w:marRight w:val="0"/>
      <w:marTop w:val="0"/>
      <w:marBottom w:val="0"/>
      <w:divBdr>
        <w:top w:val="none" w:sz="0" w:space="0" w:color="auto"/>
        <w:left w:val="none" w:sz="0" w:space="0" w:color="auto"/>
        <w:bottom w:val="none" w:sz="0" w:space="0" w:color="auto"/>
        <w:right w:val="none" w:sz="0" w:space="0" w:color="auto"/>
      </w:divBdr>
    </w:div>
    <w:div w:id="1934168979">
      <w:bodyDiv w:val="1"/>
      <w:marLeft w:val="0"/>
      <w:marRight w:val="0"/>
      <w:marTop w:val="0"/>
      <w:marBottom w:val="0"/>
      <w:divBdr>
        <w:top w:val="none" w:sz="0" w:space="0" w:color="auto"/>
        <w:left w:val="none" w:sz="0" w:space="0" w:color="auto"/>
        <w:bottom w:val="none" w:sz="0" w:space="0" w:color="auto"/>
        <w:right w:val="none" w:sz="0" w:space="0" w:color="auto"/>
      </w:divBdr>
    </w:div>
    <w:div w:id="1936749424">
      <w:bodyDiv w:val="1"/>
      <w:marLeft w:val="0"/>
      <w:marRight w:val="0"/>
      <w:marTop w:val="0"/>
      <w:marBottom w:val="0"/>
      <w:divBdr>
        <w:top w:val="none" w:sz="0" w:space="0" w:color="auto"/>
        <w:left w:val="none" w:sz="0" w:space="0" w:color="auto"/>
        <w:bottom w:val="none" w:sz="0" w:space="0" w:color="auto"/>
        <w:right w:val="none" w:sz="0" w:space="0" w:color="auto"/>
      </w:divBdr>
    </w:div>
    <w:div w:id="1958219933">
      <w:bodyDiv w:val="1"/>
      <w:marLeft w:val="0"/>
      <w:marRight w:val="0"/>
      <w:marTop w:val="0"/>
      <w:marBottom w:val="0"/>
      <w:divBdr>
        <w:top w:val="none" w:sz="0" w:space="0" w:color="auto"/>
        <w:left w:val="none" w:sz="0" w:space="0" w:color="auto"/>
        <w:bottom w:val="none" w:sz="0" w:space="0" w:color="auto"/>
        <w:right w:val="none" w:sz="0" w:space="0" w:color="auto"/>
      </w:divBdr>
      <w:divsChild>
        <w:div w:id="1431194035">
          <w:marLeft w:val="0"/>
          <w:marRight w:val="0"/>
          <w:marTop w:val="121"/>
          <w:marBottom w:val="121"/>
          <w:divBdr>
            <w:top w:val="none" w:sz="0" w:space="0" w:color="auto"/>
            <w:left w:val="none" w:sz="0" w:space="0" w:color="auto"/>
            <w:bottom w:val="none" w:sz="0" w:space="0" w:color="auto"/>
            <w:right w:val="none" w:sz="0" w:space="0" w:color="auto"/>
          </w:divBdr>
          <w:divsChild>
            <w:div w:id="415367844">
              <w:marLeft w:val="0"/>
              <w:marRight w:val="0"/>
              <w:marTop w:val="227"/>
              <w:marBottom w:val="227"/>
              <w:divBdr>
                <w:top w:val="none" w:sz="0" w:space="0" w:color="auto"/>
                <w:left w:val="none" w:sz="0" w:space="0" w:color="auto"/>
                <w:bottom w:val="none" w:sz="0" w:space="0" w:color="auto"/>
                <w:right w:val="none" w:sz="0" w:space="0" w:color="auto"/>
              </w:divBdr>
            </w:div>
          </w:divsChild>
        </w:div>
      </w:divsChild>
    </w:div>
    <w:div w:id="1986155840">
      <w:bodyDiv w:val="1"/>
      <w:marLeft w:val="0"/>
      <w:marRight w:val="0"/>
      <w:marTop w:val="0"/>
      <w:marBottom w:val="0"/>
      <w:divBdr>
        <w:top w:val="none" w:sz="0" w:space="0" w:color="auto"/>
        <w:left w:val="none" w:sz="0" w:space="0" w:color="auto"/>
        <w:bottom w:val="none" w:sz="0" w:space="0" w:color="auto"/>
        <w:right w:val="none" w:sz="0" w:space="0" w:color="auto"/>
      </w:divBdr>
    </w:div>
    <w:div w:id="1987514587">
      <w:bodyDiv w:val="1"/>
      <w:marLeft w:val="0"/>
      <w:marRight w:val="0"/>
      <w:marTop w:val="0"/>
      <w:marBottom w:val="0"/>
      <w:divBdr>
        <w:top w:val="none" w:sz="0" w:space="0" w:color="auto"/>
        <w:left w:val="none" w:sz="0" w:space="0" w:color="auto"/>
        <w:bottom w:val="none" w:sz="0" w:space="0" w:color="auto"/>
        <w:right w:val="none" w:sz="0" w:space="0" w:color="auto"/>
      </w:divBdr>
    </w:div>
    <w:div w:id="2037610767">
      <w:bodyDiv w:val="1"/>
      <w:marLeft w:val="0"/>
      <w:marRight w:val="0"/>
      <w:marTop w:val="0"/>
      <w:marBottom w:val="0"/>
      <w:divBdr>
        <w:top w:val="none" w:sz="0" w:space="0" w:color="auto"/>
        <w:left w:val="none" w:sz="0" w:space="0" w:color="auto"/>
        <w:bottom w:val="none" w:sz="0" w:space="0" w:color="auto"/>
        <w:right w:val="none" w:sz="0" w:space="0" w:color="auto"/>
      </w:divBdr>
    </w:div>
    <w:div w:id="2053457936">
      <w:bodyDiv w:val="1"/>
      <w:marLeft w:val="0"/>
      <w:marRight w:val="0"/>
      <w:marTop w:val="0"/>
      <w:marBottom w:val="0"/>
      <w:divBdr>
        <w:top w:val="none" w:sz="0" w:space="0" w:color="auto"/>
        <w:left w:val="none" w:sz="0" w:space="0" w:color="auto"/>
        <w:bottom w:val="none" w:sz="0" w:space="0" w:color="auto"/>
        <w:right w:val="none" w:sz="0" w:space="0" w:color="auto"/>
      </w:divBdr>
    </w:div>
    <w:div w:id="20569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url.cc/A7jgOK"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usinessweekly.com.tw/OpinionArticle?DocNo=0000000261"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1412</Words>
  <Characters>8054</Characters>
  <Application>Microsoft Office Word</Application>
  <DocSecurity>0</DocSecurity>
  <Lines>67</Lines>
  <Paragraphs>18</Paragraphs>
  <ScaleCrop>false</ScaleCrop>
  <Company>HOME</Company>
  <LinksUpToDate>false</LinksUpToDate>
  <CharactersWithSpaces>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YCJH</cp:lastModifiedBy>
  <cp:revision>4</cp:revision>
  <cp:lastPrinted>2023-03-24T05:25:00Z</cp:lastPrinted>
  <dcterms:created xsi:type="dcterms:W3CDTF">2023-03-25T00:17:00Z</dcterms:created>
  <dcterms:modified xsi:type="dcterms:W3CDTF">2023-03-25T04:14:00Z</dcterms:modified>
</cp:coreProperties>
</file>