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4060" w:rsidRPr="00626362" w:rsidRDefault="00914060" w:rsidP="00FF0175">
      <w:pPr>
        <w:snapToGrid w:val="0"/>
        <w:spacing w:afterLines="50"/>
        <w:jc w:val="center"/>
        <w:rPr>
          <w:sz w:val="36"/>
          <w:szCs w:val="36"/>
        </w:rPr>
      </w:pPr>
      <w:r w:rsidRPr="00C374D9">
        <w:rPr>
          <w:sz w:val="36"/>
          <w:szCs w:val="36"/>
        </w:rPr>
        <w:t>宜昌國中</w:t>
      </w:r>
      <w:r w:rsidRPr="00C374D9">
        <w:rPr>
          <w:sz w:val="36"/>
          <w:szCs w:val="36"/>
        </w:rPr>
        <w:t>11</w:t>
      </w:r>
      <w:r>
        <w:rPr>
          <w:rFonts w:hint="eastAsia"/>
          <w:sz w:val="36"/>
          <w:szCs w:val="36"/>
        </w:rPr>
        <w:t>1</w:t>
      </w:r>
      <w:r w:rsidRPr="00C374D9">
        <w:rPr>
          <w:sz w:val="36"/>
          <w:szCs w:val="36"/>
        </w:rPr>
        <w:t>學年度第</w:t>
      </w:r>
      <w:r>
        <w:rPr>
          <w:sz w:val="36"/>
          <w:szCs w:val="36"/>
        </w:rPr>
        <w:t>二</w:t>
      </w:r>
      <w:r w:rsidRPr="00C374D9">
        <w:rPr>
          <w:sz w:val="36"/>
          <w:szCs w:val="36"/>
        </w:rPr>
        <w:t>學期第</w:t>
      </w:r>
      <w:r>
        <w:rPr>
          <w:rFonts w:hint="eastAsia"/>
          <w:sz w:val="36"/>
          <w:szCs w:val="36"/>
        </w:rPr>
        <w:t>二</w:t>
      </w:r>
      <w:r w:rsidRPr="00C374D9">
        <w:rPr>
          <w:sz w:val="36"/>
          <w:szCs w:val="36"/>
        </w:rPr>
        <w:t>次段考</w:t>
      </w:r>
      <w:r w:rsidRPr="00C374D9">
        <w:rPr>
          <w:sz w:val="36"/>
          <w:szCs w:val="36"/>
        </w:rPr>
        <w:t>8</w:t>
      </w:r>
      <w:r w:rsidRPr="00C374D9">
        <w:rPr>
          <w:sz w:val="36"/>
          <w:szCs w:val="36"/>
        </w:rPr>
        <w:t>年級</w:t>
      </w:r>
      <w:r>
        <w:rPr>
          <w:sz w:val="36"/>
          <w:szCs w:val="36"/>
        </w:rPr>
        <w:t>社會</w:t>
      </w:r>
      <w:r w:rsidRPr="00C374D9">
        <w:rPr>
          <w:sz w:val="36"/>
          <w:szCs w:val="36"/>
        </w:rPr>
        <w:t>科試題</w:t>
      </w:r>
    </w:p>
    <w:p w:rsidR="00914060" w:rsidRPr="00392705" w:rsidRDefault="00914060" w:rsidP="00FF0175">
      <w:pPr>
        <w:snapToGrid w:val="0"/>
        <w:spacing w:beforeLines="50"/>
        <w:ind w:rightChars="-12" w:right="-29"/>
        <w:rPr>
          <w:rFonts w:ascii="標楷體" w:eastAsia="標楷體" w:hAnsi="標楷體" w:cs="Arial"/>
          <w:bCs/>
          <w:szCs w:val="24"/>
          <w:u w:val="single"/>
        </w:rPr>
      </w:pPr>
      <w:r w:rsidRPr="00392705">
        <w:rPr>
          <w:rFonts w:ascii="標楷體" w:eastAsia="標楷體" w:hAnsi="標楷體" w:cs="Arial" w:hint="eastAsia"/>
          <w:bCs/>
          <w:szCs w:val="24"/>
        </w:rPr>
        <w:t>【</w:t>
      </w:r>
      <w:r>
        <w:rPr>
          <w:rFonts w:ascii="標楷體" w:eastAsia="標楷體" w:hAnsi="標楷體" w:cs="Arial" w:hint="eastAsia"/>
          <w:bCs/>
          <w:szCs w:val="24"/>
        </w:rPr>
        <w:t>地理</w:t>
      </w:r>
      <w:r w:rsidRPr="00392705">
        <w:rPr>
          <w:rFonts w:ascii="標楷體" w:eastAsia="標楷體" w:hAnsi="標楷體" w:cs="Arial" w:hint="eastAsia"/>
          <w:bCs/>
          <w:szCs w:val="24"/>
        </w:rPr>
        <w:t>科】命題教師</w:t>
      </w:r>
      <w:r w:rsidRPr="00392705">
        <w:rPr>
          <w:rFonts w:ascii="標楷體" w:eastAsia="標楷體" w:hAnsi="標楷體" w:cs="Arial"/>
          <w:bCs/>
          <w:szCs w:val="24"/>
        </w:rPr>
        <w:t>:</w:t>
      </w:r>
      <w:r w:rsidRPr="00392705">
        <w:rPr>
          <w:rFonts w:ascii="標楷體" w:eastAsia="標楷體" w:hint="eastAsia"/>
          <w:color w:val="000000"/>
          <w:szCs w:val="24"/>
        </w:rPr>
        <w:t>林</w:t>
      </w:r>
      <w:r>
        <w:rPr>
          <w:rFonts w:ascii="標楷體" w:eastAsia="標楷體" w:hint="eastAsia"/>
          <w:color w:val="000000"/>
          <w:szCs w:val="24"/>
        </w:rPr>
        <w:t>素葉</w:t>
      </w:r>
      <w:r w:rsidRPr="00392705">
        <w:rPr>
          <w:rFonts w:ascii="標楷體" w:eastAsia="標楷體" w:hAnsi="標楷體" w:cs="Arial" w:hint="eastAsia"/>
          <w:bCs/>
          <w:szCs w:val="24"/>
        </w:rPr>
        <w:t xml:space="preserve">老師                      </w:t>
      </w:r>
      <w:r w:rsidR="00A30C7C">
        <w:rPr>
          <w:rFonts w:ascii="標楷體" w:eastAsia="標楷體" w:hAnsi="標楷體" w:cs="Arial" w:hint="eastAsia"/>
          <w:bCs/>
          <w:szCs w:val="24"/>
        </w:rPr>
        <w:t xml:space="preserve">       </w:t>
      </w:r>
      <w:r w:rsidRPr="00392705">
        <w:rPr>
          <w:rFonts w:ascii="標楷體" w:eastAsia="標楷體" w:hAnsi="標楷體" w:cs="Arial" w:hint="eastAsia"/>
          <w:bCs/>
          <w:szCs w:val="24"/>
        </w:rPr>
        <w:t xml:space="preserve">         </w:t>
      </w:r>
      <w:r>
        <w:rPr>
          <w:rFonts w:hint="eastAsia"/>
          <w:szCs w:val="24"/>
        </w:rPr>
        <w:t>八</w:t>
      </w:r>
      <w:r w:rsidRPr="00392705">
        <w:rPr>
          <w:rFonts w:hint="eastAsia"/>
          <w:szCs w:val="24"/>
        </w:rPr>
        <w:t>年</w:t>
      </w:r>
      <w:r w:rsidRPr="00392705">
        <w:rPr>
          <w:rFonts w:hint="eastAsia"/>
          <w:szCs w:val="24"/>
          <w:u w:val="single"/>
        </w:rPr>
        <w:t xml:space="preserve">     </w:t>
      </w:r>
      <w:r w:rsidRPr="00392705">
        <w:rPr>
          <w:rFonts w:hint="eastAsia"/>
          <w:szCs w:val="24"/>
        </w:rPr>
        <w:t>班</w:t>
      </w:r>
      <w:r w:rsidRPr="00392705">
        <w:rPr>
          <w:rFonts w:hint="eastAsia"/>
          <w:szCs w:val="24"/>
          <w:u w:val="single"/>
        </w:rPr>
        <w:t xml:space="preserve">     </w:t>
      </w:r>
      <w:r w:rsidRPr="00392705">
        <w:rPr>
          <w:rFonts w:hint="eastAsia"/>
          <w:szCs w:val="24"/>
        </w:rPr>
        <w:t>號</w:t>
      </w:r>
      <w:r w:rsidRPr="00392705">
        <w:rPr>
          <w:szCs w:val="24"/>
        </w:rPr>
        <w:t xml:space="preserve"> </w:t>
      </w:r>
      <w:r w:rsidRPr="00392705">
        <w:rPr>
          <w:szCs w:val="24"/>
        </w:rPr>
        <w:t>姓名：</w:t>
      </w:r>
      <w:r w:rsidRPr="00392705">
        <w:rPr>
          <w:szCs w:val="24"/>
          <w:u w:val="single"/>
        </w:rPr>
        <w:t xml:space="preserve">            </w:t>
      </w:r>
    </w:p>
    <w:p w:rsidR="00914060" w:rsidRPr="008254DD" w:rsidRDefault="00914060" w:rsidP="00FF0175">
      <w:pPr>
        <w:snapToGrid w:val="0"/>
        <w:spacing w:afterLines="50" w:line="360" w:lineRule="exact"/>
        <w:rPr>
          <w:rFonts w:ascii="新細明體" w:eastAsia="新細明體" w:hAnsi="新細明體"/>
          <w:color w:val="000000"/>
          <w:szCs w:val="24"/>
        </w:rPr>
      </w:pPr>
      <w:r w:rsidRPr="008254DD">
        <w:rPr>
          <w:rFonts w:ascii="新細明體" w:eastAsia="新細明體" w:hAnsi="新細明體" w:hint="eastAsia"/>
          <w:color w:val="000000"/>
          <w:szCs w:val="24"/>
        </w:rPr>
        <w:t>一、單選題(每題4分，20題，共100分)</w:t>
      </w:r>
    </w:p>
    <w:p w:rsidR="00643050" w:rsidRDefault="00643050" w:rsidP="00FF0175">
      <w:pPr>
        <w:pStyle w:val="Pa3"/>
        <w:numPr>
          <w:ilvl w:val="0"/>
          <w:numId w:val="2"/>
        </w:numPr>
        <w:snapToGrid w:val="0"/>
        <w:spacing w:beforeLines="30" w:afterLines="50" w:line="360" w:lineRule="exact"/>
        <w:ind w:left="240" w:hangingChars="100" w:hanging="240"/>
        <w:jc w:val="both"/>
        <w:rPr>
          <w:rStyle w:val="A4"/>
          <w:rFonts w:asciiTheme="minorEastAsia" w:eastAsiaTheme="minorEastAsia" w:hAnsiTheme="minorEastAsia" w:cstheme="minorBidi"/>
          <w:color w:val="000000" w:themeColor="text1"/>
          <w:u w:val="none"/>
        </w:rPr>
      </w:pPr>
      <w:r w:rsidRPr="0044500F">
        <w:rPr>
          <w:rStyle w:val="A4"/>
          <w:rFonts w:cstheme="minorBidi"/>
          <w:color w:val="000000" w:themeColor="text1"/>
          <w:u w:val="none"/>
        </w:rPr>
        <w:t>我們時常可以看到媒體描述「非洲」經濟在起飛，「非洲」經濟受挫，</w:t>
      </w:r>
      <w:r w:rsidRPr="0044500F">
        <w:rPr>
          <w:rStyle w:val="A4"/>
          <w:rFonts w:cstheme="minorBidi" w:hint="eastAsia"/>
          <w:color w:val="000000" w:themeColor="text1"/>
          <w:u w:val="none"/>
        </w:rPr>
        <w:t>日常中也常聽到「她去非洲當志工了」、「你看非洲飢民多可憐，不要浪費食物</w:t>
      </w:r>
      <w:r w:rsidRPr="0044500F">
        <w:rPr>
          <w:rStyle w:val="A4"/>
          <w:rFonts w:ascii="MS Mincho" w:eastAsia="MS Mincho" w:hAnsi="MS Mincho" w:cs="MS Mincho" w:hint="eastAsia"/>
          <w:color w:val="000000" w:themeColor="text1"/>
          <w:u w:val="none"/>
        </w:rPr>
        <w:t>⋯⋯</w:t>
      </w:r>
      <w:r w:rsidRPr="0044500F">
        <w:rPr>
          <w:rStyle w:val="A4"/>
          <w:rFonts w:ascii="新細明體" w:eastAsia="新細明體" w:hAnsi="新細明體" w:cs="新細明體" w:hint="eastAsia"/>
          <w:color w:val="000000" w:themeColor="text1"/>
          <w:u w:val="none"/>
        </w:rPr>
        <w:t>」</w:t>
      </w:r>
      <w:r w:rsidRPr="0044500F">
        <w:rPr>
          <w:rStyle w:val="A4"/>
          <w:rFonts w:cstheme="minorBidi"/>
          <w:color w:val="000000" w:themeColor="text1"/>
          <w:u w:val="none"/>
        </w:rPr>
        <w:t>，彷彿非洲本來就是個單一個體。近日《紐約時報》以「非洲崛起？非洲受挫或許比較恰當」一文，洋洋灑灑地列舉出非洲各國正面臨的動盪</w:t>
      </w:r>
      <w:r w:rsidRPr="0044500F">
        <w:rPr>
          <w:rStyle w:val="A4"/>
          <w:rFonts w:cstheme="minorBidi"/>
          <w:color w:val="000000" w:themeColor="text1"/>
          <w:u w:val="none"/>
        </w:rPr>
        <w:t>——</w:t>
      </w:r>
      <w:hyperlink r:id="rId8" w:tgtFrame="_blank" w:history="1">
        <w:r w:rsidRPr="0044500F">
          <w:rPr>
            <w:rStyle w:val="A4"/>
            <w:rFonts w:cstheme="minorBidi"/>
            <w:color w:val="000000" w:themeColor="text1"/>
            <w:u w:val="none"/>
          </w:rPr>
          <w:t>南蘇丹的內戰</w:t>
        </w:r>
      </w:hyperlink>
      <w:r w:rsidRPr="0044500F">
        <w:rPr>
          <w:rStyle w:val="A4"/>
          <w:rFonts w:cstheme="minorBidi"/>
          <w:color w:val="000000" w:themeColor="text1"/>
          <w:u w:val="none"/>
        </w:rPr>
        <w:t>、</w:t>
      </w:r>
      <w:hyperlink r:id="rId9" w:tgtFrame="_blank" w:history="1">
        <w:r w:rsidRPr="0044500F">
          <w:rPr>
            <w:rStyle w:val="A4"/>
            <w:rFonts w:cstheme="minorBidi"/>
            <w:color w:val="000000" w:themeColor="text1"/>
            <w:u w:val="none"/>
          </w:rPr>
          <w:t>衣索比亞進入緊急狀態</w:t>
        </w:r>
      </w:hyperlink>
      <w:r w:rsidRPr="0044500F">
        <w:rPr>
          <w:rStyle w:val="A4"/>
          <w:rFonts w:cstheme="minorBidi"/>
          <w:color w:val="000000" w:themeColor="text1"/>
          <w:u w:val="none"/>
        </w:rPr>
        <w:t>、</w:t>
      </w:r>
      <w:hyperlink r:id="rId10" w:tgtFrame="_blank" w:history="1">
        <w:r w:rsidRPr="0044500F">
          <w:rPr>
            <w:rStyle w:val="A4"/>
            <w:rFonts w:cstheme="minorBidi"/>
            <w:color w:val="000000" w:themeColor="text1"/>
            <w:u w:val="none"/>
          </w:rPr>
          <w:t>奈及利亞與恐怖組織博科聖地(Boko Haram)的纏鬥</w:t>
        </w:r>
      </w:hyperlink>
      <w:r w:rsidRPr="0044500F">
        <w:rPr>
          <w:rStyle w:val="A4"/>
          <w:rFonts w:cstheme="minorBidi"/>
          <w:color w:val="000000" w:themeColor="text1"/>
          <w:u w:val="none"/>
        </w:rPr>
        <w:t>、</w:t>
      </w:r>
      <w:hyperlink r:id="rId11" w:tgtFrame="_blank" w:history="1">
        <w:r w:rsidRPr="0044500F">
          <w:rPr>
            <w:rStyle w:val="A4"/>
            <w:rFonts w:cstheme="minorBidi"/>
            <w:color w:val="000000" w:themeColor="text1"/>
            <w:u w:val="none"/>
          </w:rPr>
          <w:t>南非持續有人走上街頭抗議學費高昂</w:t>
        </w:r>
      </w:hyperlink>
      <w:r w:rsidRPr="0044500F">
        <w:rPr>
          <w:rStyle w:val="A4"/>
          <w:rFonts w:cstheme="minorBidi"/>
          <w:color w:val="000000" w:themeColor="text1"/>
          <w:u w:val="none"/>
        </w:rPr>
        <w:t>等，並總結到非洲正在面臨的種種動盪極有可能拖垮自身的經濟前景。</w:t>
      </w:r>
      <w:r w:rsidR="0046199F" w:rsidRPr="0044500F">
        <w:rPr>
          <w:rStyle w:val="A4"/>
          <w:rFonts w:cstheme="minorBidi" w:hint="eastAsia"/>
          <w:color w:val="000000" w:themeColor="text1"/>
          <w:u w:val="none"/>
        </w:rPr>
        <w:t>依據上文推論請問下列敘述何者正確？</w:t>
      </w:r>
      <w:r w:rsidR="0046199F" w:rsidRPr="0044500F">
        <w:rPr>
          <w:rStyle w:val="A4"/>
          <w:rFonts w:cstheme="minorBidi"/>
          <w:color w:val="000000" w:themeColor="text1"/>
          <w:u w:val="none"/>
        </w:rPr>
        <w:br/>
      </w:r>
      <w:r w:rsidR="0046199F" w:rsidRPr="0044500F">
        <w:rPr>
          <w:rStyle w:val="A4"/>
          <w:rFonts w:asciiTheme="minorEastAsia" w:eastAsiaTheme="minorEastAsia" w:hAnsiTheme="minorEastAsia" w:cstheme="minorBidi"/>
          <w:color w:val="000000" w:themeColor="text1"/>
          <w:u w:val="none"/>
        </w:rPr>
        <w:t>(A)</w:t>
      </w:r>
      <w:r w:rsidR="0046199F" w:rsidRPr="0044500F">
        <w:rPr>
          <w:rStyle w:val="A4"/>
          <w:rFonts w:asciiTheme="minorEastAsia" w:eastAsiaTheme="minorEastAsia" w:hAnsiTheme="minorEastAsia" w:cstheme="minorBidi" w:hint="eastAsia"/>
          <w:color w:val="000000" w:themeColor="text1"/>
          <w:u w:val="none"/>
        </w:rPr>
        <w:t xml:space="preserve">非洲是一個國家　</w:t>
      </w:r>
      <w:r w:rsidR="0046199F" w:rsidRPr="0044500F">
        <w:rPr>
          <w:rStyle w:val="A4"/>
          <w:rFonts w:asciiTheme="minorEastAsia" w:eastAsiaTheme="minorEastAsia" w:hAnsiTheme="minorEastAsia" w:cstheme="minorBidi"/>
          <w:color w:val="000000" w:themeColor="text1"/>
          <w:u w:val="none"/>
        </w:rPr>
        <w:t>(B)</w:t>
      </w:r>
      <w:r w:rsidR="0046199F" w:rsidRPr="0044500F">
        <w:rPr>
          <w:rStyle w:val="A4"/>
          <w:rFonts w:asciiTheme="minorEastAsia" w:eastAsiaTheme="minorEastAsia" w:hAnsiTheme="minorEastAsia" w:cstheme="minorBidi" w:hint="eastAsia"/>
          <w:color w:val="000000" w:themeColor="text1"/>
          <w:u w:val="none"/>
        </w:rPr>
        <w:t xml:space="preserve">非洲是大陸不是單一國家　</w:t>
      </w:r>
      <w:r w:rsidR="0046199F" w:rsidRPr="0044500F">
        <w:rPr>
          <w:rStyle w:val="A4"/>
          <w:rFonts w:asciiTheme="minorEastAsia" w:eastAsiaTheme="minorEastAsia" w:hAnsiTheme="minorEastAsia" w:cstheme="minorBidi"/>
          <w:color w:val="000000" w:themeColor="text1"/>
          <w:u w:val="none"/>
        </w:rPr>
        <w:t>(C)</w:t>
      </w:r>
      <w:r w:rsidR="0046199F" w:rsidRPr="0044500F">
        <w:rPr>
          <w:rStyle w:val="A4"/>
          <w:rFonts w:asciiTheme="minorEastAsia" w:eastAsiaTheme="minorEastAsia" w:hAnsiTheme="minorEastAsia" w:cstheme="minorBidi" w:hint="eastAsia"/>
          <w:color w:val="000000" w:themeColor="text1"/>
          <w:u w:val="none"/>
        </w:rPr>
        <w:t>非洲</w:t>
      </w:r>
      <w:r w:rsidR="00D6239E" w:rsidRPr="0044500F">
        <w:rPr>
          <w:rStyle w:val="A4"/>
          <w:rFonts w:asciiTheme="minorEastAsia" w:eastAsiaTheme="minorEastAsia" w:hAnsiTheme="minorEastAsia" w:cstheme="minorBidi" w:hint="eastAsia"/>
          <w:color w:val="000000" w:themeColor="text1"/>
          <w:u w:val="none"/>
        </w:rPr>
        <w:t>經濟落後全都是飢民</w:t>
      </w:r>
      <w:r w:rsidR="0046199F" w:rsidRPr="0044500F">
        <w:rPr>
          <w:rStyle w:val="A4"/>
          <w:rFonts w:asciiTheme="minorEastAsia" w:eastAsiaTheme="minorEastAsia" w:hAnsiTheme="minorEastAsia" w:cstheme="minorBidi" w:hint="eastAsia"/>
          <w:color w:val="000000" w:themeColor="text1"/>
          <w:u w:val="none"/>
        </w:rPr>
        <w:t xml:space="preserve">　</w:t>
      </w:r>
      <w:r w:rsidR="0046199F" w:rsidRPr="0044500F">
        <w:rPr>
          <w:rStyle w:val="A4"/>
          <w:rFonts w:asciiTheme="minorEastAsia" w:eastAsiaTheme="minorEastAsia" w:hAnsiTheme="minorEastAsia" w:cstheme="minorBidi"/>
          <w:color w:val="000000" w:themeColor="text1"/>
          <w:u w:val="none"/>
        </w:rPr>
        <w:t>(D)</w:t>
      </w:r>
      <w:r w:rsidR="0046199F" w:rsidRPr="0044500F">
        <w:rPr>
          <w:rStyle w:val="A4"/>
          <w:rFonts w:asciiTheme="minorEastAsia" w:eastAsiaTheme="minorEastAsia" w:hAnsiTheme="minorEastAsia" w:cstheme="minorBidi" w:hint="eastAsia"/>
          <w:color w:val="000000" w:themeColor="text1"/>
          <w:u w:val="none"/>
        </w:rPr>
        <w:t>非洲所有國家都陷入內戰</w:t>
      </w:r>
    </w:p>
    <w:p w:rsidR="0044500F" w:rsidRPr="0044500F" w:rsidRDefault="0044500F" w:rsidP="00FF0175">
      <w:pPr>
        <w:pStyle w:val="Pa3"/>
        <w:numPr>
          <w:ilvl w:val="0"/>
          <w:numId w:val="2"/>
        </w:numPr>
        <w:snapToGrid w:val="0"/>
        <w:spacing w:beforeLines="30" w:afterLines="50" w:line="360" w:lineRule="exact"/>
        <w:ind w:left="240" w:hangingChars="100" w:hanging="240"/>
        <w:jc w:val="both"/>
      </w:pPr>
      <w:r w:rsidRPr="0044500F">
        <w:rPr>
          <w:rFonts w:hint="eastAsia"/>
          <w:color w:val="000000" w:themeColor="text1"/>
        </w:rPr>
        <w:t xml:space="preserve">下列對於漠南非洲大部分地區的人口特徵，何者敘述最符合事實？　</w:t>
      </w:r>
      <w:r w:rsidRPr="0044500F">
        <w:rPr>
          <w:color w:val="000000" w:themeColor="text1"/>
        </w:rPr>
        <w:br/>
      </w:r>
      <w:r w:rsidRPr="0044500F">
        <w:rPr>
          <w:rFonts w:hint="eastAsia"/>
          <w:color w:val="000000" w:themeColor="text1"/>
        </w:rPr>
        <w:t xml:space="preserve">(A)貧窮人口的比例較高　(B)移入率大於移出率　(C)勞動人力嚴重不足　</w:t>
      </w:r>
      <w:r w:rsidR="00797BF4">
        <w:rPr>
          <w:rFonts w:hint="eastAsia"/>
          <w:color w:val="000000" w:themeColor="text1"/>
        </w:rPr>
        <w:t xml:space="preserve">  </w:t>
      </w:r>
      <w:r w:rsidRPr="0044500F">
        <w:rPr>
          <w:rFonts w:hint="eastAsia"/>
          <w:color w:val="000000" w:themeColor="text1"/>
        </w:rPr>
        <w:t>(D)出生率低，死亡</w:t>
      </w:r>
      <w:r w:rsidRPr="0044500F">
        <w:rPr>
          <w:rFonts w:hint="eastAsia"/>
        </w:rPr>
        <w:t>率高</w:t>
      </w:r>
    </w:p>
    <w:p w:rsidR="00D6239E" w:rsidRPr="0044500F" w:rsidRDefault="00D6239E" w:rsidP="00FF0175">
      <w:pPr>
        <w:pStyle w:val="Pa3"/>
        <w:numPr>
          <w:ilvl w:val="0"/>
          <w:numId w:val="2"/>
        </w:numPr>
        <w:snapToGrid w:val="0"/>
        <w:spacing w:beforeLines="30" w:afterLines="50" w:line="360" w:lineRule="exact"/>
        <w:ind w:left="240" w:hangingChars="100" w:hanging="240"/>
        <w:jc w:val="both"/>
        <w:rPr>
          <w:rStyle w:val="A4"/>
          <w:rFonts w:asciiTheme="minorEastAsia" w:eastAsiaTheme="minorEastAsia" w:hAnsiTheme="minorEastAsia" w:cstheme="minorBidi"/>
          <w:color w:val="000000" w:themeColor="text1"/>
          <w:u w:val="none"/>
        </w:rPr>
      </w:pPr>
      <w:r w:rsidRPr="0044500F">
        <w:rPr>
          <w:rStyle w:val="A4"/>
          <w:rFonts w:cstheme="minorBidi"/>
          <w:color w:val="000000" w:themeColor="text1"/>
          <w:u w:val="none"/>
        </w:rPr>
        <w:t>5</w:t>
      </w:r>
      <w:r w:rsidRPr="0044500F">
        <w:rPr>
          <w:rStyle w:val="A4"/>
          <w:rFonts w:cstheme="minorBidi" w:hint="eastAsia"/>
          <w:color w:val="000000" w:themeColor="text1"/>
          <w:u w:val="none"/>
        </w:rPr>
        <w:t>月31日</w:t>
      </w:r>
      <w:r w:rsidRPr="0044500F">
        <w:rPr>
          <w:rStyle w:val="A4"/>
          <w:rFonts w:cstheme="minorBidi"/>
          <w:color w:val="000000" w:themeColor="text1"/>
          <w:u w:val="none"/>
        </w:rPr>
        <w:t>是世界無菸日，世衛組織呼籲「我們需要食物，不是菸草」。全球有超過3億人面臨嚴重糧食短缺，但就連正在挨餓國家的土地，都正被拿來種植菸草，而且面積不斷擴大。</w:t>
      </w:r>
      <w:r w:rsidRPr="0044500F">
        <w:rPr>
          <w:rStyle w:val="A4"/>
          <w:rFonts w:cstheme="minorBidi" w:hint="eastAsia"/>
          <w:color w:val="000000" w:themeColor="text1"/>
          <w:u w:val="none"/>
        </w:rPr>
        <w:t>然而</w:t>
      </w:r>
      <w:r w:rsidRPr="0044500F">
        <w:rPr>
          <w:rStyle w:val="A4"/>
          <w:rFonts w:cstheme="minorBidi"/>
          <w:color w:val="000000" w:themeColor="text1"/>
          <w:u w:val="none"/>
        </w:rPr>
        <w:t>種植菸草的土地面積增加了，不但沒有讓當地菸農得以溫飽，還造成森林砍伐、水資源浪費，荼毒環境又威脅人民生命財產。</w:t>
      </w:r>
      <w:r w:rsidRPr="0044500F">
        <w:rPr>
          <w:rStyle w:val="A4"/>
          <w:rFonts w:cstheme="minorBidi" w:hint="eastAsia"/>
          <w:color w:val="000000" w:themeColor="text1"/>
          <w:u w:val="none"/>
        </w:rPr>
        <w:t>請問上述現象最可能出現在下列哪一地區？</w:t>
      </w:r>
      <w:r w:rsidRPr="0044500F">
        <w:rPr>
          <w:rStyle w:val="A4"/>
          <w:rFonts w:cstheme="minorBidi"/>
          <w:color w:val="000000" w:themeColor="text1"/>
          <w:u w:val="none"/>
        </w:rPr>
        <w:br/>
      </w:r>
      <w:r w:rsidRPr="0044500F">
        <w:rPr>
          <w:rStyle w:val="A4"/>
          <w:rFonts w:asciiTheme="minorEastAsia" w:eastAsiaTheme="minorEastAsia" w:hAnsiTheme="minorEastAsia" w:cstheme="minorBidi"/>
          <w:color w:val="000000" w:themeColor="text1"/>
          <w:u w:val="none"/>
        </w:rPr>
        <w:t>(A)</w:t>
      </w:r>
      <w:r w:rsidRPr="0044500F">
        <w:rPr>
          <w:rStyle w:val="A4"/>
          <w:rFonts w:asciiTheme="minorEastAsia" w:eastAsiaTheme="minorEastAsia" w:hAnsiTheme="minorEastAsia" w:cstheme="minorBidi" w:hint="eastAsia"/>
          <w:color w:val="000000" w:themeColor="text1"/>
          <w:u w:val="none"/>
        </w:rPr>
        <w:t xml:space="preserve">歐洲　</w:t>
      </w:r>
      <w:r w:rsidRPr="0044500F">
        <w:rPr>
          <w:rStyle w:val="A4"/>
          <w:rFonts w:asciiTheme="minorEastAsia" w:eastAsiaTheme="minorEastAsia" w:hAnsiTheme="minorEastAsia" w:cstheme="minorBidi"/>
          <w:color w:val="000000" w:themeColor="text1"/>
          <w:u w:val="none"/>
        </w:rPr>
        <w:t>(B)</w:t>
      </w:r>
      <w:r w:rsidRPr="0044500F">
        <w:rPr>
          <w:rStyle w:val="A4"/>
          <w:rFonts w:asciiTheme="minorEastAsia" w:eastAsiaTheme="minorEastAsia" w:hAnsiTheme="minorEastAsia" w:cstheme="minorBidi" w:hint="eastAsia"/>
          <w:color w:val="000000" w:themeColor="text1"/>
          <w:u w:val="none"/>
        </w:rPr>
        <w:t xml:space="preserve">西亞　</w:t>
      </w:r>
      <w:r w:rsidRPr="0044500F">
        <w:rPr>
          <w:rStyle w:val="A4"/>
          <w:rFonts w:asciiTheme="minorEastAsia" w:eastAsiaTheme="minorEastAsia" w:hAnsiTheme="minorEastAsia" w:cstheme="minorBidi"/>
          <w:color w:val="000000" w:themeColor="text1"/>
          <w:u w:val="none"/>
        </w:rPr>
        <w:t>(C)</w:t>
      </w:r>
      <w:r w:rsidRPr="0044500F">
        <w:rPr>
          <w:rStyle w:val="A4"/>
          <w:rFonts w:asciiTheme="minorEastAsia" w:eastAsiaTheme="minorEastAsia" w:hAnsiTheme="minorEastAsia" w:cstheme="minorBidi" w:hint="eastAsia"/>
          <w:color w:val="000000" w:themeColor="text1"/>
          <w:u w:val="none"/>
        </w:rPr>
        <w:t xml:space="preserve">非洲　</w:t>
      </w:r>
      <w:r w:rsidRPr="0044500F">
        <w:rPr>
          <w:rStyle w:val="A4"/>
          <w:rFonts w:asciiTheme="minorEastAsia" w:eastAsiaTheme="minorEastAsia" w:hAnsiTheme="minorEastAsia" w:cstheme="minorBidi"/>
          <w:color w:val="000000" w:themeColor="text1"/>
          <w:u w:val="none"/>
        </w:rPr>
        <w:t>(D)</w:t>
      </w:r>
      <w:r w:rsidRPr="0044500F">
        <w:rPr>
          <w:rStyle w:val="A4"/>
          <w:rFonts w:asciiTheme="minorEastAsia" w:eastAsiaTheme="minorEastAsia" w:hAnsiTheme="minorEastAsia" w:cstheme="minorBidi" w:hint="eastAsia"/>
          <w:color w:val="000000" w:themeColor="text1"/>
          <w:u w:val="none"/>
        </w:rPr>
        <w:t>東北亞</w:t>
      </w:r>
    </w:p>
    <w:p w:rsidR="00AE7813" w:rsidRPr="0044500F" w:rsidRDefault="008254DD" w:rsidP="00FF0175">
      <w:pPr>
        <w:pStyle w:val="Pa3"/>
        <w:numPr>
          <w:ilvl w:val="0"/>
          <w:numId w:val="2"/>
        </w:numPr>
        <w:snapToGrid w:val="0"/>
        <w:spacing w:beforeLines="30" w:afterLines="50" w:line="360" w:lineRule="exact"/>
        <w:ind w:left="240" w:hangingChars="100" w:hanging="240"/>
        <w:jc w:val="both"/>
        <w:rPr>
          <w:rStyle w:val="A4"/>
          <w:rFonts w:cstheme="minorBidi"/>
          <w:snapToGrid w:val="0"/>
          <w:color w:val="000000" w:themeColor="text1"/>
          <w:u w:val="none"/>
        </w:rPr>
      </w:pPr>
      <w:r>
        <w:rPr>
          <w:rStyle w:val="A4"/>
          <w:rFonts w:cstheme="minorBidi" w:hint="eastAsia"/>
          <w:snapToGrid w:val="0"/>
          <w:color w:val="000000" w:themeColor="text1"/>
          <w:u w:val="none"/>
        </w:rPr>
        <w:t>2001</w:t>
      </w:r>
      <w:r w:rsidR="00AE7813" w:rsidRPr="0044500F">
        <w:rPr>
          <w:rStyle w:val="A4"/>
          <w:rFonts w:cstheme="minorBidi" w:hint="eastAsia"/>
          <w:snapToGrid w:val="0"/>
          <w:color w:val="000000" w:themeColor="text1"/>
          <w:u w:val="none"/>
        </w:rPr>
        <w:t>年，</w:t>
      </w:r>
      <w:hyperlink r:id="rId12" w:history="1">
        <w:r w:rsidR="00AE7813" w:rsidRPr="0044500F">
          <w:rPr>
            <w:rStyle w:val="A4"/>
            <w:rFonts w:cstheme="minorBidi" w:hint="eastAsia"/>
            <w:snapToGrid w:val="0"/>
            <w:color w:val="000000" w:themeColor="text1"/>
            <w:u w:val="none"/>
          </w:rPr>
          <w:t>美國</w:t>
        </w:r>
      </w:hyperlink>
      <w:r w:rsidR="00AE7813" w:rsidRPr="0044500F">
        <w:rPr>
          <w:rStyle w:val="A4"/>
          <w:rFonts w:cstheme="minorBidi" w:hint="eastAsia"/>
          <w:snapToGrid w:val="0"/>
          <w:color w:val="000000" w:themeColor="text1"/>
          <w:u w:val="none"/>
        </w:rPr>
        <w:t>投資銀行高盛經濟學家歐尼爾看到巴西、俄國、</w:t>
      </w:r>
      <w:hyperlink r:id="rId13" w:history="1">
        <w:r w:rsidR="00AE7813" w:rsidRPr="0044500F">
          <w:rPr>
            <w:rStyle w:val="A4"/>
            <w:rFonts w:cstheme="minorBidi" w:hint="eastAsia"/>
            <w:snapToGrid w:val="0"/>
            <w:color w:val="000000" w:themeColor="text1"/>
            <w:u w:val="none"/>
          </w:rPr>
          <w:t>印度</w:t>
        </w:r>
      </w:hyperlink>
      <w:r w:rsidR="00AE7813" w:rsidRPr="0044500F">
        <w:rPr>
          <w:rStyle w:val="A4"/>
          <w:rFonts w:cstheme="minorBidi" w:hint="eastAsia"/>
          <w:snapToGrid w:val="0"/>
          <w:color w:val="000000" w:themeColor="text1"/>
          <w:u w:val="none"/>
        </w:rPr>
        <w:t>和中國大陸的經濟成長前景，取四國英文國名第一個字提出「金磚四國」（ＢＲＩＣ）的投資口號。金磚四國認為若能團結，面對美國主導的國際局勢能更具發言權，於是在</w:t>
      </w:r>
      <w:r>
        <w:rPr>
          <w:rStyle w:val="A4"/>
          <w:rFonts w:cstheme="minorBidi" w:hint="eastAsia"/>
          <w:snapToGrid w:val="0"/>
          <w:color w:val="000000" w:themeColor="text1"/>
          <w:u w:val="none"/>
        </w:rPr>
        <w:t>2006</w:t>
      </w:r>
      <w:r w:rsidR="00AE7813" w:rsidRPr="0044500F">
        <w:rPr>
          <w:rStyle w:val="A4"/>
          <w:rFonts w:cstheme="minorBidi" w:hint="eastAsia"/>
          <w:snapToGrid w:val="0"/>
          <w:color w:val="000000" w:themeColor="text1"/>
          <w:u w:val="none"/>
        </w:rPr>
        <w:t>年聯合國大會場邊，俄羅斯籌辦首次金磚四國外長會議，</w:t>
      </w:r>
      <w:r>
        <w:rPr>
          <w:rStyle w:val="A4"/>
          <w:rFonts w:cstheme="minorBidi" w:hint="eastAsia"/>
          <w:snapToGrid w:val="0"/>
          <w:color w:val="000000" w:themeColor="text1"/>
          <w:u w:val="none"/>
        </w:rPr>
        <w:t>2009</w:t>
      </w:r>
      <w:r w:rsidR="00AE7813" w:rsidRPr="0044500F">
        <w:rPr>
          <w:rStyle w:val="A4"/>
          <w:rFonts w:cstheme="minorBidi" w:hint="eastAsia"/>
          <w:snapToGrid w:val="0"/>
          <w:color w:val="000000" w:themeColor="text1"/>
          <w:u w:val="none"/>
        </w:rPr>
        <w:t>年金磚四國舉行首屆領導人高峰會。</w:t>
      </w:r>
      <w:r>
        <w:rPr>
          <w:rStyle w:val="A4"/>
          <w:rFonts w:cstheme="minorBidi" w:hint="eastAsia"/>
          <w:snapToGrid w:val="0"/>
          <w:color w:val="000000" w:themeColor="text1"/>
          <w:u w:val="none"/>
        </w:rPr>
        <w:t>2010</w:t>
      </w:r>
      <w:r w:rsidR="00AE7813" w:rsidRPr="0044500F">
        <w:rPr>
          <w:rStyle w:val="A4"/>
          <w:rFonts w:cstheme="minorBidi" w:hint="eastAsia"/>
          <w:snapToGrid w:val="0"/>
          <w:color w:val="000000" w:themeColor="text1"/>
          <w:u w:val="none"/>
        </w:rPr>
        <w:t xml:space="preserve">年南非受邀加入，「金磚五國」（ＢＲＩＣＳ）成形。金磚五國本月初在南非開普敦舉行外長會議，沙國、阿聯、埃及等非會員國外長應邀參加，並已討論沙國入會案。(2023/06/09  </w:t>
      </w:r>
      <w:hyperlink r:id="rId14" w:history="1">
        <w:r w:rsidR="00AE7813" w:rsidRPr="0044500F">
          <w:rPr>
            <w:rStyle w:val="A4"/>
            <w:rFonts w:cstheme="minorBidi"/>
            <w:color w:val="000000" w:themeColor="text1"/>
            <w:u w:val="none"/>
          </w:rPr>
          <w:t>https://udn.com/news/story/6904/7222993</w:t>
        </w:r>
      </w:hyperlink>
      <w:r w:rsidR="00AE7813" w:rsidRPr="0044500F">
        <w:rPr>
          <w:rStyle w:val="A4"/>
          <w:rFonts w:cstheme="minorBidi" w:hint="eastAsia"/>
          <w:snapToGrid w:val="0"/>
          <w:color w:val="000000" w:themeColor="text1"/>
          <w:u w:val="none"/>
        </w:rPr>
        <w:t>)</w:t>
      </w:r>
      <w:r w:rsidR="00BB7C8C">
        <w:rPr>
          <w:rStyle w:val="A4"/>
          <w:rFonts w:cstheme="minorBidi"/>
          <w:snapToGrid w:val="0"/>
          <w:color w:val="000000" w:themeColor="text1"/>
          <w:u w:val="none"/>
        </w:rPr>
        <w:br/>
      </w:r>
      <w:r w:rsidR="00AE7813" w:rsidRPr="0044500F">
        <w:rPr>
          <w:rStyle w:val="A4"/>
          <w:rFonts w:cstheme="minorBidi" w:hint="eastAsia"/>
          <w:snapToGrid w:val="0"/>
          <w:color w:val="000000" w:themeColor="text1"/>
          <w:u w:val="none"/>
        </w:rPr>
        <w:t>依據上文，請問下列敘述何者正確？</w:t>
      </w:r>
      <w:r w:rsidR="00AE7813" w:rsidRPr="0044500F">
        <w:rPr>
          <w:rStyle w:val="A4"/>
          <w:rFonts w:cstheme="minorBidi"/>
          <w:snapToGrid w:val="0"/>
          <w:color w:val="000000" w:themeColor="text1"/>
          <w:u w:val="none"/>
        </w:rPr>
        <w:br/>
      </w:r>
      <w:r w:rsidR="00A47E09" w:rsidRPr="0044500F">
        <w:rPr>
          <w:rStyle w:val="A4"/>
          <w:rFonts w:asciiTheme="minorEastAsia" w:eastAsiaTheme="minorEastAsia" w:hAnsiTheme="minorEastAsia" w:cstheme="minorBidi"/>
          <w:color w:val="000000" w:themeColor="text1"/>
          <w:u w:val="none"/>
        </w:rPr>
        <w:t>(A)</w:t>
      </w:r>
      <w:r w:rsidR="00A47E09" w:rsidRPr="0044500F">
        <w:rPr>
          <w:rStyle w:val="A4"/>
          <w:rFonts w:asciiTheme="minorEastAsia" w:eastAsiaTheme="minorEastAsia" w:hAnsiTheme="minorEastAsia" w:cstheme="minorBidi" w:hint="eastAsia"/>
          <w:color w:val="000000" w:themeColor="text1"/>
          <w:u w:val="none"/>
        </w:rPr>
        <w:t xml:space="preserve">金磚五國不包含非洲國家　</w:t>
      </w:r>
      <w:r w:rsidR="00A47E09" w:rsidRPr="0044500F">
        <w:rPr>
          <w:rStyle w:val="A4"/>
          <w:rFonts w:asciiTheme="minorEastAsia" w:eastAsiaTheme="minorEastAsia" w:hAnsiTheme="minorEastAsia" w:cstheme="minorBidi"/>
          <w:color w:val="000000" w:themeColor="text1"/>
          <w:u w:val="none"/>
        </w:rPr>
        <w:t>(B)</w:t>
      </w:r>
      <w:r w:rsidR="00A47E09" w:rsidRPr="0044500F">
        <w:rPr>
          <w:rStyle w:val="A4"/>
          <w:rFonts w:asciiTheme="minorEastAsia" w:eastAsiaTheme="minorEastAsia" w:hAnsiTheme="minorEastAsia" w:cstheme="minorBidi" w:hint="eastAsia"/>
          <w:color w:val="000000" w:themeColor="text1"/>
          <w:u w:val="none"/>
        </w:rPr>
        <w:t xml:space="preserve">金磚四國的成立是為了抗衡中國主導的局勢　</w:t>
      </w:r>
      <w:r w:rsidR="00A47E09" w:rsidRPr="0044500F">
        <w:rPr>
          <w:rStyle w:val="A4"/>
          <w:rFonts w:asciiTheme="minorEastAsia" w:eastAsiaTheme="minorEastAsia" w:hAnsiTheme="minorEastAsia" w:cstheme="minorBidi"/>
          <w:color w:val="000000" w:themeColor="text1"/>
          <w:u w:val="none"/>
        </w:rPr>
        <w:br/>
        <w:t>(C)</w:t>
      </w:r>
      <w:r w:rsidR="00A30C7C">
        <w:rPr>
          <w:rStyle w:val="A4"/>
          <w:rFonts w:cstheme="minorBidi" w:hint="eastAsia"/>
          <w:snapToGrid w:val="0"/>
          <w:color w:val="000000" w:themeColor="text1"/>
          <w:u w:val="none"/>
        </w:rPr>
        <w:t>2023</w:t>
      </w:r>
      <w:r w:rsidR="00A47E09" w:rsidRPr="0044500F">
        <w:rPr>
          <w:rStyle w:val="A4"/>
          <w:rFonts w:cstheme="minorBidi" w:hint="eastAsia"/>
          <w:snapToGrid w:val="0"/>
          <w:color w:val="000000" w:themeColor="text1"/>
          <w:u w:val="none"/>
        </w:rPr>
        <w:t>年沙國受邀加入</w:t>
      </w:r>
      <w:r w:rsidR="00A47E09" w:rsidRPr="0044500F">
        <w:rPr>
          <w:rStyle w:val="A4"/>
          <w:rFonts w:asciiTheme="minorEastAsia" w:eastAsiaTheme="minorEastAsia" w:hAnsiTheme="minorEastAsia" w:cstheme="minorBidi" w:hint="eastAsia"/>
          <w:color w:val="000000" w:themeColor="text1"/>
          <w:u w:val="none"/>
        </w:rPr>
        <w:t xml:space="preserve">　</w:t>
      </w:r>
      <w:r w:rsidR="00A47E09" w:rsidRPr="0044500F">
        <w:rPr>
          <w:rStyle w:val="A4"/>
          <w:rFonts w:asciiTheme="minorEastAsia" w:eastAsiaTheme="minorEastAsia" w:hAnsiTheme="minorEastAsia" w:cstheme="minorBidi"/>
          <w:color w:val="000000" w:themeColor="text1"/>
          <w:u w:val="none"/>
        </w:rPr>
        <w:t>(D)</w:t>
      </w:r>
      <w:r w:rsidR="00A47E09" w:rsidRPr="0044500F">
        <w:rPr>
          <w:rStyle w:val="A4"/>
          <w:rFonts w:asciiTheme="minorEastAsia" w:eastAsiaTheme="minorEastAsia" w:hAnsiTheme="minorEastAsia" w:cstheme="minorBidi" w:hint="eastAsia"/>
          <w:color w:val="000000" w:themeColor="text1"/>
          <w:u w:val="none"/>
        </w:rPr>
        <w:t>金磚五國</w:t>
      </w:r>
      <w:r w:rsidR="00A47E09" w:rsidRPr="0044500F">
        <w:rPr>
          <w:rStyle w:val="A4"/>
          <w:rFonts w:cstheme="minorBidi" w:hint="eastAsia"/>
          <w:snapToGrid w:val="0"/>
          <w:color w:val="000000" w:themeColor="text1"/>
          <w:u w:val="none"/>
        </w:rPr>
        <w:t>今年在南非開普敦舉行外長會議</w:t>
      </w:r>
    </w:p>
    <w:p w:rsidR="00490AC3" w:rsidRPr="00797BF4" w:rsidRDefault="00490AC3" w:rsidP="00FF0175">
      <w:pPr>
        <w:pStyle w:val="Pa3"/>
        <w:numPr>
          <w:ilvl w:val="0"/>
          <w:numId w:val="2"/>
        </w:numPr>
        <w:snapToGrid w:val="0"/>
        <w:spacing w:beforeLines="30" w:afterLines="50" w:line="360" w:lineRule="exact"/>
        <w:ind w:left="240" w:hangingChars="100" w:hanging="240"/>
        <w:jc w:val="both"/>
        <w:rPr>
          <w:rStyle w:val="A4"/>
          <w:rFonts w:cstheme="minorBidi"/>
          <w:color w:val="000000" w:themeColor="text1"/>
          <w:u w:val="none"/>
        </w:rPr>
      </w:pPr>
      <w:r w:rsidRPr="00797BF4">
        <w:rPr>
          <w:rStyle w:val="A4"/>
          <w:rFonts w:cstheme="minorBidi" w:hint="eastAsia"/>
          <w:color w:val="000000" w:themeColor="text1"/>
          <w:u w:val="none"/>
        </w:rPr>
        <w:t>游耕又稱遷移農業，與逐水草而居的遊牧相似，是耕地和住所均不固定的一種</w:t>
      </w:r>
      <w:hyperlink r:id="rId15" w:history="1">
        <w:r w:rsidRPr="00797BF4">
          <w:rPr>
            <w:rStyle w:val="A4"/>
            <w:rFonts w:cstheme="minorBidi" w:hint="eastAsia"/>
            <w:color w:val="000000" w:themeColor="text1"/>
            <w:u w:val="none"/>
          </w:rPr>
          <w:t>原始農業</w:t>
        </w:r>
      </w:hyperlink>
      <w:r w:rsidRPr="00797BF4">
        <w:rPr>
          <w:rStyle w:val="A4"/>
          <w:rFonts w:cstheme="minorBidi" w:hint="eastAsia"/>
          <w:color w:val="000000" w:themeColor="text1"/>
          <w:u w:val="none"/>
        </w:rPr>
        <w:t>形態，也是最古老的農業形態，估計歷史已近1萬年，現仍廣泛分布於地廣人稀地區。居民在森林中選取地塊，毀林、燒荒、掘穴播種，不翻地，不施肥，即等待收穫；植被破壞後的土地在濕熱氣候下受侵蝕淋溶十分強烈，1～3年內土壤肥力即急劇耗竭，收穫量銳減，只好棄耕，另選新地塊，重複毀林</w:t>
      </w:r>
      <w:r w:rsidR="003F4F07" w:rsidRPr="00797BF4">
        <w:rPr>
          <w:rStyle w:val="A4"/>
          <w:rFonts w:cstheme="minorBidi" w:hint="eastAsia"/>
          <w:color w:val="000000" w:themeColor="text1"/>
          <w:u w:val="none"/>
        </w:rPr>
        <w:t>-</w:t>
      </w:r>
      <w:r w:rsidRPr="00797BF4">
        <w:rPr>
          <w:rStyle w:val="A4"/>
          <w:rFonts w:cstheme="minorBidi" w:hint="eastAsia"/>
          <w:color w:val="000000" w:themeColor="text1"/>
          <w:u w:val="none"/>
        </w:rPr>
        <w:t>燒荒</w:t>
      </w:r>
      <w:r w:rsidR="003F4F07" w:rsidRPr="00797BF4">
        <w:rPr>
          <w:rStyle w:val="A4"/>
          <w:rFonts w:cstheme="minorBidi" w:hint="eastAsia"/>
          <w:color w:val="000000" w:themeColor="text1"/>
          <w:u w:val="none"/>
        </w:rPr>
        <w:t>-</w:t>
      </w:r>
      <w:r w:rsidRPr="00797BF4">
        <w:rPr>
          <w:rStyle w:val="A4"/>
          <w:rFonts w:cstheme="minorBidi" w:hint="eastAsia"/>
          <w:color w:val="000000" w:themeColor="text1"/>
          <w:u w:val="none"/>
        </w:rPr>
        <w:t>掘穴播種過程。請問游耕</w:t>
      </w:r>
      <w:r w:rsidRPr="00797BF4">
        <w:rPr>
          <w:rStyle w:val="A4"/>
          <w:rFonts w:cstheme="minorBidi" w:hint="eastAsia"/>
          <w:snapToGrid w:val="0"/>
          <w:color w:val="000000" w:themeColor="text1"/>
          <w:u w:val="none"/>
        </w:rPr>
        <w:t>分布地區的氣候圖最接近下列何者？</w:t>
      </w:r>
    </w:p>
    <w:tbl>
      <w:tblPr>
        <w:tblStyle w:val="ae"/>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41"/>
        <w:gridCol w:w="2493"/>
        <w:gridCol w:w="578"/>
        <w:gridCol w:w="2341"/>
        <w:gridCol w:w="567"/>
        <w:gridCol w:w="2268"/>
        <w:gridCol w:w="602"/>
        <w:gridCol w:w="2375"/>
      </w:tblGrid>
      <w:tr w:rsidR="00A30C7C" w:rsidTr="006610A7">
        <w:trPr>
          <w:trHeight w:val="2404"/>
        </w:trPr>
        <w:tc>
          <w:tcPr>
            <w:tcW w:w="541" w:type="dxa"/>
            <w:vAlign w:val="center"/>
          </w:tcPr>
          <w:p w:rsidR="008254DD" w:rsidRDefault="008254DD" w:rsidP="00FF0175">
            <w:pPr>
              <w:pStyle w:val="Pa3"/>
              <w:snapToGrid w:val="0"/>
              <w:spacing w:beforeLines="30" w:afterLines="50" w:line="240" w:lineRule="auto"/>
              <w:jc w:val="both"/>
            </w:pPr>
            <w:r w:rsidRPr="00DC082A">
              <w:rPr>
                <w:rStyle w:val="A4"/>
                <w:rFonts w:asciiTheme="minorEastAsia" w:eastAsiaTheme="minorEastAsia" w:hAnsiTheme="minorEastAsia" w:cstheme="minorBidi"/>
                <w:color w:val="auto"/>
                <w:u w:val="none"/>
              </w:rPr>
              <w:t>(A)</w:t>
            </w:r>
          </w:p>
        </w:tc>
        <w:tc>
          <w:tcPr>
            <w:tcW w:w="2493" w:type="dxa"/>
          </w:tcPr>
          <w:p w:rsidR="008254DD" w:rsidRPr="00DC082A" w:rsidRDefault="008254DD" w:rsidP="00FF0175">
            <w:pPr>
              <w:pStyle w:val="Pa3"/>
              <w:snapToGrid w:val="0"/>
              <w:spacing w:beforeLines="30" w:afterLines="50" w:line="240" w:lineRule="auto"/>
              <w:jc w:val="center"/>
              <w:rPr>
                <w:rStyle w:val="A4"/>
                <w:rFonts w:asciiTheme="minorEastAsia" w:eastAsiaTheme="minorEastAsia" w:hAnsiTheme="minorEastAsia" w:cstheme="minorBidi"/>
                <w:color w:val="auto"/>
                <w:u w:val="none"/>
              </w:rPr>
            </w:pPr>
            <w:r>
              <w:rPr>
                <w:noProof/>
              </w:rPr>
              <w:drawing>
                <wp:inline distT="0" distB="0" distL="0" distR="0">
                  <wp:extent cx="1312500" cy="1440000"/>
                  <wp:effectExtent l="19050" t="0" r="1950" b="0"/>
                  <wp:docPr id="23" name="圖片 3" descr="1-3-C_熱帶沙漠氣候-開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3-C_熱帶沙漠氣候-開羅"/>
                          <pic:cNvPicPr>
                            <a:picLocks noChangeAspect="1" noChangeArrowheads="1"/>
                          </pic:cNvPicPr>
                        </pic:nvPicPr>
                        <pic:blipFill>
                          <a:blip r:embed="rId16" cstate="print"/>
                          <a:srcRect/>
                          <a:stretch>
                            <a:fillRect/>
                          </a:stretch>
                        </pic:blipFill>
                        <pic:spPr bwMode="auto">
                          <a:xfrm>
                            <a:off x="0" y="0"/>
                            <a:ext cx="1312500" cy="1440000"/>
                          </a:xfrm>
                          <a:prstGeom prst="rect">
                            <a:avLst/>
                          </a:prstGeom>
                          <a:noFill/>
                          <a:ln w="9525">
                            <a:noFill/>
                            <a:miter lim="800000"/>
                            <a:headEnd/>
                            <a:tailEnd/>
                          </a:ln>
                        </pic:spPr>
                      </pic:pic>
                    </a:graphicData>
                  </a:graphic>
                </wp:inline>
              </w:drawing>
            </w:r>
          </w:p>
        </w:tc>
        <w:tc>
          <w:tcPr>
            <w:tcW w:w="578" w:type="dxa"/>
            <w:vAlign w:val="center"/>
          </w:tcPr>
          <w:p w:rsidR="008254DD" w:rsidRDefault="008254DD" w:rsidP="00FF0175">
            <w:pPr>
              <w:pStyle w:val="Pa3"/>
              <w:snapToGrid w:val="0"/>
              <w:spacing w:beforeLines="30" w:afterLines="50" w:line="240" w:lineRule="auto"/>
              <w:jc w:val="right"/>
            </w:pPr>
            <w:r w:rsidRPr="00DC082A">
              <w:rPr>
                <w:rStyle w:val="A4"/>
                <w:rFonts w:asciiTheme="minorEastAsia" w:eastAsiaTheme="minorEastAsia" w:hAnsiTheme="minorEastAsia" w:cstheme="minorBidi"/>
                <w:color w:val="auto"/>
                <w:u w:val="none"/>
              </w:rPr>
              <w:t>(B)</w:t>
            </w:r>
          </w:p>
        </w:tc>
        <w:tc>
          <w:tcPr>
            <w:tcW w:w="2341" w:type="dxa"/>
          </w:tcPr>
          <w:p w:rsidR="008254DD" w:rsidRPr="00DC082A" w:rsidRDefault="008254DD" w:rsidP="00FF0175">
            <w:pPr>
              <w:pStyle w:val="Pa3"/>
              <w:snapToGrid w:val="0"/>
              <w:spacing w:beforeLines="30" w:afterLines="50" w:line="240" w:lineRule="auto"/>
              <w:jc w:val="center"/>
              <w:rPr>
                <w:rStyle w:val="A4"/>
                <w:rFonts w:asciiTheme="minorEastAsia" w:eastAsiaTheme="minorEastAsia" w:hAnsiTheme="minorEastAsia" w:cstheme="minorBidi"/>
                <w:color w:val="auto"/>
                <w:u w:val="none"/>
              </w:rPr>
            </w:pPr>
            <w:r>
              <w:rPr>
                <w:noProof/>
              </w:rPr>
              <w:drawing>
                <wp:inline distT="0" distB="0" distL="0" distR="0">
                  <wp:extent cx="1315496" cy="1440000"/>
                  <wp:effectExtent l="19050" t="0" r="0" b="0"/>
                  <wp:docPr id="24" name="圖片 1" descr="1-3-A_溫帶地中海型氣候-丹吉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A_溫帶地中海型氣候-丹吉爾"/>
                          <pic:cNvPicPr>
                            <a:picLocks noChangeAspect="1" noChangeArrowheads="1"/>
                          </pic:cNvPicPr>
                        </pic:nvPicPr>
                        <pic:blipFill>
                          <a:blip r:embed="rId17" cstate="print"/>
                          <a:srcRect/>
                          <a:stretch>
                            <a:fillRect/>
                          </a:stretch>
                        </pic:blipFill>
                        <pic:spPr bwMode="auto">
                          <a:xfrm>
                            <a:off x="0" y="0"/>
                            <a:ext cx="1315496" cy="1440000"/>
                          </a:xfrm>
                          <a:prstGeom prst="rect">
                            <a:avLst/>
                          </a:prstGeom>
                          <a:noFill/>
                          <a:ln w="9525">
                            <a:noFill/>
                            <a:miter lim="800000"/>
                            <a:headEnd/>
                            <a:tailEnd/>
                          </a:ln>
                        </pic:spPr>
                      </pic:pic>
                    </a:graphicData>
                  </a:graphic>
                </wp:inline>
              </w:drawing>
            </w:r>
          </w:p>
        </w:tc>
        <w:tc>
          <w:tcPr>
            <w:tcW w:w="567" w:type="dxa"/>
            <w:vAlign w:val="center"/>
          </w:tcPr>
          <w:p w:rsidR="008254DD" w:rsidRDefault="008254DD" w:rsidP="00FF0175">
            <w:pPr>
              <w:pStyle w:val="Pa3"/>
              <w:snapToGrid w:val="0"/>
              <w:spacing w:beforeLines="30" w:afterLines="50" w:line="240" w:lineRule="auto"/>
              <w:jc w:val="right"/>
            </w:pPr>
            <w:r w:rsidRPr="00DC082A">
              <w:rPr>
                <w:rStyle w:val="A4"/>
                <w:rFonts w:asciiTheme="minorEastAsia" w:eastAsiaTheme="minorEastAsia" w:hAnsiTheme="minorEastAsia" w:cstheme="minorBidi"/>
                <w:color w:val="auto"/>
                <w:u w:val="none"/>
              </w:rPr>
              <w:t>(C)</w:t>
            </w:r>
          </w:p>
        </w:tc>
        <w:tc>
          <w:tcPr>
            <w:tcW w:w="2268" w:type="dxa"/>
          </w:tcPr>
          <w:p w:rsidR="008254DD" w:rsidRPr="00DC082A" w:rsidRDefault="008254DD" w:rsidP="00FF0175">
            <w:pPr>
              <w:pStyle w:val="Pa3"/>
              <w:snapToGrid w:val="0"/>
              <w:spacing w:beforeLines="30" w:afterLines="50" w:line="240" w:lineRule="auto"/>
              <w:jc w:val="center"/>
              <w:rPr>
                <w:rStyle w:val="A4"/>
                <w:rFonts w:asciiTheme="minorEastAsia" w:eastAsiaTheme="minorEastAsia" w:hAnsiTheme="minorEastAsia" w:cstheme="minorBidi"/>
                <w:color w:val="auto"/>
                <w:u w:val="none"/>
              </w:rPr>
            </w:pPr>
            <w:r>
              <w:rPr>
                <w:rFonts w:ascii="Times New Roman" w:eastAsia="新細明體" w:hAnsi="Times New Roman" w:cs="Times New Roman"/>
                <w:noProof/>
              </w:rPr>
              <w:drawing>
                <wp:inline distT="0" distB="0" distL="0" distR="0">
                  <wp:extent cx="1305824" cy="1440000"/>
                  <wp:effectExtent l="19050" t="0" r="8626" b="0"/>
                  <wp:docPr id="2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8" cstate="print"/>
                          <a:srcRect/>
                          <a:stretch>
                            <a:fillRect/>
                          </a:stretch>
                        </pic:blipFill>
                        <pic:spPr bwMode="auto">
                          <a:xfrm>
                            <a:off x="0" y="0"/>
                            <a:ext cx="1305824" cy="1440000"/>
                          </a:xfrm>
                          <a:prstGeom prst="rect">
                            <a:avLst/>
                          </a:prstGeom>
                          <a:noFill/>
                          <a:ln w="9525">
                            <a:noFill/>
                            <a:miter lim="800000"/>
                            <a:headEnd/>
                            <a:tailEnd/>
                          </a:ln>
                        </pic:spPr>
                      </pic:pic>
                    </a:graphicData>
                  </a:graphic>
                </wp:inline>
              </w:drawing>
            </w:r>
          </w:p>
        </w:tc>
        <w:tc>
          <w:tcPr>
            <w:tcW w:w="602" w:type="dxa"/>
            <w:vAlign w:val="center"/>
          </w:tcPr>
          <w:p w:rsidR="008254DD" w:rsidRDefault="008254DD" w:rsidP="00FF0175">
            <w:pPr>
              <w:pStyle w:val="Pa3"/>
              <w:snapToGrid w:val="0"/>
              <w:spacing w:beforeLines="30" w:afterLines="50" w:line="240" w:lineRule="auto"/>
              <w:jc w:val="right"/>
            </w:pPr>
            <w:r w:rsidRPr="00DC082A">
              <w:rPr>
                <w:rStyle w:val="A4"/>
                <w:rFonts w:asciiTheme="minorEastAsia" w:eastAsiaTheme="minorEastAsia" w:hAnsiTheme="minorEastAsia" w:cstheme="minorBidi"/>
                <w:color w:val="auto"/>
                <w:u w:val="none"/>
              </w:rPr>
              <w:t>(D)</w:t>
            </w:r>
          </w:p>
        </w:tc>
        <w:tc>
          <w:tcPr>
            <w:tcW w:w="2375" w:type="dxa"/>
          </w:tcPr>
          <w:p w:rsidR="008254DD" w:rsidRPr="00DC082A" w:rsidRDefault="008254DD" w:rsidP="00FF0175">
            <w:pPr>
              <w:pStyle w:val="Pa3"/>
              <w:snapToGrid w:val="0"/>
              <w:spacing w:beforeLines="30" w:afterLines="50" w:line="240" w:lineRule="auto"/>
              <w:jc w:val="center"/>
              <w:rPr>
                <w:rStyle w:val="A4"/>
                <w:rFonts w:asciiTheme="minorEastAsia" w:eastAsiaTheme="minorEastAsia" w:hAnsiTheme="minorEastAsia" w:cstheme="minorBidi"/>
                <w:color w:val="auto"/>
                <w:u w:val="none"/>
              </w:rPr>
            </w:pPr>
            <w:r>
              <w:rPr>
                <w:noProof/>
              </w:rPr>
              <w:drawing>
                <wp:inline distT="0" distB="0" distL="0" distR="0">
                  <wp:extent cx="1266286" cy="1440611"/>
                  <wp:effectExtent l="19050" t="0" r="0" b="0"/>
                  <wp:docPr id="27" name="圖片 2" descr="1-3-B_熱帶雨林氣候-吉山干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3-B_熱帶雨林氣候-吉山干尼"/>
                          <pic:cNvPicPr>
                            <a:picLocks noChangeAspect="1" noChangeArrowheads="1"/>
                          </pic:cNvPicPr>
                        </pic:nvPicPr>
                        <pic:blipFill>
                          <a:blip r:embed="rId19" cstate="print"/>
                          <a:srcRect/>
                          <a:stretch>
                            <a:fillRect/>
                          </a:stretch>
                        </pic:blipFill>
                        <pic:spPr bwMode="auto">
                          <a:xfrm>
                            <a:off x="0" y="0"/>
                            <a:ext cx="1265749" cy="1440000"/>
                          </a:xfrm>
                          <a:prstGeom prst="rect">
                            <a:avLst/>
                          </a:prstGeom>
                          <a:noFill/>
                          <a:ln w="9525">
                            <a:noFill/>
                            <a:miter lim="800000"/>
                            <a:headEnd/>
                            <a:tailEnd/>
                          </a:ln>
                        </pic:spPr>
                      </pic:pic>
                    </a:graphicData>
                  </a:graphic>
                </wp:inline>
              </w:drawing>
            </w:r>
          </w:p>
        </w:tc>
      </w:tr>
    </w:tbl>
    <w:p w:rsidR="00D6239E" w:rsidRPr="00413EE1" w:rsidRDefault="00626362" w:rsidP="00FF0175">
      <w:pPr>
        <w:pStyle w:val="Pa3"/>
        <w:snapToGrid w:val="0"/>
        <w:spacing w:beforeLines="50" w:afterLines="50" w:line="360" w:lineRule="exact"/>
        <w:ind w:left="238"/>
        <w:jc w:val="both"/>
        <w:rPr>
          <w:rFonts w:ascii="標楷體" w:eastAsia="標楷體" w:hAnsi="標楷體"/>
          <w:b/>
        </w:rPr>
      </w:pPr>
      <w:r>
        <w:rPr>
          <w:rFonts w:ascii="標楷體" w:eastAsia="標楷體" w:hAnsi="標楷體" w:cs="Arial" w:hint="eastAsia"/>
          <w:b/>
          <w:color w:val="202122"/>
        </w:rPr>
        <w:t>◎</w:t>
      </w:r>
      <w:r w:rsidR="0006256C">
        <w:rPr>
          <w:rFonts w:ascii="標楷體" w:eastAsia="標楷體" w:hAnsi="標楷體" w:cs="Arial" w:hint="eastAsia"/>
          <w:b/>
          <w:noProof/>
          <w:color w:val="202122"/>
        </w:rPr>
        <w:drawing>
          <wp:anchor distT="0" distB="0" distL="114300" distR="114300" simplePos="0" relativeHeight="251658240" behindDoc="0" locked="0" layoutInCell="1" allowOverlap="1">
            <wp:simplePos x="0" y="0"/>
            <wp:positionH relativeFrom="column">
              <wp:posOffset>5745480</wp:posOffset>
            </wp:positionH>
            <wp:positionV relativeFrom="paragraph">
              <wp:posOffset>166370</wp:posOffset>
            </wp:positionV>
            <wp:extent cx="2460625" cy="2796540"/>
            <wp:effectExtent l="19050" t="0" r="0" b="0"/>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2460625" cy="2796540"/>
                    </a:xfrm>
                    <a:prstGeom prst="rect">
                      <a:avLst/>
                    </a:prstGeom>
                    <a:noFill/>
                    <a:ln w="9525">
                      <a:noFill/>
                      <a:miter lim="800000"/>
                      <a:headEnd/>
                      <a:tailEnd/>
                    </a:ln>
                  </pic:spPr>
                </pic:pic>
              </a:graphicData>
            </a:graphic>
          </wp:anchor>
        </w:drawing>
      </w:r>
      <w:r w:rsidR="006A7B56" w:rsidRPr="00413EE1">
        <w:rPr>
          <w:rFonts w:ascii="標楷體" w:eastAsia="標楷體" w:hAnsi="標楷體" w:cs="Arial" w:hint="eastAsia"/>
          <w:b/>
          <w:color w:val="202122"/>
        </w:rPr>
        <w:t>「</w:t>
      </w:r>
      <w:r w:rsidR="006A7B56" w:rsidRPr="00413EE1">
        <w:rPr>
          <w:rFonts w:ascii="標楷體" w:eastAsia="標楷體" w:hAnsi="標楷體" w:cs="Arial"/>
          <w:b/>
          <w:color w:val="202122"/>
        </w:rPr>
        <w:t>東非聯邦</w:t>
      </w:r>
      <w:r w:rsidR="006A7B56" w:rsidRPr="00413EE1">
        <w:rPr>
          <w:rFonts w:ascii="標楷體" w:eastAsia="標楷體" w:hAnsi="標楷體" w:cs="Arial" w:hint="eastAsia"/>
          <w:b/>
          <w:color w:val="202122"/>
        </w:rPr>
        <w:t>」</w:t>
      </w:r>
      <w:r w:rsidR="006A7B56" w:rsidRPr="00413EE1">
        <w:rPr>
          <w:rFonts w:ascii="標楷體" w:eastAsia="標楷體" w:hAnsi="標楷體" w:cs="Arial"/>
          <w:b/>
          <w:color w:val="202122"/>
        </w:rPr>
        <w:t>是一個正在醞釀中的單一聯合主權國家，旨在將</w:t>
      </w:r>
      <w:hyperlink r:id="rId21" w:tooltip="蒲隆地" w:history="1">
        <w:r w:rsidR="006A7B56" w:rsidRPr="00413EE1">
          <w:rPr>
            <w:rFonts w:ascii="標楷體" w:eastAsia="標楷體" w:hAnsi="標楷體" w:cs="Arial" w:hint="eastAsia"/>
            <w:b/>
            <w:color w:val="202122"/>
          </w:rPr>
          <w:t>蒲</w:t>
        </w:r>
        <w:r w:rsidR="006A7B56" w:rsidRPr="00413EE1">
          <w:rPr>
            <w:rFonts w:ascii="標楷體" w:eastAsia="標楷體" w:hAnsi="標楷體" w:cs="Arial"/>
            <w:b/>
            <w:color w:val="202122"/>
          </w:rPr>
          <w:t>隆</w:t>
        </w:r>
        <w:r w:rsidR="006A7B56" w:rsidRPr="00413EE1">
          <w:rPr>
            <w:rFonts w:ascii="標楷體" w:eastAsia="標楷體" w:hAnsi="標楷體" w:cs="Arial" w:hint="eastAsia"/>
            <w:b/>
            <w:color w:val="202122"/>
          </w:rPr>
          <w:t>地</w:t>
        </w:r>
      </w:hyperlink>
      <w:r w:rsidR="006A7B56" w:rsidRPr="00413EE1">
        <w:rPr>
          <w:rFonts w:ascii="標楷體" w:eastAsia="標楷體" w:hAnsi="標楷體" w:cs="Arial"/>
          <w:b/>
          <w:color w:val="202122"/>
        </w:rPr>
        <w:t>、</w:t>
      </w:r>
      <w:hyperlink r:id="rId22" w:tooltip="剛果民主共和國" w:history="1">
        <w:r w:rsidR="006A7B56" w:rsidRPr="00413EE1">
          <w:rPr>
            <w:rFonts w:ascii="標楷體" w:eastAsia="標楷體" w:hAnsi="標楷體" w:cs="Arial"/>
            <w:b/>
            <w:color w:val="202122"/>
          </w:rPr>
          <w:t>剛果民主共和國</w:t>
        </w:r>
      </w:hyperlink>
      <w:r w:rsidR="006A7B56" w:rsidRPr="00413EE1">
        <w:rPr>
          <w:rFonts w:ascii="標楷體" w:eastAsia="標楷體" w:hAnsi="標楷體" w:cs="Arial"/>
          <w:b/>
          <w:color w:val="202122"/>
        </w:rPr>
        <w:t>、</w:t>
      </w:r>
      <w:hyperlink r:id="rId23" w:tooltip="肯尼亞" w:history="1">
        <w:r w:rsidR="006A7B56" w:rsidRPr="00413EE1">
          <w:rPr>
            <w:rFonts w:ascii="標楷體" w:eastAsia="標楷體" w:hAnsi="標楷體" w:cs="Arial"/>
            <w:b/>
            <w:color w:val="202122"/>
          </w:rPr>
          <w:t>肯亞</w:t>
        </w:r>
      </w:hyperlink>
      <w:r w:rsidR="006A7B56" w:rsidRPr="00413EE1">
        <w:rPr>
          <w:rFonts w:ascii="標楷體" w:eastAsia="標楷體" w:hAnsi="標楷體" w:cs="Arial"/>
          <w:b/>
          <w:color w:val="202122"/>
        </w:rPr>
        <w:t>、</w:t>
      </w:r>
      <w:hyperlink r:id="rId24" w:tooltip="盧旺達" w:history="1">
        <w:r w:rsidR="006A7B56" w:rsidRPr="00413EE1">
          <w:rPr>
            <w:rFonts w:ascii="標楷體" w:eastAsia="標楷體" w:hAnsi="標楷體" w:cs="Arial"/>
            <w:b/>
            <w:color w:val="202122"/>
          </w:rPr>
          <w:t>盧</w:t>
        </w:r>
        <w:r w:rsidR="006A7B56" w:rsidRPr="00413EE1">
          <w:rPr>
            <w:rFonts w:ascii="標楷體" w:eastAsia="標楷體" w:hAnsi="標楷體" w:cs="Arial" w:hint="eastAsia"/>
            <w:b/>
            <w:color w:val="202122"/>
          </w:rPr>
          <w:t>安</w:t>
        </w:r>
        <w:r w:rsidR="006A7B56" w:rsidRPr="00413EE1">
          <w:rPr>
            <w:rFonts w:ascii="標楷體" w:eastAsia="標楷體" w:hAnsi="標楷體" w:cs="Arial"/>
            <w:b/>
            <w:color w:val="202122"/>
          </w:rPr>
          <w:t>達</w:t>
        </w:r>
      </w:hyperlink>
      <w:r w:rsidR="006A7B56" w:rsidRPr="00413EE1">
        <w:rPr>
          <w:rFonts w:ascii="標楷體" w:eastAsia="標楷體" w:hAnsi="標楷體" w:cs="Arial"/>
          <w:b/>
          <w:color w:val="202122"/>
        </w:rPr>
        <w:t>、</w:t>
      </w:r>
      <w:hyperlink r:id="rId25" w:tooltip="南蘇丹" w:history="1">
        <w:r w:rsidR="006A7B56" w:rsidRPr="00413EE1">
          <w:rPr>
            <w:rFonts w:ascii="標楷體" w:eastAsia="標楷體" w:hAnsi="標楷體" w:cs="Arial"/>
            <w:b/>
            <w:color w:val="202122"/>
          </w:rPr>
          <w:t>南蘇丹</w:t>
        </w:r>
      </w:hyperlink>
      <w:r w:rsidR="006A7B56" w:rsidRPr="00413EE1">
        <w:rPr>
          <w:rFonts w:ascii="標楷體" w:eastAsia="標楷體" w:hAnsi="標楷體" w:cs="Arial"/>
          <w:b/>
          <w:color w:val="202122"/>
        </w:rPr>
        <w:t>、</w:t>
      </w:r>
      <w:hyperlink r:id="rId26" w:tooltip="坦桑尼亞" w:history="1">
        <w:r w:rsidR="006A7B56" w:rsidRPr="00413EE1">
          <w:rPr>
            <w:rFonts w:ascii="標楷體" w:eastAsia="標楷體" w:hAnsi="標楷體" w:cs="Arial"/>
            <w:b/>
            <w:color w:val="202122"/>
          </w:rPr>
          <w:t>坦桑尼亞</w:t>
        </w:r>
      </w:hyperlink>
      <w:r w:rsidR="006A7B56" w:rsidRPr="00413EE1">
        <w:rPr>
          <w:rFonts w:ascii="標楷體" w:eastAsia="標楷體" w:hAnsi="標楷體" w:cs="Arial"/>
          <w:b/>
          <w:color w:val="202122"/>
        </w:rPr>
        <w:t>和</w:t>
      </w:r>
      <w:hyperlink r:id="rId27" w:tooltip="烏干達" w:history="1">
        <w:r w:rsidR="006A7B56" w:rsidRPr="00413EE1">
          <w:rPr>
            <w:rFonts w:ascii="標楷體" w:eastAsia="標楷體" w:hAnsi="標楷體" w:cs="Arial"/>
            <w:b/>
            <w:color w:val="202122"/>
          </w:rPr>
          <w:t>烏干達</w:t>
        </w:r>
      </w:hyperlink>
      <w:r w:rsidR="006A7B56" w:rsidRPr="00413EE1">
        <w:rPr>
          <w:rFonts w:ascii="標楷體" w:eastAsia="標楷體" w:hAnsi="標楷體" w:cs="Arial"/>
          <w:b/>
          <w:color w:val="202122"/>
        </w:rPr>
        <w:t>七國的</w:t>
      </w:r>
      <w:hyperlink r:id="rId28" w:tooltip="東非共同體" w:history="1">
        <w:r w:rsidR="006A7B56" w:rsidRPr="00413EE1">
          <w:rPr>
            <w:rFonts w:ascii="標楷體" w:eastAsia="標楷體" w:hAnsi="標楷體" w:cs="Arial"/>
            <w:b/>
            <w:color w:val="202122"/>
          </w:rPr>
          <w:t>東非共同體</w:t>
        </w:r>
      </w:hyperlink>
      <w:r w:rsidR="006A7B56" w:rsidRPr="00413EE1">
        <w:rPr>
          <w:rFonts w:ascii="標楷體" w:eastAsia="標楷體" w:hAnsi="標楷體" w:cs="Arial"/>
          <w:b/>
          <w:color w:val="202122"/>
        </w:rPr>
        <w:t>統一。截至2022年，七個國家都支持組成聯邦，但仍在為成員的</w:t>
      </w:r>
      <w:hyperlink r:id="rId29" w:tooltip="主權" w:history="1">
        <w:r w:rsidR="006A7B56" w:rsidRPr="00413EE1">
          <w:rPr>
            <w:rFonts w:ascii="標楷體" w:eastAsia="標楷體" w:hAnsi="標楷體" w:cs="Arial"/>
            <w:b/>
            <w:color w:val="202122"/>
          </w:rPr>
          <w:t>主權</w:t>
        </w:r>
      </w:hyperlink>
      <w:r w:rsidR="006A7B56" w:rsidRPr="00413EE1">
        <w:rPr>
          <w:rFonts w:ascii="標楷體" w:eastAsia="標楷體" w:hAnsi="標楷體" w:cs="Arial"/>
          <w:b/>
          <w:color w:val="202122"/>
        </w:rPr>
        <w:t>和實施時序等問題繼續談判中。聯邦成立後，東非聯邦將成為非洲面積最大的國家，也是世界第七大國家。這七個成員國總人口在2022年達到2.8億人，聯邦成立後人口數將位列非洲第一，在全球為第四位的人口大國</w:t>
      </w:r>
      <w:r w:rsidR="006A7B56" w:rsidRPr="00413EE1">
        <w:rPr>
          <w:rFonts w:ascii="標楷體" w:eastAsia="標楷體" w:hAnsi="標楷體" w:cs="Arial" w:hint="eastAsia"/>
          <w:b/>
          <w:color w:val="202122"/>
        </w:rPr>
        <w:t>，</w:t>
      </w:r>
      <w:r w:rsidR="006A7B56" w:rsidRPr="00413EE1">
        <w:rPr>
          <w:rFonts w:ascii="標楷體" w:eastAsia="標楷體" w:hAnsi="標楷體" w:cs="Arial"/>
          <w:b/>
          <w:color w:val="202122"/>
        </w:rPr>
        <w:t>擬議的首都是</w:t>
      </w:r>
      <w:hyperlink r:id="rId30" w:tooltip="阿魯沙" w:history="1">
        <w:r w:rsidR="006A7B56" w:rsidRPr="00413EE1">
          <w:rPr>
            <w:rFonts w:ascii="標楷體" w:eastAsia="標楷體" w:hAnsi="標楷體" w:cs="Arial"/>
            <w:b/>
            <w:color w:val="202122"/>
          </w:rPr>
          <w:t>阿魯沙</w:t>
        </w:r>
      </w:hyperlink>
      <w:r w:rsidR="006A7B56" w:rsidRPr="00413EE1">
        <w:rPr>
          <w:rFonts w:ascii="標楷體" w:eastAsia="標楷體" w:hAnsi="標楷體" w:cs="Arial"/>
          <w:b/>
          <w:color w:val="202122"/>
        </w:rPr>
        <w:t>，這是</w:t>
      </w:r>
      <w:hyperlink r:id="rId31" w:tooltip="坦桑尼亞" w:history="1">
        <w:r w:rsidR="006A7B56" w:rsidRPr="00413EE1">
          <w:rPr>
            <w:rFonts w:ascii="標楷體" w:eastAsia="標楷體" w:hAnsi="標楷體" w:cs="Arial"/>
            <w:b/>
            <w:color w:val="202122"/>
          </w:rPr>
          <w:t>坦桑尼亞</w:t>
        </w:r>
      </w:hyperlink>
      <w:r w:rsidR="006A7B56" w:rsidRPr="00413EE1">
        <w:rPr>
          <w:rFonts w:ascii="標楷體" w:eastAsia="標楷體" w:hAnsi="標楷體" w:cs="Arial"/>
          <w:b/>
          <w:color w:val="202122"/>
        </w:rPr>
        <w:t>靠近肯尼亞邊界的城市，也是</w:t>
      </w:r>
      <w:hyperlink r:id="rId32" w:tooltip="東非共同體" w:history="1">
        <w:r w:rsidR="006A7B56" w:rsidRPr="00413EE1">
          <w:rPr>
            <w:rFonts w:ascii="標楷體" w:eastAsia="標楷體" w:hAnsi="標楷體" w:cs="Arial"/>
            <w:b/>
            <w:color w:val="202122"/>
          </w:rPr>
          <w:t>東非共同體</w:t>
        </w:r>
      </w:hyperlink>
      <w:r w:rsidR="006A7B56" w:rsidRPr="00413EE1">
        <w:rPr>
          <w:rFonts w:ascii="標楷體" w:eastAsia="標楷體" w:hAnsi="標楷體" w:cs="Arial"/>
          <w:b/>
          <w:color w:val="202122"/>
        </w:rPr>
        <w:t>目前的行政總部</w:t>
      </w:r>
      <w:r w:rsidR="006A7B56" w:rsidRPr="00413EE1">
        <w:rPr>
          <w:rFonts w:ascii="標楷體" w:eastAsia="標楷體" w:hAnsi="標楷體" w:cs="Arial" w:hint="eastAsia"/>
          <w:b/>
          <w:color w:val="202122"/>
        </w:rPr>
        <w:t>。右圖為東非聯邦版圖，請回答下列問題</w:t>
      </w:r>
      <w:r w:rsidR="00413EE1">
        <w:rPr>
          <w:rFonts w:ascii="標楷體" w:eastAsia="標楷體" w:hAnsi="標楷體" w:cs="Arial" w:hint="eastAsia"/>
          <w:b/>
          <w:color w:val="202122"/>
        </w:rPr>
        <w:t>：</w:t>
      </w:r>
    </w:p>
    <w:p w:rsidR="00C6341B" w:rsidRPr="00DC082A" w:rsidRDefault="00413EE1" w:rsidP="00FF0175">
      <w:pPr>
        <w:pStyle w:val="Pa3"/>
        <w:numPr>
          <w:ilvl w:val="0"/>
          <w:numId w:val="2"/>
        </w:numPr>
        <w:snapToGrid w:val="0"/>
        <w:spacing w:beforeLines="30" w:afterLines="50" w:line="360" w:lineRule="exact"/>
        <w:ind w:left="240" w:hangingChars="100" w:hanging="240"/>
        <w:jc w:val="both"/>
        <w:rPr>
          <w:rStyle w:val="A4"/>
          <w:rFonts w:asciiTheme="minorEastAsia" w:eastAsiaTheme="minorEastAsia" w:hAnsiTheme="minorEastAsia" w:cstheme="minorBidi"/>
          <w:color w:val="auto"/>
          <w:u w:val="none"/>
        </w:rPr>
      </w:pPr>
      <w:r>
        <w:rPr>
          <w:rStyle w:val="A4"/>
          <w:rFonts w:asciiTheme="minorEastAsia" w:eastAsiaTheme="minorEastAsia" w:hAnsiTheme="minorEastAsia" w:cstheme="minorBidi" w:hint="eastAsia"/>
          <w:color w:val="auto"/>
          <w:u w:val="none"/>
        </w:rPr>
        <w:t>下列對於</w:t>
      </w:r>
      <w:r w:rsidRPr="00413EE1">
        <w:rPr>
          <w:rStyle w:val="A4"/>
          <w:rFonts w:asciiTheme="minorEastAsia" w:eastAsiaTheme="minorEastAsia" w:hAnsiTheme="minorEastAsia" w:cstheme="minorBidi" w:hint="eastAsia"/>
          <w:color w:val="auto"/>
          <w:u w:val="none"/>
        </w:rPr>
        <w:t>「</w:t>
      </w:r>
      <w:r>
        <w:rPr>
          <w:rStyle w:val="A4"/>
          <w:rFonts w:asciiTheme="minorEastAsia" w:eastAsiaTheme="minorEastAsia" w:hAnsiTheme="minorEastAsia" w:cstheme="minorBidi" w:hint="eastAsia"/>
          <w:color w:val="auto"/>
          <w:u w:val="none"/>
        </w:rPr>
        <w:t>東非聯邦</w:t>
      </w:r>
      <w:r w:rsidRPr="00413EE1">
        <w:rPr>
          <w:rStyle w:val="A4"/>
          <w:rFonts w:asciiTheme="minorEastAsia" w:eastAsiaTheme="minorEastAsia" w:hAnsiTheme="minorEastAsia" w:cstheme="minorBidi" w:hint="eastAsia"/>
          <w:color w:val="auto"/>
          <w:u w:val="none"/>
        </w:rPr>
        <w:t>」</w:t>
      </w:r>
      <w:r>
        <w:rPr>
          <w:rStyle w:val="A4"/>
          <w:rFonts w:asciiTheme="minorEastAsia" w:eastAsiaTheme="minorEastAsia" w:hAnsiTheme="minorEastAsia" w:cstheme="minorBidi" w:hint="eastAsia"/>
          <w:color w:val="auto"/>
          <w:u w:val="none"/>
        </w:rPr>
        <w:t>的敘述何者正確？</w:t>
      </w:r>
      <w:r>
        <w:rPr>
          <w:rStyle w:val="A4"/>
          <w:rFonts w:asciiTheme="minorEastAsia" w:eastAsiaTheme="minorEastAsia" w:hAnsiTheme="minorEastAsia" w:cstheme="minorBidi"/>
          <w:color w:val="auto"/>
          <w:u w:val="none"/>
        </w:rPr>
        <w:br/>
      </w:r>
      <w:r w:rsidR="00066D3F" w:rsidRPr="00DC082A">
        <w:rPr>
          <w:rStyle w:val="A4"/>
          <w:rFonts w:asciiTheme="minorEastAsia" w:eastAsiaTheme="minorEastAsia" w:hAnsiTheme="minorEastAsia" w:cstheme="minorBidi"/>
          <w:color w:val="auto"/>
          <w:u w:val="none"/>
        </w:rPr>
        <w:t>(A)</w:t>
      </w:r>
      <w:r>
        <w:rPr>
          <w:rStyle w:val="A4"/>
          <w:rFonts w:asciiTheme="minorEastAsia" w:eastAsiaTheme="minorEastAsia" w:hAnsiTheme="minorEastAsia" w:cstheme="minorBidi" w:hint="eastAsia"/>
          <w:color w:val="auto"/>
          <w:u w:val="none"/>
        </w:rPr>
        <w:t>東非聯邦已經是一個主權獨立國家</w:t>
      </w:r>
      <w:r w:rsidR="00066D3F" w:rsidRPr="00DC082A">
        <w:rPr>
          <w:rStyle w:val="A4"/>
          <w:rFonts w:asciiTheme="minorEastAsia" w:eastAsiaTheme="minorEastAsia" w:hAnsiTheme="minorEastAsia" w:cstheme="minorBidi" w:hint="eastAsia"/>
          <w:color w:val="auto"/>
          <w:u w:val="none"/>
        </w:rPr>
        <w:t xml:space="preserve">　</w:t>
      </w:r>
      <w:r>
        <w:rPr>
          <w:rStyle w:val="A4"/>
          <w:rFonts w:asciiTheme="minorEastAsia" w:eastAsiaTheme="minorEastAsia" w:hAnsiTheme="minorEastAsia" w:cstheme="minorBidi"/>
          <w:color w:val="auto"/>
          <w:u w:val="none"/>
        </w:rPr>
        <w:br/>
      </w:r>
      <w:r w:rsidR="00066D3F" w:rsidRPr="00DC082A">
        <w:rPr>
          <w:rStyle w:val="A4"/>
          <w:rFonts w:asciiTheme="minorEastAsia" w:eastAsiaTheme="minorEastAsia" w:hAnsiTheme="minorEastAsia" w:cstheme="minorBidi"/>
          <w:color w:val="auto"/>
          <w:u w:val="none"/>
        </w:rPr>
        <w:t>(B)</w:t>
      </w:r>
      <w:r>
        <w:rPr>
          <w:rStyle w:val="A4"/>
          <w:rFonts w:asciiTheme="minorEastAsia" w:eastAsiaTheme="minorEastAsia" w:hAnsiTheme="minorEastAsia" w:cstheme="minorBidi" w:hint="eastAsia"/>
          <w:color w:val="auto"/>
          <w:u w:val="none"/>
        </w:rPr>
        <w:t>東非聯邦東鄰大西洋，西濱地中海</w:t>
      </w:r>
      <w:r w:rsidR="00066D3F" w:rsidRPr="00DC082A">
        <w:rPr>
          <w:rStyle w:val="A4"/>
          <w:rFonts w:asciiTheme="minorEastAsia" w:eastAsiaTheme="minorEastAsia" w:hAnsiTheme="minorEastAsia" w:cstheme="minorBidi" w:hint="eastAsia"/>
          <w:color w:val="auto"/>
          <w:u w:val="none"/>
        </w:rPr>
        <w:t xml:space="preserve">　</w:t>
      </w:r>
      <w:r>
        <w:rPr>
          <w:rStyle w:val="A4"/>
          <w:rFonts w:asciiTheme="minorEastAsia" w:eastAsiaTheme="minorEastAsia" w:hAnsiTheme="minorEastAsia" w:cstheme="minorBidi"/>
          <w:color w:val="auto"/>
          <w:u w:val="none"/>
        </w:rPr>
        <w:br/>
      </w:r>
      <w:r w:rsidR="00066D3F" w:rsidRPr="00DC082A">
        <w:rPr>
          <w:rStyle w:val="A4"/>
          <w:rFonts w:asciiTheme="minorEastAsia" w:eastAsiaTheme="minorEastAsia" w:hAnsiTheme="minorEastAsia" w:cstheme="minorBidi"/>
          <w:color w:val="auto"/>
          <w:u w:val="none"/>
        </w:rPr>
        <w:t>(C)</w:t>
      </w:r>
      <w:r>
        <w:rPr>
          <w:rStyle w:val="A4"/>
          <w:rFonts w:asciiTheme="minorEastAsia" w:eastAsiaTheme="minorEastAsia" w:hAnsiTheme="minorEastAsia" w:cstheme="minorBidi" w:hint="eastAsia"/>
          <w:color w:val="auto"/>
          <w:u w:val="none"/>
        </w:rPr>
        <w:t>東非聯邦</w:t>
      </w:r>
      <w:r w:rsidRPr="00413EE1">
        <w:rPr>
          <w:rStyle w:val="A4"/>
          <w:rFonts w:asciiTheme="minorEastAsia" w:eastAsiaTheme="minorEastAsia" w:hAnsiTheme="minorEastAsia" w:cstheme="minorBidi"/>
          <w:color w:val="auto"/>
          <w:u w:val="none"/>
        </w:rPr>
        <w:t>擬議的首都</w:t>
      </w:r>
      <w:r>
        <w:rPr>
          <w:rStyle w:val="A4"/>
          <w:rFonts w:asciiTheme="minorEastAsia" w:eastAsiaTheme="minorEastAsia" w:hAnsiTheme="minorEastAsia" w:cstheme="minorBidi" w:hint="eastAsia"/>
          <w:color w:val="auto"/>
          <w:u w:val="none"/>
        </w:rPr>
        <w:t>是</w:t>
      </w:r>
      <w:hyperlink r:id="rId33" w:tooltip="東非共同體" w:history="1">
        <w:r w:rsidRPr="00413EE1">
          <w:rPr>
            <w:rStyle w:val="A4"/>
            <w:rFonts w:asciiTheme="minorEastAsia" w:eastAsiaTheme="minorEastAsia" w:hAnsiTheme="minorEastAsia" w:cstheme="minorBidi"/>
            <w:color w:val="auto"/>
            <w:u w:val="none"/>
          </w:rPr>
          <w:t>東非共同體</w:t>
        </w:r>
      </w:hyperlink>
      <w:r w:rsidRPr="00413EE1">
        <w:rPr>
          <w:rStyle w:val="A4"/>
          <w:rFonts w:asciiTheme="minorEastAsia" w:eastAsiaTheme="minorEastAsia" w:hAnsiTheme="minorEastAsia" w:cstheme="minorBidi"/>
          <w:color w:val="auto"/>
          <w:u w:val="none"/>
        </w:rPr>
        <w:t>目前的行政總部</w:t>
      </w:r>
      <w:r w:rsidR="00066D3F" w:rsidRPr="00DC082A">
        <w:rPr>
          <w:rStyle w:val="A4"/>
          <w:rFonts w:asciiTheme="minorEastAsia" w:eastAsiaTheme="minorEastAsia" w:hAnsiTheme="minorEastAsia" w:cstheme="minorBidi" w:hint="eastAsia"/>
          <w:color w:val="auto"/>
          <w:u w:val="none"/>
        </w:rPr>
        <w:t xml:space="preserve">　</w:t>
      </w:r>
      <w:r>
        <w:rPr>
          <w:rStyle w:val="A4"/>
          <w:rFonts w:asciiTheme="minorEastAsia" w:eastAsiaTheme="minorEastAsia" w:hAnsiTheme="minorEastAsia" w:cstheme="minorBidi"/>
          <w:color w:val="auto"/>
          <w:u w:val="none"/>
        </w:rPr>
        <w:br/>
      </w:r>
      <w:r w:rsidR="00066D3F" w:rsidRPr="00DC082A">
        <w:rPr>
          <w:rStyle w:val="A4"/>
          <w:rFonts w:asciiTheme="minorEastAsia" w:eastAsiaTheme="minorEastAsia" w:hAnsiTheme="minorEastAsia" w:cstheme="minorBidi"/>
          <w:color w:val="auto"/>
          <w:u w:val="none"/>
        </w:rPr>
        <w:t>(D)</w:t>
      </w:r>
      <w:r w:rsidRPr="00413EE1">
        <w:rPr>
          <w:rStyle w:val="A4"/>
          <w:rFonts w:asciiTheme="minorEastAsia" w:eastAsiaTheme="minorEastAsia" w:hAnsiTheme="minorEastAsia" w:cstheme="minorBidi"/>
          <w:color w:val="auto"/>
          <w:u w:val="none"/>
        </w:rPr>
        <w:t>聯邦成立後人口數將位</w:t>
      </w:r>
      <w:r>
        <w:rPr>
          <w:rStyle w:val="A4"/>
          <w:rFonts w:asciiTheme="minorEastAsia" w:eastAsiaTheme="minorEastAsia" w:hAnsiTheme="minorEastAsia" w:cstheme="minorBidi" w:hint="eastAsia"/>
          <w:color w:val="auto"/>
          <w:u w:val="none"/>
        </w:rPr>
        <w:t>居</w:t>
      </w:r>
      <w:r w:rsidRPr="00413EE1">
        <w:rPr>
          <w:rStyle w:val="A4"/>
          <w:rFonts w:asciiTheme="minorEastAsia" w:eastAsiaTheme="minorEastAsia" w:hAnsiTheme="minorEastAsia" w:cstheme="minorBidi" w:hint="eastAsia"/>
          <w:color w:val="auto"/>
          <w:u w:val="none"/>
        </w:rPr>
        <w:t>世界</w:t>
      </w:r>
      <w:r w:rsidRPr="00413EE1">
        <w:rPr>
          <w:rStyle w:val="A4"/>
          <w:rFonts w:asciiTheme="minorEastAsia" w:eastAsiaTheme="minorEastAsia" w:hAnsiTheme="minorEastAsia" w:cstheme="minorBidi"/>
          <w:color w:val="auto"/>
          <w:u w:val="none"/>
        </w:rPr>
        <w:t>第一</w:t>
      </w:r>
    </w:p>
    <w:p w:rsidR="00066D3F" w:rsidRDefault="00985BAC" w:rsidP="00FF0175">
      <w:pPr>
        <w:pStyle w:val="Pa3"/>
        <w:numPr>
          <w:ilvl w:val="0"/>
          <w:numId w:val="2"/>
        </w:numPr>
        <w:snapToGrid w:val="0"/>
        <w:spacing w:beforeLines="30" w:afterLines="50" w:line="360" w:lineRule="exact"/>
        <w:ind w:left="240" w:hangingChars="100" w:hanging="240"/>
        <w:jc w:val="both"/>
        <w:rPr>
          <w:rStyle w:val="A4"/>
          <w:rFonts w:asciiTheme="minorEastAsia" w:eastAsiaTheme="minorEastAsia" w:hAnsiTheme="minorEastAsia" w:cstheme="minorBidi"/>
          <w:color w:val="auto"/>
          <w:u w:val="none"/>
        </w:rPr>
      </w:pPr>
      <w:r>
        <w:rPr>
          <w:rStyle w:val="A4"/>
          <w:rFonts w:asciiTheme="minorEastAsia" w:eastAsiaTheme="minorEastAsia" w:hAnsiTheme="minorEastAsia" w:cstheme="minorBidi" w:hint="eastAsia"/>
          <w:color w:val="auto"/>
          <w:u w:val="none"/>
        </w:rPr>
        <w:lastRenderedPageBreak/>
        <w:t>請問下列哪一種氣候目前不會在東非聯邦範圍內出現</w:t>
      </w:r>
      <w:r w:rsidR="00066D3F" w:rsidRPr="00DA549A">
        <w:rPr>
          <w:rStyle w:val="A4"/>
          <w:rFonts w:asciiTheme="minorEastAsia" w:eastAsiaTheme="minorEastAsia" w:hAnsiTheme="minorEastAsia" w:cstheme="minorBidi"/>
          <w:color w:val="auto"/>
          <w:u w:val="none"/>
        </w:rPr>
        <w:t>？</w:t>
      </w:r>
      <w:r w:rsidR="00ED5E34">
        <w:rPr>
          <w:rStyle w:val="A4"/>
          <w:rFonts w:asciiTheme="minorEastAsia" w:eastAsiaTheme="minorEastAsia" w:hAnsiTheme="minorEastAsia" w:cstheme="minorBidi" w:hint="eastAsia"/>
          <w:color w:val="auto"/>
          <w:u w:val="none"/>
        </w:rPr>
        <w:t xml:space="preserve"> </w:t>
      </w:r>
      <w:r>
        <w:rPr>
          <w:rStyle w:val="A4"/>
          <w:rFonts w:asciiTheme="minorEastAsia" w:eastAsiaTheme="minorEastAsia" w:hAnsiTheme="minorEastAsia" w:cstheme="minorBidi"/>
          <w:color w:val="auto"/>
          <w:u w:val="none"/>
        </w:rPr>
        <w:br/>
      </w:r>
      <w:r w:rsidR="00ED5E34">
        <w:rPr>
          <w:rStyle w:val="A4"/>
          <w:rFonts w:asciiTheme="minorEastAsia" w:eastAsiaTheme="minorEastAsia" w:hAnsiTheme="minorEastAsia" w:cstheme="minorBidi" w:hint="eastAsia"/>
          <w:color w:val="auto"/>
          <w:u w:val="none"/>
        </w:rPr>
        <w:t>(A)</w:t>
      </w:r>
      <w:r>
        <w:rPr>
          <w:rStyle w:val="A4"/>
          <w:rFonts w:asciiTheme="minorEastAsia" w:eastAsiaTheme="minorEastAsia" w:hAnsiTheme="minorEastAsia" w:cstheme="minorBidi" w:hint="eastAsia"/>
          <w:color w:val="auto"/>
          <w:u w:val="none"/>
        </w:rPr>
        <w:t>熱帶雨林</w:t>
      </w:r>
      <w:r w:rsidR="00ED5E34">
        <w:rPr>
          <w:rStyle w:val="A4"/>
          <w:rFonts w:asciiTheme="minorEastAsia" w:eastAsiaTheme="minorEastAsia" w:hAnsiTheme="minorEastAsia" w:cstheme="minorBidi" w:hint="eastAsia"/>
          <w:color w:val="auto"/>
          <w:u w:val="none"/>
        </w:rPr>
        <w:t xml:space="preserve">  (B)</w:t>
      </w:r>
      <w:r>
        <w:rPr>
          <w:rStyle w:val="A4"/>
          <w:rFonts w:asciiTheme="minorEastAsia" w:eastAsiaTheme="minorEastAsia" w:hAnsiTheme="minorEastAsia" w:cstheme="minorBidi" w:hint="eastAsia"/>
          <w:color w:val="auto"/>
          <w:u w:val="none"/>
        </w:rPr>
        <w:t>熱帶沙漠</w:t>
      </w:r>
      <w:r w:rsidR="00ED5E34">
        <w:rPr>
          <w:rStyle w:val="A4"/>
          <w:rFonts w:asciiTheme="minorEastAsia" w:eastAsiaTheme="minorEastAsia" w:hAnsiTheme="minorEastAsia" w:cstheme="minorBidi" w:hint="eastAsia"/>
          <w:color w:val="auto"/>
          <w:u w:val="none"/>
        </w:rPr>
        <w:t xml:space="preserve">  </w:t>
      </w:r>
      <w:r w:rsidR="0006256C">
        <w:rPr>
          <w:rStyle w:val="A4"/>
          <w:rFonts w:asciiTheme="minorEastAsia" w:eastAsiaTheme="minorEastAsia" w:hAnsiTheme="minorEastAsia" w:cstheme="minorBidi"/>
          <w:color w:val="auto"/>
          <w:u w:val="none"/>
        </w:rPr>
        <w:br/>
      </w:r>
      <w:r w:rsidR="00ED5E34">
        <w:rPr>
          <w:rStyle w:val="A4"/>
          <w:rFonts w:asciiTheme="minorEastAsia" w:eastAsiaTheme="minorEastAsia" w:hAnsiTheme="minorEastAsia" w:cstheme="minorBidi" w:hint="eastAsia"/>
          <w:color w:val="auto"/>
          <w:u w:val="none"/>
        </w:rPr>
        <w:t>(C)</w:t>
      </w:r>
      <w:r>
        <w:rPr>
          <w:rStyle w:val="A4"/>
          <w:rFonts w:asciiTheme="minorEastAsia" w:eastAsiaTheme="minorEastAsia" w:hAnsiTheme="minorEastAsia" w:cstheme="minorBidi" w:hint="eastAsia"/>
          <w:color w:val="auto"/>
          <w:u w:val="none"/>
        </w:rPr>
        <w:t>熱帶莽原</w:t>
      </w:r>
      <w:r w:rsidR="00ED5E34">
        <w:rPr>
          <w:rStyle w:val="A4"/>
          <w:rFonts w:asciiTheme="minorEastAsia" w:eastAsiaTheme="minorEastAsia" w:hAnsiTheme="minorEastAsia" w:cstheme="minorBidi" w:hint="eastAsia"/>
          <w:color w:val="auto"/>
          <w:u w:val="none"/>
        </w:rPr>
        <w:t xml:space="preserve">  (D)</w:t>
      </w:r>
      <w:r>
        <w:rPr>
          <w:rStyle w:val="A4"/>
          <w:rFonts w:asciiTheme="minorEastAsia" w:eastAsiaTheme="minorEastAsia" w:hAnsiTheme="minorEastAsia" w:cstheme="minorBidi" w:hint="eastAsia"/>
          <w:color w:val="auto"/>
          <w:u w:val="none"/>
        </w:rPr>
        <w:t>高地氣候</w:t>
      </w:r>
    </w:p>
    <w:p w:rsidR="007F49E8" w:rsidRPr="0006256C" w:rsidRDefault="00A8135D" w:rsidP="00FF0175">
      <w:pPr>
        <w:pStyle w:val="Pa3"/>
        <w:numPr>
          <w:ilvl w:val="0"/>
          <w:numId w:val="2"/>
        </w:numPr>
        <w:snapToGrid w:val="0"/>
        <w:spacing w:beforeLines="50" w:afterLines="50" w:line="360" w:lineRule="exact"/>
        <w:ind w:left="240" w:hangingChars="100" w:hanging="240"/>
        <w:jc w:val="both"/>
        <w:rPr>
          <w:rFonts w:ascii="標楷體" w:eastAsia="標楷體" w:hAnsi="標楷體" w:cs="Arial"/>
          <w:b/>
          <w:snapToGrid w:val="0"/>
          <w:color w:val="202122"/>
        </w:rPr>
      </w:pPr>
      <w:r w:rsidRPr="0006256C">
        <w:rPr>
          <w:rStyle w:val="A4"/>
          <w:rFonts w:asciiTheme="minorEastAsia" w:eastAsiaTheme="minorEastAsia" w:hAnsiTheme="minorEastAsia" w:cstheme="minorBidi" w:hint="eastAsia"/>
          <w:color w:val="auto"/>
          <w:u w:val="none"/>
        </w:rPr>
        <w:t>下列哪一項敘述出現在東非聯邦範圍內</w:t>
      </w:r>
      <w:r w:rsidR="00D87B82" w:rsidRPr="0006256C">
        <w:rPr>
          <w:rStyle w:val="A4"/>
          <w:rFonts w:asciiTheme="minorEastAsia" w:eastAsiaTheme="minorEastAsia" w:hAnsiTheme="minorEastAsia" w:cstheme="minorBidi" w:hint="eastAsia"/>
          <w:color w:val="auto"/>
          <w:u w:val="none"/>
        </w:rPr>
        <w:t>「機率最低」</w:t>
      </w:r>
      <w:r w:rsidRPr="0006256C">
        <w:rPr>
          <w:rStyle w:val="A4"/>
          <w:rFonts w:asciiTheme="minorEastAsia" w:eastAsiaTheme="minorEastAsia" w:hAnsiTheme="minorEastAsia" w:cstheme="minorBidi" w:hint="eastAsia"/>
          <w:color w:val="auto"/>
          <w:u w:val="none"/>
        </w:rPr>
        <w:t>?</w:t>
      </w:r>
      <w:r w:rsidRPr="0006256C">
        <w:rPr>
          <w:rStyle w:val="A4"/>
          <w:rFonts w:asciiTheme="minorEastAsia" w:eastAsiaTheme="minorEastAsia" w:hAnsiTheme="minorEastAsia" w:cstheme="minorBidi"/>
          <w:color w:val="auto"/>
          <w:u w:val="none"/>
        </w:rPr>
        <w:br/>
      </w:r>
      <w:r w:rsidRPr="0006256C">
        <w:rPr>
          <w:rStyle w:val="A4"/>
          <w:rFonts w:asciiTheme="minorEastAsia" w:eastAsiaTheme="minorEastAsia" w:hAnsiTheme="minorEastAsia" w:cstheme="minorBidi" w:hint="eastAsia"/>
          <w:color w:val="auto"/>
          <w:u w:val="none"/>
        </w:rPr>
        <w:t>(A)</w:t>
      </w:r>
      <w:r w:rsidR="00D95326" w:rsidRPr="0006256C">
        <w:rPr>
          <w:rStyle w:val="A4"/>
          <w:rFonts w:asciiTheme="minorEastAsia" w:eastAsiaTheme="minorEastAsia" w:hAnsiTheme="minorEastAsia" w:cstheme="minorBidi" w:hint="eastAsia"/>
          <w:color w:val="auto"/>
          <w:u w:val="none"/>
        </w:rPr>
        <w:t>在馬賽馬拉國家公園觀賞</w:t>
      </w:r>
      <w:r w:rsidR="00D95326" w:rsidRPr="0006256C">
        <w:rPr>
          <w:rStyle w:val="A4"/>
          <w:rFonts w:asciiTheme="minorEastAsia" w:eastAsiaTheme="minorEastAsia" w:hAnsiTheme="minorEastAsia" w:cstheme="minorBidi"/>
          <w:color w:val="auto"/>
          <w:u w:val="none"/>
        </w:rPr>
        <w:t>壯觀的野生動物大遷徙</w:t>
      </w:r>
      <w:r w:rsidRPr="0006256C">
        <w:rPr>
          <w:rStyle w:val="A4"/>
          <w:rFonts w:asciiTheme="minorEastAsia" w:eastAsiaTheme="minorEastAsia" w:hAnsiTheme="minorEastAsia" w:cstheme="minorBidi" w:hint="eastAsia"/>
          <w:color w:val="auto"/>
          <w:u w:val="none"/>
        </w:rPr>
        <w:t xml:space="preserve">  (B)</w:t>
      </w:r>
      <w:r w:rsidR="00B021C6" w:rsidRPr="0006256C">
        <w:rPr>
          <w:rStyle w:val="A4"/>
          <w:rFonts w:asciiTheme="minorEastAsia" w:eastAsiaTheme="minorEastAsia" w:hAnsiTheme="minorEastAsia" w:cstheme="minorBidi" w:hint="eastAsia"/>
          <w:color w:val="auto"/>
          <w:u w:val="none"/>
        </w:rPr>
        <w:t>拜訪</w:t>
      </w:r>
      <w:r w:rsidR="001415C5" w:rsidRPr="0006256C">
        <w:rPr>
          <w:rStyle w:val="A4"/>
          <w:rFonts w:asciiTheme="minorEastAsia" w:eastAsiaTheme="minorEastAsia" w:hAnsiTheme="minorEastAsia" w:cstheme="minorBidi"/>
          <w:color w:val="auto"/>
          <w:u w:val="none"/>
        </w:rPr>
        <w:t>匯集眾多火山、湖泊</w:t>
      </w:r>
      <w:r w:rsidR="001415C5" w:rsidRPr="0006256C">
        <w:rPr>
          <w:rStyle w:val="A4"/>
          <w:rFonts w:asciiTheme="minorEastAsia" w:eastAsiaTheme="minorEastAsia" w:hAnsiTheme="minorEastAsia" w:cstheme="minorBidi" w:hint="eastAsia"/>
          <w:color w:val="auto"/>
          <w:u w:val="none"/>
        </w:rPr>
        <w:t>的</w:t>
      </w:r>
      <w:r w:rsidR="001415C5" w:rsidRPr="0006256C">
        <w:rPr>
          <w:rStyle w:val="A4"/>
          <w:rFonts w:asciiTheme="minorEastAsia" w:eastAsiaTheme="minorEastAsia" w:hAnsiTheme="minorEastAsia" w:cstheme="minorBidi"/>
          <w:color w:val="auto"/>
          <w:u w:val="none"/>
        </w:rPr>
        <w:t>大裂谷</w:t>
      </w:r>
      <w:r w:rsidR="00B021C6" w:rsidRPr="0006256C">
        <w:rPr>
          <w:rStyle w:val="A4"/>
          <w:rFonts w:asciiTheme="minorEastAsia" w:eastAsiaTheme="minorEastAsia" w:hAnsiTheme="minorEastAsia" w:cstheme="minorBidi" w:hint="eastAsia"/>
          <w:color w:val="auto"/>
          <w:u w:val="none"/>
        </w:rPr>
        <w:t>奇景</w:t>
      </w:r>
      <w:r w:rsidR="001415C5" w:rsidRPr="0006256C">
        <w:rPr>
          <w:rStyle w:val="A4"/>
          <w:rFonts w:asciiTheme="minorEastAsia" w:eastAsiaTheme="minorEastAsia" w:hAnsiTheme="minorEastAsia" w:cstheme="minorBidi" w:hint="eastAsia"/>
          <w:color w:val="auto"/>
          <w:u w:val="none"/>
        </w:rPr>
        <w:br/>
      </w:r>
      <w:r w:rsidRPr="0006256C">
        <w:rPr>
          <w:rStyle w:val="A4"/>
          <w:rFonts w:asciiTheme="minorEastAsia" w:eastAsiaTheme="minorEastAsia" w:hAnsiTheme="minorEastAsia" w:cstheme="minorBidi" w:hint="eastAsia"/>
          <w:color w:val="auto"/>
          <w:u w:val="none"/>
        </w:rPr>
        <w:t>(C)</w:t>
      </w:r>
      <w:r w:rsidR="00B021C6" w:rsidRPr="0006256C">
        <w:rPr>
          <w:rStyle w:val="A4"/>
          <w:rFonts w:asciiTheme="minorEastAsia" w:eastAsiaTheme="minorEastAsia" w:hAnsiTheme="minorEastAsia" w:cstheme="minorBidi" w:hint="eastAsia"/>
          <w:color w:val="auto"/>
          <w:u w:val="none"/>
        </w:rPr>
        <w:t>體驗部落</w:t>
      </w:r>
      <w:r w:rsidR="00D87B82" w:rsidRPr="0006256C">
        <w:rPr>
          <w:rStyle w:val="A4"/>
          <w:rFonts w:asciiTheme="minorEastAsia" w:eastAsiaTheme="minorEastAsia" w:hAnsiTheme="minorEastAsia" w:cstheme="minorBidi" w:hint="eastAsia"/>
          <w:color w:val="auto"/>
          <w:u w:val="none"/>
        </w:rPr>
        <w:t>狩</w:t>
      </w:r>
      <w:r w:rsidR="00B021C6" w:rsidRPr="0006256C">
        <w:rPr>
          <w:rStyle w:val="A4"/>
          <w:rFonts w:asciiTheme="minorEastAsia" w:eastAsiaTheme="minorEastAsia" w:hAnsiTheme="minorEastAsia" w:cstheme="minorBidi"/>
          <w:color w:val="auto"/>
          <w:u w:val="none"/>
        </w:rPr>
        <w:t>獵</w:t>
      </w:r>
      <w:r w:rsidR="00B021C6" w:rsidRPr="0006256C">
        <w:rPr>
          <w:rStyle w:val="A4"/>
          <w:rFonts w:asciiTheme="minorEastAsia" w:eastAsiaTheme="minorEastAsia" w:hAnsiTheme="minorEastAsia" w:cstheme="minorBidi" w:hint="eastAsia"/>
          <w:color w:val="auto"/>
          <w:u w:val="none"/>
        </w:rPr>
        <w:t>、</w:t>
      </w:r>
      <w:r w:rsidR="00D87B82" w:rsidRPr="0006256C">
        <w:rPr>
          <w:rStyle w:val="A4"/>
          <w:rFonts w:asciiTheme="minorEastAsia" w:eastAsiaTheme="minorEastAsia" w:hAnsiTheme="minorEastAsia" w:cstheme="minorBidi"/>
          <w:color w:val="auto"/>
          <w:u w:val="none"/>
        </w:rPr>
        <w:t>採集野果、蜂蜜和野菜</w:t>
      </w:r>
      <w:r w:rsidR="00D87B82" w:rsidRPr="0006256C">
        <w:rPr>
          <w:rStyle w:val="A4"/>
          <w:rFonts w:asciiTheme="minorEastAsia" w:eastAsiaTheme="minorEastAsia" w:hAnsiTheme="minorEastAsia" w:cstheme="minorBidi" w:hint="eastAsia"/>
          <w:color w:val="auto"/>
          <w:u w:val="none"/>
        </w:rPr>
        <w:t>的生活</w:t>
      </w:r>
      <w:r w:rsidRPr="0006256C">
        <w:rPr>
          <w:rStyle w:val="A4"/>
          <w:rFonts w:asciiTheme="minorEastAsia" w:eastAsiaTheme="minorEastAsia" w:hAnsiTheme="minorEastAsia" w:cstheme="minorBidi" w:hint="eastAsia"/>
          <w:color w:val="auto"/>
          <w:u w:val="none"/>
        </w:rPr>
        <w:t xml:space="preserve"> </w:t>
      </w:r>
      <w:r w:rsidR="00797BF4" w:rsidRPr="0006256C">
        <w:rPr>
          <w:rStyle w:val="A4"/>
          <w:rFonts w:asciiTheme="minorEastAsia" w:eastAsiaTheme="minorEastAsia" w:hAnsiTheme="minorEastAsia" w:cstheme="minorBidi" w:hint="eastAsia"/>
          <w:color w:val="auto"/>
          <w:u w:val="none"/>
        </w:rPr>
        <w:t xml:space="preserve">  </w:t>
      </w:r>
      <w:r w:rsidRPr="0006256C">
        <w:rPr>
          <w:rStyle w:val="A4"/>
          <w:rFonts w:asciiTheme="minorEastAsia" w:eastAsiaTheme="minorEastAsia" w:hAnsiTheme="minorEastAsia" w:cstheme="minorBidi" w:hint="eastAsia"/>
          <w:color w:val="auto"/>
          <w:u w:val="none"/>
        </w:rPr>
        <w:t xml:space="preserve"> (D)</w:t>
      </w:r>
      <w:r w:rsidR="00D87B82" w:rsidRPr="0006256C">
        <w:rPr>
          <w:rStyle w:val="A4"/>
          <w:rFonts w:asciiTheme="minorEastAsia" w:eastAsiaTheme="minorEastAsia" w:hAnsiTheme="minorEastAsia" w:cstheme="minorBidi" w:hint="eastAsia"/>
          <w:color w:val="auto"/>
          <w:u w:val="none"/>
        </w:rPr>
        <w:t>在面積遼闊的</w:t>
      </w:r>
      <w:hyperlink r:id="rId34" w:history="1">
        <w:r w:rsidR="00D87B82" w:rsidRPr="0006256C">
          <w:rPr>
            <w:rStyle w:val="A4"/>
            <w:rFonts w:asciiTheme="minorEastAsia" w:eastAsiaTheme="minorEastAsia" w:hAnsiTheme="minorEastAsia" w:cstheme="minorBidi" w:hint="eastAsia"/>
            <w:color w:val="auto"/>
            <w:u w:val="none"/>
          </w:rPr>
          <w:t>葡萄園</w:t>
        </w:r>
      </w:hyperlink>
      <w:r w:rsidR="00D87B82" w:rsidRPr="0006256C">
        <w:rPr>
          <w:rStyle w:val="A4"/>
          <w:rFonts w:asciiTheme="minorEastAsia" w:eastAsiaTheme="minorEastAsia" w:hAnsiTheme="minorEastAsia" w:cstheme="minorBidi" w:hint="eastAsia"/>
          <w:color w:val="auto"/>
          <w:u w:val="none"/>
        </w:rPr>
        <w:t>區品嘗葡萄酒、無花果乾</w:t>
      </w:r>
      <w:r w:rsidR="0006256C">
        <w:rPr>
          <w:rStyle w:val="A4"/>
          <w:rFonts w:asciiTheme="minorEastAsia" w:eastAsiaTheme="minorEastAsia" w:hAnsiTheme="minorEastAsia" w:cstheme="minorBidi"/>
          <w:color w:val="auto"/>
          <w:u w:val="none"/>
        </w:rPr>
        <w:br/>
      </w:r>
      <w:r w:rsidR="00BB7C8C" w:rsidRPr="0006256C">
        <w:rPr>
          <w:rStyle w:val="A4"/>
          <w:rFonts w:asciiTheme="minorEastAsia" w:eastAsiaTheme="minorEastAsia" w:hAnsiTheme="minorEastAsia" w:cstheme="minorBidi"/>
          <w:color w:val="auto"/>
          <w:u w:val="none"/>
        </w:rPr>
        <w:br/>
      </w:r>
      <w:r w:rsidR="00626362">
        <w:rPr>
          <w:rFonts w:ascii="標楷體" w:eastAsia="標楷體" w:hAnsi="標楷體" w:cs="Arial" w:hint="eastAsia"/>
          <w:b/>
          <w:snapToGrid w:val="0"/>
          <w:color w:val="202122"/>
        </w:rPr>
        <w:t>◎</w:t>
      </w:r>
      <w:r w:rsidR="00D319B9" w:rsidRPr="0006256C">
        <w:rPr>
          <w:rFonts w:ascii="標楷體" w:eastAsia="標楷體" w:hAnsi="標楷體" w:cs="Arial" w:hint="eastAsia"/>
          <w:b/>
          <w:snapToGrid w:val="0"/>
          <w:color w:val="202122"/>
        </w:rPr>
        <w:t>非洲多宗教並存的格局，是經歷長期歷史演變的結果。猶太教作為外來宗教進入非洲，打破了非洲傳統宗教一統天下的格局。其後，基督教、伊斯蘭教這兩大普世性宗教相繼在非洲尋求發展空間。殖民時期以來，基督教第二次在非洲大規模發展。近代，其他宗教，包括印度教、佛教等也來到非洲；與此同時，非洲的傳統宗教也困境求生，頑強生存。當代非洲以傳統宗教、基督教、伊斯蘭教形成「三駕馬車」的格局，但這三種宗教並非均等的「三足鼎立」。目前非洲傳統宗教所占比例較少，其他兩大宗教的信徒大致勢均力敵，兩者合計約占非洲90%的人口。</w:t>
      </w:r>
      <w:r w:rsidR="00BD2E42" w:rsidRPr="0006256C">
        <w:rPr>
          <w:rFonts w:ascii="標楷體" w:eastAsia="標楷體" w:hAnsi="標楷體" w:cs="Arial" w:hint="eastAsia"/>
          <w:b/>
          <w:snapToGrid w:val="0"/>
          <w:color w:val="202122"/>
        </w:rPr>
        <w:t>(習作)</w:t>
      </w:r>
    </w:p>
    <w:p w:rsidR="009539B3" w:rsidRPr="009539B3" w:rsidRDefault="00D319B9" w:rsidP="00FF0175">
      <w:pPr>
        <w:pStyle w:val="Pa3"/>
        <w:numPr>
          <w:ilvl w:val="0"/>
          <w:numId w:val="2"/>
        </w:numPr>
        <w:snapToGrid w:val="0"/>
        <w:spacing w:beforeLines="30" w:afterLines="50" w:line="360" w:lineRule="exact"/>
        <w:ind w:left="240" w:hangingChars="100" w:hanging="240"/>
        <w:jc w:val="both"/>
        <w:rPr>
          <w:rStyle w:val="A4"/>
          <w:rFonts w:asciiTheme="minorEastAsia" w:eastAsiaTheme="minorEastAsia" w:hAnsiTheme="minorEastAsia" w:cstheme="minorBidi"/>
          <w:snapToGrid w:val="0"/>
          <w:color w:val="auto"/>
          <w:u w:val="none"/>
        </w:rPr>
      </w:pPr>
      <w:r w:rsidRPr="009539B3">
        <w:rPr>
          <w:rStyle w:val="A4"/>
          <w:rFonts w:asciiTheme="minorEastAsia" w:eastAsiaTheme="minorEastAsia" w:hAnsiTheme="minorEastAsia" w:cstheme="minorBidi" w:hint="eastAsia"/>
          <w:color w:val="auto"/>
          <w:u w:val="none"/>
        </w:rPr>
        <w:t>過去非洲以傳統宗教為主要信仰，直到外來宗教進入非洲，才打破此一局面。請問：</w:t>
      </w:r>
      <w:r w:rsidR="009539B3" w:rsidRPr="009539B3">
        <w:rPr>
          <w:rStyle w:val="A4"/>
          <w:rFonts w:asciiTheme="minorEastAsia" w:eastAsiaTheme="minorEastAsia" w:hAnsiTheme="minorEastAsia" w:cstheme="minorBidi" w:hint="eastAsia"/>
          <w:color w:val="auto"/>
          <w:u w:val="none"/>
        </w:rPr>
        <w:t>下列何者</w:t>
      </w:r>
      <w:r w:rsidR="009539B3">
        <w:rPr>
          <w:rStyle w:val="A4"/>
          <w:rFonts w:asciiTheme="minorEastAsia" w:eastAsiaTheme="minorEastAsia" w:hAnsiTheme="minorEastAsia" w:cstheme="minorBidi" w:hint="eastAsia"/>
          <w:color w:val="auto"/>
          <w:u w:val="none"/>
        </w:rPr>
        <w:t>是</w:t>
      </w:r>
      <w:r w:rsidRPr="009539B3">
        <w:rPr>
          <w:rStyle w:val="A4"/>
          <w:rFonts w:asciiTheme="minorEastAsia" w:eastAsiaTheme="minorEastAsia" w:hAnsiTheme="minorEastAsia" w:cstheme="minorBidi" w:hint="eastAsia"/>
          <w:color w:val="auto"/>
          <w:u w:val="none"/>
        </w:rPr>
        <w:t xml:space="preserve">非洲傳統信仰主要特色？　</w:t>
      </w:r>
      <w:r w:rsidR="009539B3">
        <w:rPr>
          <w:rStyle w:val="A4"/>
          <w:rFonts w:asciiTheme="minorEastAsia" w:eastAsiaTheme="minorEastAsia" w:hAnsiTheme="minorEastAsia" w:cstheme="minorBidi"/>
          <w:color w:val="auto"/>
          <w:u w:val="none"/>
        </w:rPr>
        <w:br/>
      </w:r>
      <w:r w:rsidRPr="009539B3">
        <w:rPr>
          <w:rStyle w:val="A4"/>
          <w:rFonts w:asciiTheme="minorEastAsia" w:eastAsiaTheme="minorEastAsia" w:hAnsiTheme="minorEastAsia" w:cstheme="minorBidi" w:hint="eastAsia"/>
          <w:color w:val="auto"/>
          <w:u w:val="none"/>
        </w:rPr>
        <w:t xml:space="preserve">(A)崇拜自然萬物並保持敬畏　(B)拒絕圖騰等一切偶像崇拜　</w:t>
      </w:r>
      <w:r w:rsidR="009539B3">
        <w:rPr>
          <w:rStyle w:val="A4"/>
          <w:rFonts w:asciiTheme="minorEastAsia" w:eastAsiaTheme="minorEastAsia" w:hAnsiTheme="minorEastAsia" w:cstheme="minorBidi"/>
          <w:color w:val="auto"/>
          <w:u w:val="none"/>
        </w:rPr>
        <w:br/>
      </w:r>
      <w:r w:rsidRPr="009539B3">
        <w:rPr>
          <w:rStyle w:val="A4"/>
          <w:rFonts w:asciiTheme="minorEastAsia" w:eastAsiaTheme="minorEastAsia" w:hAnsiTheme="minorEastAsia" w:cstheme="minorBidi" w:hint="eastAsia"/>
          <w:color w:val="auto"/>
          <w:u w:val="none"/>
        </w:rPr>
        <w:t>(C)以聖經為其重要文化資產　(D)相信穆罕默德是神靈化身</w:t>
      </w:r>
    </w:p>
    <w:p w:rsidR="009539B3" w:rsidRPr="009539B3" w:rsidRDefault="009539B3" w:rsidP="00FF0175">
      <w:pPr>
        <w:pStyle w:val="Pa3"/>
        <w:numPr>
          <w:ilvl w:val="0"/>
          <w:numId w:val="2"/>
        </w:numPr>
        <w:snapToGrid w:val="0"/>
        <w:spacing w:beforeLines="30" w:afterLines="50" w:line="360" w:lineRule="exact"/>
        <w:ind w:left="360" w:hangingChars="150" w:hanging="360"/>
        <w:jc w:val="both"/>
        <w:rPr>
          <w:rStyle w:val="A4"/>
          <w:rFonts w:asciiTheme="minorEastAsia" w:eastAsiaTheme="minorEastAsia" w:hAnsiTheme="minorEastAsia" w:cstheme="minorBidi"/>
          <w:snapToGrid w:val="0"/>
          <w:color w:val="auto"/>
          <w:u w:val="none"/>
        </w:rPr>
      </w:pPr>
      <w:r>
        <w:rPr>
          <w:rStyle w:val="A4"/>
          <w:rFonts w:asciiTheme="minorEastAsia" w:eastAsiaTheme="minorEastAsia" w:hAnsiTheme="minorEastAsia" w:cstheme="minorBidi" w:hint="eastAsia"/>
          <w:color w:val="auto"/>
          <w:u w:val="none"/>
        </w:rPr>
        <w:t>上</w:t>
      </w:r>
      <w:r w:rsidR="00D319B9" w:rsidRPr="009539B3">
        <w:rPr>
          <w:rStyle w:val="A4"/>
          <w:rFonts w:asciiTheme="minorEastAsia" w:eastAsiaTheme="minorEastAsia" w:hAnsiTheme="minorEastAsia" w:cstheme="minorBidi" w:hint="eastAsia"/>
          <w:color w:val="auto"/>
          <w:u w:val="none"/>
        </w:rPr>
        <w:t>文提到「目前非洲傳統宗教所占比例較少，其他兩大宗教的信徒大致勢均力敵，兩者合計約占非洲90%的人口。」請問：勢均力敵的兩大宗教是哪兩者</w:t>
      </w:r>
      <w:r>
        <w:rPr>
          <w:rStyle w:val="A4"/>
          <w:rFonts w:asciiTheme="minorEastAsia" w:eastAsiaTheme="minorEastAsia" w:hAnsiTheme="minorEastAsia" w:cstheme="minorBidi" w:hint="eastAsia"/>
          <w:color w:val="auto"/>
          <w:u w:val="none"/>
        </w:rPr>
        <w:t>？</w:t>
      </w:r>
      <w:r>
        <w:rPr>
          <w:rStyle w:val="A4"/>
          <w:rFonts w:asciiTheme="minorEastAsia" w:eastAsiaTheme="minorEastAsia" w:hAnsiTheme="minorEastAsia" w:cstheme="minorBidi"/>
          <w:color w:val="auto"/>
          <w:u w:val="none"/>
        </w:rPr>
        <w:br/>
      </w:r>
      <w:r>
        <w:rPr>
          <w:rStyle w:val="A4"/>
          <w:rFonts w:asciiTheme="minorEastAsia" w:eastAsiaTheme="minorEastAsia" w:hAnsiTheme="minorEastAsia" w:cstheme="minorBidi" w:hint="eastAsia"/>
          <w:color w:val="auto"/>
          <w:u w:val="none"/>
        </w:rPr>
        <w:t>(A)猶太教、伊斯蘭教</w:t>
      </w:r>
      <w:r w:rsidR="0006668E">
        <w:rPr>
          <w:rStyle w:val="A4"/>
          <w:rFonts w:asciiTheme="minorEastAsia" w:eastAsiaTheme="minorEastAsia" w:hAnsiTheme="minorEastAsia" w:cstheme="minorBidi" w:hint="eastAsia"/>
          <w:color w:val="auto"/>
          <w:u w:val="none"/>
        </w:rPr>
        <w:t xml:space="preserve">  </w:t>
      </w:r>
      <w:r>
        <w:rPr>
          <w:rStyle w:val="A4"/>
          <w:rFonts w:asciiTheme="minorEastAsia" w:eastAsiaTheme="minorEastAsia" w:hAnsiTheme="minorEastAsia" w:cstheme="minorBidi" w:hint="eastAsia"/>
          <w:color w:val="auto"/>
          <w:u w:val="none"/>
        </w:rPr>
        <w:t xml:space="preserve">  (B)佛教、印度教  </w:t>
      </w:r>
      <w:r w:rsidR="00626362">
        <w:rPr>
          <w:rStyle w:val="A4"/>
          <w:rFonts w:asciiTheme="minorEastAsia" w:eastAsiaTheme="minorEastAsia" w:hAnsiTheme="minorEastAsia" w:cstheme="minorBidi" w:hint="eastAsia"/>
          <w:color w:val="auto"/>
          <w:u w:val="none"/>
        </w:rPr>
        <w:t xml:space="preserve"> </w:t>
      </w:r>
      <w:r>
        <w:rPr>
          <w:rStyle w:val="A4"/>
          <w:rFonts w:asciiTheme="minorEastAsia" w:eastAsiaTheme="minorEastAsia" w:hAnsiTheme="minorEastAsia" w:cstheme="minorBidi" w:hint="eastAsia"/>
          <w:color w:val="auto"/>
          <w:u w:val="none"/>
        </w:rPr>
        <w:t xml:space="preserve">(C)祖先崇拜、圖騰信仰 </w:t>
      </w:r>
      <w:r w:rsidR="00626362">
        <w:rPr>
          <w:rStyle w:val="A4"/>
          <w:rFonts w:asciiTheme="minorEastAsia" w:eastAsiaTheme="minorEastAsia" w:hAnsiTheme="minorEastAsia" w:cstheme="minorBidi" w:hint="eastAsia"/>
          <w:color w:val="auto"/>
          <w:u w:val="none"/>
        </w:rPr>
        <w:t xml:space="preserve"> </w:t>
      </w:r>
      <w:r>
        <w:rPr>
          <w:rStyle w:val="A4"/>
          <w:rFonts w:asciiTheme="minorEastAsia" w:eastAsiaTheme="minorEastAsia" w:hAnsiTheme="minorEastAsia" w:cstheme="minorBidi" w:hint="eastAsia"/>
          <w:color w:val="auto"/>
          <w:u w:val="none"/>
        </w:rPr>
        <w:t xml:space="preserve"> (D)</w:t>
      </w:r>
      <w:r w:rsidRPr="009539B3">
        <w:rPr>
          <w:rStyle w:val="A4"/>
          <w:rFonts w:asciiTheme="minorEastAsia" w:eastAsiaTheme="minorEastAsia" w:hAnsiTheme="minorEastAsia" w:cstheme="minorBidi" w:hint="eastAsia"/>
          <w:color w:val="auto"/>
          <w:u w:val="none"/>
        </w:rPr>
        <w:t>基督教、伊斯蘭教</w:t>
      </w:r>
    </w:p>
    <w:p w:rsidR="0022068F" w:rsidRPr="009539B3" w:rsidRDefault="00D319B9" w:rsidP="00FF0175">
      <w:pPr>
        <w:pStyle w:val="Pa3"/>
        <w:numPr>
          <w:ilvl w:val="0"/>
          <w:numId w:val="2"/>
        </w:numPr>
        <w:snapToGrid w:val="0"/>
        <w:spacing w:beforeLines="30" w:afterLines="50" w:line="360" w:lineRule="exact"/>
        <w:ind w:left="360" w:hangingChars="150" w:hanging="360"/>
        <w:jc w:val="both"/>
        <w:rPr>
          <w:rStyle w:val="A4"/>
          <w:rFonts w:asciiTheme="minorEastAsia" w:eastAsiaTheme="minorEastAsia" w:hAnsiTheme="minorEastAsia" w:cstheme="minorBidi"/>
          <w:snapToGrid w:val="0"/>
          <w:color w:val="auto"/>
          <w:u w:val="none"/>
        </w:rPr>
      </w:pPr>
      <w:r w:rsidRPr="00713CBF">
        <w:rPr>
          <w:rStyle w:val="A4"/>
          <w:rFonts w:asciiTheme="minorEastAsia" w:eastAsiaTheme="minorEastAsia" w:hAnsiTheme="minorEastAsia" w:cstheme="minorBidi" w:hint="eastAsia"/>
          <w:color w:val="auto"/>
          <w:u w:val="none"/>
        </w:rPr>
        <w:t>目前漠南非洲的基督教信仰，大</w:t>
      </w:r>
      <w:r w:rsidRPr="009539B3">
        <w:rPr>
          <w:rStyle w:val="A4"/>
          <w:rFonts w:asciiTheme="minorEastAsia" w:eastAsiaTheme="minorEastAsia" w:hAnsiTheme="minorEastAsia" w:cstheme="minorBidi" w:hint="eastAsia"/>
          <w:color w:val="auto"/>
          <w:u w:val="none"/>
        </w:rPr>
        <w:t>多經由何種途徑傳播而來？</w:t>
      </w:r>
      <w:r w:rsidR="00713CBF">
        <w:rPr>
          <w:rStyle w:val="A4"/>
          <w:rFonts w:asciiTheme="minorEastAsia" w:eastAsiaTheme="minorEastAsia" w:hAnsiTheme="minorEastAsia" w:cstheme="minorBidi"/>
          <w:color w:val="auto"/>
          <w:u w:val="none"/>
        </w:rPr>
        <w:br/>
      </w:r>
      <w:r w:rsidR="00713CBF">
        <w:rPr>
          <w:rStyle w:val="A4"/>
          <w:rFonts w:asciiTheme="minorEastAsia" w:eastAsiaTheme="minorEastAsia" w:hAnsiTheme="minorEastAsia" w:cstheme="minorBidi" w:hint="eastAsia"/>
          <w:color w:val="auto"/>
          <w:u w:val="none"/>
        </w:rPr>
        <w:t>(A)穆斯林經商  (B)印度傳教  (C)</w:t>
      </w:r>
      <w:r w:rsidR="0014255F">
        <w:rPr>
          <w:rStyle w:val="A4"/>
          <w:rFonts w:asciiTheme="minorEastAsia" w:eastAsiaTheme="minorEastAsia" w:hAnsiTheme="minorEastAsia" w:cstheme="minorBidi" w:hint="eastAsia"/>
          <w:color w:val="auto"/>
          <w:u w:val="none"/>
        </w:rPr>
        <w:t>歐洲殖民</w:t>
      </w:r>
      <w:r w:rsidR="00713CBF">
        <w:rPr>
          <w:rStyle w:val="A4"/>
          <w:rFonts w:asciiTheme="minorEastAsia" w:eastAsiaTheme="minorEastAsia" w:hAnsiTheme="minorEastAsia" w:cstheme="minorBidi" w:hint="eastAsia"/>
          <w:color w:val="auto"/>
          <w:u w:val="none"/>
        </w:rPr>
        <w:t xml:space="preserve">  (D)</w:t>
      </w:r>
      <w:r w:rsidR="0014255F">
        <w:rPr>
          <w:rStyle w:val="A4"/>
          <w:rFonts w:asciiTheme="minorEastAsia" w:eastAsiaTheme="minorEastAsia" w:hAnsiTheme="minorEastAsia" w:cstheme="minorBidi" w:hint="eastAsia"/>
          <w:color w:val="auto"/>
          <w:u w:val="none"/>
        </w:rPr>
        <w:t>非洲原住民創立</w:t>
      </w:r>
    </w:p>
    <w:p w:rsidR="00081BCA" w:rsidRPr="00081BCA" w:rsidRDefault="00626362" w:rsidP="00FF0175">
      <w:pPr>
        <w:pStyle w:val="Default"/>
        <w:snapToGrid w:val="0"/>
        <w:spacing w:beforeLines="50" w:afterLines="50" w:line="360" w:lineRule="exact"/>
        <w:rPr>
          <w:rFonts w:ascii="標楷體" w:eastAsia="標楷體" w:hAnsi="標楷體" w:cs="Arial"/>
          <w:b/>
          <w:snapToGrid w:val="0"/>
          <w:color w:val="202122"/>
        </w:rPr>
      </w:pPr>
      <w:r>
        <w:rPr>
          <w:rFonts w:ascii="標楷體" w:eastAsia="標楷體" w:hAnsi="標楷體" w:cs="Arial" w:hint="eastAsia"/>
          <w:b/>
          <w:snapToGrid w:val="0"/>
          <w:color w:val="202122"/>
        </w:rPr>
        <w:t>◎</w:t>
      </w:r>
      <w:r w:rsidR="00081BCA" w:rsidRPr="00081BCA">
        <w:rPr>
          <w:rFonts w:ascii="標楷體" w:eastAsia="標楷體" w:hAnsi="標楷體" w:cs="Arial" w:hint="eastAsia"/>
          <w:b/>
          <w:snapToGrid w:val="0"/>
          <w:color w:val="202122"/>
        </w:rPr>
        <w:t>台灣在漠南非洲在1950-60年代曾經有20多個邦交國，佔該地區國家總數將近一半，是當時台灣援外的重心，其主要執行的政府機構甚至直接命名為「中非技術合作委員會」，也就是今日的國合會</w:t>
      </w:r>
      <w:r w:rsidR="0070733C">
        <w:rPr>
          <w:rFonts w:ascii="標楷體" w:eastAsia="標楷體" w:hAnsi="標楷體" w:cs="Arial" w:hint="eastAsia"/>
          <w:b/>
          <w:snapToGrid w:val="0"/>
          <w:color w:val="202122"/>
        </w:rPr>
        <w:t>(</w:t>
      </w:r>
      <w:r w:rsidR="0070733C" w:rsidRPr="0070733C">
        <w:rPr>
          <w:rFonts w:ascii="標楷體" w:eastAsia="標楷體" w:hAnsi="標楷體" w:cs="Arial"/>
          <w:b/>
          <w:snapToGrid w:val="0"/>
          <w:color w:val="202122"/>
        </w:rPr>
        <w:t>國際合作發展基金會</w:t>
      </w:r>
      <w:r w:rsidR="0070733C">
        <w:rPr>
          <w:rFonts w:ascii="標楷體" w:eastAsia="標楷體" w:hAnsi="標楷體" w:cs="Arial" w:hint="eastAsia"/>
          <w:b/>
          <w:snapToGrid w:val="0"/>
          <w:color w:val="202122"/>
        </w:rPr>
        <w:t>)</w:t>
      </w:r>
      <w:r w:rsidR="00081BCA" w:rsidRPr="00081BCA">
        <w:rPr>
          <w:rFonts w:ascii="標楷體" w:eastAsia="標楷體" w:hAnsi="標楷體" w:cs="Arial" w:hint="eastAsia"/>
          <w:b/>
          <w:snapToGrid w:val="0"/>
          <w:color w:val="202122"/>
        </w:rPr>
        <w:t>的前身之一。然而隨著中國在非洲的影響力大增，2010～2019年期間，台灣在非洲僅剩4個邦交國，至2022年更只剩1個國家。然而在這4國，卻包含了177個援助計畫，超過台灣全球援助計劃總數的1成，顯見非洲邦交國仍是台灣高度重視的對象。相較於在大洋洲，台灣在非洲也有大量的農業與醫療公衛援助。然而農業援助規模更大，並且包含了稻米與馬鈴薯等糧食作物。醫療公衛援助則有更多的硬體建設或採購計畫。除了農業與醫療之外，台灣在非洲有大量的經濟基礎建設援助，包含機場與公路等交通基礎建設、飛機與船舶等交通運具採購，以及政府機關或各社會服務部門的綠能設施與數位建設。(</w:t>
      </w:r>
      <w:r w:rsidR="00081BCA" w:rsidRPr="00081BCA">
        <w:rPr>
          <w:rFonts w:ascii="標楷體" w:eastAsia="標楷體" w:hAnsi="標楷體" w:cs="Arial"/>
          <w:b/>
          <w:snapToGrid w:val="0"/>
          <w:color w:val="202122"/>
        </w:rPr>
        <w:t>https://reurl.cc/7kjaAb</w:t>
      </w:r>
      <w:r w:rsidR="00081BCA" w:rsidRPr="00081BCA">
        <w:rPr>
          <w:rFonts w:ascii="標楷體" w:eastAsia="標楷體" w:hAnsi="標楷體" w:cs="Arial" w:hint="eastAsia"/>
          <w:b/>
          <w:snapToGrid w:val="0"/>
          <w:color w:val="202122"/>
        </w:rPr>
        <w:t>)</w:t>
      </w:r>
    </w:p>
    <w:p w:rsidR="009539B3" w:rsidRDefault="00626362" w:rsidP="00FF0175">
      <w:pPr>
        <w:pStyle w:val="Pa3"/>
        <w:numPr>
          <w:ilvl w:val="0"/>
          <w:numId w:val="2"/>
        </w:numPr>
        <w:snapToGrid w:val="0"/>
        <w:spacing w:beforeLines="30" w:afterLines="50" w:line="360" w:lineRule="exact"/>
        <w:ind w:left="360" w:hangingChars="150" w:hanging="360"/>
        <w:jc w:val="both"/>
        <w:rPr>
          <w:rStyle w:val="A4"/>
          <w:rFonts w:asciiTheme="minorEastAsia" w:eastAsiaTheme="minorEastAsia" w:hAnsiTheme="minorEastAsia" w:cstheme="minorBidi"/>
          <w:color w:val="auto"/>
          <w:u w:val="none"/>
        </w:rPr>
      </w:pPr>
      <w:r>
        <w:rPr>
          <w:rFonts w:asciiTheme="minorEastAsia" w:eastAsiaTheme="minorEastAsia" w:hAnsiTheme="minorEastAsia" w:hint="eastAsia"/>
          <w:noProof/>
        </w:rPr>
        <w:drawing>
          <wp:anchor distT="0" distB="0" distL="114300" distR="114300" simplePos="0" relativeHeight="251661312" behindDoc="0" locked="0" layoutInCell="1" allowOverlap="1">
            <wp:simplePos x="0" y="0"/>
            <wp:positionH relativeFrom="column">
              <wp:posOffset>5262245</wp:posOffset>
            </wp:positionH>
            <wp:positionV relativeFrom="paragraph">
              <wp:posOffset>327660</wp:posOffset>
            </wp:positionV>
            <wp:extent cx="2747010" cy="3048000"/>
            <wp:effectExtent l="19050" t="0" r="0" b="0"/>
            <wp:wrapSquare wrapText="bothSides"/>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a:stretch>
                      <a:fillRect/>
                    </a:stretch>
                  </pic:blipFill>
                  <pic:spPr bwMode="auto">
                    <a:xfrm>
                      <a:off x="0" y="0"/>
                      <a:ext cx="2747010" cy="3048000"/>
                    </a:xfrm>
                    <a:prstGeom prst="rect">
                      <a:avLst/>
                    </a:prstGeom>
                    <a:noFill/>
                    <a:ln w="9525">
                      <a:noFill/>
                      <a:miter lim="800000"/>
                      <a:headEnd/>
                      <a:tailEnd/>
                    </a:ln>
                  </pic:spPr>
                </pic:pic>
              </a:graphicData>
            </a:graphic>
          </wp:anchor>
        </w:drawing>
      </w:r>
      <w:r w:rsidR="00713CBF" w:rsidRPr="00713CBF">
        <w:rPr>
          <w:rStyle w:val="A4"/>
          <w:rFonts w:asciiTheme="minorEastAsia" w:eastAsiaTheme="minorEastAsia" w:hAnsiTheme="minorEastAsia" w:cstheme="minorBidi" w:hint="eastAsia"/>
          <w:color w:val="auto"/>
          <w:u w:val="none"/>
        </w:rPr>
        <w:t>「台灣在漠南非洲曾經有20多個邦交國，</w:t>
      </w:r>
      <w:r w:rsidR="00154A72" w:rsidRPr="00154A72">
        <w:rPr>
          <w:rStyle w:val="A4"/>
          <w:rFonts w:asciiTheme="minorEastAsia" w:eastAsiaTheme="minorEastAsia" w:hAnsiTheme="minorEastAsia" w:cstheme="minorBidi" w:hint="eastAsia"/>
          <w:color w:val="auto"/>
          <w:u w:val="none"/>
        </w:rPr>
        <w:t>2010～2019年期間，台灣在非洲僅剩4個邦交國</w:t>
      </w:r>
      <w:r w:rsidR="00154A72">
        <w:rPr>
          <w:rStyle w:val="A4"/>
          <w:rFonts w:asciiTheme="minorEastAsia" w:eastAsiaTheme="minorEastAsia" w:hAnsiTheme="minorEastAsia" w:cstheme="minorBidi" w:hint="eastAsia"/>
          <w:color w:val="auto"/>
          <w:u w:val="none"/>
        </w:rPr>
        <w:t>，</w:t>
      </w:r>
      <w:r w:rsidR="00713CBF">
        <w:rPr>
          <w:rStyle w:val="A4"/>
          <w:rFonts w:asciiTheme="minorEastAsia" w:eastAsiaTheme="minorEastAsia" w:hAnsiTheme="minorEastAsia" w:cstheme="minorBidi" w:hint="eastAsia"/>
          <w:color w:val="auto"/>
          <w:u w:val="none"/>
        </w:rPr>
        <w:t>但</w:t>
      </w:r>
      <w:r w:rsidR="00713CBF" w:rsidRPr="00713CBF">
        <w:rPr>
          <w:rStyle w:val="A4"/>
          <w:rFonts w:asciiTheme="minorEastAsia" w:eastAsiaTheme="minorEastAsia" w:hAnsiTheme="minorEastAsia" w:cstheme="minorBidi" w:hint="eastAsia"/>
          <w:color w:val="auto"/>
          <w:u w:val="none"/>
        </w:rPr>
        <w:t>至2022年只剩1個國家。」</w:t>
      </w:r>
      <w:r w:rsidR="00713CBF">
        <w:rPr>
          <w:rStyle w:val="A4"/>
          <w:rFonts w:asciiTheme="minorEastAsia" w:eastAsiaTheme="minorEastAsia" w:hAnsiTheme="minorEastAsia" w:cstheme="minorBidi" w:hint="eastAsia"/>
          <w:color w:val="auto"/>
          <w:u w:val="none"/>
        </w:rPr>
        <w:t>請問最主要與下列哪一個國家在非洲造成影響有關？</w:t>
      </w:r>
      <w:r w:rsidR="00713CBF">
        <w:rPr>
          <w:rStyle w:val="A4"/>
          <w:rFonts w:asciiTheme="minorEastAsia" w:eastAsiaTheme="minorEastAsia" w:hAnsiTheme="minorEastAsia" w:cstheme="minorBidi"/>
          <w:color w:val="auto"/>
          <w:u w:val="none"/>
        </w:rPr>
        <w:br/>
      </w:r>
      <w:r w:rsidR="00713CBF">
        <w:rPr>
          <w:rStyle w:val="A4"/>
          <w:rFonts w:asciiTheme="minorEastAsia" w:eastAsiaTheme="minorEastAsia" w:hAnsiTheme="minorEastAsia" w:cstheme="minorBidi" w:hint="eastAsia"/>
          <w:color w:val="auto"/>
          <w:u w:val="none"/>
        </w:rPr>
        <w:t>(A)美國  (B)中國  (C)英國  (D)俄羅斯</w:t>
      </w:r>
    </w:p>
    <w:p w:rsidR="00713CBF" w:rsidRDefault="00154A72" w:rsidP="00FF0175">
      <w:pPr>
        <w:pStyle w:val="Pa3"/>
        <w:numPr>
          <w:ilvl w:val="0"/>
          <w:numId w:val="2"/>
        </w:numPr>
        <w:snapToGrid w:val="0"/>
        <w:spacing w:beforeLines="30" w:afterLines="50" w:line="360" w:lineRule="exact"/>
        <w:ind w:left="360" w:hangingChars="150" w:hanging="360"/>
        <w:jc w:val="both"/>
        <w:rPr>
          <w:rStyle w:val="A4"/>
          <w:rFonts w:asciiTheme="minorEastAsia" w:eastAsiaTheme="minorEastAsia" w:hAnsiTheme="minorEastAsia" w:cstheme="minorBidi"/>
          <w:color w:val="auto"/>
          <w:u w:val="none"/>
        </w:rPr>
      </w:pPr>
      <w:r w:rsidRPr="00154A72">
        <w:rPr>
          <w:rStyle w:val="A4"/>
          <w:rFonts w:asciiTheme="minorEastAsia" w:eastAsiaTheme="minorEastAsia" w:hAnsiTheme="minorEastAsia" w:cstheme="minorBidi" w:hint="eastAsia"/>
          <w:color w:val="auto"/>
          <w:u w:val="none"/>
        </w:rPr>
        <w:t>「不管台灣在非洲邦交國有多少，台灣對非洲援助計畫多達177個，超過台灣全球援助計劃總數的</w:t>
      </w:r>
      <w:r w:rsidR="00F27070">
        <w:rPr>
          <w:rStyle w:val="A4"/>
          <w:rFonts w:asciiTheme="minorEastAsia" w:eastAsiaTheme="minorEastAsia" w:hAnsiTheme="minorEastAsia" w:cstheme="minorBidi" w:hint="eastAsia"/>
          <w:color w:val="auto"/>
          <w:u w:val="none"/>
        </w:rPr>
        <w:t>一</w:t>
      </w:r>
      <w:r w:rsidRPr="00154A72">
        <w:rPr>
          <w:rStyle w:val="A4"/>
          <w:rFonts w:asciiTheme="minorEastAsia" w:eastAsiaTheme="minorEastAsia" w:hAnsiTheme="minorEastAsia" w:cstheme="minorBidi" w:hint="eastAsia"/>
          <w:color w:val="auto"/>
          <w:u w:val="none"/>
        </w:rPr>
        <w:t>成，顯見非洲邦交國仍是台灣高度重視的對象。」請問</w:t>
      </w:r>
      <w:r>
        <w:rPr>
          <w:rStyle w:val="A4"/>
          <w:rFonts w:asciiTheme="minorEastAsia" w:eastAsiaTheme="minorEastAsia" w:hAnsiTheme="minorEastAsia" w:cstheme="minorBidi" w:hint="eastAsia"/>
          <w:color w:val="auto"/>
          <w:u w:val="none"/>
        </w:rPr>
        <w:t>下列</w:t>
      </w:r>
      <w:r w:rsidR="00962684">
        <w:rPr>
          <w:rStyle w:val="A4"/>
          <w:rFonts w:asciiTheme="minorEastAsia" w:eastAsiaTheme="minorEastAsia" w:hAnsiTheme="minorEastAsia" w:cstheme="minorBidi" w:hint="eastAsia"/>
          <w:color w:val="auto"/>
          <w:u w:val="none"/>
        </w:rPr>
        <w:t>何者</w:t>
      </w:r>
      <w:r w:rsidR="00962684" w:rsidRPr="00962684">
        <w:rPr>
          <w:rStyle w:val="A4"/>
          <w:rFonts w:asciiTheme="minorEastAsia" w:eastAsiaTheme="minorEastAsia" w:hAnsiTheme="minorEastAsia" w:cstheme="minorBidi" w:hint="eastAsia"/>
          <w:color w:val="auto"/>
          <w:u w:val="none"/>
        </w:rPr>
        <w:t>『不是』</w:t>
      </w:r>
      <w:r>
        <w:rPr>
          <w:rStyle w:val="A4"/>
          <w:rFonts w:asciiTheme="minorEastAsia" w:eastAsiaTheme="minorEastAsia" w:hAnsiTheme="minorEastAsia" w:cstheme="minorBidi" w:hint="eastAsia"/>
          <w:color w:val="auto"/>
          <w:u w:val="none"/>
        </w:rPr>
        <w:t>台灣</w:t>
      </w:r>
      <w:r w:rsidR="00962684">
        <w:rPr>
          <w:rStyle w:val="A4"/>
          <w:rFonts w:asciiTheme="minorEastAsia" w:eastAsiaTheme="minorEastAsia" w:hAnsiTheme="minorEastAsia" w:cstheme="minorBidi" w:hint="eastAsia"/>
          <w:color w:val="auto"/>
          <w:u w:val="none"/>
        </w:rPr>
        <w:t>在</w:t>
      </w:r>
      <w:r>
        <w:rPr>
          <w:rStyle w:val="A4"/>
          <w:rFonts w:asciiTheme="minorEastAsia" w:eastAsiaTheme="minorEastAsia" w:hAnsiTheme="minorEastAsia" w:cstheme="minorBidi" w:hint="eastAsia"/>
          <w:color w:val="auto"/>
          <w:u w:val="none"/>
        </w:rPr>
        <w:t>非洲援助計畫範疇？</w:t>
      </w:r>
      <w:r>
        <w:rPr>
          <w:rStyle w:val="A4"/>
          <w:rFonts w:asciiTheme="minorEastAsia" w:eastAsiaTheme="minorEastAsia" w:hAnsiTheme="minorEastAsia" w:cstheme="minorBidi"/>
          <w:color w:val="auto"/>
          <w:u w:val="none"/>
        </w:rPr>
        <w:br/>
      </w:r>
      <w:r w:rsidR="00713CBF">
        <w:rPr>
          <w:rStyle w:val="A4"/>
          <w:rFonts w:asciiTheme="minorEastAsia" w:eastAsiaTheme="minorEastAsia" w:hAnsiTheme="minorEastAsia" w:cstheme="minorBidi" w:hint="eastAsia"/>
          <w:color w:val="auto"/>
          <w:u w:val="none"/>
        </w:rPr>
        <w:t>(A)</w:t>
      </w:r>
      <w:r w:rsidR="00962684" w:rsidRPr="00962684">
        <w:rPr>
          <w:rStyle w:val="A4"/>
          <w:rFonts w:asciiTheme="minorEastAsia" w:eastAsiaTheme="minorEastAsia" w:hAnsiTheme="minorEastAsia" w:cstheme="minorBidi" w:hint="eastAsia"/>
          <w:color w:val="auto"/>
          <w:u w:val="none"/>
        </w:rPr>
        <w:t>綠能設施與數位建設</w:t>
      </w:r>
      <w:r w:rsidRPr="00154A72">
        <w:rPr>
          <w:rStyle w:val="A4"/>
          <w:rFonts w:asciiTheme="minorEastAsia" w:eastAsiaTheme="minorEastAsia" w:hAnsiTheme="minorEastAsia" w:cstheme="minorBidi" w:hint="eastAsia"/>
          <w:color w:val="auto"/>
          <w:u w:val="none"/>
        </w:rPr>
        <w:t>農業</w:t>
      </w:r>
      <w:r w:rsidR="00713CBF">
        <w:rPr>
          <w:rStyle w:val="A4"/>
          <w:rFonts w:asciiTheme="minorEastAsia" w:eastAsiaTheme="minorEastAsia" w:hAnsiTheme="minorEastAsia" w:cstheme="minorBidi" w:hint="eastAsia"/>
          <w:color w:val="auto"/>
          <w:u w:val="none"/>
        </w:rPr>
        <w:t xml:space="preserve"> </w:t>
      </w:r>
      <w:r w:rsidR="0006668E">
        <w:rPr>
          <w:rStyle w:val="A4"/>
          <w:rFonts w:asciiTheme="minorEastAsia" w:eastAsiaTheme="minorEastAsia" w:hAnsiTheme="minorEastAsia" w:cstheme="minorBidi" w:hint="eastAsia"/>
          <w:color w:val="auto"/>
          <w:u w:val="none"/>
        </w:rPr>
        <w:t xml:space="preserve"> </w:t>
      </w:r>
      <w:r>
        <w:rPr>
          <w:rStyle w:val="A4"/>
          <w:rFonts w:asciiTheme="minorEastAsia" w:eastAsiaTheme="minorEastAsia" w:hAnsiTheme="minorEastAsia" w:cstheme="minorBidi" w:hint="eastAsia"/>
          <w:color w:val="auto"/>
          <w:u w:val="none"/>
        </w:rPr>
        <w:t xml:space="preserve"> </w:t>
      </w:r>
      <w:r w:rsidR="00713CBF">
        <w:rPr>
          <w:rStyle w:val="A4"/>
          <w:rFonts w:asciiTheme="minorEastAsia" w:eastAsiaTheme="minorEastAsia" w:hAnsiTheme="minorEastAsia" w:cstheme="minorBidi" w:hint="eastAsia"/>
          <w:color w:val="auto"/>
          <w:u w:val="none"/>
        </w:rPr>
        <w:t>(B)</w:t>
      </w:r>
      <w:r w:rsidR="00962684" w:rsidRPr="00154A72">
        <w:rPr>
          <w:rStyle w:val="A4"/>
          <w:rFonts w:asciiTheme="minorEastAsia" w:eastAsiaTheme="minorEastAsia" w:hAnsiTheme="minorEastAsia" w:cstheme="minorBidi" w:hint="eastAsia"/>
          <w:color w:val="auto"/>
          <w:u w:val="none"/>
        </w:rPr>
        <w:t>農業</w:t>
      </w:r>
      <w:r w:rsidR="00962684">
        <w:rPr>
          <w:rStyle w:val="A4"/>
          <w:rFonts w:asciiTheme="minorEastAsia" w:eastAsiaTheme="minorEastAsia" w:hAnsiTheme="minorEastAsia" w:cstheme="minorBidi" w:hint="eastAsia"/>
          <w:color w:val="auto"/>
          <w:u w:val="none"/>
        </w:rPr>
        <w:t>與</w:t>
      </w:r>
      <w:r w:rsidRPr="00154A72">
        <w:rPr>
          <w:rStyle w:val="A4"/>
          <w:rFonts w:asciiTheme="minorEastAsia" w:eastAsiaTheme="minorEastAsia" w:hAnsiTheme="minorEastAsia" w:cstheme="minorBidi" w:hint="eastAsia"/>
          <w:color w:val="auto"/>
          <w:u w:val="none"/>
        </w:rPr>
        <w:t>醫療公衛</w:t>
      </w:r>
      <w:r w:rsidR="00713CBF">
        <w:rPr>
          <w:rStyle w:val="A4"/>
          <w:rFonts w:asciiTheme="minorEastAsia" w:eastAsiaTheme="minorEastAsia" w:hAnsiTheme="minorEastAsia" w:cstheme="minorBidi" w:hint="eastAsia"/>
          <w:color w:val="auto"/>
          <w:u w:val="none"/>
        </w:rPr>
        <w:t xml:space="preserve">  </w:t>
      </w:r>
      <w:r w:rsidR="0006668E">
        <w:rPr>
          <w:rStyle w:val="A4"/>
          <w:rFonts w:asciiTheme="minorEastAsia" w:eastAsiaTheme="minorEastAsia" w:hAnsiTheme="minorEastAsia" w:cstheme="minorBidi"/>
          <w:color w:val="auto"/>
          <w:u w:val="none"/>
        </w:rPr>
        <w:br/>
      </w:r>
      <w:r w:rsidR="00713CBF">
        <w:rPr>
          <w:rStyle w:val="A4"/>
          <w:rFonts w:asciiTheme="minorEastAsia" w:eastAsiaTheme="minorEastAsia" w:hAnsiTheme="minorEastAsia" w:cstheme="minorBidi" w:hint="eastAsia"/>
          <w:color w:val="auto"/>
          <w:u w:val="none"/>
        </w:rPr>
        <w:t>(C)</w:t>
      </w:r>
      <w:r w:rsidR="00962684" w:rsidRPr="00962684">
        <w:rPr>
          <w:rStyle w:val="A4"/>
          <w:rFonts w:asciiTheme="minorEastAsia" w:eastAsiaTheme="minorEastAsia" w:hAnsiTheme="minorEastAsia" w:cstheme="minorBidi" w:hint="eastAsia"/>
          <w:color w:val="auto"/>
          <w:u w:val="none"/>
        </w:rPr>
        <w:t>機場與公路等交通</w:t>
      </w:r>
      <w:r w:rsidRPr="00154A72">
        <w:rPr>
          <w:rStyle w:val="A4"/>
          <w:rFonts w:asciiTheme="minorEastAsia" w:eastAsiaTheme="minorEastAsia" w:hAnsiTheme="minorEastAsia" w:cstheme="minorBidi" w:hint="eastAsia"/>
          <w:color w:val="auto"/>
          <w:u w:val="none"/>
        </w:rPr>
        <w:t>基礎建設</w:t>
      </w:r>
      <w:r w:rsidR="00713CBF">
        <w:rPr>
          <w:rStyle w:val="A4"/>
          <w:rFonts w:asciiTheme="minorEastAsia" w:eastAsiaTheme="minorEastAsia" w:hAnsiTheme="minorEastAsia" w:cstheme="minorBidi" w:hint="eastAsia"/>
          <w:color w:val="auto"/>
          <w:u w:val="none"/>
        </w:rPr>
        <w:t xml:space="preserve"> (D)</w:t>
      </w:r>
      <w:r w:rsidR="00962684">
        <w:rPr>
          <w:rStyle w:val="A4"/>
          <w:rFonts w:asciiTheme="minorEastAsia" w:eastAsiaTheme="minorEastAsia" w:hAnsiTheme="minorEastAsia" w:cstheme="minorBidi" w:hint="eastAsia"/>
          <w:color w:val="auto"/>
          <w:u w:val="none"/>
        </w:rPr>
        <w:t>軍事戰備設施</w:t>
      </w:r>
    </w:p>
    <w:p w:rsidR="002A1A98" w:rsidRPr="00DB0303" w:rsidRDefault="00626362" w:rsidP="00FF0175">
      <w:pPr>
        <w:pStyle w:val="Default"/>
        <w:snapToGrid w:val="0"/>
        <w:spacing w:beforeLines="50" w:line="360" w:lineRule="exact"/>
        <w:ind w:leftChars="50" w:left="120"/>
      </w:pPr>
      <w:r>
        <w:rPr>
          <w:rFonts w:ascii="標楷體" w:eastAsia="標楷體" w:hAnsi="標楷體" w:cs="Arial" w:hint="eastAsia"/>
          <w:b/>
          <w:snapToGrid w:val="0"/>
          <w:color w:val="202122"/>
        </w:rPr>
        <w:t>◎</w:t>
      </w:r>
      <w:r w:rsidR="00B052BF" w:rsidRPr="00B052BF">
        <w:rPr>
          <w:rFonts w:ascii="標楷體" w:eastAsia="標楷體" w:hAnsi="標楷體" w:cs="Arial" w:hint="eastAsia"/>
          <w:b/>
          <w:snapToGrid w:val="0"/>
          <w:color w:val="202122"/>
        </w:rPr>
        <w:t>右圖為非洲氣候分區圖，請回答下列問題：</w:t>
      </w:r>
    </w:p>
    <w:p w:rsidR="00B7017B" w:rsidRDefault="00B7017B" w:rsidP="00FF0175">
      <w:pPr>
        <w:pStyle w:val="Pa3"/>
        <w:numPr>
          <w:ilvl w:val="0"/>
          <w:numId w:val="2"/>
        </w:numPr>
        <w:snapToGrid w:val="0"/>
        <w:spacing w:afterLines="50" w:line="360" w:lineRule="exact"/>
        <w:ind w:left="360" w:hangingChars="150" w:hanging="360"/>
        <w:jc w:val="both"/>
        <w:rPr>
          <w:rStyle w:val="A4"/>
          <w:rFonts w:asciiTheme="minorEastAsia" w:eastAsiaTheme="minorEastAsia" w:hAnsiTheme="minorEastAsia" w:cstheme="minorBidi"/>
          <w:color w:val="auto"/>
          <w:u w:val="none"/>
        </w:rPr>
      </w:pPr>
      <w:r w:rsidRPr="00B7017B">
        <w:rPr>
          <w:rStyle w:val="A4"/>
          <w:rFonts w:asciiTheme="minorEastAsia" w:eastAsiaTheme="minorEastAsia" w:hAnsiTheme="minorEastAsia" w:cstheme="minorBidi"/>
          <w:color w:val="auto"/>
          <w:u w:val="none"/>
        </w:rPr>
        <w:t>「</w:t>
      </w:r>
      <w:r w:rsidR="0070733C" w:rsidRPr="0070733C">
        <w:rPr>
          <w:rStyle w:val="A4"/>
          <w:rFonts w:asciiTheme="minorEastAsia" w:eastAsiaTheme="minorEastAsia" w:hAnsiTheme="minorEastAsia" w:cstheme="minorBidi"/>
          <w:color w:val="auto"/>
          <w:u w:val="none"/>
        </w:rPr>
        <w:t>哥倫比亞上月發生一起空難事件。一架載有7名乘客的小飛機墜毀，機上3名大人全部罹難，但4名小孩卻是離奇失蹤。經過40天的搜尋，哥國軍警終於在亞馬遜雨林找到這4名孩子，他們奇蹟生還。</w:t>
      </w:r>
      <w:r w:rsidRPr="00B7017B">
        <w:rPr>
          <w:rStyle w:val="A4"/>
          <w:rFonts w:asciiTheme="minorEastAsia" w:eastAsiaTheme="minorEastAsia" w:hAnsiTheme="minorEastAsia" w:cstheme="minorBidi"/>
          <w:color w:val="auto"/>
          <w:u w:val="none"/>
        </w:rPr>
        <w:t>」</w:t>
      </w:r>
      <w:r>
        <w:rPr>
          <w:rStyle w:val="A4"/>
          <w:rFonts w:asciiTheme="minorEastAsia" w:eastAsiaTheme="minorEastAsia" w:hAnsiTheme="minorEastAsia" w:cstheme="minorBidi" w:hint="eastAsia"/>
          <w:color w:val="auto"/>
          <w:u w:val="none"/>
        </w:rPr>
        <w:t>請問</w:t>
      </w:r>
      <w:r w:rsidRPr="0070733C">
        <w:rPr>
          <w:rStyle w:val="A4"/>
          <w:rFonts w:asciiTheme="minorEastAsia" w:eastAsiaTheme="minorEastAsia" w:hAnsiTheme="minorEastAsia" w:cstheme="minorBidi"/>
          <w:color w:val="auto"/>
          <w:u w:val="none"/>
        </w:rPr>
        <w:t>4名原住民小孩</w:t>
      </w:r>
      <w:r>
        <w:rPr>
          <w:rStyle w:val="A4"/>
          <w:rFonts w:asciiTheme="minorEastAsia" w:eastAsiaTheme="minorEastAsia" w:hAnsiTheme="minorEastAsia" w:cstheme="minorBidi" w:hint="eastAsia"/>
          <w:color w:val="auto"/>
          <w:u w:val="none"/>
        </w:rPr>
        <w:t>40天叢林求生環境與非洲氣候分區圖中哪一氣候類型一致？</w:t>
      </w:r>
      <w:r>
        <w:rPr>
          <w:rStyle w:val="A4"/>
          <w:rFonts w:asciiTheme="minorEastAsia" w:eastAsiaTheme="minorEastAsia" w:hAnsiTheme="minorEastAsia" w:cstheme="minorBidi"/>
          <w:color w:val="auto"/>
          <w:u w:val="none"/>
        </w:rPr>
        <w:br/>
      </w:r>
      <w:r>
        <w:rPr>
          <w:rStyle w:val="A4"/>
          <w:rFonts w:asciiTheme="minorEastAsia" w:eastAsiaTheme="minorEastAsia" w:hAnsiTheme="minorEastAsia" w:cstheme="minorBidi" w:hint="eastAsia"/>
          <w:color w:val="auto"/>
          <w:u w:val="none"/>
        </w:rPr>
        <w:t>(A) 甲 (B) 乙 (C) 丙 (D) 丁</w:t>
      </w:r>
    </w:p>
    <w:p w:rsidR="00B7017B" w:rsidRDefault="00A76463" w:rsidP="00FF0175">
      <w:pPr>
        <w:pStyle w:val="Pa3"/>
        <w:numPr>
          <w:ilvl w:val="0"/>
          <w:numId w:val="2"/>
        </w:numPr>
        <w:snapToGrid w:val="0"/>
        <w:spacing w:beforeLines="30" w:afterLines="50" w:line="360" w:lineRule="exact"/>
        <w:ind w:left="360" w:hangingChars="150" w:hanging="360"/>
        <w:jc w:val="both"/>
        <w:rPr>
          <w:rStyle w:val="A4"/>
          <w:rFonts w:asciiTheme="minorEastAsia" w:eastAsiaTheme="minorEastAsia" w:hAnsiTheme="minorEastAsia" w:cstheme="minorBidi"/>
          <w:color w:val="auto"/>
          <w:u w:val="none"/>
        </w:rPr>
      </w:pPr>
      <w:r w:rsidRPr="009B32B9">
        <w:rPr>
          <w:rStyle w:val="A4"/>
          <w:rFonts w:asciiTheme="minorEastAsia" w:eastAsiaTheme="minorEastAsia" w:hAnsiTheme="minorEastAsia" w:cstheme="minorBidi" w:hint="eastAsia"/>
          <w:color w:val="auto"/>
          <w:u w:val="none"/>
        </w:rPr>
        <w:t>承上題，</w:t>
      </w:r>
      <w:r w:rsidR="009B32B9" w:rsidRPr="009B32B9">
        <w:rPr>
          <w:rStyle w:val="A4"/>
          <w:rFonts w:asciiTheme="minorEastAsia" w:eastAsiaTheme="minorEastAsia" w:hAnsiTheme="minorEastAsia" w:cstheme="minorBidi" w:hint="eastAsia"/>
          <w:color w:val="auto"/>
          <w:u w:val="none"/>
        </w:rPr>
        <w:t>奇蹟發生除了上天眷顧，4位孩子是當地原住民維托托（Huitoto）族人，從小就學習關於叢林的各種知識，較年長的姊姊與哥哥，對於在叢林中生存技能的了解，</w:t>
      </w:r>
      <w:r w:rsidR="009B32B9" w:rsidRPr="0006256C">
        <w:rPr>
          <w:rStyle w:val="A4"/>
          <w:rFonts w:asciiTheme="minorEastAsia" w:eastAsiaTheme="minorEastAsia" w:hAnsiTheme="minorEastAsia" w:cstheme="minorBidi"/>
          <w:color w:val="auto"/>
          <w:u w:val="none"/>
        </w:rPr>
        <w:t>13歲的</w:t>
      </w:r>
      <w:r w:rsidR="009B32B9" w:rsidRPr="0006256C">
        <w:rPr>
          <w:rStyle w:val="A4"/>
          <w:rFonts w:asciiTheme="minorEastAsia" w:eastAsiaTheme="minorEastAsia" w:hAnsiTheme="minorEastAsia" w:cstheme="minorBidi" w:hint="eastAsia"/>
          <w:color w:val="auto"/>
          <w:u w:val="none"/>
        </w:rPr>
        <w:t>姊姊</w:t>
      </w:r>
      <w:r w:rsidR="009B32B9" w:rsidRPr="0006256C">
        <w:rPr>
          <w:rStyle w:val="A4"/>
          <w:rFonts w:asciiTheme="minorEastAsia" w:eastAsiaTheme="minorEastAsia" w:hAnsiTheme="minorEastAsia" w:cstheme="minorBidi"/>
          <w:color w:val="auto"/>
          <w:u w:val="none"/>
        </w:rPr>
        <w:t>讓弟弟們吃木薯粉、木薯麵包，還有叢林裡的水果，並且她也能分清楚樹林中哪些是有毒的果實，</w:t>
      </w:r>
      <w:r w:rsidR="009B32B9" w:rsidRPr="009B32B9">
        <w:rPr>
          <w:rStyle w:val="A4"/>
          <w:rFonts w:asciiTheme="minorEastAsia" w:eastAsiaTheme="minorEastAsia" w:hAnsiTheme="minorEastAsia" w:cstheme="minorBidi" w:hint="eastAsia"/>
          <w:color w:val="auto"/>
          <w:u w:val="none"/>
        </w:rPr>
        <w:t>最終幫助他們自己存活了下來。請問他們在叢林中的</w:t>
      </w:r>
      <w:r w:rsidR="009B32B9">
        <w:rPr>
          <w:rStyle w:val="A4"/>
          <w:rFonts w:asciiTheme="minorEastAsia" w:eastAsiaTheme="minorEastAsia" w:hAnsiTheme="minorEastAsia" w:cstheme="minorBidi" w:hint="eastAsia"/>
          <w:color w:val="auto"/>
          <w:u w:val="none"/>
        </w:rPr>
        <w:t>求生方式</w:t>
      </w:r>
      <w:r w:rsidR="009B32B9" w:rsidRPr="009B32B9">
        <w:rPr>
          <w:rStyle w:val="A4"/>
          <w:rFonts w:asciiTheme="minorEastAsia" w:eastAsiaTheme="minorEastAsia" w:hAnsiTheme="minorEastAsia" w:cstheme="minorBidi" w:hint="eastAsia"/>
          <w:color w:val="auto"/>
          <w:u w:val="none"/>
        </w:rPr>
        <w:t>類似於非洲部落</w:t>
      </w:r>
      <w:r w:rsidR="009B32B9">
        <w:rPr>
          <w:rStyle w:val="A4"/>
          <w:rFonts w:asciiTheme="minorEastAsia" w:eastAsiaTheme="minorEastAsia" w:hAnsiTheme="minorEastAsia" w:cstheme="minorBidi" w:hint="eastAsia"/>
          <w:color w:val="auto"/>
          <w:u w:val="none"/>
        </w:rPr>
        <w:t>的哪一種</w:t>
      </w:r>
      <w:r w:rsidR="009B32B9" w:rsidRPr="009B32B9">
        <w:rPr>
          <w:rStyle w:val="A4"/>
          <w:rFonts w:asciiTheme="minorEastAsia" w:eastAsiaTheme="minorEastAsia" w:hAnsiTheme="minorEastAsia" w:cstheme="minorBidi" w:hint="eastAsia"/>
          <w:color w:val="auto"/>
          <w:u w:val="none"/>
        </w:rPr>
        <w:t>傳統生活模式？</w:t>
      </w:r>
      <w:r w:rsidR="00626362">
        <w:rPr>
          <w:rStyle w:val="A4"/>
          <w:rFonts w:asciiTheme="minorEastAsia" w:eastAsiaTheme="minorEastAsia" w:hAnsiTheme="minorEastAsia" w:cstheme="minorBidi" w:hint="eastAsia"/>
          <w:color w:val="auto"/>
          <w:u w:val="none"/>
        </w:rPr>
        <w:t xml:space="preserve">    </w:t>
      </w:r>
      <w:r w:rsidR="00B7017B" w:rsidRPr="009B32B9">
        <w:rPr>
          <w:rStyle w:val="A4"/>
          <w:rFonts w:asciiTheme="minorEastAsia" w:eastAsiaTheme="minorEastAsia" w:hAnsiTheme="minorEastAsia" w:cstheme="minorBidi" w:hint="eastAsia"/>
          <w:color w:val="auto"/>
          <w:u w:val="none"/>
        </w:rPr>
        <w:t>(A)</w:t>
      </w:r>
      <w:r w:rsidR="009B32B9">
        <w:rPr>
          <w:rStyle w:val="A4"/>
          <w:rFonts w:asciiTheme="minorEastAsia" w:eastAsiaTheme="minorEastAsia" w:hAnsiTheme="minorEastAsia" w:cstheme="minorBidi" w:hint="eastAsia"/>
          <w:color w:val="auto"/>
          <w:u w:val="none"/>
        </w:rPr>
        <w:t>游牧</w:t>
      </w:r>
      <w:r w:rsidR="00B7017B" w:rsidRPr="009B32B9">
        <w:rPr>
          <w:rStyle w:val="A4"/>
          <w:rFonts w:asciiTheme="minorEastAsia" w:eastAsiaTheme="minorEastAsia" w:hAnsiTheme="minorEastAsia" w:cstheme="minorBidi" w:hint="eastAsia"/>
          <w:color w:val="auto"/>
          <w:u w:val="none"/>
        </w:rPr>
        <w:t xml:space="preserve"> (B)</w:t>
      </w:r>
      <w:r w:rsidR="009B32B9">
        <w:rPr>
          <w:rStyle w:val="A4"/>
          <w:rFonts w:asciiTheme="minorEastAsia" w:eastAsiaTheme="minorEastAsia" w:hAnsiTheme="minorEastAsia" w:cstheme="minorBidi" w:hint="eastAsia"/>
          <w:color w:val="auto"/>
          <w:u w:val="none"/>
        </w:rPr>
        <w:t>游耕</w:t>
      </w:r>
      <w:r w:rsidR="00B7017B" w:rsidRPr="009B32B9">
        <w:rPr>
          <w:rStyle w:val="A4"/>
          <w:rFonts w:asciiTheme="minorEastAsia" w:eastAsiaTheme="minorEastAsia" w:hAnsiTheme="minorEastAsia" w:cstheme="minorBidi" w:hint="eastAsia"/>
          <w:color w:val="auto"/>
          <w:u w:val="none"/>
        </w:rPr>
        <w:t xml:space="preserve"> (C)</w:t>
      </w:r>
      <w:r w:rsidR="009B32B9">
        <w:rPr>
          <w:rStyle w:val="A4"/>
          <w:rFonts w:asciiTheme="minorEastAsia" w:eastAsiaTheme="minorEastAsia" w:hAnsiTheme="minorEastAsia" w:cstheme="minorBidi" w:hint="eastAsia"/>
          <w:color w:val="auto"/>
          <w:u w:val="none"/>
        </w:rPr>
        <w:t>採集</w:t>
      </w:r>
      <w:r w:rsidR="00B7017B" w:rsidRPr="009B32B9">
        <w:rPr>
          <w:rStyle w:val="A4"/>
          <w:rFonts w:asciiTheme="minorEastAsia" w:eastAsiaTheme="minorEastAsia" w:hAnsiTheme="minorEastAsia" w:cstheme="minorBidi" w:hint="eastAsia"/>
          <w:color w:val="auto"/>
          <w:u w:val="none"/>
        </w:rPr>
        <w:t xml:space="preserve"> (D)</w:t>
      </w:r>
      <w:r w:rsidR="009B32B9">
        <w:rPr>
          <w:rStyle w:val="A4"/>
          <w:rFonts w:asciiTheme="minorEastAsia" w:eastAsiaTheme="minorEastAsia" w:hAnsiTheme="minorEastAsia" w:cstheme="minorBidi" w:hint="eastAsia"/>
          <w:color w:val="auto"/>
          <w:u w:val="none"/>
        </w:rPr>
        <w:t>狩獵</w:t>
      </w:r>
    </w:p>
    <w:p w:rsidR="00953B80" w:rsidRPr="0025136F" w:rsidRDefault="00AA4852" w:rsidP="00FF0175">
      <w:pPr>
        <w:pStyle w:val="Pa3"/>
        <w:numPr>
          <w:ilvl w:val="0"/>
          <w:numId w:val="2"/>
        </w:numPr>
        <w:shd w:val="clear" w:color="auto" w:fill="FFFFFF"/>
        <w:snapToGrid w:val="0"/>
        <w:spacing w:beforeLines="30" w:afterLines="50" w:line="360" w:lineRule="exact"/>
        <w:ind w:left="360" w:hangingChars="150" w:hanging="360"/>
        <w:jc w:val="both"/>
        <w:rPr>
          <w:noProof/>
          <w:snapToGrid w:val="0"/>
        </w:rPr>
      </w:pPr>
      <w:r w:rsidRPr="0025136F">
        <w:rPr>
          <w:noProof/>
          <w:snapToGrid w:val="0"/>
        </w:rPr>
        <w:t>開普敦亦稱好望角市，是</w:t>
      </w:r>
      <w:hyperlink r:id="rId36" w:tooltip="南非" w:history="1">
        <w:r w:rsidRPr="0025136F">
          <w:rPr>
            <w:noProof/>
            <w:snapToGrid w:val="0"/>
          </w:rPr>
          <w:t>南非</w:t>
        </w:r>
      </w:hyperlink>
      <w:hyperlink r:id="rId37" w:tooltip="人口" w:history="1">
        <w:r w:rsidRPr="0025136F">
          <w:rPr>
            <w:noProof/>
            <w:snapToGrid w:val="0"/>
          </w:rPr>
          <w:t>人口</w:t>
        </w:r>
      </w:hyperlink>
      <w:r w:rsidRPr="0025136F">
        <w:rPr>
          <w:noProof/>
          <w:snapToGrid w:val="0"/>
        </w:rPr>
        <w:t>排名第二大</w:t>
      </w:r>
      <w:hyperlink r:id="rId38" w:tooltip="城市" w:history="1">
        <w:r w:rsidRPr="0025136F">
          <w:rPr>
            <w:noProof/>
            <w:snapToGrid w:val="0"/>
          </w:rPr>
          <w:t>城市</w:t>
        </w:r>
      </w:hyperlink>
      <w:r w:rsidRPr="0025136F">
        <w:rPr>
          <w:noProof/>
          <w:snapToGrid w:val="0"/>
        </w:rPr>
        <w:t>，曾經被譽為非洲最南端的地方，好望角仍然是水手和精神之地的標誌。該城市以其美麗的自然景觀及碼頭聞名，知名的地標有被譽為「上帝之餐桌」的</w:t>
      </w:r>
      <w:hyperlink r:id="rId39" w:tooltip="桌山" w:history="1">
        <w:r w:rsidRPr="0025136F">
          <w:rPr>
            <w:noProof/>
            <w:snapToGrid w:val="0"/>
          </w:rPr>
          <w:t>桌山</w:t>
        </w:r>
      </w:hyperlink>
      <w:r w:rsidRPr="0025136F">
        <w:rPr>
          <w:noProof/>
          <w:snapToGrid w:val="0"/>
        </w:rPr>
        <w:t>，以及</w:t>
      </w:r>
      <w:r w:rsidR="00C92550">
        <w:rPr>
          <w:rFonts w:hint="eastAsia"/>
        </w:rPr>
        <w:t>兩大洋</w:t>
      </w:r>
      <w:r w:rsidRPr="0025136F">
        <w:rPr>
          <w:noProof/>
          <w:snapToGrid w:val="0"/>
        </w:rPr>
        <w:t>的交匯點</w:t>
      </w:r>
      <w:hyperlink r:id="rId40" w:tooltip="好望角" w:history="1">
        <w:r w:rsidRPr="0025136F">
          <w:rPr>
            <w:noProof/>
            <w:snapToGrid w:val="0"/>
          </w:rPr>
          <w:t>好望角</w:t>
        </w:r>
      </w:hyperlink>
      <w:r w:rsidRPr="0025136F">
        <w:rPr>
          <w:noProof/>
          <w:snapToGrid w:val="0"/>
        </w:rPr>
        <w:t>。開普敦因其美麗的自然與地理環境而被稱為世界最美麗的城市之一，</w:t>
      </w:r>
      <w:r w:rsidR="00953B80" w:rsidRPr="0025136F">
        <w:rPr>
          <w:rFonts w:hint="eastAsia"/>
          <w:noProof/>
          <w:snapToGrid w:val="0"/>
        </w:rPr>
        <w:t>也</w:t>
      </w:r>
      <w:r w:rsidRPr="0025136F">
        <w:rPr>
          <w:noProof/>
          <w:snapToGrid w:val="0"/>
        </w:rPr>
        <w:t>成為南非旅遊勝地，</w:t>
      </w:r>
      <w:r w:rsidRPr="0025136F">
        <w:rPr>
          <w:rFonts w:hint="eastAsia"/>
          <w:noProof/>
          <w:snapToGrid w:val="0"/>
        </w:rPr>
        <w:t>在這裡甚至可以</w:t>
      </w:r>
      <w:r w:rsidRPr="0025136F">
        <w:rPr>
          <w:noProof/>
          <w:snapToGrid w:val="0"/>
        </w:rPr>
        <w:t>看</w:t>
      </w:r>
      <w:r w:rsidR="00953B80" w:rsidRPr="0025136F">
        <w:rPr>
          <w:rFonts w:hint="eastAsia"/>
          <w:noProof/>
          <w:snapToGrid w:val="0"/>
        </w:rPr>
        <w:t>到</w:t>
      </w:r>
      <w:r w:rsidRPr="0025136F">
        <w:rPr>
          <w:noProof/>
          <w:snapToGrid w:val="0"/>
        </w:rPr>
        <w:t>非洲企鵝。</w:t>
      </w:r>
      <w:r w:rsidRPr="0025136F">
        <w:rPr>
          <w:rFonts w:hint="eastAsia"/>
          <w:noProof/>
          <w:snapToGrid w:val="0"/>
        </w:rPr>
        <w:t>請問</w:t>
      </w:r>
      <w:r w:rsidR="00D33E63" w:rsidRPr="0025136F">
        <w:rPr>
          <w:rFonts w:hint="eastAsia"/>
          <w:noProof/>
          <w:snapToGrid w:val="0"/>
        </w:rPr>
        <w:t>若前往開普敦旅遊想避開綿綿細雨季節，請問應該在幾月份前往最適合？</w:t>
      </w:r>
      <w:r w:rsidR="00D33E63" w:rsidRPr="0025136F">
        <w:rPr>
          <w:noProof/>
          <w:snapToGrid w:val="0"/>
        </w:rPr>
        <w:br/>
      </w:r>
      <w:r w:rsidR="00953B80" w:rsidRPr="0025136F">
        <w:rPr>
          <w:rFonts w:hint="eastAsia"/>
          <w:noProof/>
          <w:snapToGrid w:val="0"/>
        </w:rPr>
        <w:t>(A)</w:t>
      </w:r>
      <w:r w:rsidR="00D33E63" w:rsidRPr="0025136F">
        <w:rPr>
          <w:rFonts w:hint="eastAsia"/>
          <w:noProof/>
          <w:snapToGrid w:val="0"/>
        </w:rPr>
        <w:t xml:space="preserve"> 1-2月</w:t>
      </w:r>
      <w:r w:rsidR="00953B80" w:rsidRPr="0025136F">
        <w:rPr>
          <w:rFonts w:hint="eastAsia"/>
          <w:noProof/>
          <w:snapToGrid w:val="0"/>
        </w:rPr>
        <w:t xml:space="preserve">  (B)</w:t>
      </w:r>
      <w:r w:rsidR="00C92550">
        <w:rPr>
          <w:rFonts w:hint="eastAsia"/>
          <w:noProof/>
          <w:snapToGrid w:val="0"/>
        </w:rPr>
        <w:t>全年皆適宜</w:t>
      </w:r>
      <w:r w:rsidR="00953B80" w:rsidRPr="0025136F">
        <w:rPr>
          <w:rFonts w:hint="eastAsia"/>
          <w:noProof/>
          <w:snapToGrid w:val="0"/>
        </w:rPr>
        <w:t xml:space="preserve">  (C)</w:t>
      </w:r>
      <w:r w:rsidR="00D33E63" w:rsidRPr="0025136F">
        <w:rPr>
          <w:rFonts w:hint="eastAsia"/>
          <w:noProof/>
          <w:snapToGrid w:val="0"/>
        </w:rPr>
        <w:t xml:space="preserve"> 7-8月</w:t>
      </w:r>
      <w:r w:rsidR="00953B80" w:rsidRPr="0025136F">
        <w:rPr>
          <w:rFonts w:hint="eastAsia"/>
          <w:noProof/>
          <w:snapToGrid w:val="0"/>
        </w:rPr>
        <w:t xml:space="preserve">  (D)</w:t>
      </w:r>
      <w:r w:rsidR="00D33E63" w:rsidRPr="0025136F">
        <w:rPr>
          <w:rFonts w:hint="eastAsia"/>
          <w:noProof/>
          <w:snapToGrid w:val="0"/>
        </w:rPr>
        <w:t xml:space="preserve"> 6-12月皆可</w:t>
      </w:r>
    </w:p>
    <w:p w:rsidR="0008389E" w:rsidRPr="0025136F" w:rsidRDefault="00DC34A4" w:rsidP="00FF0175">
      <w:pPr>
        <w:pStyle w:val="Pa3"/>
        <w:numPr>
          <w:ilvl w:val="0"/>
          <w:numId w:val="2"/>
        </w:numPr>
        <w:shd w:val="clear" w:color="auto" w:fill="FFFFFF"/>
        <w:snapToGrid w:val="0"/>
        <w:spacing w:beforeLines="30" w:afterLines="50" w:line="360" w:lineRule="exact"/>
        <w:ind w:left="360" w:hangingChars="150" w:hanging="360"/>
        <w:jc w:val="both"/>
        <w:rPr>
          <w:noProof/>
          <w:snapToGrid w:val="0"/>
        </w:rPr>
      </w:pPr>
      <w:r w:rsidRPr="0025136F">
        <w:rPr>
          <w:rFonts w:hint="eastAsia"/>
          <w:noProof/>
          <w:snapToGrid w:val="0"/>
        </w:rPr>
        <w:drawing>
          <wp:anchor distT="0" distB="0" distL="114300" distR="114300" simplePos="0" relativeHeight="251660288" behindDoc="0" locked="0" layoutInCell="1" allowOverlap="1">
            <wp:simplePos x="0" y="0"/>
            <wp:positionH relativeFrom="column">
              <wp:posOffset>5768975</wp:posOffset>
            </wp:positionH>
            <wp:positionV relativeFrom="paragraph">
              <wp:posOffset>458470</wp:posOffset>
            </wp:positionV>
            <wp:extent cx="2442210" cy="676910"/>
            <wp:effectExtent l="19050" t="0" r="0" b="0"/>
            <wp:wrapSquare wrapText="bothSides"/>
            <wp:docPr id="5" name="圖片 5" descr="D:\06教學\111 學年\8年級\8下\8年級_地理_111地理8下備課素材庫(全)\出題圖庫&amp;會考基測題\出題圖庫\04-世界篇-非洲\非洲-26-非洲緯度位置與氣候、植物關係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06教學\111 學年\8年級\8下\8年級_地理_111地理8下備課素材庫(全)\出題圖庫&amp;會考基測題\出題圖庫\04-世界篇-非洲\非洲-26-非洲緯度位置與氣候、植物關係圖.jpg"/>
                    <pic:cNvPicPr>
                      <a:picLocks noChangeAspect="1" noChangeArrowheads="1"/>
                    </pic:cNvPicPr>
                  </pic:nvPicPr>
                  <pic:blipFill>
                    <a:blip r:embed="rId41" cstate="print"/>
                    <a:srcRect l="13370" t="20149" r="19461" b="60075"/>
                    <a:stretch>
                      <a:fillRect/>
                    </a:stretch>
                  </pic:blipFill>
                  <pic:spPr bwMode="auto">
                    <a:xfrm>
                      <a:off x="0" y="0"/>
                      <a:ext cx="2442210" cy="676910"/>
                    </a:xfrm>
                    <a:prstGeom prst="rect">
                      <a:avLst/>
                    </a:prstGeom>
                    <a:noFill/>
                    <a:ln w="9525">
                      <a:noFill/>
                      <a:miter lim="800000"/>
                      <a:headEnd/>
                      <a:tailEnd/>
                    </a:ln>
                  </pic:spPr>
                </pic:pic>
              </a:graphicData>
            </a:graphic>
          </wp:anchor>
        </w:drawing>
      </w:r>
      <w:r w:rsidR="0008389E" w:rsidRPr="0025136F">
        <w:rPr>
          <w:rFonts w:hint="eastAsia"/>
          <w:noProof/>
          <w:snapToGrid w:val="0"/>
        </w:rPr>
        <w:t>承上題，站在</w:t>
      </w:r>
      <w:r w:rsidR="0008389E" w:rsidRPr="0025136F">
        <w:rPr>
          <w:noProof/>
          <w:snapToGrid w:val="0"/>
        </w:rPr>
        <w:t>開普敦</w:t>
      </w:r>
      <w:r w:rsidR="0008389E" w:rsidRPr="0025136F">
        <w:rPr>
          <w:rFonts w:hint="eastAsia"/>
          <w:noProof/>
          <w:snapToGrid w:val="0"/>
        </w:rPr>
        <w:t>市海邊(</w:t>
      </w:r>
      <w:r w:rsidR="00370070">
        <w:rPr>
          <w:rFonts w:hint="eastAsia"/>
          <w:noProof/>
          <w:snapToGrid w:val="0"/>
        </w:rPr>
        <w:t>圖</w:t>
      </w:r>
      <w:r w:rsidR="0008389E" w:rsidRPr="0025136F">
        <w:rPr>
          <w:rFonts w:hint="eastAsia"/>
          <w:noProof/>
          <w:snapToGrid w:val="0"/>
        </w:rPr>
        <w:t>中</w:t>
      </w:r>
      <w:r w:rsidR="00370070">
        <w:rPr>
          <w:rFonts w:hint="eastAsia"/>
          <w:noProof/>
          <w:snapToGrid w:val="0"/>
        </w:rPr>
        <w:t>☆</w:t>
      </w:r>
      <w:r w:rsidR="0008389E" w:rsidRPr="0025136F">
        <w:rPr>
          <w:rFonts w:hint="eastAsia"/>
          <w:noProof/>
          <w:snapToGrid w:val="0"/>
        </w:rPr>
        <w:t>處)向西望去，應該是下列哪一海域？(A)</w:t>
      </w:r>
      <w:r w:rsidR="00C92550">
        <w:rPr>
          <w:rFonts w:hint="eastAsia"/>
          <w:noProof/>
          <w:snapToGrid w:val="0"/>
        </w:rPr>
        <w:t>大西洋</w:t>
      </w:r>
      <w:r w:rsidR="0010718E">
        <w:rPr>
          <w:rFonts w:hint="eastAsia"/>
          <w:noProof/>
          <w:snapToGrid w:val="0"/>
        </w:rPr>
        <w:t xml:space="preserve"> </w:t>
      </w:r>
      <w:r w:rsidR="0008389E" w:rsidRPr="0025136F">
        <w:rPr>
          <w:rFonts w:hint="eastAsia"/>
          <w:noProof/>
          <w:snapToGrid w:val="0"/>
        </w:rPr>
        <w:t>(B)印度洋</w:t>
      </w:r>
      <w:r w:rsidR="0010718E">
        <w:rPr>
          <w:rFonts w:hint="eastAsia"/>
          <w:noProof/>
          <w:snapToGrid w:val="0"/>
        </w:rPr>
        <w:t xml:space="preserve"> </w:t>
      </w:r>
      <w:r w:rsidR="0008389E" w:rsidRPr="0025136F">
        <w:rPr>
          <w:rFonts w:hint="eastAsia"/>
          <w:noProof/>
          <w:snapToGrid w:val="0"/>
        </w:rPr>
        <w:t>(C)</w:t>
      </w:r>
      <w:r w:rsidR="00C92550">
        <w:rPr>
          <w:rFonts w:hint="eastAsia"/>
          <w:noProof/>
          <w:snapToGrid w:val="0"/>
        </w:rPr>
        <w:t>太平洋</w:t>
      </w:r>
      <w:r w:rsidR="0010718E">
        <w:rPr>
          <w:rFonts w:hint="eastAsia"/>
          <w:noProof/>
          <w:snapToGrid w:val="0"/>
        </w:rPr>
        <w:t xml:space="preserve"> </w:t>
      </w:r>
      <w:r w:rsidR="0008389E" w:rsidRPr="0025136F">
        <w:rPr>
          <w:rFonts w:hint="eastAsia"/>
          <w:noProof/>
          <w:snapToGrid w:val="0"/>
        </w:rPr>
        <w:t>(D)</w:t>
      </w:r>
      <w:r w:rsidR="00C92550">
        <w:rPr>
          <w:rFonts w:hint="eastAsia"/>
          <w:noProof/>
          <w:snapToGrid w:val="0"/>
        </w:rPr>
        <w:t>北冰洋</w:t>
      </w:r>
    </w:p>
    <w:p w:rsidR="00D33E63" w:rsidRPr="0025136F" w:rsidRDefault="00DC34A4" w:rsidP="00FF0175">
      <w:pPr>
        <w:pStyle w:val="Pa3"/>
        <w:numPr>
          <w:ilvl w:val="0"/>
          <w:numId w:val="2"/>
        </w:numPr>
        <w:shd w:val="clear" w:color="auto" w:fill="FFFFFF"/>
        <w:snapToGrid w:val="0"/>
        <w:spacing w:beforeLines="30" w:afterLines="50" w:line="360" w:lineRule="exact"/>
        <w:ind w:left="360" w:hangingChars="150" w:hanging="360"/>
        <w:jc w:val="both"/>
        <w:rPr>
          <w:noProof/>
          <w:snapToGrid w:val="0"/>
        </w:rPr>
      </w:pPr>
      <w:r w:rsidRPr="0025136F">
        <w:rPr>
          <w:noProof/>
          <w:snapToGrid w:val="0"/>
        </w:rPr>
        <w:t>提起非洲，首先浮現腦海的是一望無際的草原，和悠遊漫步其中的各種野生動物</w:t>
      </w:r>
      <w:r w:rsidR="00C92550">
        <w:rPr>
          <w:rFonts w:hint="eastAsia"/>
          <w:noProof/>
          <w:snapToGrid w:val="0"/>
        </w:rPr>
        <w:t>(</w:t>
      </w:r>
      <w:r w:rsidRPr="0025136F">
        <w:rPr>
          <w:rFonts w:hint="eastAsia"/>
          <w:noProof/>
          <w:snapToGrid w:val="0"/>
        </w:rPr>
        <w:t>如</w:t>
      </w:r>
      <w:r w:rsidR="00D33E63" w:rsidRPr="0025136F">
        <w:rPr>
          <w:rFonts w:hint="eastAsia"/>
          <w:noProof/>
          <w:snapToGrid w:val="0"/>
        </w:rPr>
        <w:t>右圖</w:t>
      </w:r>
      <w:r w:rsidRPr="0025136F">
        <w:rPr>
          <w:rFonts w:hint="eastAsia"/>
          <w:noProof/>
          <w:snapToGrid w:val="0"/>
        </w:rPr>
        <w:t>所示</w:t>
      </w:r>
      <w:r w:rsidR="00C92550">
        <w:rPr>
          <w:rFonts w:hint="eastAsia"/>
          <w:noProof/>
          <w:snapToGrid w:val="0"/>
        </w:rPr>
        <w:t>)</w:t>
      </w:r>
      <w:r w:rsidRPr="0025136F">
        <w:rPr>
          <w:rFonts w:hint="eastAsia"/>
          <w:noProof/>
          <w:snapToGrid w:val="0"/>
        </w:rPr>
        <w:t>，</w:t>
      </w:r>
      <w:r w:rsidRPr="0025136F">
        <w:rPr>
          <w:noProof/>
          <w:snapToGrid w:val="0"/>
        </w:rPr>
        <w:t>特別是每年7-10月登場的動物大遷徙，數十萬、甚至百萬隻動物浩浩蕩蕩「搬家」的場景，更成為此生必看的奇景</w:t>
      </w:r>
      <w:r w:rsidRPr="0025136F">
        <w:rPr>
          <w:rFonts w:hint="eastAsia"/>
          <w:noProof/>
          <w:snapToGrid w:val="0"/>
        </w:rPr>
        <w:t>。請問若要欣賞此美景，須前往非洲氣候分區圖中哪一氣候區？</w:t>
      </w:r>
      <w:r w:rsidRPr="0025136F">
        <w:rPr>
          <w:noProof/>
          <w:snapToGrid w:val="0"/>
        </w:rPr>
        <w:br/>
      </w:r>
      <w:r w:rsidRPr="0025136F">
        <w:rPr>
          <w:rFonts w:hint="eastAsia"/>
          <w:noProof/>
          <w:snapToGrid w:val="0"/>
        </w:rPr>
        <w:t>(A) 甲 (B) 乙 (C) 丙 (D) 丁</w:t>
      </w:r>
    </w:p>
    <w:p w:rsidR="00875C02" w:rsidRPr="00D50645" w:rsidRDefault="00626362" w:rsidP="00626362">
      <w:pPr>
        <w:pStyle w:val="Default"/>
        <w:snapToGrid w:val="0"/>
        <w:spacing w:line="360" w:lineRule="exact"/>
        <w:rPr>
          <w:rFonts w:ascii="標楷體" w:eastAsia="標楷體" w:hAnsi="標楷體" w:cs="Arial"/>
          <w:b/>
          <w:snapToGrid w:val="0"/>
          <w:color w:val="202122"/>
        </w:rPr>
      </w:pPr>
      <w:r>
        <w:rPr>
          <w:rFonts w:ascii="標楷體" w:eastAsia="標楷體" w:hAnsi="標楷體" w:cs="Arial" w:hint="eastAsia"/>
          <w:b/>
          <w:snapToGrid w:val="0"/>
          <w:color w:val="202122"/>
        </w:rPr>
        <w:t>◎</w:t>
      </w:r>
      <w:r w:rsidR="00225064" w:rsidRPr="00C938D0">
        <w:rPr>
          <w:rFonts w:ascii="標楷體" w:eastAsia="標楷體" w:hAnsi="標楷體" w:cs="Arial" w:hint="eastAsia"/>
          <w:b/>
          <w:snapToGrid w:val="0"/>
          <w:color w:val="202122"/>
        </w:rPr>
        <w:t>3,000多萬平方公里的非洲大陸，是全球人口成長最高的區域，極具消費潛力及生產動能的中產階級人口已突破3億，且每年持續以500萬人的速度增加中。人口紅利、天然資源、戰略位置與鉅額貿易逆差，吸引各國競逐非洲大餅;然而，在地製造、蹲點深耕、飛躍思考才是打開過去黑暗世界的關鍵密碼。非洲經濟成長引擎仰賴外資進駐、自</w:t>
      </w:r>
      <w:r w:rsidR="00112C8C">
        <w:rPr>
          <w:rFonts w:ascii="標楷體" w:eastAsia="標楷體" w:hAnsi="標楷體" w:cs="Arial" w:hint="eastAsia"/>
          <w:b/>
          <w:snapToGrid w:val="0"/>
          <w:color w:val="202122"/>
        </w:rPr>
        <w:t>由</w:t>
      </w:r>
      <w:r w:rsidR="00225064" w:rsidRPr="00C938D0">
        <w:rPr>
          <w:rFonts w:ascii="標楷體" w:eastAsia="標楷體" w:hAnsi="標楷體" w:cs="Arial" w:hint="eastAsia"/>
          <w:b/>
          <w:snapToGrid w:val="0"/>
          <w:color w:val="202122"/>
        </w:rPr>
        <w:t>貿</w:t>
      </w:r>
      <w:r w:rsidR="00112C8C">
        <w:rPr>
          <w:rFonts w:ascii="標楷體" w:eastAsia="標楷體" w:hAnsi="標楷體" w:cs="Arial" w:hint="eastAsia"/>
          <w:b/>
          <w:snapToGrid w:val="0"/>
          <w:color w:val="202122"/>
        </w:rPr>
        <w:t>易</w:t>
      </w:r>
      <w:r w:rsidR="00225064" w:rsidRPr="00C938D0">
        <w:rPr>
          <w:rFonts w:ascii="標楷體" w:eastAsia="標楷體" w:hAnsi="標楷體" w:cs="Arial" w:hint="eastAsia"/>
          <w:b/>
          <w:snapToGrid w:val="0"/>
          <w:color w:val="202122"/>
        </w:rPr>
        <w:t>區、人口紅利、內需消費、製造業發展等動能不斷推升。</w:t>
      </w:r>
      <w:r w:rsidR="00875C02" w:rsidRPr="00C938D0">
        <w:rPr>
          <w:rFonts w:ascii="標楷體" w:eastAsia="標楷體" w:hAnsi="標楷體" w:cs="Arial" w:hint="eastAsia"/>
          <w:b/>
          <w:snapToGrid w:val="0"/>
          <w:color w:val="202122"/>
        </w:rPr>
        <w:t>早期西方列強垂涎豐富的天然資源，現在外資看重的是非洲市場本身，及其未來龐大的內需市場潛力。</w:t>
      </w:r>
    </w:p>
    <w:p w:rsidR="00875C02" w:rsidRPr="00D50645" w:rsidRDefault="00875C02" w:rsidP="00626362">
      <w:pPr>
        <w:pStyle w:val="Default"/>
        <w:snapToGrid w:val="0"/>
        <w:spacing w:line="360" w:lineRule="exact"/>
        <w:rPr>
          <w:rFonts w:ascii="標楷體" w:eastAsia="標楷體" w:hAnsi="標楷體" w:cs="Arial"/>
          <w:b/>
          <w:snapToGrid w:val="0"/>
          <w:color w:val="202122"/>
        </w:rPr>
      </w:pPr>
      <w:r w:rsidRPr="00C938D0">
        <w:rPr>
          <w:rFonts w:ascii="標楷體" w:eastAsia="標楷體" w:hAnsi="標楷體" w:cs="Arial" w:hint="eastAsia"/>
          <w:b/>
          <w:snapToGrid w:val="0"/>
          <w:color w:val="202122"/>
        </w:rPr>
        <w:t>非洲的人口正以驚人的速度增加，預計 2050年將增至98億人，其中非洲將貢獻全球超過一半的人口數，平均每4個人，就有一位來自非洲。非洲13億人口中位數為19歲，連歐洲43歲的一半都不到，而且每個月約100萬人進入就業市場，年輕人口紅利是市場強大的發展潛力。</w:t>
      </w:r>
    </w:p>
    <w:p w:rsidR="005A3150" w:rsidRPr="00D50645" w:rsidRDefault="00875C02" w:rsidP="00510C23">
      <w:pPr>
        <w:pStyle w:val="Default"/>
        <w:snapToGrid w:val="0"/>
        <w:spacing w:line="360" w:lineRule="exact"/>
        <w:rPr>
          <w:rFonts w:ascii="標楷體" w:eastAsia="標楷體" w:hAnsi="標楷體" w:cs="Arial"/>
          <w:b/>
          <w:snapToGrid w:val="0"/>
          <w:color w:val="202122"/>
        </w:rPr>
      </w:pPr>
      <w:r w:rsidRPr="00C938D0">
        <w:rPr>
          <w:rFonts w:ascii="標楷體" w:eastAsia="標楷體" w:hAnsi="標楷體" w:cs="Arial" w:hint="eastAsia"/>
          <w:b/>
          <w:snapToGrid w:val="0"/>
          <w:color w:val="202122"/>
        </w:rPr>
        <w:t>列強殖民的歷史留下多元複雜的語言、宗教、社會制度與經濟發展，宛如一個小世界的縮影。北部非洲受到阿拉伯與回教文化的強烈影響、東部與南部非洲形成英語文化圈、西部非洲的法語優勢地位，還有早在西方列強搶進非洲之前落地生根的東部印度裔與西部黎巴嫩裔，甚至迄今還有6個國家以葡萄牙語為官方語言，創造非洲的多采多姿。</w:t>
      </w:r>
      <w:r w:rsidR="00225064" w:rsidRPr="00D50645">
        <w:rPr>
          <w:rFonts w:ascii="標楷體" w:eastAsia="標楷體" w:hAnsi="標楷體" w:cs="Arial" w:hint="eastAsia"/>
          <w:b/>
          <w:snapToGrid w:val="0"/>
          <w:color w:val="202122"/>
        </w:rPr>
        <w:t>(</w:t>
      </w:r>
      <w:r w:rsidR="00D50645" w:rsidRPr="00D50645">
        <w:rPr>
          <w:rFonts w:ascii="標楷體" w:eastAsia="標楷體" w:hAnsi="標楷體" w:cs="Arial" w:hint="eastAsia"/>
          <w:b/>
          <w:snapToGrid w:val="0"/>
          <w:color w:val="202122"/>
        </w:rPr>
        <w:t>2022/08/12</w:t>
      </w:r>
      <w:r w:rsidR="00225064" w:rsidRPr="00C938D0">
        <w:rPr>
          <w:rFonts w:ascii="標楷體" w:eastAsia="標楷體" w:hAnsi="標楷體" w:cs="Arial" w:hint="eastAsia"/>
          <w:b/>
          <w:snapToGrid w:val="0"/>
          <w:color w:val="202122"/>
        </w:rPr>
        <w:t>非洲崛起</w:t>
      </w:r>
      <w:r w:rsidR="00D50645" w:rsidRPr="00D50645">
        <w:rPr>
          <w:rFonts w:ascii="標楷體" w:eastAsia="標楷體" w:hAnsi="標楷體" w:cs="Arial" w:hint="eastAsia"/>
          <w:b/>
          <w:snapToGrid w:val="0"/>
          <w:color w:val="202122"/>
        </w:rPr>
        <w:t xml:space="preserve"> </w:t>
      </w:r>
      <w:r w:rsidR="00225064" w:rsidRPr="00C938D0">
        <w:rPr>
          <w:rFonts w:ascii="標楷體" w:eastAsia="標楷體" w:hAnsi="標楷體" w:cs="Arial" w:hint="eastAsia"/>
          <w:b/>
          <w:snapToGrid w:val="0"/>
          <w:color w:val="202122"/>
        </w:rPr>
        <w:t>下一個全球經濟引擎</w:t>
      </w:r>
      <w:r w:rsidR="00466873" w:rsidRPr="00D50645">
        <w:rPr>
          <w:rFonts w:ascii="標楷體" w:eastAsia="標楷體" w:hAnsi="標楷體" w:cs="Arial" w:hint="eastAsia"/>
          <w:b/>
          <w:snapToGrid w:val="0"/>
          <w:color w:val="202122"/>
        </w:rPr>
        <w:t xml:space="preserve"> </w:t>
      </w:r>
      <w:r w:rsidR="00225064" w:rsidRPr="00D50645">
        <w:rPr>
          <w:rFonts w:ascii="標楷體" w:eastAsia="標楷體" w:hAnsi="標楷體" w:cs="Arial"/>
          <w:b/>
          <w:snapToGrid w:val="0"/>
          <w:color w:val="202122"/>
        </w:rPr>
        <w:t>https://reurl.cc/N00Rq9</w:t>
      </w:r>
      <w:r w:rsidR="00225064" w:rsidRPr="00D50645">
        <w:rPr>
          <w:rFonts w:ascii="標楷體" w:eastAsia="標楷體" w:hAnsi="標楷體" w:cs="Arial" w:hint="eastAsia"/>
          <w:b/>
          <w:snapToGrid w:val="0"/>
          <w:color w:val="202122"/>
        </w:rPr>
        <w:t>)</w:t>
      </w:r>
    </w:p>
    <w:p w:rsidR="00E9599F" w:rsidRPr="0025136F" w:rsidRDefault="00E9599F" w:rsidP="00FF0175">
      <w:pPr>
        <w:pStyle w:val="Pa3"/>
        <w:numPr>
          <w:ilvl w:val="0"/>
          <w:numId w:val="2"/>
        </w:numPr>
        <w:shd w:val="clear" w:color="auto" w:fill="FFFFFF"/>
        <w:snapToGrid w:val="0"/>
        <w:spacing w:afterLines="50" w:line="360" w:lineRule="exact"/>
        <w:ind w:left="360" w:hangingChars="150" w:hanging="360"/>
        <w:jc w:val="both"/>
        <w:rPr>
          <w:noProof/>
          <w:snapToGrid w:val="0"/>
        </w:rPr>
      </w:pPr>
      <w:r w:rsidRPr="0025136F">
        <w:rPr>
          <w:rFonts w:hint="eastAsia"/>
          <w:noProof/>
          <w:snapToGrid w:val="0"/>
        </w:rPr>
        <w:t>馬雲說：「非洲會成為下一個全球經濟引擎。中國之龍和印度之虎都已退潮，非洲之獅即將發威！</w:t>
      </w:r>
      <w:r w:rsidR="006159BF" w:rsidRPr="0025136F">
        <w:rPr>
          <w:rFonts w:hint="eastAsia"/>
          <w:noProof/>
          <w:snapToGrid w:val="0"/>
        </w:rPr>
        <w:t>」請問下列何者是非洲之獅發威最有利條件？</w:t>
      </w:r>
      <w:r w:rsidR="006159BF" w:rsidRPr="0025136F">
        <w:rPr>
          <w:noProof/>
          <w:snapToGrid w:val="0"/>
        </w:rPr>
        <w:br/>
      </w:r>
      <w:r w:rsidR="006159BF" w:rsidRPr="0025136F">
        <w:rPr>
          <w:rFonts w:hint="eastAsia"/>
          <w:noProof/>
          <w:snapToGrid w:val="0"/>
        </w:rPr>
        <w:t>(A)為世界第二大洲  (B)歐洲殖民</w:t>
      </w:r>
      <w:r w:rsidR="00EB1CAC" w:rsidRPr="0025136F">
        <w:rPr>
          <w:rFonts w:hint="eastAsia"/>
          <w:noProof/>
          <w:snapToGrid w:val="0"/>
        </w:rPr>
        <w:t>地式</w:t>
      </w:r>
      <w:r w:rsidR="006159BF" w:rsidRPr="0025136F">
        <w:rPr>
          <w:rFonts w:hint="eastAsia"/>
          <w:noProof/>
          <w:snapToGrid w:val="0"/>
        </w:rPr>
        <w:t>經濟</w:t>
      </w:r>
      <w:r w:rsidR="00112C8C" w:rsidRPr="0025136F">
        <w:rPr>
          <w:rFonts w:hint="eastAsia"/>
          <w:noProof/>
          <w:snapToGrid w:val="0"/>
        </w:rPr>
        <w:t>影響</w:t>
      </w:r>
      <w:r w:rsidR="006159BF" w:rsidRPr="0025136F">
        <w:rPr>
          <w:rFonts w:hint="eastAsia"/>
          <w:noProof/>
          <w:snapToGrid w:val="0"/>
        </w:rPr>
        <w:t xml:space="preserve">  (C)</w:t>
      </w:r>
      <w:r w:rsidR="00112C8C" w:rsidRPr="0025136F">
        <w:rPr>
          <w:rFonts w:hint="eastAsia"/>
          <w:noProof/>
          <w:snapToGrid w:val="0"/>
        </w:rPr>
        <w:t>龐大的</w:t>
      </w:r>
      <w:r w:rsidR="006159BF" w:rsidRPr="0025136F">
        <w:rPr>
          <w:rFonts w:hint="eastAsia"/>
          <w:noProof/>
          <w:snapToGrid w:val="0"/>
        </w:rPr>
        <w:t>人口紅利  (D)</w:t>
      </w:r>
      <w:r w:rsidR="00EB1CAC" w:rsidRPr="0025136F">
        <w:rPr>
          <w:rFonts w:hint="eastAsia"/>
          <w:noProof/>
          <w:snapToGrid w:val="0"/>
        </w:rPr>
        <w:t>為</w:t>
      </w:r>
      <w:r w:rsidR="003E7D79">
        <w:rPr>
          <w:rFonts w:hint="eastAsia"/>
          <w:noProof/>
          <w:snapToGrid w:val="0"/>
        </w:rPr>
        <w:t>世界主要</w:t>
      </w:r>
      <w:r w:rsidR="00EB1CAC" w:rsidRPr="0025136F">
        <w:rPr>
          <w:rFonts w:hint="eastAsia"/>
          <w:noProof/>
          <w:snapToGrid w:val="0"/>
        </w:rPr>
        <w:t>黑人族群分布區</w:t>
      </w:r>
    </w:p>
    <w:p w:rsidR="00EB1CAC" w:rsidRDefault="00EB1CAC" w:rsidP="00FF0175">
      <w:pPr>
        <w:pStyle w:val="Pa3"/>
        <w:numPr>
          <w:ilvl w:val="0"/>
          <w:numId w:val="2"/>
        </w:numPr>
        <w:shd w:val="clear" w:color="auto" w:fill="FFFFFF"/>
        <w:snapToGrid w:val="0"/>
        <w:spacing w:beforeLines="30" w:afterLines="50" w:line="360" w:lineRule="exact"/>
        <w:ind w:left="360" w:hangingChars="150" w:hanging="360"/>
        <w:jc w:val="both"/>
        <w:rPr>
          <w:noProof/>
          <w:snapToGrid w:val="0"/>
        </w:rPr>
      </w:pPr>
      <w:r w:rsidRPr="00EB1CAC">
        <w:rPr>
          <w:rFonts w:hint="eastAsia"/>
          <w:noProof/>
          <w:snapToGrid w:val="0"/>
        </w:rPr>
        <w:t>人口年齡中位數是指將一國的總人口分成人數相等的兩部分，其中一半的人年齡比中位數小，另一半則比中位數大。藉由分析一國的年齡中位數，可看出該國的年齡分布狀態。上文中提到「</w:t>
      </w:r>
      <w:r w:rsidRPr="0025136F">
        <w:rPr>
          <w:rFonts w:hint="eastAsia"/>
          <w:noProof/>
          <w:snapToGrid w:val="0"/>
        </w:rPr>
        <w:t>非洲13億人口中位數為19歲，連歐洲43歲的一半都不到。</w:t>
      </w:r>
      <w:r w:rsidRPr="00EB1CAC">
        <w:rPr>
          <w:rFonts w:hint="eastAsia"/>
          <w:noProof/>
          <w:snapToGrid w:val="0"/>
        </w:rPr>
        <w:t>」請問：根據</w:t>
      </w:r>
      <w:r w:rsidR="005D2F90">
        <w:rPr>
          <w:rFonts w:hint="eastAsia"/>
          <w:noProof/>
          <w:snapToGrid w:val="0"/>
        </w:rPr>
        <w:t>上述</w:t>
      </w:r>
      <w:r w:rsidRPr="00EB1CAC">
        <w:rPr>
          <w:rFonts w:hint="eastAsia"/>
          <w:noProof/>
          <w:snapToGrid w:val="0"/>
        </w:rPr>
        <w:t>統計數據，可推測出非洲目前的人口具有下列哪一特徵</w:t>
      </w:r>
      <w:r w:rsidRPr="00EB1CAC">
        <w:rPr>
          <w:noProof/>
          <w:snapToGrid w:val="0"/>
        </w:rPr>
        <w:t>？</w:t>
      </w:r>
      <w:r w:rsidRPr="00EB1CAC">
        <w:rPr>
          <w:rFonts w:hint="eastAsia"/>
          <w:noProof/>
          <w:snapToGrid w:val="0"/>
        </w:rPr>
        <w:t xml:space="preserve">　</w:t>
      </w:r>
      <w:r>
        <w:rPr>
          <w:noProof/>
          <w:snapToGrid w:val="0"/>
        </w:rPr>
        <w:br/>
      </w:r>
      <w:r w:rsidRPr="00EB1CAC">
        <w:rPr>
          <w:noProof/>
          <w:snapToGrid w:val="0"/>
        </w:rPr>
        <w:t>(A)</w:t>
      </w:r>
      <w:r w:rsidRPr="00EB1CAC">
        <w:rPr>
          <w:rFonts w:hint="eastAsia"/>
          <w:noProof/>
          <w:snapToGrid w:val="0"/>
        </w:rPr>
        <w:t xml:space="preserve">營養不足的人數眾多　</w:t>
      </w:r>
      <w:r w:rsidRPr="00EB1CAC">
        <w:rPr>
          <w:noProof/>
          <w:snapToGrid w:val="0"/>
        </w:rPr>
        <w:t>(B)</w:t>
      </w:r>
      <w:r w:rsidRPr="00EB1CAC">
        <w:rPr>
          <w:rFonts w:hint="eastAsia"/>
          <w:noProof/>
          <w:snapToGrid w:val="0"/>
        </w:rPr>
        <w:t xml:space="preserve">出生率居高不下　</w:t>
      </w:r>
      <w:r w:rsidRPr="00EB1CAC">
        <w:rPr>
          <w:noProof/>
          <w:snapToGrid w:val="0"/>
        </w:rPr>
        <w:t>(C)</w:t>
      </w:r>
      <w:r w:rsidRPr="00EB1CAC">
        <w:rPr>
          <w:rFonts w:hint="eastAsia"/>
          <w:noProof/>
          <w:snapToGrid w:val="0"/>
        </w:rPr>
        <w:t xml:space="preserve">社會性移入人口多　</w:t>
      </w:r>
      <w:r w:rsidRPr="00EB1CAC">
        <w:rPr>
          <w:noProof/>
          <w:snapToGrid w:val="0"/>
        </w:rPr>
        <w:t>(D)</w:t>
      </w:r>
      <w:r w:rsidRPr="00EB1CAC">
        <w:rPr>
          <w:rFonts w:hint="eastAsia"/>
          <w:noProof/>
          <w:snapToGrid w:val="0"/>
        </w:rPr>
        <w:t>死亡率下降老年人口多</w:t>
      </w:r>
    </w:p>
    <w:p w:rsidR="00EB1CAC" w:rsidRPr="0025136F" w:rsidRDefault="007616FF" w:rsidP="00FF0175">
      <w:pPr>
        <w:pStyle w:val="Pa3"/>
        <w:numPr>
          <w:ilvl w:val="0"/>
          <w:numId w:val="2"/>
        </w:numPr>
        <w:shd w:val="clear" w:color="auto" w:fill="FFFFFF"/>
        <w:snapToGrid w:val="0"/>
        <w:spacing w:beforeLines="30" w:afterLines="50" w:line="360" w:lineRule="exact"/>
        <w:ind w:left="360" w:hangingChars="150" w:hanging="360"/>
        <w:jc w:val="both"/>
        <w:rPr>
          <w:noProof/>
          <w:snapToGrid w:val="0"/>
        </w:rPr>
      </w:pPr>
      <w:r>
        <w:rPr>
          <w:rFonts w:hint="eastAsia"/>
          <w:noProof/>
          <w:snapToGrid w:val="0"/>
        </w:rPr>
        <w:t>早期</w:t>
      </w:r>
      <w:r w:rsidRPr="0025136F">
        <w:rPr>
          <w:rFonts w:hint="eastAsia"/>
          <w:noProof/>
          <w:snapToGrid w:val="0"/>
        </w:rPr>
        <w:t>歐洲列強殖民漠南非洲的主要目的是掠奪</w:t>
      </w:r>
      <w:r w:rsidR="0025136F" w:rsidRPr="00C938D0">
        <w:rPr>
          <w:rFonts w:hint="eastAsia"/>
          <w:noProof/>
          <w:snapToGrid w:val="0"/>
        </w:rPr>
        <w:t>豐富的天然資源</w:t>
      </w:r>
      <w:r w:rsidRPr="0025136F">
        <w:rPr>
          <w:rFonts w:hint="eastAsia"/>
          <w:noProof/>
          <w:snapToGrid w:val="0"/>
        </w:rPr>
        <w:t xml:space="preserve">，除了煤、鐵之外，黃金、鑽石、鈾、鈷等在漠南非洲皆蘊藏豐富。請問：漠南非洲礦產資源豐富的主要原因與下列何者關係最密切？　</w:t>
      </w:r>
      <w:r w:rsidRPr="0025136F">
        <w:rPr>
          <w:noProof/>
          <w:snapToGrid w:val="0"/>
        </w:rPr>
        <w:br/>
      </w:r>
      <w:r w:rsidRPr="0025136F">
        <w:rPr>
          <w:rFonts w:hint="eastAsia"/>
          <w:noProof/>
          <w:snapToGrid w:val="0"/>
        </w:rPr>
        <w:t>(A)</w:t>
      </w:r>
      <w:r w:rsidR="0025136F" w:rsidRPr="0025136F">
        <w:rPr>
          <w:rFonts w:hint="eastAsia"/>
          <w:noProof/>
          <w:snapToGrid w:val="0"/>
        </w:rPr>
        <w:t>面積遼闊且以高原地形為主</w:t>
      </w:r>
      <w:r w:rsidRPr="0025136F">
        <w:rPr>
          <w:rFonts w:hint="eastAsia"/>
          <w:noProof/>
          <w:snapToGrid w:val="0"/>
        </w:rPr>
        <w:t xml:space="preserve">　(B)地質環境較為古老　(C)位</w:t>
      </w:r>
      <w:r w:rsidR="0025136F" w:rsidRPr="0025136F">
        <w:rPr>
          <w:rFonts w:hint="eastAsia"/>
          <w:noProof/>
          <w:snapToGrid w:val="0"/>
        </w:rPr>
        <w:t>居</w:t>
      </w:r>
      <w:r w:rsidRPr="0025136F">
        <w:rPr>
          <w:rFonts w:hint="eastAsia"/>
          <w:noProof/>
          <w:snapToGrid w:val="0"/>
        </w:rPr>
        <w:t>低緯度</w:t>
      </w:r>
      <w:r w:rsidR="0025136F" w:rsidRPr="0025136F">
        <w:rPr>
          <w:rFonts w:hint="eastAsia"/>
          <w:noProof/>
          <w:snapToGrid w:val="0"/>
        </w:rPr>
        <w:t>以熱帶氣候為主</w:t>
      </w:r>
      <w:r w:rsidRPr="0025136F">
        <w:rPr>
          <w:rFonts w:hint="eastAsia"/>
          <w:noProof/>
          <w:snapToGrid w:val="0"/>
        </w:rPr>
        <w:t xml:space="preserve">　(D)沿海有寒暖流交會</w:t>
      </w:r>
    </w:p>
    <w:p w:rsidR="0025136F" w:rsidRDefault="0025136F" w:rsidP="00FF0175">
      <w:pPr>
        <w:pStyle w:val="Pa3"/>
        <w:numPr>
          <w:ilvl w:val="0"/>
          <w:numId w:val="2"/>
        </w:numPr>
        <w:shd w:val="clear" w:color="auto" w:fill="FFFFFF"/>
        <w:snapToGrid w:val="0"/>
        <w:spacing w:beforeLines="30" w:afterLines="50" w:line="360" w:lineRule="exact"/>
        <w:ind w:left="360" w:hangingChars="150" w:hanging="360"/>
        <w:jc w:val="both"/>
        <w:rPr>
          <w:rStyle w:val="A4"/>
          <w:rFonts w:asciiTheme="minorEastAsia" w:eastAsiaTheme="minorEastAsia" w:hAnsiTheme="minorEastAsia" w:cstheme="minorBidi"/>
          <w:color w:val="auto"/>
          <w:u w:val="none"/>
        </w:rPr>
      </w:pPr>
      <w:r w:rsidRPr="0025136F">
        <w:rPr>
          <w:rFonts w:hint="eastAsia"/>
          <w:noProof/>
          <w:snapToGrid w:val="0"/>
        </w:rPr>
        <w:t>「非洲擁有多元複雜的語言、宗教、社會制度與經濟發展，宛如一個小世界的縮影。」請問造就此現象</w:t>
      </w:r>
      <w:r w:rsidR="007F1D4C">
        <w:rPr>
          <w:rFonts w:hint="eastAsia"/>
          <w:noProof/>
          <w:snapToGrid w:val="0"/>
        </w:rPr>
        <w:t>的</w:t>
      </w:r>
      <w:r w:rsidRPr="0025136F">
        <w:rPr>
          <w:rFonts w:hint="eastAsia"/>
          <w:noProof/>
          <w:snapToGrid w:val="0"/>
        </w:rPr>
        <w:t>原因與下列</w:t>
      </w:r>
      <w:r w:rsidR="007F1D4C">
        <w:rPr>
          <w:rFonts w:hint="eastAsia"/>
          <w:noProof/>
          <w:snapToGrid w:val="0"/>
        </w:rPr>
        <w:t>哪一項</w:t>
      </w:r>
      <w:r w:rsidRPr="0025136F">
        <w:rPr>
          <w:rFonts w:hint="eastAsia"/>
          <w:noProof/>
          <w:snapToGrid w:val="0"/>
        </w:rPr>
        <w:t>關聯性最</w:t>
      </w:r>
      <w:r>
        <w:rPr>
          <w:rFonts w:hint="eastAsia"/>
          <w:noProof/>
          <w:snapToGrid w:val="0"/>
        </w:rPr>
        <w:t>高？</w:t>
      </w:r>
      <w:r w:rsidR="0010718E">
        <w:rPr>
          <w:noProof/>
          <w:snapToGrid w:val="0"/>
        </w:rPr>
        <w:br/>
      </w:r>
      <w:r w:rsidR="007F1D4C">
        <w:rPr>
          <w:rStyle w:val="A4"/>
          <w:rFonts w:asciiTheme="minorEastAsia" w:eastAsiaTheme="minorEastAsia" w:hAnsiTheme="minorEastAsia" w:cstheme="minorBidi" w:hint="eastAsia"/>
          <w:color w:val="auto"/>
          <w:u w:val="none"/>
        </w:rPr>
        <w:t>(A)</w:t>
      </w:r>
      <w:r w:rsidR="007F1D4C" w:rsidRPr="007F1D4C">
        <w:rPr>
          <w:rFonts w:hint="eastAsia"/>
          <w:noProof/>
          <w:snapToGrid w:val="0"/>
        </w:rPr>
        <w:t>列強殖民歷史影響</w:t>
      </w:r>
      <w:r w:rsidR="007F1D4C">
        <w:rPr>
          <w:rStyle w:val="A4"/>
          <w:rFonts w:asciiTheme="minorEastAsia" w:eastAsiaTheme="minorEastAsia" w:hAnsiTheme="minorEastAsia" w:cstheme="minorBidi" w:hint="eastAsia"/>
          <w:color w:val="auto"/>
          <w:u w:val="none"/>
        </w:rPr>
        <w:t xml:space="preserve">  (B)眾多族群衝突後的結果  (C)自然資源豐富多元  (D)中國一帶一路的政績</w:t>
      </w:r>
    </w:p>
    <w:p w:rsidR="00AE5089" w:rsidRPr="00AE5089" w:rsidRDefault="00626362" w:rsidP="0010718E">
      <w:pPr>
        <w:pStyle w:val="Default"/>
        <w:snapToGrid w:val="0"/>
        <w:spacing w:line="360" w:lineRule="exact"/>
        <w:rPr>
          <w:rFonts w:ascii="標楷體" w:eastAsia="標楷體" w:hAnsi="標楷體" w:cs="Arial"/>
          <w:b/>
          <w:snapToGrid w:val="0"/>
          <w:color w:val="202122"/>
        </w:rPr>
      </w:pPr>
      <w:r>
        <w:rPr>
          <w:rFonts w:ascii="標楷體" w:eastAsia="標楷體" w:hAnsi="標楷體" w:cs="Arial" w:hint="eastAsia"/>
          <w:b/>
          <w:snapToGrid w:val="0"/>
          <w:color w:val="202122"/>
        </w:rPr>
        <w:t>◎</w:t>
      </w:r>
      <w:r w:rsidR="00AE5089" w:rsidRPr="00AE5089">
        <w:rPr>
          <w:rFonts w:ascii="標楷體" w:eastAsia="標楷體" w:hAnsi="標楷體" w:cs="Arial"/>
          <w:b/>
          <w:snapToGrid w:val="0"/>
          <w:color w:val="202122"/>
        </w:rPr>
        <w:t>聯合國世界糧食計劃署表示，俄羅斯軍隊對烏克蘭黑海港口的封鎖以及西方對莫斯科制裁的連鎖反應，提高了國際糧食和燃料價格，導致數百萬非洲人今年面臨「前所未有的糧食緊急狀況」。世界糧食計劃署本週表示，肯亞、索馬利亞和衣索比亞的大部分地區面臨著嚴重的糧食不安全風險。該糧農組織稱，在薩赫爾和西非地區，2022年可能有超過4000萬人忍受飢餓，而2019年的飢餓人數為1080萬人。</w:t>
      </w:r>
    </w:p>
    <w:p w:rsidR="00626362" w:rsidRPr="00AE5089" w:rsidRDefault="00AE5089" w:rsidP="0010718E">
      <w:pPr>
        <w:pStyle w:val="Default"/>
        <w:snapToGrid w:val="0"/>
        <w:spacing w:line="360" w:lineRule="exact"/>
        <w:rPr>
          <w:rFonts w:ascii="標楷體" w:eastAsia="標楷體" w:hAnsi="標楷體" w:cs="Arial"/>
          <w:b/>
          <w:snapToGrid w:val="0"/>
          <w:color w:val="202122"/>
        </w:rPr>
      </w:pPr>
      <w:r w:rsidRPr="00AE5089">
        <w:rPr>
          <w:rFonts w:ascii="標楷體" w:eastAsia="標楷體" w:hAnsi="標楷體" w:cs="Arial"/>
          <w:b/>
          <w:snapToGrid w:val="0"/>
          <w:color w:val="202122"/>
        </w:rPr>
        <w:t>在2月底俄羅斯入侵烏克蘭之前，COVID-19疫情和長期乾旱已經嚴重打擊非洲經濟。非洲大陸三分之一的小麥從俄羅斯和烏克蘭進口，烏克蘭的戰爭導致雪上加霜。隨著全球市場上糧食價格的飆升，那些並不依賴從俄羅斯和烏克蘭進口糧食的國家也在遭受損失。</w:t>
      </w:r>
      <w:r w:rsidRPr="00AE5089">
        <w:rPr>
          <w:rFonts w:ascii="標楷體" w:eastAsia="標楷體" w:hAnsi="標楷體" w:cs="Arial" w:hint="eastAsia"/>
          <w:b/>
          <w:snapToGrid w:val="0"/>
          <w:color w:val="202122"/>
        </w:rPr>
        <w:t>(2022/07/06</w:t>
      </w:r>
      <w:r>
        <w:rPr>
          <w:rFonts w:ascii="標楷體" w:eastAsia="標楷體" w:hAnsi="標楷體" w:cs="Arial" w:hint="eastAsia"/>
          <w:b/>
          <w:snapToGrid w:val="0"/>
          <w:color w:val="202122"/>
        </w:rPr>
        <w:t xml:space="preserve"> </w:t>
      </w:r>
      <w:r w:rsidRPr="00AE5089">
        <w:rPr>
          <w:rFonts w:ascii="標楷體" w:eastAsia="標楷體" w:hAnsi="標楷體" w:cs="Arial" w:hint="eastAsia"/>
          <w:b/>
          <w:snapToGrid w:val="0"/>
          <w:color w:val="202122"/>
        </w:rPr>
        <w:t xml:space="preserve"> </w:t>
      </w:r>
      <w:hyperlink r:id="rId42" w:history="1">
        <w:r w:rsidR="00626362" w:rsidRPr="00AF1D7A">
          <w:rPr>
            <w:rStyle w:val="ad"/>
            <w:rFonts w:ascii="標楷體" w:eastAsia="標楷體" w:hAnsi="標楷體" w:cs="Arial"/>
            <w:b/>
            <w:snapToGrid w:val="0"/>
          </w:rPr>
          <w:t>https://reurl.cc/GAAnEW</w:t>
        </w:r>
      </w:hyperlink>
      <w:r w:rsidRPr="00AE5089">
        <w:rPr>
          <w:rFonts w:ascii="標楷體" w:eastAsia="標楷體" w:hAnsi="標楷體" w:cs="Arial" w:hint="eastAsia"/>
          <w:b/>
          <w:snapToGrid w:val="0"/>
          <w:color w:val="202122"/>
        </w:rPr>
        <w:t>)</w:t>
      </w:r>
    </w:p>
    <w:p w:rsidR="00E9599F" w:rsidRDefault="000C084D" w:rsidP="00FF0175">
      <w:pPr>
        <w:pStyle w:val="Pa3"/>
        <w:numPr>
          <w:ilvl w:val="0"/>
          <w:numId w:val="2"/>
        </w:numPr>
        <w:shd w:val="clear" w:color="auto" w:fill="FFFFFF"/>
        <w:snapToGrid w:val="0"/>
        <w:spacing w:beforeLines="30" w:afterLines="50" w:line="360" w:lineRule="exact"/>
        <w:ind w:left="360" w:hangingChars="150" w:hanging="360"/>
        <w:jc w:val="both"/>
        <w:rPr>
          <w:rStyle w:val="A4"/>
          <w:rFonts w:asciiTheme="minorEastAsia" w:eastAsiaTheme="minorEastAsia" w:hAnsiTheme="minorEastAsia" w:cstheme="minorBidi"/>
          <w:color w:val="auto"/>
          <w:u w:val="none"/>
        </w:rPr>
      </w:pPr>
      <w:r w:rsidRPr="00AE5089">
        <w:rPr>
          <w:rFonts w:hint="eastAsia"/>
          <w:noProof/>
          <w:snapToGrid w:val="0"/>
        </w:rPr>
        <w:t xml:space="preserve"> </w:t>
      </w:r>
      <w:r w:rsidR="00EB1CAC" w:rsidRPr="00AE5089">
        <w:rPr>
          <w:noProof/>
          <w:snapToGrid w:val="0"/>
        </w:rPr>
        <w:t>在過去十年中，非洲的糧食進口費用幾乎增加了兩倍，但其農業生產本身也一直在穩步增長。非洲大陸擁有大量的可耕地，自給自足有著巨大的潛力，為什麼</w:t>
      </w:r>
      <w:r w:rsidR="00F01ECC">
        <w:rPr>
          <w:rFonts w:hint="eastAsia"/>
          <w:noProof/>
          <w:snapToGrid w:val="0"/>
        </w:rPr>
        <w:t>還要</w:t>
      </w:r>
      <w:r w:rsidR="00EB1CAC" w:rsidRPr="00AE5089">
        <w:rPr>
          <w:noProof/>
          <w:snapToGrid w:val="0"/>
        </w:rPr>
        <w:t>依賴進口糧食？</w:t>
      </w:r>
      <w:r w:rsidR="00AE5089">
        <w:rPr>
          <w:rFonts w:hint="eastAsia"/>
          <w:noProof/>
          <w:snapToGrid w:val="0"/>
        </w:rPr>
        <w:br/>
      </w:r>
      <w:r w:rsidR="00AE5089">
        <w:rPr>
          <w:rStyle w:val="A4"/>
          <w:rFonts w:asciiTheme="minorEastAsia" w:eastAsiaTheme="minorEastAsia" w:hAnsiTheme="minorEastAsia" w:cstheme="minorBidi" w:hint="eastAsia"/>
          <w:color w:val="auto"/>
          <w:u w:val="none"/>
        </w:rPr>
        <w:t>(A)</w:t>
      </w:r>
      <w:r w:rsidR="00F01ECC" w:rsidRPr="00F01ECC">
        <w:rPr>
          <w:noProof/>
          <w:snapToGrid w:val="0"/>
        </w:rPr>
        <w:t>農田主要用來種植咖啡、可可和棉籽油等出口作物</w:t>
      </w:r>
      <w:r w:rsidR="00AE5089" w:rsidRPr="00F01ECC">
        <w:rPr>
          <w:rFonts w:hint="eastAsia"/>
          <w:noProof/>
          <w:snapToGrid w:val="0"/>
        </w:rPr>
        <w:t xml:space="preserve"> </w:t>
      </w:r>
      <w:r w:rsidR="00AE5089">
        <w:rPr>
          <w:rStyle w:val="A4"/>
          <w:rFonts w:asciiTheme="minorEastAsia" w:eastAsiaTheme="minorEastAsia" w:hAnsiTheme="minorEastAsia" w:cstheme="minorBidi" w:hint="eastAsia"/>
          <w:color w:val="auto"/>
          <w:u w:val="none"/>
        </w:rPr>
        <w:t xml:space="preserve"> (B)</w:t>
      </w:r>
      <w:r w:rsidR="00F01ECC">
        <w:rPr>
          <w:rStyle w:val="A4"/>
          <w:rFonts w:asciiTheme="minorEastAsia" w:eastAsiaTheme="minorEastAsia" w:hAnsiTheme="minorEastAsia" w:cstheme="minorBidi" w:hint="eastAsia"/>
          <w:color w:val="auto"/>
          <w:u w:val="none"/>
        </w:rPr>
        <w:t>因非洲工業汙染嚴重不適合種植糧食作物</w:t>
      </w:r>
      <w:r w:rsidR="00AE5089">
        <w:rPr>
          <w:rStyle w:val="A4"/>
          <w:rFonts w:asciiTheme="minorEastAsia" w:eastAsiaTheme="minorEastAsia" w:hAnsiTheme="minorEastAsia" w:cstheme="minorBidi" w:hint="eastAsia"/>
          <w:color w:val="auto"/>
          <w:u w:val="none"/>
        </w:rPr>
        <w:t xml:space="preserve">  </w:t>
      </w:r>
      <w:r w:rsidR="00F01ECC">
        <w:rPr>
          <w:rStyle w:val="A4"/>
          <w:rFonts w:asciiTheme="minorEastAsia" w:eastAsiaTheme="minorEastAsia" w:hAnsiTheme="minorEastAsia" w:cstheme="minorBidi"/>
          <w:color w:val="auto"/>
          <w:u w:val="none"/>
        </w:rPr>
        <w:br/>
      </w:r>
      <w:r w:rsidR="00AE5089">
        <w:rPr>
          <w:rStyle w:val="A4"/>
          <w:rFonts w:asciiTheme="minorEastAsia" w:eastAsiaTheme="minorEastAsia" w:hAnsiTheme="minorEastAsia" w:cstheme="minorBidi" w:hint="eastAsia"/>
          <w:color w:val="auto"/>
          <w:u w:val="none"/>
        </w:rPr>
        <w:t>(C)</w:t>
      </w:r>
      <w:r w:rsidR="00F01ECC">
        <w:rPr>
          <w:rStyle w:val="A4"/>
          <w:rFonts w:asciiTheme="minorEastAsia" w:eastAsiaTheme="minorEastAsia" w:hAnsiTheme="minorEastAsia" w:cstheme="minorBidi" w:hint="eastAsia"/>
          <w:color w:val="auto"/>
          <w:u w:val="none"/>
        </w:rPr>
        <w:t>非洲因早期黑奴買賣導致缺乏勞力及農業耕作技術</w:t>
      </w:r>
      <w:r w:rsidR="00AE5089">
        <w:rPr>
          <w:rStyle w:val="A4"/>
          <w:rFonts w:asciiTheme="minorEastAsia" w:eastAsiaTheme="minorEastAsia" w:hAnsiTheme="minorEastAsia" w:cstheme="minorBidi" w:hint="eastAsia"/>
          <w:color w:val="auto"/>
          <w:u w:val="none"/>
        </w:rPr>
        <w:t xml:space="preserve">  (D)</w:t>
      </w:r>
      <w:r w:rsidR="00F01ECC">
        <w:rPr>
          <w:rStyle w:val="A4"/>
          <w:rFonts w:asciiTheme="minorEastAsia" w:eastAsiaTheme="minorEastAsia" w:hAnsiTheme="minorEastAsia" w:cstheme="minorBidi" w:hint="eastAsia"/>
          <w:color w:val="auto"/>
          <w:u w:val="none"/>
        </w:rPr>
        <w:t>非洲野生動物眾多作物常被野生動物摧殘</w:t>
      </w:r>
    </w:p>
    <w:p w:rsidR="00F01ECC" w:rsidRPr="00F01ECC" w:rsidRDefault="00F01ECC" w:rsidP="00FF0175">
      <w:pPr>
        <w:pStyle w:val="Pa3"/>
        <w:numPr>
          <w:ilvl w:val="0"/>
          <w:numId w:val="2"/>
        </w:numPr>
        <w:shd w:val="clear" w:color="auto" w:fill="FFFFFF"/>
        <w:snapToGrid w:val="0"/>
        <w:spacing w:beforeLines="30" w:afterLines="50" w:line="360" w:lineRule="exact"/>
        <w:ind w:left="360" w:hangingChars="150" w:hanging="360"/>
        <w:jc w:val="both"/>
        <w:rPr>
          <w:noProof/>
          <w:snapToGrid w:val="0"/>
        </w:rPr>
      </w:pPr>
      <w:r>
        <w:rPr>
          <w:rFonts w:hint="eastAsia"/>
          <w:noProof/>
          <w:snapToGrid w:val="0"/>
        </w:rPr>
        <w:t>下列哪一樣因素與非洲糧食短缺導致飢餓人數攀升『</w:t>
      </w:r>
      <w:r w:rsidR="00BB7C8C">
        <w:rPr>
          <w:rFonts w:hint="eastAsia"/>
          <w:noProof/>
          <w:snapToGrid w:val="0"/>
        </w:rPr>
        <w:t>較</w:t>
      </w:r>
      <w:r w:rsidR="000A0EFB">
        <w:rPr>
          <w:rFonts w:hint="eastAsia"/>
          <w:noProof/>
          <w:snapToGrid w:val="0"/>
        </w:rPr>
        <w:t>無</w:t>
      </w:r>
      <w:r>
        <w:rPr>
          <w:rFonts w:hint="eastAsia"/>
          <w:noProof/>
          <w:snapToGrid w:val="0"/>
        </w:rPr>
        <w:t>』</w:t>
      </w:r>
      <w:r w:rsidR="004A3385">
        <w:rPr>
          <w:rFonts w:hint="eastAsia"/>
          <w:noProof/>
          <w:snapToGrid w:val="0"/>
        </w:rPr>
        <w:t>直接關係</w:t>
      </w:r>
      <w:r>
        <w:rPr>
          <w:rFonts w:hint="eastAsia"/>
          <w:noProof/>
          <w:snapToGrid w:val="0"/>
        </w:rPr>
        <w:t>？</w:t>
      </w:r>
      <w:r>
        <w:rPr>
          <w:noProof/>
          <w:snapToGrid w:val="0"/>
        </w:rPr>
        <w:br/>
      </w:r>
      <w:r>
        <w:rPr>
          <w:rStyle w:val="A4"/>
          <w:rFonts w:asciiTheme="minorEastAsia" w:eastAsiaTheme="minorEastAsia" w:hAnsiTheme="minorEastAsia" w:cstheme="minorBidi" w:hint="eastAsia"/>
          <w:color w:val="auto"/>
          <w:u w:val="none"/>
        </w:rPr>
        <w:t xml:space="preserve">(A)俄烏戰爭  (B) </w:t>
      </w:r>
      <w:r w:rsidRPr="00F01ECC">
        <w:rPr>
          <w:noProof/>
          <w:snapToGrid w:val="0"/>
        </w:rPr>
        <w:t>COVID-19疫情</w:t>
      </w:r>
      <w:r w:rsidRPr="00F01ECC">
        <w:rPr>
          <w:rFonts w:hint="eastAsia"/>
          <w:noProof/>
          <w:snapToGrid w:val="0"/>
        </w:rPr>
        <w:t xml:space="preserve">  </w:t>
      </w:r>
      <w:r>
        <w:rPr>
          <w:rStyle w:val="A4"/>
          <w:rFonts w:asciiTheme="minorEastAsia" w:eastAsiaTheme="minorEastAsia" w:hAnsiTheme="minorEastAsia" w:cstheme="minorBidi" w:hint="eastAsia"/>
          <w:color w:val="auto"/>
          <w:u w:val="none"/>
        </w:rPr>
        <w:t>(C)</w:t>
      </w:r>
      <w:r w:rsidR="00682DF2">
        <w:rPr>
          <w:rStyle w:val="A4"/>
          <w:rFonts w:asciiTheme="minorEastAsia" w:eastAsiaTheme="minorEastAsia" w:hAnsiTheme="minorEastAsia" w:cstheme="minorBidi" w:hint="eastAsia"/>
          <w:color w:val="auto"/>
          <w:u w:val="none"/>
        </w:rPr>
        <w:t>氣候變遷</w:t>
      </w:r>
      <w:r>
        <w:rPr>
          <w:rStyle w:val="A4"/>
          <w:rFonts w:asciiTheme="minorEastAsia" w:eastAsiaTheme="minorEastAsia" w:hAnsiTheme="minorEastAsia" w:cstheme="minorBidi" w:hint="eastAsia"/>
          <w:color w:val="auto"/>
          <w:u w:val="none"/>
        </w:rPr>
        <w:t xml:space="preserve">  (D)</w:t>
      </w:r>
      <w:r w:rsidR="005D2F90">
        <w:rPr>
          <w:rStyle w:val="A4"/>
          <w:rFonts w:asciiTheme="minorEastAsia" w:eastAsiaTheme="minorEastAsia" w:hAnsiTheme="minorEastAsia" w:cstheme="minorBidi" w:hint="eastAsia"/>
          <w:color w:val="auto"/>
          <w:u w:val="none"/>
        </w:rPr>
        <w:t>動物大遷徙</w:t>
      </w:r>
    </w:p>
    <w:p w:rsidR="008315A3" w:rsidRPr="008315A3" w:rsidRDefault="000A0EFB" w:rsidP="00FF0175">
      <w:pPr>
        <w:pStyle w:val="Pa3"/>
        <w:numPr>
          <w:ilvl w:val="0"/>
          <w:numId w:val="2"/>
        </w:numPr>
        <w:shd w:val="clear" w:color="auto" w:fill="FFFFFF"/>
        <w:snapToGrid w:val="0"/>
        <w:spacing w:beforeLines="30" w:afterLines="50" w:line="360" w:lineRule="exact"/>
        <w:ind w:left="360" w:hangingChars="150" w:hanging="360"/>
        <w:jc w:val="both"/>
        <w:rPr>
          <w:noProof/>
          <w:snapToGrid w:val="0"/>
        </w:rPr>
      </w:pPr>
      <w:r w:rsidRPr="008315A3">
        <w:rPr>
          <w:rFonts w:hint="eastAsia"/>
          <w:noProof/>
          <w:snapToGrid w:val="0"/>
        </w:rPr>
        <w:t>農業是衣索比亞最賴以為生的主要產業，農業的勞動力占全國的就業總人數的72.7％，主要經濟農作物以咖啡、花卉、蔬菜及油料作物等，其中咖啡的產業為非洲第一，世界第七，但因其咖啡的加工技術落後，出口多為未家工及粗加工咖啡</w:t>
      </w:r>
      <w:r w:rsidR="008315A3" w:rsidRPr="008315A3">
        <w:rPr>
          <w:rFonts w:hint="eastAsia"/>
          <w:noProof/>
          <w:snapToGrid w:val="0"/>
        </w:rPr>
        <w:t>。西元</w:t>
      </w:r>
      <w:r w:rsidR="008315A3" w:rsidRPr="008315A3">
        <w:rPr>
          <w:noProof/>
          <w:snapToGrid w:val="0"/>
        </w:rPr>
        <w:t xml:space="preserve">2020 </w:t>
      </w:r>
      <w:r w:rsidR="008315A3" w:rsidRPr="008315A3">
        <w:rPr>
          <w:rFonts w:hint="eastAsia"/>
          <w:noProof/>
          <w:snapToGrid w:val="0"/>
        </w:rPr>
        <w:t>年，各國政府採取嚴格的鎖國措施，防止新冠肺炎疫情擴大，在民眾搶購及囤積物資的情況下，咖啡價格上漲</w:t>
      </w:r>
      <w:r w:rsidR="008315A3" w:rsidRPr="008315A3">
        <w:rPr>
          <w:noProof/>
          <w:snapToGrid w:val="0"/>
        </w:rPr>
        <w:t>30%</w:t>
      </w:r>
      <w:r w:rsidR="008315A3" w:rsidRPr="008315A3">
        <w:rPr>
          <w:rFonts w:hint="eastAsia"/>
          <w:noProof/>
          <w:snapToGrid w:val="0"/>
        </w:rPr>
        <w:t>。非洲當地的咖啡收成也不受疫情的影響，持續向海外輸出。然而，非洲的咖啡農家卻沒有因此顯著的提升收入，主要原因可能為何？</w:t>
      </w:r>
      <w:r w:rsidR="008315A3" w:rsidRPr="008315A3">
        <w:rPr>
          <w:noProof/>
          <w:snapToGrid w:val="0"/>
        </w:rPr>
        <w:t xml:space="preserve"> </w:t>
      </w:r>
      <w:r w:rsidR="008315A3">
        <w:rPr>
          <w:rFonts w:hint="eastAsia"/>
          <w:noProof/>
          <w:snapToGrid w:val="0"/>
        </w:rPr>
        <w:br/>
      </w:r>
      <w:r w:rsidR="008315A3" w:rsidRPr="008315A3">
        <w:rPr>
          <w:noProof/>
          <w:snapToGrid w:val="0"/>
        </w:rPr>
        <w:t>(A)</w:t>
      </w:r>
      <w:r w:rsidR="008315A3" w:rsidRPr="008315A3">
        <w:rPr>
          <w:rFonts w:hint="eastAsia"/>
          <w:noProof/>
          <w:snapToGrid w:val="0"/>
        </w:rPr>
        <w:t>受疫情影響使出口貨物受</w:t>
      </w:r>
      <w:r w:rsidR="00D77AF8">
        <w:rPr>
          <w:rFonts w:hint="eastAsia"/>
          <w:noProof/>
          <w:snapToGrid w:val="0"/>
        </w:rPr>
        <w:t xml:space="preserve">阻礙  </w:t>
      </w:r>
      <w:r w:rsidR="00803BE7">
        <w:rPr>
          <w:rFonts w:hint="eastAsia"/>
          <w:noProof/>
          <w:snapToGrid w:val="0"/>
        </w:rPr>
        <w:t xml:space="preserve">    </w:t>
      </w:r>
      <w:r w:rsidR="008315A3" w:rsidRPr="008315A3">
        <w:rPr>
          <w:noProof/>
          <w:snapToGrid w:val="0"/>
        </w:rPr>
        <w:t>(B)</w:t>
      </w:r>
      <w:r w:rsidR="008315A3" w:rsidRPr="008315A3">
        <w:rPr>
          <w:rFonts w:hint="eastAsia"/>
          <w:noProof/>
          <w:snapToGrid w:val="0"/>
        </w:rPr>
        <w:t>非洲地區並未受到疫情影響</w:t>
      </w:r>
      <w:r w:rsidR="008315A3" w:rsidRPr="008315A3">
        <w:rPr>
          <w:noProof/>
          <w:snapToGrid w:val="0"/>
        </w:rPr>
        <w:t xml:space="preserve"> </w:t>
      </w:r>
      <w:r w:rsidR="008315A3">
        <w:rPr>
          <w:rFonts w:hint="eastAsia"/>
          <w:noProof/>
          <w:snapToGrid w:val="0"/>
        </w:rPr>
        <w:br/>
      </w:r>
      <w:r w:rsidR="008315A3" w:rsidRPr="008315A3">
        <w:rPr>
          <w:noProof/>
          <w:snapToGrid w:val="0"/>
        </w:rPr>
        <w:t>(C)</w:t>
      </w:r>
      <w:r w:rsidR="00D77AF8" w:rsidRPr="008315A3">
        <w:rPr>
          <w:rFonts w:hint="eastAsia"/>
          <w:noProof/>
          <w:snapToGrid w:val="0"/>
        </w:rPr>
        <w:t>非洲咖啡</w:t>
      </w:r>
      <w:r w:rsidR="00D77AF8">
        <w:rPr>
          <w:rFonts w:hint="eastAsia"/>
          <w:noProof/>
          <w:snapToGrid w:val="0"/>
        </w:rPr>
        <w:t xml:space="preserve">在世界市場佔有率不高 </w:t>
      </w:r>
      <w:r w:rsidR="00803BE7">
        <w:rPr>
          <w:rFonts w:hint="eastAsia"/>
          <w:noProof/>
          <w:snapToGrid w:val="0"/>
        </w:rPr>
        <w:t xml:space="preserve">   </w:t>
      </w:r>
      <w:r w:rsidR="008315A3" w:rsidRPr="008315A3">
        <w:rPr>
          <w:noProof/>
          <w:snapToGrid w:val="0"/>
        </w:rPr>
        <w:t>(D)</w:t>
      </w:r>
      <w:r w:rsidR="008315A3" w:rsidRPr="008315A3">
        <w:rPr>
          <w:rFonts w:hint="eastAsia"/>
          <w:noProof/>
          <w:snapToGrid w:val="0"/>
        </w:rPr>
        <w:t>大多數利潤落入西方資本家</w:t>
      </w:r>
      <w:r w:rsidR="00D77AF8">
        <w:rPr>
          <w:rFonts w:hint="eastAsia"/>
          <w:noProof/>
          <w:snapToGrid w:val="0"/>
        </w:rPr>
        <w:t>手中</w:t>
      </w:r>
    </w:p>
    <w:p w:rsidR="00C87D57" w:rsidRPr="00803BE7" w:rsidRDefault="00C87D57" w:rsidP="00FF0175">
      <w:pPr>
        <w:widowControl/>
        <w:snapToGrid w:val="0"/>
        <w:spacing w:afterLines="50"/>
      </w:pPr>
    </w:p>
    <w:p w:rsidR="004D2792" w:rsidRPr="00803BE7" w:rsidRDefault="004D2792" w:rsidP="00FF0175">
      <w:pPr>
        <w:snapToGrid w:val="0"/>
        <w:spacing w:beforeLines="50"/>
        <w:ind w:rightChars="-12" w:right="-29"/>
        <w:rPr>
          <w:rFonts w:ascii="標楷體" w:eastAsia="標楷體" w:hAnsi="標楷體" w:cs="Arial"/>
          <w:b/>
          <w:bCs/>
          <w:sz w:val="28"/>
          <w:szCs w:val="28"/>
          <w:u w:val="single"/>
        </w:rPr>
      </w:pPr>
      <w:r w:rsidRPr="00803BE7">
        <w:rPr>
          <w:rFonts w:ascii="標楷體" w:eastAsia="標楷體" w:hAnsi="標楷體" w:cs="Arial" w:hint="eastAsia"/>
          <w:b/>
          <w:bCs/>
          <w:sz w:val="28"/>
          <w:szCs w:val="28"/>
        </w:rPr>
        <w:t>【公民科】命題教師</w:t>
      </w:r>
      <w:r w:rsidRPr="00803BE7">
        <w:rPr>
          <w:rFonts w:ascii="標楷體" w:eastAsia="標楷體" w:hAnsi="標楷體" w:cs="Arial"/>
          <w:b/>
          <w:bCs/>
          <w:sz w:val="28"/>
          <w:szCs w:val="28"/>
        </w:rPr>
        <w:t>:</w:t>
      </w:r>
      <w:r w:rsidRPr="00803BE7">
        <w:rPr>
          <w:rFonts w:ascii="標楷體" w:eastAsia="標楷體" w:hint="eastAsia"/>
          <w:b/>
          <w:color w:val="000000"/>
          <w:sz w:val="28"/>
          <w:szCs w:val="28"/>
        </w:rPr>
        <w:t>林湘芸</w:t>
      </w:r>
      <w:r w:rsidRPr="00803BE7">
        <w:rPr>
          <w:rFonts w:ascii="標楷體" w:eastAsia="標楷體" w:hAnsi="標楷體" w:cs="Arial" w:hint="eastAsia"/>
          <w:b/>
          <w:bCs/>
          <w:sz w:val="28"/>
          <w:szCs w:val="28"/>
        </w:rPr>
        <w:t>老師</w:t>
      </w:r>
    </w:p>
    <w:p w:rsidR="004D2792" w:rsidRPr="004D2792" w:rsidRDefault="004D2792" w:rsidP="0010718E">
      <w:pPr>
        <w:snapToGrid w:val="0"/>
        <w:spacing w:line="360" w:lineRule="exact"/>
        <w:rPr>
          <w:rFonts w:ascii="新細明體" w:eastAsia="新細明體" w:hAnsi="新細明體"/>
          <w:color w:val="000000"/>
          <w:szCs w:val="24"/>
        </w:rPr>
      </w:pPr>
      <w:r w:rsidRPr="008254DD">
        <w:rPr>
          <w:rFonts w:ascii="新細明體" w:eastAsia="新細明體" w:hAnsi="新細明體" w:hint="eastAsia"/>
          <w:color w:val="000000"/>
          <w:szCs w:val="24"/>
        </w:rPr>
        <w:t>一、單選題(每題</w:t>
      </w:r>
      <w:r>
        <w:rPr>
          <w:rFonts w:ascii="新細明體" w:eastAsia="新細明體" w:hAnsi="新細明體" w:hint="eastAsia"/>
          <w:color w:val="000000"/>
          <w:szCs w:val="24"/>
        </w:rPr>
        <w:t>5</w:t>
      </w:r>
      <w:r w:rsidRPr="008254DD">
        <w:rPr>
          <w:rFonts w:ascii="新細明體" w:eastAsia="新細明體" w:hAnsi="新細明體" w:hint="eastAsia"/>
          <w:color w:val="000000"/>
          <w:szCs w:val="24"/>
        </w:rPr>
        <w:t>分，20題，共100分)</w:t>
      </w:r>
    </w:p>
    <w:p w:rsidR="004D2792" w:rsidRPr="004D2792" w:rsidRDefault="004D2792" w:rsidP="00FF0175">
      <w:pPr>
        <w:pStyle w:val="Pa3"/>
        <w:numPr>
          <w:ilvl w:val="0"/>
          <w:numId w:val="2"/>
        </w:numPr>
        <w:shd w:val="clear" w:color="auto" w:fill="FFFFFF"/>
        <w:snapToGrid w:val="0"/>
        <w:spacing w:afterLines="50" w:line="360" w:lineRule="exact"/>
        <w:ind w:left="360" w:hangingChars="150" w:hanging="360"/>
        <w:jc w:val="both"/>
        <w:rPr>
          <w:noProof/>
        </w:rPr>
      </w:pPr>
      <w:r w:rsidRPr="004D2792">
        <w:rPr>
          <w:rFonts w:hint="eastAsia"/>
          <w:noProof/>
        </w:rPr>
        <w:t xml:space="preserve">關於行政法的相關規範，下列敘述何者正確？　</w:t>
      </w:r>
      <w:r>
        <w:rPr>
          <w:noProof/>
        </w:rPr>
        <w:br/>
      </w:r>
      <w:r w:rsidRPr="004D2792">
        <w:rPr>
          <w:rFonts w:hint="eastAsia"/>
          <w:noProof/>
        </w:rPr>
        <w:t xml:space="preserve">(A)《社會秩序維護法》、《道路交通管理處罰條例》屬行政法的範疇　</w:t>
      </w:r>
      <w:r>
        <w:rPr>
          <w:noProof/>
        </w:rPr>
        <w:br/>
      </w:r>
      <w:r w:rsidRPr="004D2792">
        <w:rPr>
          <w:rFonts w:hint="eastAsia"/>
          <w:noProof/>
        </w:rPr>
        <w:t xml:space="preserve">(B)為了規範國家行政權如何運作，所制定的一部法典稱為行政法　</w:t>
      </w:r>
      <w:r>
        <w:rPr>
          <w:noProof/>
        </w:rPr>
        <w:br/>
      </w:r>
      <w:r w:rsidRPr="004D2792">
        <w:rPr>
          <w:rFonts w:hint="eastAsia"/>
          <w:noProof/>
        </w:rPr>
        <w:t xml:space="preserve">(C)由行政機關所制定的各種法律和命令，皆可以稱為行政法　</w:t>
      </w:r>
      <w:r>
        <w:rPr>
          <w:noProof/>
        </w:rPr>
        <w:br/>
      </w:r>
      <w:r w:rsidRPr="004D2792">
        <w:rPr>
          <w:rFonts w:hint="eastAsia"/>
          <w:noProof/>
        </w:rPr>
        <w:t>(D)主要目的是為了讓政府依法行使權利、人民依法承擔義務。</w:t>
      </w:r>
    </w:p>
    <w:p w:rsidR="004D2792" w:rsidRPr="004D2792" w:rsidRDefault="004D2792" w:rsidP="00FF0175">
      <w:pPr>
        <w:pStyle w:val="Pa3"/>
        <w:numPr>
          <w:ilvl w:val="0"/>
          <w:numId w:val="2"/>
        </w:numPr>
        <w:shd w:val="clear" w:color="auto" w:fill="FFFFFF"/>
        <w:snapToGrid w:val="0"/>
        <w:spacing w:beforeLines="30" w:afterLines="50" w:line="360" w:lineRule="exact"/>
        <w:ind w:left="360" w:hangingChars="150" w:hanging="360"/>
        <w:jc w:val="both"/>
        <w:rPr>
          <w:noProof/>
        </w:rPr>
      </w:pPr>
      <w:r w:rsidRPr="004D2792">
        <w:rPr>
          <w:rFonts w:hint="eastAsia"/>
          <w:noProof/>
        </w:rPr>
        <w:t xml:space="preserve">廣播節目主持人邀請少年法院趙法官針對少年事件處理法的相關規定進行訪談。下列哪一段話最可能是這次訪談的內容？　</w:t>
      </w:r>
      <w:r>
        <w:rPr>
          <w:noProof/>
        </w:rPr>
        <w:br/>
      </w:r>
      <w:r w:rsidRPr="004D2792">
        <w:rPr>
          <w:rFonts w:hint="eastAsia"/>
          <w:noProof/>
        </w:rPr>
        <w:t xml:space="preserve">(A)趙法官：我們經常會透過刑事處罰來代替保護處分　(B)主持人：請法官說明刑罰中主刑和從刑的相關規定　</w:t>
      </w:r>
      <w:r>
        <w:rPr>
          <w:noProof/>
        </w:rPr>
        <w:br/>
      </w:r>
      <w:r w:rsidRPr="004D2792">
        <w:rPr>
          <w:rFonts w:hint="eastAsia"/>
          <w:noProof/>
        </w:rPr>
        <w:t>(C)主持人：談談日前發生的19歲大學生校園恐嚇事件　(D)趙法官：保護管束和安置輔導都是可能採取的作法。</w:t>
      </w:r>
    </w:p>
    <w:p w:rsidR="004D2792" w:rsidRPr="004D2792" w:rsidRDefault="004D2792" w:rsidP="00FF0175">
      <w:pPr>
        <w:pStyle w:val="Pa3"/>
        <w:numPr>
          <w:ilvl w:val="0"/>
          <w:numId w:val="2"/>
        </w:numPr>
        <w:shd w:val="clear" w:color="auto" w:fill="FFFFFF"/>
        <w:snapToGrid w:val="0"/>
        <w:spacing w:beforeLines="30" w:afterLines="50" w:line="360" w:lineRule="exact"/>
        <w:ind w:left="360" w:hangingChars="150" w:hanging="360"/>
        <w:jc w:val="both"/>
        <w:rPr>
          <w:noProof/>
        </w:rPr>
      </w:pPr>
      <w:r w:rsidRPr="004D2792">
        <w:rPr>
          <w:rFonts w:hint="eastAsia"/>
          <w:noProof/>
        </w:rPr>
        <w:t xml:space="preserve">依據《營養師法》規定，須經過營養師考試及格，請領營養師證書，送請中央主管機關審核後，才可擔任營養師一職。因此，一般的健身教練若針對學員的飲食，提供客製化菜單及營養品攝取，作為業務的一部分，不僅可能存在專業度不足、忽略學員個人狀況的風險，也有可能受到法律處罰。針對上述內容的分析何者正確？　</w:t>
      </w:r>
      <w:r>
        <w:rPr>
          <w:noProof/>
        </w:rPr>
        <w:br/>
      </w:r>
      <w:r w:rsidRPr="004D2792">
        <w:rPr>
          <w:rFonts w:hint="eastAsia"/>
          <w:noProof/>
        </w:rPr>
        <w:t xml:space="preserve">(A)涉及政府的行政管制　</w:t>
      </w:r>
      <w:r>
        <w:rPr>
          <w:rFonts w:hint="eastAsia"/>
          <w:noProof/>
        </w:rPr>
        <w:t xml:space="preserve">      </w:t>
      </w:r>
      <w:r w:rsidRPr="004D2792">
        <w:rPr>
          <w:rFonts w:hint="eastAsia"/>
          <w:noProof/>
        </w:rPr>
        <w:t xml:space="preserve">(B)目的在規範私人間的交易　</w:t>
      </w:r>
      <w:r>
        <w:rPr>
          <w:noProof/>
        </w:rPr>
        <w:br/>
      </w:r>
      <w:r w:rsidRPr="004D2792">
        <w:rPr>
          <w:rFonts w:hint="eastAsia"/>
          <w:noProof/>
        </w:rPr>
        <w:t xml:space="preserve">(C)只會對人民產生不利結果　</w:t>
      </w:r>
      <w:r>
        <w:rPr>
          <w:rFonts w:hint="eastAsia"/>
          <w:noProof/>
        </w:rPr>
        <w:t xml:space="preserve">  </w:t>
      </w:r>
      <w:r w:rsidRPr="004D2792">
        <w:rPr>
          <w:rFonts w:hint="eastAsia"/>
          <w:noProof/>
        </w:rPr>
        <w:t>(D)採取的處罰方式是有期徒刑。</w:t>
      </w:r>
    </w:p>
    <w:p w:rsidR="004D2792" w:rsidRPr="004D2792" w:rsidRDefault="004D2792" w:rsidP="00FF0175">
      <w:pPr>
        <w:pStyle w:val="Pa3"/>
        <w:numPr>
          <w:ilvl w:val="0"/>
          <w:numId w:val="2"/>
        </w:numPr>
        <w:shd w:val="clear" w:color="auto" w:fill="FFFFFF"/>
        <w:snapToGrid w:val="0"/>
        <w:spacing w:beforeLines="30" w:afterLines="50" w:line="360" w:lineRule="exact"/>
        <w:ind w:left="360" w:hangingChars="150" w:hanging="360"/>
        <w:jc w:val="both"/>
        <w:rPr>
          <w:noProof/>
        </w:rPr>
      </w:pPr>
      <w:r w:rsidRPr="004D2792">
        <w:rPr>
          <w:rFonts w:hint="eastAsia"/>
          <w:noProof/>
        </w:rPr>
        <w:t xml:space="preserve">民間團體指出，約有11％的【15歲少年進入工地工作】，遠高於16～18歲的年齡層，代表著此年齡的少年因經濟需求而去找工作，但求職管道與技能不足等原因，容易落入高風險職場。關於未成年勞動問題的敘述，下列何者正確？　</w:t>
      </w:r>
      <w:r>
        <w:rPr>
          <w:noProof/>
        </w:rPr>
        <w:br/>
      </w:r>
      <w:r w:rsidRPr="004D2792">
        <w:rPr>
          <w:rFonts w:hint="eastAsia"/>
          <w:noProof/>
        </w:rPr>
        <w:t xml:space="preserve">(A)畫線部分應遵守《兒童及少年福利與權益保障法》　(B)括弧處提及的少年，已超過童工的法定年齡　</w:t>
      </w:r>
      <w:r>
        <w:rPr>
          <w:noProof/>
        </w:rPr>
        <w:br/>
      </w:r>
      <w:r w:rsidRPr="004D2792">
        <w:rPr>
          <w:rFonts w:hint="eastAsia"/>
          <w:noProof/>
        </w:rPr>
        <w:t xml:space="preserve">(C)雇主將因違法讓少年從事危險性工作而受罰　</w:t>
      </w:r>
      <w:r>
        <w:rPr>
          <w:rFonts w:hint="eastAsia"/>
          <w:noProof/>
        </w:rPr>
        <w:t xml:space="preserve">      </w:t>
      </w:r>
      <w:r w:rsidRPr="004D2792">
        <w:rPr>
          <w:rFonts w:hint="eastAsia"/>
          <w:noProof/>
        </w:rPr>
        <w:t>(D)少年的同事會被視為是性剝削行為的加害人。</w:t>
      </w:r>
      <w:bookmarkStart w:id="0" w:name="_GoBack"/>
      <w:bookmarkEnd w:id="0"/>
    </w:p>
    <w:p w:rsidR="004D2792" w:rsidRPr="004D2792" w:rsidRDefault="004D2792" w:rsidP="00FF0175">
      <w:pPr>
        <w:pStyle w:val="Pa3"/>
        <w:numPr>
          <w:ilvl w:val="0"/>
          <w:numId w:val="2"/>
        </w:numPr>
        <w:shd w:val="clear" w:color="auto" w:fill="FFFFFF"/>
        <w:snapToGrid w:val="0"/>
        <w:spacing w:beforeLines="30" w:afterLines="50" w:line="360" w:lineRule="exact"/>
        <w:ind w:left="360" w:hangingChars="150" w:hanging="360"/>
        <w:jc w:val="both"/>
        <w:rPr>
          <w:noProof/>
        </w:rPr>
      </w:pPr>
      <w:r w:rsidRPr="004D2792">
        <w:rPr>
          <w:rFonts w:hint="eastAsia"/>
          <w:noProof/>
        </w:rPr>
        <w:t xml:space="preserve">下列哪一個人所提到的行為與行政法有關？　</w:t>
      </w:r>
      <w:r>
        <w:rPr>
          <w:noProof/>
        </w:rPr>
        <w:br/>
      </w:r>
      <w:r w:rsidRPr="004D2792">
        <w:rPr>
          <w:rFonts w:hint="eastAsia"/>
          <w:noProof/>
        </w:rPr>
        <w:t xml:space="preserve">(A)小安：我今年九月開始讀小學一年級　</w:t>
      </w:r>
      <w:r>
        <w:rPr>
          <w:rFonts w:hint="eastAsia"/>
          <w:noProof/>
        </w:rPr>
        <w:t xml:space="preserve">      </w:t>
      </w:r>
      <w:r w:rsidRPr="004D2792">
        <w:rPr>
          <w:rFonts w:hint="eastAsia"/>
          <w:noProof/>
        </w:rPr>
        <w:t xml:space="preserve">(B)小家：我每天上班前會到便利商店買一杯拿鐵　</w:t>
      </w:r>
      <w:r>
        <w:rPr>
          <w:noProof/>
        </w:rPr>
        <w:br/>
      </w:r>
      <w:r w:rsidRPr="004D2792">
        <w:rPr>
          <w:rFonts w:hint="eastAsia"/>
          <w:noProof/>
        </w:rPr>
        <w:t xml:space="preserve">(C)阿凱：我最近常向室友借電腦玩網路遊戲　</w:t>
      </w:r>
      <w:r>
        <w:rPr>
          <w:rFonts w:hint="eastAsia"/>
          <w:noProof/>
        </w:rPr>
        <w:t xml:space="preserve">  </w:t>
      </w:r>
      <w:r w:rsidRPr="004D2792">
        <w:rPr>
          <w:rFonts w:hint="eastAsia"/>
          <w:noProof/>
        </w:rPr>
        <w:t>(D)家輝：我每天出門前都會檢查瓦斯有沒有關好。</w:t>
      </w:r>
    </w:p>
    <w:p w:rsidR="004D2792" w:rsidRPr="004D2792" w:rsidRDefault="004D2792" w:rsidP="00FF0175">
      <w:pPr>
        <w:pStyle w:val="Pa3"/>
        <w:numPr>
          <w:ilvl w:val="0"/>
          <w:numId w:val="2"/>
        </w:numPr>
        <w:shd w:val="clear" w:color="auto" w:fill="FFFFFF"/>
        <w:snapToGrid w:val="0"/>
        <w:spacing w:beforeLines="30" w:afterLines="50" w:line="360" w:lineRule="exact"/>
        <w:ind w:left="360" w:hangingChars="150" w:hanging="360"/>
        <w:jc w:val="both"/>
        <w:rPr>
          <w:noProof/>
        </w:rPr>
      </w:pPr>
      <w:r w:rsidRPr="004D2792">
        <w:rPr>
          <w:rFonts w:hint="eastAsia"/>
          <w:noProof/>
        </w:rPr>
        <w:t xml:space="preserve">新冠肺炎疫情流行期間，中央疫情指揮中心訂定並發布「社交距離注意事項」，要求社會大眾保持社交距離。關於該注意事項的敘述，下列何者正確？　</w:t>
      </w:r>
      <w:r w:rsidR="0010718E">
        <w:rPr>
          <w:noProof/>
        </w:rPr>
        <w:br/>
      </w:r>
      <w:r w:rsidRPr="004D2792">
        <w:rPr>
          <w:rFonts w:hint="eastAsia"/>
          <w:noProof/>
        </w:rPr>
        <w:t>(A)屬於法律位階　(B)違者須負刑事責任　(C)不得牴觸憲法和法律　(D)並不涉及人民權利的限制。</w:t>
      </w:r>
    </w:p>
    <w:p w:rsidR="004D2792" w:rsidRPr="004D2792" w:rsidRDefault="004D2792" w:rsidP="00FF0175">
      <w:pPr>
        <w:pStyle w:val="Pa3"/>
        <w:numPr>
          <w:ilvl w:val="0"/>
          <w:numId w:val="2"/>
        </w:numPr>
        <w:shd w:val="clear" w:color="auto" w:fill="FFFFFF"/>
        <w:snapToGrid w:val="0"/>
        <w:spacing w:beforeLines="30" w:afterLines="50" w:line="360" w:lineRule="exact"/>
        <w:ind w:left="360" w:hangingChars="150" w:hanging="360"/>
        <w:jc w:val="both"/>
        <w:rPr>
          <w:noProof/>
        </w:rPr>
      </w:pPr>
      <w:r w:rsidRPr="004D2792">
        <w:rPr>
          <w:rFonts w:hint="eastAsia"/>
          <w:noProof/>
        </w:rPr>
        <w:t>「依法行政」是指行政機關的行政作為必須符合法律規範，其主要目的為何？</w:t>
      </w:r>
      <w:r w:rsidR="0010718E">
        <w:rPr>
          <w:noProof/>
        </w:rPr>
        <w:br/>
      </w:r>
      <w:r w:rsidRPr="004D2792">
        <w:rPr>
          <w:rFonts w:hint="eastAsia"/>
          <w:noProof/>
        </w:rPr>
        <w:t>(A)擴大行政機關權力，提升行政效能</w:t>
      </w:r>
      <w:r w:rsidRPr="004D2792">
        <w:rPr>
          <w:noProof/>
        </w:rPr>
        <w:t xml:space="preserve">　</w:t>
      </w:r>
      <w:r w:rsidR="0010718E">
        <w:rPr>
          <w:rFonts w:hint="eastAsia"/>
          <w:noProof/>
        </w:rPr>
        <w:t xml:space="preserve">  </w:t>
      </w:r>
      <w:r w:rsidRPr="004D2792">
        <w:rPr>
          <w:rFonts w:hint="eastAsia"/>
          <w:noProof/>
        </w:rPr>
        <w:t>(B)約束人民的權力，維持社會秩序</w:t>
      </w:r>
      <w:r w:rsidRPr="004D2792">
        <w:rPr>
          <w:noProof/>
        </w:rPr>
        <w:t xml:space="preserve">　</w:t>
      </w:r>
      <w:r w:rsidR="0010718E">
        <w:rPr>
          <w:rFonts w:hint="eastAsia"/>
          <w:noProof/>
        </w:rPr>
        <w:br/>
      </w:r>
      <w:r w:rsidRPr="004D2792">
        <w:rPr>
          <w:rFonts w:hint="eastAsia"/>
          <w:noProof/>
        </w:rPr>
        <w:t>(C)避免國家權力濫用，保障人民的權利</w:t>
      </w:r>
      <w:r w:rsidRPr="004D2792">
        <w:rPr>
          <w:noProof/>
        </w:rPr>
        <w:t xml:space="preserve">　</w:t>
      </w:r>
      <w:r w:rsidRPr="004D2792">
        <w:rPr>
          <w:rFonts w:hint="eastAsia"/>
          <w:noProof/>
        </w:rPr>
        <w:t>(D)強化政府對人民的管理，避免緊急危難。</w:t>
      </w:r>
    </w:p>
    <w:p w:rsidR="004D2792" w:rsidRPr="004D2792" w:rsidRDefault="004D2792" w:rsidP="00FF0175">
      <w:pPr>
        <w:pStyle w:val="Pa3"/>
        <w:numPr>
          <w:ilvl w:val="0"/>
          <w:numId w:val="2"/>
        </w:numPr>
        <w:shd w:val="clear" w:color="auto" w:fill="FFFFFF"/>
        <w:snapToGrid w:val="0"/>
        <w:spacing w:beforeLines="30" w:afterLines="50" w:line="360" w:lineRule="exact"/>
        <w:ind w:left="360" w:hangingChars="150" w:hanging="360"/>
        <w:jc w:val="both"/>
        <w:rPr>
          <w:noProof/>
        </w:rPr>
      </w:pPr>
      <w:r w:rsidRPr="004D2792">
        <w:rPr>
          <w:noProof/>
        </w:rPr>
        <w:t xml:space="preserve">下列有關行政法規與行政責任的敘述，何者錯誤？　</w:t>
      </w:r>
      <w:r w:rsidR="0010718E">
        <w:rPr>
          <w:rFonts w:hint="eastAsia"/>
          <w:noProof/>
        </w:rPr>
        <w:br/>
      </w:r>
      <w:r w:rsidRPr="004D2792">
        <w:rPr>
          <w:noProof/>
        </w:rPr>
        <w:t xml:space="preserve">(A)行政責任是指因違反行政法而應承擔的法律責任　</w:t>
      </w:r>
      <w:r w:rsidR="0010718E">
        <w:rPr>
          <w:rFonts w:hint="eastAsia"/>
          <w:noProof/>
        </w:rPr>
        <w:t xml:space="preserve"> </w:t>
      </w:r>
      <w:r w:rsidRPr="004D2792">
        <w:rPr>
          <w:noProof/>
        </w:rPr>
        <w:t>(B)</w:t>
      </w:r>
      <w:r w:rsidRPr="004D2792">
        <w:rPr>
          <w:rFonts w:hint="eastAsia"/>
          <w:noProof/>
        </w:rPr>
        <w:t>警察取締違規攤販</w:t>
      </w:r>
      <w:r w:rsidRPr="004D2792">
        <w:rPr>
          <w:noProof/>
        </w:rPr>
        <w:t xml:space="preserve">是一種行政管制　</w:t>
      </w:r>
      <w:r w:rsidR="0010718E">
        <w:rPr>
          <w:rFonts w:hint="eastAsia"/>
          <w:noProof/>
        </w:rPr>
        <w:br/>
      </w:r>
      <w:r w:rsidRPr="004D2792">
        <w:rPr>
          <w:noProof/>
        </w:rPr>
        <w:t>(C)勒令歇業、停止營業、罰</w:t>
      </w:r>
      <w:r w:rsidRPr="004D2792">
        <w:rPr>
          <w:rFonts w:hint="eastAsia"/>
          <w:noProof/>
        </w:rPr>
        <w:t>鍰</w:t>
      </w:r>
      <w:r w:rsidRPr="004D2792">
        <w:rPr>
          <w:noProof/>
        </w:rPr>
        <w:t xml:space="preserve">皆屬於行政罰　</w:t>
      </w:r>
      <w:r w:rsidR="0010718E">
        <w:rPr>
          <w:rFonts w:hint="eastAsia"/>
          <w:noProof/>
        </w:rPr>
        <w:t xml:space="preserve">       </w:t>
      </w:r>
      <w:r w:rsidRPr="004D2792">
        <w:rPr>
          <w:noProof/>
        </w:rPr>
        <w:t>(D)</w:t>
      </w:r>
      <w:r w:rsidRPr="004D2792">
        <w:rPr>
          <w:rFonts w:hint="eastAsia"/>
          <w:noProof/>
        </w:rPr>
        <w:t>只有行政機關有遵守行政法的義務</w:t>
      </w:r>
      <w:r w:rsidRPr="004D2792">
        <w:rPr>
          <w:noProof/>
        </w:rPr>
        <w:t>。</w:t>
      </w:r>
    </w:p>
    <w:p w:rsidR="004D2792" w:rsidRPr="004D2792" w:rsidRDefault="004D2792" w:rsidP="00FF0175">
      <w:pPr>
        <w:pStyle w:val="Pa3"/>
        <w:numPr>
          <w:ilvl w:val="0"/>
          <w:numId w:val="2"/>
        </w:numPr>
        <w:shd w:val="clear" w:color="auto" w:fill="FFFFFF"/>
        <w:snapToGrid w:val="0"/>
        <w:spacing w:beforeLines="30" w:afterLines="50" w:line="360" w:lineRule="exact"/>
        <w:ind w:left="360" w:hangingChars="150" w:hanging="360"/>
        <w:jc w:val="both"/>
        <w:rPr>
          <w:noProof/>
        </w:rPr>
      </w:pPr>
      <w:r w:rsidRPr="004D2792">
        <w:rPr>
          <w:rFonts w:hint="eastAsia"/>
          <w:noProof/>
        </w:rPr>
        <w:t>某高中學生認為學校為了公布訊息就集合所有學生開朝會，此舉太沒效率而拒絕參加，卻因此被校方記警告。該名高中學生對此不服，向教育部提起○○，不服結果，再提起□□。最終，敗訴確定。○○與□□應分別填入下列何者？</w:t>
      </w:r>
      <w:r w:rsidR="00510C23">
        <w:rPr>
          <w:noProof/>
        </w:rPr>
        <w:t xml:space="preserve"> </w:t>
      </w:r>
      <w:r w:rsidR="0010718E">
        <w:rPr>
          <w:noProof/>
        </w:rPr>
        <w:br/>
      </w:r>
      <w:r w:rsidRPr="004D2792">
        <w:rPr>
          <w:rFonts w:hint="eastAsia"/>
          <w:noProof/>
        </w:rPr>
        <w:t>(A)請願、行政訴訟　(B)遊說、民事訴訟　(C)訴願、行政訴訟　(D)罰鍰、刑事訴訟。</w:t>
      </w:r>
    </w:p>
    <w:p w:rsidR="004D2792" w:rsidRPr="004D2792" w:rsidRDefault="004D2792" w:rsidP="00FF0175">
      <w:pPr>
        <w:pStyle w:val="Pa3"/>
        <w:numPr>
          <w:ilvl w:val="0"/>
          <w:numId w:val="2"/>
        </w:numPr>
        <w:shd w:val="clear" w:color="auto" w:fill="FFFFFF"/>
        <w:snapToGrid w:val="0"/>
        <w:spacing w:beforeLines="30" w:afterLines="50" w:line="360" w:lineRule="exact"/>
        <w:ind w:left="360" w:hangingChars="150" w:hanging="360"/>
        <w:jc w:val="both"/>
        <w:rPr>
          <w:noProof/>
        </w:rPr>
      </w:pPr>
      <w:r w:rsidRPr="004D2792">
        <w:rPr>
          <w:rFonts w:hint="eastAsia"/>
          <w:noProof/>
        </w:rPr>
        <w:t>上公民課時，老師請同學比較訴願與行政訴訟的差異，下列哪一位同學的敘述正確？</w:t>
      </w:r>
      <w:r w:rsidR="0010718E">
        <w:rPr>
          <w:noProof/>
        </w:rPr>
        <w:br/>
      </w:r>
      <w:r w:rsidRPr="004D2792">
        <w:rPr>
          <w:rFonts w:hint="eastAsia"/>
          <w:noProof/>
        </w:rPr>
        <w:t xml:space="preserve">(A)彭芯：訴願是透過司法機關來更正不法的行政行為　(B)軒哲：人民不服行政訴訟的結果，依法可以提起訴願　</w:t>
      </w:r>
      <w:r w:rsidR="0010718E">
        <w:rPr>
          <w:noProof/>
        </w:rPr>
        <w:br/>
      </w:r>
      <w:r w:rsidRPr="004D2792">
        <w:rPr>
          <w:rFonts w:hint="eastAsia"/>
          <w:noProof/>
        </w:rPr>
        <w:t>(C)芷玄：行政訴訟是看當事人的意願，無須考量程序　(D)莘蕎：訴願是透過行政機關內部來更正不當行政行為。</w:t>
      </w:r>
    </w:p>
    <w:p w:rsidR="004D2792" w:rsidRPr="004D2792" w:rsidRDefault="004D2792" w:rsidP="00FF0175">
      <w:pPr>
        <w:pStyle w:val="Pa3"/>
        <w:numPr>
          <w:ilvl w:val="0"/>
          <w:numId w:val="2"/>
        </w:numPr>
        <w:shd w:val="clear" w:color="auto" w:fill="FFFFFF"/>
        <w:snapToGrid w:val="0"/>
        <w:spacing w:beforeLines="30" w:afterLines="50" w:line="360" w:lineRule="exact"/>
        <w:ind w:left="360" w:hangingChars="150" w:hanging="360"/>
        <w:jc w:val="both"/>
        <w:rPr>
          <w:noProof/>
        </w:rPr>
      </w:pPr>
      <w:r w:rsidRPr="004D2792">
        <w:rPr>
          <w:rFonts w:hint="eastAsia"/>
          <w:noProof/>
        </w:rPr>
        <w:t xml:space="preserve">暑假期間學生出遊機會大增，部分青少年尚未考取駕照便騎車上路；根據統計，未滿18歲無照駕駛者常見的違規行為，包括闖紅燈、超速、逆向行駛等，顯見青少年除了不熟悉交通安全規則，也缺乏安全防禦駕駛觀念，【影響自身及用路人的安全，須承擔相關法律責任】。由上文【括弧】部分中，可以看出青少年了解法規重要性為何？　</w:t>
      </w:r>
      <w:r w:rsidR="0010718E">
        <w:rPr>
          <w:noProof/>
        </w:rPr>
        <w:br/>
      </w:r>
      <w:r w:rsidRPr="004D2792">
        <w:rPr>
          <w:rFonts w:hint="eastAsia"/>
          <w:noProof/>
        </w:rPr>
        <w:t>(A)維護自己的權益　(B)承擔應負的責任　(C)享有特定的福利　(D)促進社會的和諧。</w:t>
      </w:r>
    </w:p>
    <w:p w:rsidR="004D2792" w:rsidRPr="004D2792" w:rsidRDefault="004D2792" w:rsidP="00FF0175">
      <w:pPr>
        <w:pStyle w:val="Pa3"/>
        <w:numPr>
          <w:ilvl w:val="0"/>
          <w:numId w:val="2"/>
        </w:numPr>
        <w:shd w:val="clear" w:color="auto" w:fill="FFFFFF"/>
        <w:snapToGrid w:val="0"/>
        <w:spacing w:beforeLines="30" w:afterLines="50" w:line="360" w:lineRule="exact"/>
        <w:ind w:left="360" w:hangingChars="150" w:hanging="360"/>
        <w:jc w:val="both"/>
        <w:rPr>
          <w:noProof/>
        </w:rPr>
      </w:pPr>
      <w:r w:rsidRPr="004D2792">
        <w:rPr>
          <w:rFonts w:hint="eastAsia"/>
          <w:noProof/>
        </w:rPr>
        <w:t xml:space="preserve">內政部警政署統計青少年犯罪類型，指出青少年犯罪型態隨著社會環境、價值觀轉變，詐欺案件已超越竊盜案件。提醒家長們要加強孩子知法、守法的觀念，提升自我保護意識，若察覺異狀，應尋求專業單位協助處理。根據上文，下列敘述何者正確？　</w:t>
      </w:r>
      <w:r w:rsidR="0010718E">
        <w:rPr>
          <w:noProof/>
        </w:rPr>
        <w:br/>
      </w:r>
      <w:r w:rsidRPr="004D2792">
        <w:rPr>
          <w:rFonts w:hint="eastAsia"/>
          <w:noProof/>
        </w:rPr>
        <w:t xml:space="preserve">(A)青少年應學習法律知識　</w:t>
      </w:r>
      <w:r w:rsidR="0010718E">
        <w:rPr>
          <w:rFonts w:hint="eastAsia"/>
          <w:noProof/>
        </w:rPr>
        <w:t xml:space="preserve">         </w:t>
      </w:r>
      <w:r w:rsidRPr="004D2792">
        <w:rPr>
          <w:rFonts w:hint="eastAsia"/>
          <w:noProof/>
        </w:rPr>
        <w:t xml:space="preserve">(B)青少年可主張不知者無罪　</w:t>
      </w:r>
      <w:r w:rsidR="0010718E">
        <w:rPr>
          <w:noProof/>
        </w:rPr>
        <w:br/>
      </w:r>
      <w:r w:rsidRPr="004D2792">
        <w:rPr>
          <w:rFonts w:hint="eastAsia"/>
          <w:noProof/>
        </w:rPr>
        <w:t xml:space="preserve">(C)青少年犯罪毋須承擔法律責任　</w:t>
      </w:r>
      <w:r w:rsidR="0010718E">
        <w:rPr>
          <w:rFonts w:hint="eastAsia"/>
          <w:noProof/>
        </w:rPr>
        <w:t xml:space="preserve">   </w:t>
      </w:r>
      <w:r w:rsidRPr="004D2792">
        <w:rPr>
          <w:rFonts w:hint="eastAsia"/>
          <w:noProof/>
        </w:rPr>
        <w:t>(D)青少年犯罪由法定代理人受罰。</w:t>
      </w:r>
    </w:p>
    <w:p w:rsidR="004D2792" w:rsidRPr="004D2792" w:rsidRDefault="004D2792" w:rsidP="00FF0175">
      <w:pPr>
        <w:pStyle w:val="Pa3"/>
        <w:numPr>
          <w:ilvl w:val="0"/>
          <w:numId w:val="2"/>
        </w:numPr>
        <w:shd w:val="clear" w:color="auto" w:fill="FFFFFF"/>
        <w:snapToGrid w:val="0"/>
        <w:spacing w:beforeLines="30" w:afterLines="50" w:line="360" w:lineRule="exact"/>
        <w:ind w:left="360" w:hangingChars="150" w:hanging="360"/>
        <w:jc w:val="both"/>
        <w:rPr>
          <w:noProof/>
        </w:rPr>
      </w:pPr>
      <w:r w:rsidRPr="004D2792">
        <w:rPr>
          <w:rFonts w:hint="eastAsia"/>
          <w:noProof/>
        </w:rPr>
        <w:t>我國《兒童權利公約施行法》接軌聯合國《兒童權利公約》的精神，以維護兒童最佳利益、不歧視、尊重兒童意見、保障兒童生存發展權四大原則為基礎，構築守護兒童身心健康發展的環境。根據上述內容，下列何者正確？</w:t>
      </w:r>
      <w:r w:rsidRPr="004D2792">
        <w:rPr>
          <w:noProof/>
        </w:rPr>
        <w:t xml:space="preserve">　</w:t>
      </w:r>
      <w:r w:rsidR="0010718E">
        <w:rPr>
          <w:rFonts w:hint="eastAsia"/>
          <w:noProof/>
        </w:rPr>
        <w:br/>
      </w:r>
      <w:r w:rsidRPr="004D2792">
        <w:rPr>
          <w:noProof/>
        </w:rPr>
        <w:t>(A)</w:t>
      </w:r>
      <w:r w:rsidRPr="004D2792">
        <w:rPr>
          <w:rFonts w:hint="eastAsia"/>
          <w:noProof/>
        </w:rPr>
        <w:t>《兒童權利公約》的兒童是指12歲以下的人</w:t>
      </w:r>
      <w:r w:rsidRPr="004D2792">
        <w:rPr>
          <w:noProof/>
        </w:rPr>
        <w:t xml:space="preserve">　</w:t>
      </w:r>
      <w:r w:rsidR="0010718E">
        <w:rPr>
          <w:rFonts w:hint="eastAsia"/>
          <w:noProof/>
        </w:rPr>
        <w:br/>
      </w:r>
      <w:r w:rsidRPr="004D2792">
        <w:rPr>
          <w:noProof/>
        </w:rPr>
        <w:t>(B)</w:t>
      </w:r>
      <w:r w:rsidRPr="004D2792">
        <w:rPr>
          <w:rFonts w:hint="eastAsia"/>
          <w:noProof/>
        </w:rPr>
        <w:t>《兒童及少年福利與權益保障法》中對兒童年齡的界定與《兒童權利公約》相同</w:t>
      </w:r>
      <w:r w:rsidRPr="004D2792">
        <w:rPr>
          <w:noProof/>
        </w:rPr>
        <w:t xml:space="preserve">　</w:t>
      </w:r>
      <w:r w:rsidR="0010718E">
        <w:rPr>
          <w:rFonts w:hint="eastAsia"/>
          <w:noProof/>
        </w:rPr>
        <w:br/>
      </w:r>
      <w:r w:rsidRPr="004D2792">
        <w:rPr>
          <w:noProof/>
        </w:rPr>
        <w:t>(C)</w:t>
      </w:r>
      <w:r w:rsidRPr="004D2792">
        <w:rPr>
          <w:rFonts w:hint="eastAsia"/>
          <w:noProof/>
        </w:rPr>
        <w:t>有關兒童的事務與作為，皆應以兒童最佳利益為優先考量</w:t>
      </w:r>
      <w:r w:rsidRPr="004D2792">
        <w:rPr>
          <w:noProof/>
        </w:rPr>
        <w:t xml:space="preserve">　</w:t>
      </w:r>
      <w:r w:rsidR="0010718E">
        <w:rPr>
          <w:rFonts w:hint="eastAsia"/>
          <w:noProof/>
        </w:rPr>
        <w:br/>
      </w:r>
      <w:r w:rsidRPr="004D2792">
        <w:rPr>
          <w:noProof/>
        </w:rPr>
        <w:t>(D)</w:t>
      </w:r>
      <w:r w:rsidRPr="004D2792">
        <w:rPr>
          <w:rFonts w:hint="eastAsia"/>
          <w:noProof/>
        </w:rPr>
        <w:t>《兒童權利公約》揭示兒童權利保障的高標準，世界各國難以認同與配合。</w:t>
      </w:r>
    </w:p>
    <w:p w:rsidR="004D2792" w:rsidRPr="004D2792" w:rsidRDefault="004D2792" w:rsidP="00FF0175">
      <w:pPr>
        <w:pStyle w:val="Pa3"/>
        <w:numPr>
          <w:ilvl w:val="0"/>
          <w:numId w:val="2"/>
        </w:numPr>
        <w:shd w:val="clear" w:color="auto" w:fill="FFFFFF"/>
        <w:snapToGrid w:val="0"/>
        <w:spacing w:beforeLines="30" w:afterLines="50" w:line="360" w:lineRule="exact"/>
        <w:ind w:left="360" w:hangingChars="150" w:hanging="360"/>
        <w:jc w:val="both"/>
        <w:rPr>
          <w:noProof/>
        </w:rPr>
      </w:pPr>
      <w:r w:rsidRPr="004D2792">
        <w:rPr>
          <w:noProof/>
        </w:rPr>
        <w:t xml:space="preserve">根據調查指出，少年犯罪類型中，公共危險、毒品，以及贓物、駕駛過失等，皆呈現增加的趨勢，警方呼籲父母，平時多關心未成年子女，以善盡教養之責。若父母放任子女吸毒或出入不良場所，會受到何種處罰？　</w:t>
      </w:r>
      <w:r w:rsidR="0010718E">
        <w:rPr>
          <w:rFonts w:hint="eastAsia"/>
          <w:noProof/>
        </w:rPr>
        <w:br/>
      </w:r>
      <w:r w:rsidRPr="004D2792">
        <w:rPr>
          <w:noProof/>
        </w:rPr>
        <w:t>(A)</w:t>
      </w:r>
      <w:r w:rsidRPr="004D2792">
        <w:rPr>
          <w:rFonts w:hint="eastAsia"/>
          <w:noProof/>
        </w:rPr>
        <w:t>拘留</w:t>
      </w:r>
      <w:r w:rsidRPr="004D2792">
        <w:rPr>
          <w:noProof/>
        </w:rPr>
        <w:t xml:space="preserve">　(B)罰鍰　(C)</w:t>
      </w:r>
      <w:r w:rsidRPr="004D2792">
        <w:rPr>
          <w:rFonts w:hint="eastAsia"/>
          <w:noProof/>
        </w:rPr>
        <w:t>拘役</w:t>
      </w:r>
      <w:r w:rsidRPr="004D2792">
        <w:rPr>
          <w:noProof/>
        </w:rPr>
        <w:t xml:space="preserve">　(D)</w:t>
      </w:r>
      <w:r w:rsidRPr="004D2792">
        <w:rPr>
          <w:rFonts w:hint="eastAsia"/>
          <w:noProof/>
        </w:rPr>
        <w:t>有期徒刑</w:t>
      </w:r>
      <w:r w:rsidRPr="004D2792">
        <w:rPr>
          <w:noProof/>
        </w:rPr>
        <w:t>。</w:t>
      </w:r>
    </w:p>
    <w:p w:rsidR="004D2792" w:rsidRPr="004D2792" w:rsidRDefault="004D2792" w:rsidP="00FF0175">
      <w:pPr>
        <w:pStyle w:val="Pa3"/>
        <w:numPr>
          <w:ilvl w:val="0"/>
          <w:numId w:val="2"/>
        </w:numPr>
        <w:shd w:val="clear" w:color="auto" w:fill="FFFFFF"/>
        <w:snapToGrid w:val="0"/>
        <w:spacing w:beforeLines="30" w:afterLines="50" w:line="360" w:lineRule="exact"/>
        <w:ind w:left="360" w:hangingChars="150" w:hanging="360"/>
        <w:jc w:val="both"/>
        <w:rPr>
          <w:noProof/>
        </w:rPr>
      </w:pPr>
      <w:r w:rsidRPr="004D2792">
        <w:rPr>
          <w:noProof/>
        </w:rPr>
        <w:t xml:space="preserve">《勞動基準法》規定的童工，是指下列何種年齡的人？　</w:t>
      </w:r>
      <w:r w:rsidR="0010718E">
        <w:rPr>
          <w:rFonts w:hint="eastAsia"/>
          <w:noProof/>
        </w:rPr>
        <w:br/>
      </w:r>
      <w:r w:rsidRPr="004D2792">
        <w:rPr>
          <w:noProof/>
        </w:rPr>
        <w:t>(A)7歲以上未滿20歲的人　(B)12歲以上未滿18歲的人　(C)14歲以上未滿18歲的人　(D)15歲以上未滿16歲的人。</w:t>
      </w:r>
    </w:p>
    <w:p w:rsidR="004D2792" w:rsidRPr="004D2792" w:rsidRDefault="004D2792" w:rsidP="00FF0175">
      <w:pPr>
        <w:pStyle w:val="Pa3"/>
        <w:numPr>
          <w:ilvl w:val="0"/>
          <w:numId w:val="2"/>
        </w:numPr>
        <w:shd w:val="clear" w:color="auto" w:fill="FFFFFF"/>
        <w:snapToGrid w:val="0"/>
        <w:spacing w:beforeLines="30" w:afterLines="50" w:line="360" w:lineRule="exact"/>
        <w:ind w:left="360" w:hangingChars="150" w:hanging="360"/>
        <w:jc w:val="both"/>
        <w:rPr>
          <w:noProof/>
        </w:rPr>
      </w:pPr>
      <w:r w:rsidRPr="004D2792">
        <w:rPr>
          <w:noProof/>
        </w:rPr>
        <w:t>一名15歲國中生，平日性情暴躁，常毆打年邁的祖母；某日，他向祖母要零用錢花用不成，而將祖母殺害。依照法律規定，此名觸犯重罪之少年，會受到下列何種處罰？　(A)有期徒刑　(B)保護處分　(C)加強輔導　(D)剝奪親權。</w:t>
      </w:r>
    </w:p>
    <w:p w:rsidR="004D2792" w:rsidRPr="004D2792" w:rsidRDefault="004D2792" w:rsidP="00FF0175">
      <w:pPr>
        <w:pStyle w:val="Pa3"/>
        <w:numPr>
          <w:ilvl w:val="0"/>
          <w:numId w:val="2"/>
        </w:numPr>
        <w:shd w:val="clear" w:color="auto" w:fill="FFFFFF"/>
        <w:snapToGrid w:val="0"/>
        <w:spacing w:beforeLines="30" w:afterLines="50" w:line="360" w:lineRule="exact"/>
        <w:ind w:left="360" w:hangingChars="150" w:hanging="360"/>
        <w:jc w:val="both"/>
        <w:rPr>
          <w:noProof/>
        </w:rPr>
      </w:pPr>
      <w:r w:rsidRPr="004D2792">
        <w:rPr>
          <w:noProof/>
        </w:rPr>
        <w:t>近年來在網路上從事援助交際的青少年日益增加，根據有關單位統計，許多青少年出賣自己的身體，常常只是為了購買一些非必需的奢侈品。這些少年犯多會被交付給適當的社會福利或教養等機構施以輔導</w:t>
      </w:r>
      <w:r w:rsidRPr="004D2792">
        <w:rPr>
          <w:rFonts w:hint="eastAsia"/>
          <w:noProof/>
        </w:rPr>
        <w:t>，完成學業或學習一技之長</w:t>
      </w:r>
      <w:r w:rsidRPr="004D2792">
        <w:rPr>
          <w:noProof/>
        </w:rPr>
        <w:t>。上述處理方式稱為什麼？　(A)親職教育　(B)</w:t>
      </w:r>
      <w:r w:rsidRPr="004D2792">
        <w:rPr>
          <w:rFonts w:hint="eastAsia"/>
          <w:noProof/>
        </w:rPr>
        <w:t>安置輔導</w:t>
      </w:r>
      <w:r w:rsidRPr="004D2792">
        <w:rPr>
          <w:noProof/>
        </w:rPr>
        <w:t xml:space="preserve">　(C)</w:t>
      </w:r>
      <w:r w:rsidRPr="004D2792">
        <w:rPr>
          <w:rFonts w:hint="eastAsia"/>
          <w:noProof/>
        </w:rPr>
        <w:t>環境倫理</w:t>
      </w:r>
      <w:r w:rsidRPr="004D2792">
        <w:rPr>
          <w:noProof/>
        </w:rPr>
        <w:t xml:space="preserve">　(D)感化教育。</w:t>
      </w:r>
    </w:p>
    <w:p w:rsidR="004D2792" w:rsidRPr="004D2792" w:rsidRDefault="004D2792" w:rsidP="00FF0175">
      <w:pPr>
        <w:pStyle w:val="Pa3"/>
        <w:numPr>
          <w:ilvl w:val="0"/>
          <w:numId w:val="2"/>
        </w:numPr>
        <w:shd w:val="clear" w:color="auto" w:fill="FFFFFF"/>
        <w:snapToGrid w:val="0"/>
        <w:spacing w:beforeLines="30" w:afterLines="50" w:line="360" w:lineRule="exact"/>
        <w:ind w:left="360" w:hangingChars="150" w:hanging="360"/>
        <w:jc w:val="both"/>
        <w:rPr>
          <w:noProof/>
        </w:rPr>
      </w:pPr>
      <w:r w:rsidRPr="004D2792">
        <w:rPr>
          <w:noProof/>
        </w:rPr>
        <w:t xml:space="preserve">部分霸凌行為已涉及犯罪，然而許多霸凌別人的青少年直到警方找上門來，才知道自己已觸犯法律，必須負起法律責任。下列關於少年的犯罪行為，何人的認知是正確的？　</w:t>
      </w:r>
      <w:r w:rsidR="0010718E">
        <w:rPr>
          <w:rFonts w:hint="eastAsia"/>
          <w:noProof/>
        </w:rPr>
        <w:br/>
      </w:r>
      <w:r w:rsidRPr="004D2792">
        <w:rPr>
          <w:noProof/>
        </w:rPr>
        <w:t>(A)</w:t>
      </w:r>
      <w:r w:rsidRPr="004D2792">
        <w:rPr>
          <w:rFonts w:hint="eastAsia"/>
          <w:noProof/>
        </w:rPr>
        <w:t>小青</w:t>
      </w:r>
      <w:r w:rsidRPr="004D2792">
        <w:rPr>
          <w:noProof/>
        </w:rPr>
        <w:t xml:space="preserve">：12歲以上未滿18歲的少年犯罪，不會受刑罰處罰　</w:t>
      </w:r>
      <w:r w:rsidR="0010718E">
        <w:rPr>
          <w:noProof/>
        </w:rPr>
        <w:br/>
      </w:r>
      <w:r w:rsidRPr="004D2792">
        <w:rPr>
          <w:noProof/>
        </w:rPr>
        <w:t>(B)小</w:t>
      </w:r>
      <w:r w:rsidRPr="004D2792">
        <w:rPr>
          <w:rFonts w:hint="eastAsia"/>
          <w:noProof/>
        </w:rPr>
        <w:t>乖</w:t>
      </w:r>
      <w:r w:rsidRPr="004D2792">
        <w:rPr>
          <w:noProof/>
        </w:rPr>
        <w:t xml:space="preserve">：若觸犯處罰較輕的罪行，將依情形處以保護處分　</w:t>
      </w:r>
      <w:r w:rsidR="0010718E">
        <w:rPr>
          <w:rFonts w:hint="eastAsia"/>
          <w:noProof/>
        </w:rPr>
        <w:br/>
      </w:r>
      <w:r w:rsidRPr="004D2792">
        <w:rPr>
          <w:noProof/>
        </w:rPr>
        <w:t>(C)</w:t>
      </w:r>
      <w:r w:rsidRPr="004D2792">
        <w:rPr>
          <w:rFonts w:hint="eastAsia"/>
          <w:noProof/>
        </w:rPr>
        <w:t>小瑞</w:t>
      </w:r>
      <w:r w:rsidRPr="004D2792">
        <w:rPr>
          <w:noProof/>
        </w:rPr>
        <w:t xml:space="preserve">：少年犯罪應依《兒童及少年福利與權益保障法》處理　</w:t>
      </w:r>
      <w:r w:rsidR="0010718E">
        <w:rPr>
          <w:rFonts w:hint="eastAsia"/>
          <w:noProof/>
        </w:rPr>
        <w:br/>
      </w:r>
      <w:r w:rsidRPr="004D2792">
        <w:rPr>
          <w:noProof/>
        </w:rPr>
        <w:t>(D)</w:t>
      </w:r>
      <w:r w:rsidRPr="004D2792">
        <w:rPr>
          <w:rFonts w:hint="eastAsia"/>
          <w:noProof/>
        </w:rPr>
        <w:t>小晴</w:t>
      </w:r>
      <w:r w:rsidRPr="004D2792">
        <w:rPr>
          <w:noProof/>
        </w:rPr>
        <w:t>：父母是少年的法定代理人，由其代替少年受刑罰處罰</w:t>
      </w:r>
      <w:r w:rsidRPr="004D2792">
        <w:rPr>
          <w:rFonts w:hint="eastAsia"/>
          <w:noProof/>
        </w:rPr>
        <w:t>。</w:t>
      </w:r>
    </w:p>
    <w:p w:rsidR="004D2792" w:rsidRPr="004D2792" w:rsidRDefault="004D2792" w:rsidP="00FF0175">
      <w:pPr>
        <w:pStyle w:val="Pa3"/>
        <w:numPr>
          <w:ilvl w:val="0"/>
          <w:numId w:val="2"/>
        </w:numPr>
        <w:shd w:val="clear" w:color="auto" w:fill="FFFFFF"/>
        <w:snapToGrid w:val="0"/>
        <w:spacing w:beforeLines="30" w:afterLines="50" w:line="360" w:lineRule="exact"/>
        <w:ind w:left="360" w:hangingChars="150" w:hanging="360"/>
        <w:jc w:val="both"/>
        <w:rPr>
          <w:noProof/>
        </w:rPr>
      </w:pPr>
      <w:r w:rsidRPr="004D2792">
        <w:rPr>
          <w:noProof/>
        </w:rPr>
        <w:t>13</w:t>
      </w:r>
      <w:r w:rsidRPr="004D2792">
        <w:rPr>
          <w:rFonts w:hint="eastAsia"/>
          <w:noProof/>
        </w:rPr>
        <w:t>歲的小婷因羨慕朋友擁有最新型的手機，於是趁體育課偷走同學留在書包中的零用錢，行竊時被返回班上的同學撞見，受害學生家長獲知後決定報警處理。根據上述內容判斷，小婷最可能會受到下列何種處分？</w:t>
      </w:r>
      <w:r w:rsidR="0010718E" w:rsidRPr="004D2792">
        <w:rPr>
          <w:rFonts w:hint="eastAsia"/>
          <w:noProof/>
        </w:rPr>
        <w:t>【</w:t>
      </w:r>
      <w:r w:rsidR="0010718E" w:rsidRPr="004D2792">
        <w:rPr>
          <w:noProof/>
        </w:rPr>
        <w:t>106</w:t>
      </w:r>
      <w:r w:rsidR="0010718E" w:rsidRPr="004D2792">
        <w:rPr>
          <w:rFonts w:hint="eastAsia"/>
          <w:noProof/>
        </w:rPr>
        <w:t>教育會考】</w:t>
      </w:r>
      <w:r w:rsidR="0010718E">
        <w:rPr>
          <w:noProof/>
        </w:rPr>
        <w:br/>
      </w:r>
      <w:r w:rsidRPr="004D2792">
        <w:rPr>
          <w:noProof/>
        </w:rPr>
        <w:t>(A)</w:t>
      </w:r>
      <w:r w:rsidRPr="004D2792">
        <w:rPr>
          <w:rFonts w:hint="eastAsia"/>
          <w:noProof/>
        </w:rPr>
        <w:t xml:space="preserve">罰鍰一千元　</w:t>
      </w:r>
      <w:r w:rsidRPr="004D2792">
        <w:rPr>
          <w:noProof/>
        </w:rPr>
        <w:t>(B)</w:t>
      </w:r>
      <w:r w:rsidRPr="004D2792">
        <w:rPr>
          <w:rFonts w:hint="eastAsia"/>
          <w:noProof/>
        </w:rPr>
        <w:t xml:space="preserve">拘役二十五日　</w:t>
      </w:r>
      <w:r w:rsidRPr="004D2792">
        <w:rPr>
          <w:noProof/>
        </w:rPr>
        <w:t>(C)</w:t>
      </w:r>
      <w:r w:rsidRPr="004D2792">
        <w:rPr>
          <w:rFonts w:hint="eastAsia"/>
          <w:noProof/>
        </w:rPr>
        <w:t xml:space="preserve">罰金一千五百元　</w:t>
      </w:r>
      <w:r w:rsidRPr="004D2792">
        <w:rPr>
          <w:noProof/>
        </w:rPr>
        <w:t>(D)</w:t>
      </w:r>
      <w:r w:rsidRPr="004D2792">
        <w:rPr>
          <w:rFonts w:hint="eastAsia"/>
          <w:noProof/>
        </w:rPr>
        <w:t>假日生活輔導四次。</w:t>
      </w:r>
    </w:p>
    <w:p w:rsidR="004D2792" w:rsidRDefault="004D2792" w:rsidP="00FF0175">
      <w:pPr>
        <w:pStyle w:val="Pa3"/>
        <w:numPr>
          <w:ilvl w:val="0"/>
          <w:numId w:val="2"/>
        </w:numPr>
        <w:shd w:val="clear" w:color="auto" w:fill="FFFFFF"/>
        <w:snapToGrid w:val="0"/>
        <w:spacing w:beforeLines="30" w:afterLines="50" w:line="360" w:lineRule="exact"/>
        <w:ind w:left="360" w:hangingChars="150" w:hanging="360"/>
        <w:jc w:val="both"/>
        <w:rPr>
          <w:noProof/>
        </w:rPr>
      </w:pPr>
      <w:r w:rsidRPr="004D2792">
        <w:rPr>
          <w:rFonts w:hint="eastAsia"/>
          <w:noProof/>
        </w:rPr>
        <w:t>一位釣客因天黑視線不良誤入商港範圍內釣魚，但他的行為已違反相關法規，將可能被處以罰鍰，警方提醒民眾千萬不要因疏忽而觸法。上述釣客若被開罰而不服，依法他應先採下列何種方式進行權利救濟？</w:t>
      </w:r>
      <w:r w:rsidR="0010718E" w:rsidRPr="004D2792">
        <w:rPr>
          <w:rFonts w:hint="eastAsia"/>
          <w:noProof/>
        </w:rPr>
        <w:t>。【</w:t>
      </w:r>
      <w:r w:rsidR="0010718E" w:rsidRPr="004D2792">
        <w:rPr>
          <w:noProof/>
        </w:rPr>
        <w:t>105</w:t>
      </w:r>
      <w:r w:rsidR="0010718E" w:rsidRPr="004D2792">
        <w:rPr>
          <w:rFonts w:hint="eastAsia"/>
          <w:noProof/>
        </w:rPr>
        <w:t>教育會考】</w:t>
      </w:r>
      <w:r w:rsidR="0010718E">
        <w:rPr>
          <w:noProof/>
        </w:rPr>
        <w:br/>
      </w:r>
      <w:r w:rsidRPr="004D2792">
        <w:rPr>
          <w:noProof/>
        </w:rPr>
        <w:t>(A)</w:t>
      </w:r>
      <w:r w:rsidRPr="004D2792">
        <w:rPr>
          <w:rFonts w:hint="eastAsia"/>
          <w:noProof/>
        </w:rPr>
        <w:t xml:space="preserve">向警察機關提出請願　</w:t>
      </w:r>
      <w:r w:rsidR="0010718E">
        <w:rPr>
          <w:rFonts w:hint="eastAsia"/>
          <w:noProof/>
        </w:rPr>
        <w:t xml:space="preserve">       </w:t>
      </w:r>
      <w:r w:rsidRPr="004D2792">
        <w:rPr>
          <w:noProof/>
        </w:rPr>
        <w:t>(B)</w:t>
      </w:r>
      <w:r w:rsidRPr="004D2792">
        <w:rPr>
          <w:rFonts w:hint="eastAsia"/>
          <w:noProof/>
        </w:rPr>
        <w:t xml:space="preserve">向高等法院提出上訴　</w:t>
      </w:r>
      <w:r w:rsidR="0010718E">
        <w:rPr>
          <w:rFonts w:hint="eastAsia"/>
          <w:noProof/>
        </w:rPr>
        <w:br/>
        <w:t>(</w:t>
      </w:r>
      <w:r w:rsidRPr="004D2792">
        <w:rPr>
          <w:noProof/>
        </w:rPr>
        <w:t>C)</w:t>
      </w:r>
      <w:r w:rsidRPr="004D2792">
        <w:rPr>
          <w:rFonts w:hint="eastAsia"/>
          <w:noProof/>
        </w:rPr>
        <w:t xml:space="preserve">向訴願管轄機關提出訴願　</w:t>
      </w:r>
      <w:r w:rsidR="0010718E">
        <w:rPr>
          <w:rFonts w:hint="eastAsia"/>
          <w:noProof/>
        </w:rPr>
        <w:t xml:space="preserve">    </w:t>
      </w:r>
      <w:r w:rsidRPr="004D2792">
        <w:rPr>
          <w:noProof/>
        </w:rPr>
        <w:t>(D)</w:t>
      </w:r>
      <w:r w:rsidRPr="004D2792">
        <w:rPr>
          <w:rFonts w:hint="eastAsia"/>
          <w:noProof/>
        </w:rPr>
        <w:t>向高等行政法院提起訴訟</w:t>
      </w:r>
    </w:p>
    <w:p w:rsidR="00AA6CE1" w:rsidRDefault="00AA6CE1" w:rsidP="00AA6CE1">
      <w:pPr>
        <w:pStyle w:val="Default"/>
      </w:pPr>
    </w:p>
    <w:p w:rsidR="00AA6CE1" w:rsidRPr="00AA6CE1" w:rsidRDefault="00AA6CE1" w:rsidP="00AA6CE1">
      <w:pPr>
        <w:pStyle w:val="Default"/>
        <w:jc w:val="center"/>
        <w:rPr>
          <w:rFonts w:ascii="標楷體" w:eastAsia="標楷體" w:hAnsi="標楷體"/>
          <w:b/>
          <w:sz w:val="60"/>
          <w:szCs w:val="60"/>
        </w:rPr>
      </w:pPr>
      <w:r w:rsidRPr="00AA6CE1">
        <w:rPr>
          <w:rFonts w:ascii="標楷體" w:eastAsia="標楷體" w:hAnsi="標楷體" w:hint="eastAsia"/>
          <w:b/>
          <w:sz w:val="60"/>
          <w:szCs w:val="60"/>
        </w:rPr>
        <w:t>背後還有試題</w:t>
      </w:r>
    </w:p>
    <w:p w:rsidR="00AA6CE1" w:rsidRDefault="00AA6CE1">
      <w:pPr>
        <w:widowControl/>
        <w:rPr>
          <w:rFonts w:ascii="華康明體.晷." w:eastAsia="華康明體.晷."/>
          <w:noProof/>
          <w:snapToGrid w:val="0"/>
          <w:kern w:val="0"/>
          <w:szCs w:val="24"/>
        </w:rPr>
      </w:pPr>
      <w:r>
        <w:rPr>
          <w:noProof/>
          <w:snapToGrid w:val="0"/>
        </w:rPr>
        <w:br w:type="page"/>
      </w:r>
    </w:p>
    <w:p w:rsidR="00A74696" w:rsidRDefault="00A74696" w:rsidP="00FF0175">
      <w:pPr>
        <w:pStyle w:val="Pa3"/>
        <w:shd w:val="clear" w:color="auto" w:fill="FFFFFF"/>
        <w:snapToGrid w:val="0"/>
        <w:spacing w:beforeLines="30" w:afterLines="50" w:line="360" w:lineRule="exact"/>
        <w:ind w:left="360"/>
        <w:jc w:val="both"/>
        <w:rPr>
          <w:noProof/>
          <w:snapToGrid w:val="0"/>
        </w:rPr>
      </w:pPr>
    </w:p>
    <w:p w:rsidR="00AA6CE1" w:rsidRPr="00AA6CE1" w:rsidRDefault="00AA6CE1" w:rsidP="00AA6CE1">
      <w:pPr>
        <w:pStyle w:val="Default"/>
      </w:pPr>
      <w:r w:rsidRPr="00803BE7">
        <w:rPr>
          <w:rFonts w:ascii="標楷體" w:eastAsia="標楷體" w:hAnsi="標楷體" w:cs="Arial" w:hint="eastAsia"/>
          <w:b/>
          <w:bCs/>
          <w:sz w:val="28"/>
          <w:szCs w:val="28"/>
        </w:rPr>
        <w:t>【</w:t>
      </w:r>
      <w:r>
        <w:rPr>
          <w:rFonts w:ascii="標楷體" w:eastAsia="標楷體" w:hAnsi="標楷體" w:cs="Arial" w:hint="eastAsia"/>
          <w:b/>
          <w:bCs/>
          <w:sz w:val="28"/>
          <w:szCs w:val="28"/>
        </w:rPr>
        <w:t>歷史</w:t>
      </w:r>
      <w:r w:rsidRPr="00803BE7">
        <w:rPr>
          <w:rFonts w:ascii="標楷體" w:eastAsia="標楷體" w:hAnsi="標楷體" w:cs="Arial" w:hint="eastAsia"/>
          <w:b/>
          <w:bCs/>
          <w:sz w:val="28"/>
          <w:szCs w:val="28"/>
        </w:rPr>
        <w:t>科】命題教師</w:t>
      </w:r>
      <w:r>
        <w:rPr>
          <w:rFonts w:ascii="標楷體" w:eastAsia="標楷體" w:hAnsi="標楷體" w:cs="Arial"/>
          <w:b/>
          <w:bCs/>
          <w:sz w:val="28"/>
          <w:szCs w:val="28"/>
        </w:rPr>
        <w:t>：邱騰玄</w:t>
      </w:r>
      <w:r w:rsidRPr="00803BE7">
        <w:rPr>
          <w:rFonts w:ascii="標楷體" w:eastAsia="標楷體" w:hAnsi="標楷體" w:cs="Arial" w:hint="eastAsia"/>
          <w:b/>
          <w:bCs/>
          <w:sz w:val="28"/>
          <w:szCs w:val="28"/>
        </w:rPr>
        <w:t>老師</w:t>
      </w:r>
    </w:p>
    <w:p w:rsidR="00AA6CE1" w:rsidRPr="003B0B2D" w:rsidRDefault="00AA6CE1" w:rsidP="00AA6CE1">
      <w:pPr>
        <w:pStyle w:val="af0"/>
        <w:spacing w:after="120"/>
        <w:rPr>
          <w:b/>
          <w:sz w:val="28"/>
          <w:szCs w:val="28"/>
        </w:rPr>
      </w:pPr>
      <w:bookmarkStart w:id="1" w:name="Q2SO0743667"/>
      <w:r w:rsidRPr="003B0B2D">
        <w:rPr>
          <w:rFonts w:hint="eastAsia"/>
          <w:b/>
          <w:sz w:val="28"/>
          <w:szCs w:val="28"/>
        </w:rPr>
        <w:t>第一部分，是非題，請依課文判斷</w:t>
      </w:r>
      <w:r w:rsidRPr="003B0B2D">
        <w:rPr>
          <w:rFonts w:hint="eastAsia"/>
          <w:b/>
          <w:sz w:val="28"/>
          <w:szCs w:val="28"/>
          <w:u w:val="single"/>
        </w:rPr>
        <w:t>畫底線</w:t>
      </w:r>
      <w:r>
        <w:rPr>
          <w:rFonts w:hint="eastAsia"/>
          <w:b/>
          <w:sz w:val="28"/>
          <w:szCs w:val="28"/>
        </w:rPr>
        <w:t>內容是否正確，每題</w:t>
      </w:r>
      <w:r>
        <w:rPr>
          <w:rFonts w:hint="eastAsia"/>
          <w:b/>
          <w:sz w:val="28"/>
          <w:szCs w:val="28"/>
        </w:rPr>
        <w:t>5</w:t>
      </w:r>
      <w:r w:rsidRPr="003B0B2D">
        <w:rPr>
          <w:rFonts w:hint="eastAsia"/>
          <w:b/>
          <w:sz w:val="28"/>
          <w:szCs w:val="28"/>
        </w:rPr>
        <w:t>分</w:t>
      </w:r>
    </w:p>
    <w:p w:rsidR="00AA6CE1" w:rsidRDefault="00AA6CE1" w:rsidP="00AA6CE1">
      <w:pPr>
        <w:pStyle w:val="af0"/>
        <w:numPr>
          <w:ilvl w:val="0"/>
          <w:numId w:val="2"/>
        </w:numPr>
        <w:spacing w:after="120"/>
      </w:pPr>
      <w:r>
        <w:rPr>
          <w:rFonts w:hint="eastAsia"/>
        </w:rPr>
        <w:t>韓戰和越戰，都是二次世界大戰後</w:t>
      </w:r>
      <w:r w:rsidRPr="003B0B2D">
        <w:rPr>
          <w:rFonts w:hint="eastAsia"/>
          <w:u w:val="single"/>
        </w:rPr>
        <w:t>冷戰格局下發生在亞洲的軍事衝突</w:t>
      </w:r>
      <w:r>
        <w:rPr>
          <w:rFonts w:hint="eastAsia"/>
        </w:rPr>
        <w:t>。</w:t>
      </w:r>
      <w:r>
        <w:br/>
      </w:r>
      <w:r w:rsidRPr="00522B18">
        <w:rPr>
          <w:rFonts w:asciiTheme="majorEastAsia" w:eastAsiaTheme="majorEastAsia" w:hAnsiTheme="majorEastAsia" w:hint="eastAsia"/>
          <w:noProof/>
        </w:rPr>
        <w:t>(A)</w:t>
      </w:r>
      <w:r>
        <w:rPr>
          <w:rFonts w:asciiTheme="majorEastAsia" w:eastAsiaTheme="majorEastAsia" w:hAnsiTheme="majorEastAsia" w:hint="eastAsia"/>
          <w:noProof/>
        </w:rPr>
        <w:t>是</w:t>
      </w:r>
      <w:r w:rsidRPr="00522B18">
        <w:rPr>
          <w:rFonts w:asciiTheme="majorEastAsia" w:eastAsiaTheme="majorEastAsia" w:hAnsiTheme="majorEastAsia" w:hint="eastAsia"/>
          <w:noProof/>
        </w:rPr>
        <w:t xml:space="preserve">　(B)</w:t>
      </w:r>
      <w:r>
        <w:rPr>
          <w:rFonts w:asciiTheme="majorEastAsia" w:eastAsiaTheme="majorEastAsia" w:hAnsiTheme="majorEastAsia" w:hint="eastAsia"/>
          <w:noProof/>
        </w:rPr>
        <w:t>非</w:t>
      </w:r>
    </w:p>
    <w:p w:rsidR="00AA6CE1" w:rsidRDefault="00AA6CE1" w:rsidP="00AA6CE1">
      <w:pPr>
        <w:pStyle w:val="af0"/>
        <w:numPr>
          <w:ilvl w:val="0"/>
          <w:numId w:val="2"/>
        </w:numPr>
        <w:spacing w:after="120"/>
      </w:pPr>
      <w:r>
        <w:rPr>
          <w:rFonts w:hint="eastAsia"/>
        </w:rPr>
        <w:t>所謂的第三世界，泛指第二次世界大戰後，</w:t>
      </w:r>
      <w:r w:rsidRPr="003B0B2D">
        <w:rPr>
          <w:rFonts w:hint="eastAsia"/>
          <w:u w:val="single"/>
        </w:rPr>
        <w:t>不依附美蘇兩大強權的亞洲、非洲與中南美洲國家</w:t>
      </w:r>
      <w:r>
        <w:rPr>
          <w:rFonts w:hint="eastAsia"/>
        </w:rPr>
        <w:t>。</w:t>
      </w:r>
      <w:r>
        <w:br/>
      </w:r>
      <w:r w:rsidRPr="00522B18">
        <w:rPr>
          <w:rFonts w:asciiTheme="majorEastAsia" w:eastAsiaTheme="majorEastAsia" w:hAnsiTheme="majorEastAsia" w:hint="eastAsia"/>
          <w:noProof/>
        </w:rPr>
        <w:t>(A)</w:t>
      </w:r>
      <w:r>
        <w:rPr>
          <w:rFonts w:asciiTheme="majorEastAsia" w:eastAsiaTheme="majorEastAsia" w:hAnsiTheme="majorEastAsia" w:hint="eastAsia"/>
          <w:noProof/>
        </w:rPr>
        <w:t>是</w:t>
      </w:r>
      <w:r w:rsidRPr="00522B18">
        <w:rPr>
          <w:rFonts w:asciiTheme="majorEastAsia" w:eastAsiaTheme="majorEastAsia" w:hAnsiTheme="majorEastAsia" w:hint="eastAsia"/>
          <w:noProof/>
        </w:rPr>
        <w:t xml:space="preserve">　(B)</w:t>
      </w:r>
      <w:r>
        <w:rPr>
          <w:rFonts w:asciiTheme="majorEastAsia" w:eastAsiaTheme="majorEastAsia" w:hAnsiTheme="majorEastAsia" w:hint="eastAsia"/>
          <w:noProof/>
        </w:rPr>
        <w:t>非</w:t>
      </w:r>
    </w:p>
    <w:p w:rsidR="00AA6CE1" w:rsidRDefault="00AA6CE1" w:rsidP="00AA6CE1">
      <w:pPr>
        <w:pStyle w:val="af0"/>
        <w:numPr>
          <w:ilvl w:val="0"/>
          <w:numId w:val="2"/>
        </w:numPr>
        <w:spacing w:after="120"/>
      </w:pPr>
      <w:r>
        <w:rPr>
          <w:rFonts w:hint="eastAsia"/>
        </w:rPr>
        <w:t>西元</w:t>
      </w:r>
      <w:r>
        <w:rPr>
          <w:rFonts w:hint="eastAsia"/>
        </w:rPr>
        <w:t>1954</w:t>
      </w:r>
      <w:r>
        <w:rPr>
          <w:rFonts w:hint="eastAsia"/>
        </w:rPr>
        <w:t>年，成立的「東南亞公約組織」，</w:t>
      </w:r>
      <w:r w:rsidRPr="003B0B2D">
        <w:rPr>
          <w:rFonts w:hint="eastAsia"/>
          <w:u w:val="single"/>
        </w:rPr>
        <w:t>是</w:t>
      </w:r>
      <w:r>
        <w:rPr>
          <w:rFonts w:hint="eastAsia"/>
          <w:u w:val="single"/>
        </w:rPr>
        <w:t>由</w:t>
      </w:r>
      <w:r w:rsidRPr="003B0B2D">
        <w:rPr>
          <w:rFonts w:hint="eastAsia"/>
          <w:u w:val="single"/>
        </w:rPr>
        <w:t>美國主導</w:t>
      </w:r>
      <w:r>
        <w:rPr>
          <w:rFonts w:hint="eastAsia"/>
          <w:u w:val="single"/>
        </w:rPr>
        <w:t>，</w:t>
      </w:r>
      <w:r w:rsidRPr="003B0B2D">
        <w:rPr>
          <w:rFonts w:hint="eastAsia"/>
          <w:u w:val="single"/>
        </w:rPr>
        <w:t>希望透過軍事聯盟，將整個東南亞</w:t>
      </w:r>
      <w:r>
        <w:rPr>
          <w:rFonts w:hint="eastAsia"/>
          <w:u w:val="single"/>
        </w:rPr>
        <w:t>納入反共體系</w:t>
      </w:r>
      <w:r>
        <w:rPr>
          <w:rFonts w:hint="eastAsia"/>
        </w:rPr>
        <w:t>。</w:t>
      </w:r>
      <w:r>
        <w:br/>
      </w:r>
      <w:r w:rsidRPr="0092325A">
        <w:rPr>
          <w:rFonts w:hint="eastAsia"/>
        </w:rPr>
        <w:t>(A)</w:t>
      </w:r>
      <w:r w:rsidRPr="0092325A">
        <w:rPr>
          <w:rFonts w:hint="eastAsia"/>
        </w:rPr>
        <w:t xml:space="preserve">是　</w:t>
      </w:r>
      <w:r w:rsidRPr="0092325A">
        <w:rPr>
          <w:rFonts w:hint="eastAsia"/>
        </w:rPr>
        <w:t>(B)</w:t>
      </w:r>
      <w:r w:rsidRPr="0092325A">
        <w:rPr>
          <w:rFonts w:hint="eastAsia"/>
        </w:rPr>
        <w:t>非</w:t>
      </w:r>
    </w:p>
    <w:p w:rsidR="00AA6CE1" w:rsidRPr="00514AFF" w:rsidRDefault="00AA6CE1" w:rsidP="00AA6CE1">
      <w:pPr>
        <w:pStyle w:val="af0"/>
        <w:numPr>
          <w:ilvl w:val="0"/>
          <w:numId w:val="2"/>
        </w:numPr>
        <w:spacing w:after="120"/>
      </w:pPr>
      <w:r w:rsidRPr="00514AFF">
        <w:rPr>
          <w:color w:val="000000"/>
          <w:lang w:val="zh-TW"/>
        </w:rPr>
        <w:t>西元</w:t>
      </w:r>
      <w:r w:rsidRPr="00514AFF">
        <w:rPr>
          <w:color w:val="000000"/>
          <w:lang w:val="zh-TW"/>
        </w:rPr>
        <w:t>1972</w:t>
      </w:r>
      <w:r w:rsidRPr="00514AFF">
        <w:rPr>
          <w:color w:val="000000"/>
          <w:lang w:val="zh-TW"/>
        </w:rPr>
        <w:t>年美國總統</w:t>
      </w:r>
      <w:r>
        <w:rPr>
          <w:rFonts w:hint="eastAsia"/>
          <w:color w:val="000000"/>
          <w:u w:val="single"/>
          <w:lang w:val="zh-TW"/>
        </w:rPr>
        <w:t>戈巴契夫</w:t>
      </w:r>
      <w:r w:rsidRPr="00514AFF">
        <w:rPr>
          <w:color w:val="000000"/>
          <w:lang w:val="zh-TW"/>
        </w:rPr>
        <w:t>訪問北京，雙方簽署上海公報，兩國展開「關係正常化」發展。</w:t>
      </w:r>
      <w:r>
        <w:rPr>
          <w:rFonts w:hint="eastAsia"/>
          <w:color w:val="000000"/>
          <w:lang w:val="zh-TW"/>
        </w:rPr>
        <w:br/>
      </w:r>
      <w:r w:rsidRPr="00522B18">
        <w:rPr>
          <w:rFonts w:asciiTheme="majorEastAsia" w:eastAsiaTheme="majorEastAsia" w:hAnsiTheme="majorEastAsia" w:hint="eastAsia"/>
          <w:noProof/>
        </w:rPr>
        <w:t>(A)</w:t>
      </w:r>
      <w:r>
        <w:rPr>
          <w:rFonts w:asciiTheme="majorEastAsia" w:eastAsiaTheme="majorEastAsia" w:hAnsiTheme="majorEastAsia" w:hint="eastAsia"/>
          <w:noProof/>
        </w:rPr>
        <w:t>是</w:t>
      </w:r>
      <w:r w:rsidRPr="00522B18">
        <w:rPr>
          <w:rFonts w:asciiTheme="majorEastAsia" w:eastAsiaTheme="majorEastAsia" w:hAnsiTheme="majorEastAsia" w:hint="eastAsia"/>
          <w:noProof/>
        </w:rPr>
        <w:t xml:space="preserve">　(B)</w:t>
      </w:r>
      <w:r>
        <w:rPr>
          <w:rFonts w:asciiTheme="majorEastAsia" w:eastAsiaTheme="majorEastAsia" w:hAnsiTheme="majorEastAsia" w:hint="eastAsia"/>
          <w:noProof/>
        </w:rPr>
        <w:t>非</w:t>
      </w:r>
    </w:p>
    <w:p w:rsidR="00AA6CE1" w:rsidRPr="003B0B2D" w:rsidRDefault="00AA6CE1" w:rsidP="00AA6CE1">
      <w:pPr>
        <w:pStyle w:val="af0"/>
        <w:spacing w:after="120"/>
        <w:rPr>
          <w:b/>
          <w:sz w:val="28"/>
          <w:szCs w:val="28"/>
        </w:rPr>
      </w:pPr>
      <w:r>
        <w:rPr>
          <w:rFonts w:hint="eastAsia"/>
          <w:b/>
          <w:sz w:val="28"/>
          <w:szCs w:val="28"/>
        </w:rPr>
        <w:t>第二部分，選擇題，每題</w:t>
      </w:r>
      <w:r>
        <w:rPr>
          <w:rFonts w:hint="eastAsia"/>
          <w:b/>
          <w:sz w:val="28"/>
          <w:szCs w:val="28"/>
        </w:rPr>
        <w:t>5</w:t>
      </w:r>
      <w:r w:rsidRPr="003B0B2D">
        <w:rPr>
          <w:rFonts w:hint="eastAsia"/>
          <w:b/>
          <w:sz w:val="28"/>
          <w:szCs w:val="28"/>
        </w:rPr>
        <w:t>分</w:t>
      </w:r>
    </w:p>
    <w:p w:rsidR="00AA6CE1" w:rsidRPr="00522B18" w:rsidRDefault="00AA6CE1" w:rsidP="00AA6CE1">
      <w:pPr>
        <w:pStyle w:val="af0"/>
        <w:numPr>
          <w:ilvl w:val="0"/>
          <w:numId w:val="2"/>
        </w:numPr>
        <w:spacing w:after="120"/>
      </w:pPr>
      <w:r>
        <w:rPr>
          <w:rFonts w:hint="eastAsia"/>
          <w:color w:val="000000"/>
          <w:lang w:val="zh-TW"/>
        </w:rPr>
        <w:t>承第</w:t>
      </w:r>
      <w:r>
        <w:rPr>
          <w:rFonts w:hint="eastAsia"/>
          <w:color w:val="000000"/>
          <w:lang w:val="zh-TW"/>
        </w:rPr>
        <w:t>49</w:t>
      </w:r>
      <w:r>
        <w:rPr>
          <w:rFonts w:hint="eastAsia"/>
          <w:color w:val="000000"/>
          <w:lang w:val="zh-TW"/>
        </w:rPr>
        <w:t>題，當美國總統訪問北京時，此</w:t>
      </w:r>
      <w:r>
        <w:rPr>
          <w:color w:val="000000"/>
          <w:lang w:val="zh-TW"/>
        </w:rPr>
        <w:t>時中華人民共和國的</w:t>
      </w:r>
      <w:r>
        <w:rPr>
          <w:rFonts w:hint="eastAsia"/>
          <w:color w:val="000000"/>
          <w:lang w:val="zh-TW"/>
        </w:rPr>
        <w:t>國家</w:t>
      </w:r>
      <w:r w:rsidRPr="00514AFF">
        <w:rPr>
          <w:color w:val="000000"/>
          <w:lang w:val="zh-TW"/>
        </w:rPr>
        <w:t>領導人為下列何人？</w:t>
      </w:r>
      <w:r w:rsidRPr="00514AFF">
        <w:rPr>
          <w:color w:val="000000"/>
          <w:lang w:val="zh-TW"/>
        </w:rPr>
        <w:br/>
        <w:t>(A)</w:t>
      </w:r>
      <w:r w:rsidRPr="00514AFF">
        <w:rPr>
          <w:color w:val="000000"/>
          <w:lang w:val="zh-TW"/>
        </w:rPr>
        <w:t>毛澤東</w:t>
      </w:r>
      <w:r>
        <w:rPr>
          <w:rFonts w:hint="eastAsia"/>
          <w:color w:val="000000"/>
          <w:lang w:val="zh-TW"/>
        </w:rPr>
        <w:t xml:space="preserve"> </w:t>
      </w:r>
      <w:r w:rsidRPr="00514AFF">
        <w:rPr>
          <w:color w:val="000000"/>
          <w:lang w:val="zh-TW"/>
        </w:rPr>
        <w:tab/>
        <w:t>(B)</w:t>
      </w:r>
      <w:r w:rsidRPr="00514AFF">
        <w:rPr>
          <w:color w:val="000000"/>
          <w:lang w:val="zh-TW"/>
        </w:rPr>
        <w:t>胡耀邦</w:t>
      </w:r>
      <w:r>
        <w:rPr>
          <w:rFonts w:hint="eastAsia"/>
          <w:color w:val="000000"/>
          <w:lang w:val="zh-TW"/>
        </w:rPr>
        <w:t xml:space="preserve"> </w:t>
      </w:r>
      <w:r w:rsidRPr="00514AFF">
        <w:rPr>
          <w:color w:val="000000"/>
          <w:lang w:val="zh-TW"/>
        </w:rPr>
        <w:tab/>
        <w:t>(C)</w:t>
      </w:r>
      <w:r w:rsidRPr="00514AFF">
        <w:rPr>
          <w:color w:val="000000"/>
          <w:lang w:val="zh-TW"/>
        </w:rPr>
        <w:t>鄧小平</w:t>
      </w:r>
      <w:r>
        <w:rPr>
          <w:rFonts w:hint="eastAsia"/>
          <w:color w:val="000000"/>
          <w:lang w:val="zh-TW"/>
        </w:rPr>
        <w:t xml:space="preserve"> </w:t>
      </w:r>
      <w:r w:rsidRPr="00514AFF">
        <w:rPr>
          <w:color w:val="000000"/>
          <w:lang w:val="zh-TW"/>
        </w:rPr>
        <w:tab/>
        <w:t>(D)</w:t>
      </w:r>
      <w:r w:rsidRPr="00514AFF">
        <w:rPr>
          <w:color w:val="000000"/>
          <w:lang w:val="zh-TW"/>
        </w:rPr>
        <w:t>習近平</w:t>
      </w:r>
    </w:p>
    <w:p w:rsidR="00AA6CE1" w:rsidRPr="00F507CE" w:rsidRDefault="00AA6CE1" w:rsidP="00AA6CE1">
      <w:pPr>
        <w:pStyle w:val="af0"/>
        <w:numPr>
          <w:ilvl w:val="0"/>
          <w:numId w:val="2"/>
        </w:numPr>
        <w:spacing w:after="120"/>
      </w:pPr>
      <w:r>
        <w:rPr>
          <w:rFonts w:hint="eastAsia"/>
          <w:noProof/>
          <w:color w:val="000000"/>
        </w:rPr>
        <w:drawing>
          <wp:anchor distT="0" distB="0" distL="114300" distR="114300" simplePos="0" relativeHeight="251665408" behindDoc="1" locked="0" layoutInCell="1" allowOverlap="1">
            <wp:simplePos x="0" y="0"/>
            <wp:positionH relativeFrom="column">
              <wp:posOffset>5166360</wp:posOffset>
            </wp:positionH>
            <wp:positionV relativeFrom="paragraph">
              <wp:posOffset>375285</wp:posOffset>
            </wp:positionV>
            <wp:extent cx="2958465" cy="1971675"/>
            <wp:effectExtent l="19050" t="19050" r="13335" b="28575"/>
            <wp:wrapTight wrapText="bothSides">
              <wp:wrapPolygon edited="0">
                <wp:start x="-139" y="-209"/>
                <wp:lineTo x="-139" y="21704"/>
                <wp:lineTo x="21558" y="21704"/>
                <wp:lineTo x="21558" y="-209"/>
                <wp:lineTo x="-139" y="-209"/>
              </wp:wrapPolygon>
            </wp:wrapTight>
            <wp:docPr id="9" name="圖片 9" descr="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1-23"/>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8465" cy="1971675"/>
                    </a:xfrm>
                    <a:prstGeom prst="rect">
                      <a:avLst/>
                    </a:prstGeom>
                    <a:noFill/>
                    <a:ln w="9525">
                      <a:solidFill>
                        <a:srgbClr val="000000"/>
                      </a:solidFill>
                      <a:miter lim="800000"/>
                      <a:headEnd/>
                      <a:tailEnd/>
                    </a:ln>
                  </pic:spPr>
                </pic:pic>
              </a:graphicData>
            </a:graphic>
          </wp:anchor>
        </w:drawing>
      </w:r>
      <w:r>
        <w:rPr>
          <w:rFonts w:hint="eastAsia"/>
          <w:color w:val="000000"/>
          <w:lang w:val="zh-TW"/>
        </w:rPr>
        <w:t>1978</w:t>
      </w:r>
      <w:r>
        <w:rPr>
          <w:rFonts w:hint="eastAsia"/>
          <w:color w:val="000000"/>
          <w:lang w:val="zh-TW"/>
        </w:rPr>
        <w:t>年，在中共確立「對內改革，對外開放」的新政策方針後，下列何者是此時推動的政策？</w:t>
      </w:r>
      <w:r>
        <w:rPr>
          <w:color w:val="000000"/>
          <w:lang w:val="zh-TW"/>
        </w:rPr>
        <w:br/>
      </w:r>
      <w:r w:rsidRPr="00E01A69">
        <w:rPr>
          <w:rFonts w:asciiTheme="majorEastAsia" w:eastAsiaTheme="majorEastAsia" w:hAnsiTheme="majorEastAsia" w:hint="eastAsia"/>
          <w:noProof/>
        </w:rPr>
        <w:t>(A)</w:t>
      </w:r>
      <w:r>
        <w:rPr>
          <w:rFonts w:asciiTheme="majorEastAsia" w:eastAsiaTheme="majorEastAsia" w:hAnsiTheme="majorEastAsia" w:hint="eastAsia"/>
          <w:noProof/>
        </w:rPr>
        <w:t>推動生產大躍進</w:t>
      </w:r>
      <w:r w:rsidRPr="00E01A69">
        <w:rPr>
          <w:rFonts w:asciiTheme="majorEastAsia" w:eastAsiaTheme="majorEastAsia" w:hAnsiTheme="majorEastAsia" w:hint="eastAsia"/>
          <w:noProof/>
        </w:rPr>
        <w:t xml:space="preserve">　</w:t>
      </w:r>
      <w:r>
        <w:rPr>
          <w:rFonts w:asciiTheme="majorEastAsia" w:eastAsiaTheme="majorEastAsia" w:hAnsiTheme="majorEastAsia" w:hint="eastAsia"/>
          <w:noProof/>
        </w:rPr>
        <w:tab/>
      </w:r>
      <w:r>
        <w:rPr>
          <w:rFonts w:asciiTheme="majorEastAsia" w:eastAsiaTheme="majorEastAsia" w:hAnsiTheme="majorEastAsia" w:hint="eastAsia"/>
          <w:noProof/>
        </w:rPr>
        <w:tab/>
      </w:r>
      <w:r>
        <w:rPr>
          <w:rFonts w:asciiTheme="majorEastAsia" w:eastAsiaTheme="majorEastAsia" w:hAnsiTheme="majorEastAsia" w:hint="eastAsia"/>
          <w:noProof/>
        </w:rPr>
        <w:tab/>
        <w:t xml:space="preserve">      </w:t>
      </w:r>
      <w:r w:rsidRPr="00E01A69">
        <w:rPr>
          <w:rFonts w:asciiTheme="majorEastAsia" w:eastAsiaTheme="majorEastAsia" w:hAnsiTheme="majorEastAsia" w:hint="eastAsia"/>
          <w:noProof/>
        </w:rPr>
        <w:t>(B)</w:t>
      </w:r>
      <w:r>
        <w:rPr>
          <w:rFonts w:asciiTheme="majorEastAsia" w:eastAsiaTheme="majorEastAsia" w:hAnsiTheme="majorEastAsia" w:hint="eastAsia"/>
          <w:noProof/>
        </w:rPr>
        <w:t>建立人民公社集體生產</w:t>
      </w:r>
      <w:r w:rsidRPr="00E01A69">
        <w:rPr>
          <w:rFonts w:asciiTheme="majorEastAsia" w:eastAsiaTheme="majorEastAsia" w:hAnsiTheme="majorEastAsia" w:hint="eastAsia"/>
          <w:noProof/>
        </w:rPr>
        <w:t xml:space="preserve">　</w:t>
      </w:r>
      <w:r>
        <w:rPr>
          <w:rFonts w:asciiTheme="majorEastAsia" w:eastAsiaTheme="majorEastAsia" w:hAnsiTheme="majorEastAsia"/>
          <w:noProof/>
        </w:rPr>
        <w:br/>
      </w:r>
      <w:r w:rsidRPr="00E01A69">
        <w:rPr>
          <w:rFonts w:asciiTheme="majorEastAsia" w:eastAsiaTheme="majorEastAsia" w:hAnsiTheme="majorEastAsia" w:hint="eastAsia"/>
          <w:noProof/>
        </w:rPr>
        <w:t>(C)</w:t>
      </w:r>
      <w:r>
        <w:rPr>
          <w:rFonts w:asciiTheme="majorEastAsia" w:eastAsiaTheme="majorEastAsia" w:hAnsiTheme="majorEastAsia" w:hint="eastAsia"/>
          <w:noProof/>
        </w:rPr>
        <w:t>成立經濟特區，吸引外資</w:t>
      </w:r>
      <w:r w:rsidRPr="00E01A69">
        <w:rPr>
          <w:rFonts w:asciiTheme="majorEastAsia" w:eastAsiaTheme="majorEastAsia" w:hAnsiTheme="majorEastAsia" w:hint="eastAsia"/>
          <w:noProof/>
        </w:rPr>
        <w:t xml:space="preserve">　</w:t>
      </w:r>
      <w:r>
        <w:rPr>
          <w:rFonts w:asciiTheme="majorEastAsia" w:eastAsiaTheme="majorEastAsia" w:hAnsiTheme="majorEastAsia" w:hint="eastAsia"/>
          <w:noProof/>
        </w:rPr>
        <w:tab/>
      </w:r>
      <w:r w:rsidRPr="00E01A69">
        <w:rPr>
          <w:rFonts w:asciiTheme="majorEastAsia" w:eastAsiaTheme="majorEastAsia" w:hAnsiTheme="majorEastAsia" w:hint="eastAsia"/>
          <w:noProof/>
        </w:rPr>
        <w:t>(D)</w:t>
      </w:r>
      <w:r>
        <w:rPr>
          <w:rFonts w:asciiTheme="majorEastAsia" w:eastAsiaTheme="majorEastAsia" w:hAnsiTheme="majorEastAsia" w:hint="eastAsia"/>
          <w:noProof/>
        </w:rPr>
        <w:t>倡議一帶一路，加速境外合作</w:t>
      </w:r>
    </w:p>
    <w:p w:rsidR="00AA6CE1" w:rsidRPr="00241F51" w:rsidRDefault="00AA6CE1" w:rsidP="00AA6CE1">
      <w:pPr>
        <w:pStyle w:val="af0"/>
        <w:numPr>
          <w:ilvl w:val="0"/>
          <w:numId w:val="2"/>
        </w:numPr>
        <w:spacing w:after="120"/>
        <w:rPr>
          <w:color w:val="000000"/>
          <w:lang w:val="zh-TW"/>
        </w:rPr>
      </w:pPr>
      <w:r>
        <w:rPr>
          <w:rFonts w:hint="eastAsia"/>
          <w:color w:val="000000"/>
          <w:lang w:val="zh-TW"/>
        </w:rPr>
        <w:t>右圖呈現的是中國大陸城鄉收入成長趨勢。</w:t>
      </w:r>
      <w:r w:rsidRPr="00241F51">
        <w:rPr>
          <w:rFonts w:hint="eastAsia"/>
          <w:color w:val="000000"/>
          <w:lang w:val="zh-TW"/>
        </w:rPr>
        <w:t>觀察右圖，圖中呈現改革開放後帶來何種社會問題</w:t>
      </w:r>
      <w:r w:rsidRPr="00241F51">
        <w:rPr>
          <w:color w:val="000000"/>
          <w:lang w:val="zh-TW"/>
        </w:rPr>
        <w:t xml:space="preserve">？　</w:t>
      </w:r>
      <w:r w:rsidRPr="00241F51">
        <w:rPr>
          <w:rFonts w:hint="eastAsia"/>
          <w:color w:val="000000"/>
          <w:lang w:val="zh-TW"/>
        </w:rPr>
        <w:br/>
      </w:r>
      <w:r w:rsidRPr="00241F51">
        <w:rPr>
          <w:color w:val="000000"/>
          <w:lang w:val="zh-TW"/>
        </w:rPr>
        <w:t>(A)</w:t>
      </w:r>
      <w:r w:rsidRPr="00241F51">
        <w:rPr>
          <w:rFonts w:hint="eastAsia"/>
          <w:color w:val="000000"/>
          <w:lang w:val="zh-TW"/>
        </w:rPr>
        <w:t>物價居高</w:t>
      </w:r>
      <w:r w:rsidRPr="00241F51">
        <w:rPr>
          <w:color w:val="000000"/>
          <w:lang w:val="zh-TW"/>
        </w:rPr>
        <w:t xml:space="preserve">不下　</w:t>
      </w:r>
      <w:r>
        <w:rPr>
          <w:rFonts w:hint="eastAsia"/>
          <w:color w:val="000000"/>
          <w:lang w:val="zh-TW"/>
        </w:rPr>
        <w:tab/>
      </w:r>
      <w:r>
        <w:rPr>
          <w:rFonts w:hint="eastAsia"/>
          <w:color w:val="000000"/>
          <w:lang w:val="zh-TW"/>
        </w:rPr>
        <w:tab/>
        <w:t xml:space="preserve">   </w:t>
      </w:r>
      <w:r w:rsidRPr="00241F51">
        <w:rPr>
          <w:color w:val="000000"/>
          <w:lang w:val="zh-TW"/>
        </w:rPr>
        <w:t>(B)</w:t>
      </w:r>
      <w:r w:rsidRPr="00241F51">
        <w:rPr>
          <w:rFonts w:hint="eastAsia"/>
          <w:color w:val="000000"/>
          <w:lang w:val="zh-TW"/>
        </w:rPr>
        <w:t>官員貪汙事件</w:t>
      </w:r>
      <w:r w:rsidRPr="00241F51">
        <w:rPr>
          <w:color w:val="000000"/>
          <w:lang w:val="zh-TW"/>
        </w:rPr>
        <w:t xml:space="preserve">頻傳　</w:t>
      </w:r>
      <w:r>
        <w:rPr>
          <w:rFonts w:hint="eastAsia"/>
          <w:color w:val="000000"/>
          <w:lang w:val="zh-TW"/>
        </w:rPr>
        <w:br/>
      </w:r>
      <w:r w:rsidRPr="00241F51">
        <w:rPr>
          <w:color w:val="000000"/>
          <w:lang w:val="zh-TW"/>
        </w:rPr>
        <w:t>(C)</w:t>
      </w:r>
      <w:r w:rsidRPr="00241F51">
        <w:rPr>
          <w:rFonts w:hint="eastAsia"/>
          <w:color w:val="000000"/>
          <w:lang w:val="zh-TW"/>
        </w:rPr>
        <w:t>巿</w:t>
      </w:r>
      <w:r w:rsidRPr="00241F51">
        <w:rPr>
          <w:color w:val="000000"/>
          <w:lang w:val="zh-TW"/>
        </w:rPr>
        <w:t>場</w:t>
      </w:r>
      <w:r w:rsidRPr="00241F51">
        <w:rPr>
          <w:rFonts w:hint="eastAsia"/>
          <w:color w:val="000000"/>
          <w:lang w:val="zh-TW"/>
        </w:rPr>
        <w:t>管制過</w:t>
      </w:r>
      <w:r w:rsidRPr="00241F51">
        <w:rPr>
          <w:color w:val="000000"/>
          <w:lang w:val="zh-TW"/>
        </w:rPr>
        <w:t>於</w:t>
      </w:r>
      <w:r w:rsidRPr="00241F51">
        <w:rPr>
          <w:rFonts w:hint="eastAsia"/>
          <w:color w:val="000000"/>
          <w:lang w:val="zh-TW"/>
        </w:rPr>
        <w:t>嚴格</w:t>
      </w:r>
      <w:r w:rsidRPr="00241F51">
        <w:rPr>
          <w:color w:val="000000"/>
          <w:lang w:val="zh-TW"/>
        </w:rPr>
        <w:t xml:space="preserve">　</w:t>
      </w:r>
      <w:r>
        <w:rPr>
          <w:rFonts w:hint="eastAsia"/>
          <w:color w:val="000000"/>
          <w:lang w:val="zh-TW"/>
        </w:rPr>
        <w:tab/>
      </w:r>
      <w:r w:rsidRPr="00241F51">
        <w:rPr>
          <w:color w:val="000000"/>
          <w:lang w:val="zh-TW"/>
        </w:rPr>
        <w:t>(D)</w:t>
      </w:r>
      <w:r w:rsidRPr="00241F51">
        <w:rPr>
          <w:rFonts w:hint="eastAsia"/>
          <w:color w:val="000000"/>
          <w:lang w:val="zh-TW"/>
        </w:rPr>
        <w:t>城鄉貧富差距擴</w:t>
      </w:r>
      <w:r w:rsidRPr="00241F51">
        <w:rPr>
          <w:color w:val="000000"/>
          <w:lang w:val="zh-TW"/>
        </w:rPr>
        <w:t>大。</w:t>
      </w:r>
    </w:p>
    <w:bookmarkEnd w:id="1"/>
    <w:p w:rsidR="00AA6CE1" w:rsidRDefault="005C0D66" w:rsidP="00AA6CE1">
      <w:pPr>
        <w:pStyle w:val="af0"/>
        <w:numPr>
          <w:ilvl w:val="0"/>
          <w:numId w:val="2"/>
        </w:numPr>
        <w:spacing w:after="120"/>
        <w:rPr>
          <w:color w:val="000000"/>
          <w:lang w:val="zh-TW"/>
        </w:rPr>
      </w:pPr>
      <w:r w:rsidRPr="005C0D66">
        <w:rPr>
          <w:noProof/>
        </w:rPr>
        <w:pict>
          <v:group id="Group 5" o:spid="_x0000_s1026" style="position:absolute;left:0;text-align:left;margin-left:401.35pt;margin-top:81.6pt;width:237.9pt;height:242.85pt;z-index:251663360" coordorigin="6147,6079" coordsize="4931,46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China" style="position:absolute;left:6147;top:6079;width:4931;height:46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9QGvDAAAA2gAAAA8AAABkcnMvZG93bnJldi54bWxEj0FrwkAUhO8F/8PyhN6ajQZKjVlFRKkl&#10;UFoVvD6yzyQk+zZkNxr/fbdQ6HGYmW+YbD2aVtyod7VlBbMoBkFcWF1zqeB82r+8gXAeWWNrmRQ8&#10;yMF6NXnKMNX2zt90O/pSBAi7FBVU3neplK6oyKCLbEccvKvtDfog+1LqHu8Bblo5j+NXabDmsFBh&#10;R9uKiuY4GAWLj7zM38c2yZvLLuev/WfTzAelnqfjZgnC0+j/w3/tg1aQwO+VcAPk6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D1Aa8MAAADaAAAADwAAAAAAAAAAAAAAAACf&#10;AgAAZHJzL2Rvd25yZXYueG1sUEsFBgAAAAAEAAQA9wAAAI8DAAAAAA==&#10;">
              <v:imagedata r:id="rId44" o:title="China" grayscale="t"/>
            </v:shape>
            <v:rect id="Rectangle 7" o:spid="_x0000_s1028" style="position:absolute;left:10171;top:7310;width:259;height: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wwZ8MA&#10;AADaAAAADwAAAGRycy9kb3ducmV2LnhtbESPX2vCMBTF3wd+h3AF32aqOJFqFBEEcUy2WsTHS3Nt&#10;q81NabJa9+mXgbDHw/nz4yxWnalES40rLSsYDSMQxJnVJecK0uP2dQbCeWSNlWVS8CAHq2XvZYGx&#10;tnf+ojbxuQgj7GJUUHhfx1K6rCCDbmhr4uBdbGPQB9nkUjd4D+OmkuMomkqDJQdCgTVtCspuybcJ&#10;3El9TQ/7w/bj8XNq3ef7OXm7WKUG/W49B+Gp8//hZ3unFUzg70q4A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wwZ8MAAADaAAAADwAAAAAAAAAAAAAAAACYAgAAZHJzL2Rv&#10;d25yZXYueG1sUEsFBgAAAAAEAAQA9QAAAIgDAAAAAA==&#10;">
              <v:textbox inset="0,0,0,0">
                <w:txbxContent>
                  <w:p w:rsidR="00AA6CE1" w:rsidRPr="00025FC5" w:rsidRDefault="00AA6CE1" w:rsidP="00AA6CE1">
                    <w:pPr>
                      <w:jc w:val="center"/>
                      <w:rPr>
                        <w:b/>
                      </w:rPr>
                    </w:pPr>
                    <w:r w:rsidRPr="00025FC5">
                      <w:rPr>
                        <w:rFonts w:hint="eastAsia"/>
                        <w:b/>
                      </w:rPr>
                      <w:t>甲</w:t>
                    </w:r>
                  </w:p>
                </w:txbxContent>
              </v:textbox>
            </v:rect>
            <v:rect id="Rectangle 8" o:spid="_x0000_s1029" style="position:absolute;left:9532;top:7599;width:259;height: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CV/MMA&#10;AADaAAAADwAAAGRycy9kb3ducmV2LnhtbESPX2vCMBTF3wd+h3CFvc1UmSLVKCIIsjHZahEfL821&#10;rTY3pclq9dObgbDHw/nz48yXnalES40rLSsYDiIQxJnVJecK0v3mbQrCeWSNlWVScCMHy0XvZY6x&#10;tlf+oTbxuQgj7GJUUHhfx1K6rCCDbmBr4uCdbGPQB9nkUjd4DeOmkqMomkiDJQdCgTWtC8ouya8J&#10;3Pf6nO4+dpuv2/3Quu/PYzI+WaVe+91qBsJT5//Dz/ZWKxjD35Vw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CV/MMAAADaAAAADwAAAAAAAAAAAAAAAACYAgAAZHJzL2Rv&#10;d25yZXYueG1sUEsFBgAAAAAEAAQA9QAAAIgDAAAAAA==&#10;">
              <v:textbox inset="0,0,0,0">
                <w:txbxContent>
                  <w:p w:rsidR="00AA6CE1" w:rsidRPr="00025FC5" w:rsidRDefault="00AA6CE1" w:rsidP="00AA6CE1">
                    <w:pPr>
                      <w:jc w:val="center"/>
                      <w:rPr>
                        <w:b/>
                      </w:rPr>
                    </w:pPr>
                    <w:r w:rsidRPr="00025FC5">
                      <w:rPr>
                        <w:rFonts w:hint="eastAsia"/>
                        <w:b/>
                      </w:rPr>
                      <w:t>乙</w:t>
                    </w:r>
                  </w:p>
                </w:txbxContent>
              </v:textbox>
            </v:rect>
            <v:rect id="Rectangle 9" o:spid="_x0000_s1030" style="position:absolute;left:10313;top:8608;width:259;height: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ILi8MA&#10;AADaAAAADwAAAGRycy9kb3ducmV2LnhtbESPX2vCMBTF3wd+h3AF32bqUJHOKCIIQ1FclbHHS3Nt&#10;O5ub0sRa/fRGEPZ4OH9+nOm8NaVoqHaFZQWDfgSCOLW64EzB8bB6n4BwHlljaZkU3MjBfNZ5m2Ks&#10;7ZW/qUl8JsIIuxgV5N5XsZQuzcmg69uKOHgnWxv0QdaZ1DVew7gp5UcUjaXBggMhx4qWOaXn5GIC&#10;d1j9HXfr3Wp7u/80br/5TUYnq1Sv2y4+QXhq/X/41f7SCsbwvBJu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ILi8MAAADaAAAADwAAAAAAAAAAAAAAAACYAgAAZHJzL2Rv&#10;d25yZXYueG1sUEsFBgAAAAAEAAQA9QAAAIgDAAAAAA==&#10;">
              <v:textbox inset="0,0,0,0">
                <w:txbxContent>
                  <w:p w:rsidR="00AA6CE1" w:rsidRPr="00025FC5" w:rsidRDefault="00AA6CE1" w:rsidP="00AA6CE1">
                    <w:pPr>
                      <w:jc w:val="center"/>
                      <w:rPr>
                        <w:b/>
                      </w:rPr>
                    </w:pPr>
                    <w:r w:rsidRPr="00025FC5">
                      <w:rPr>
                        <w:rFonts w:hint="eastAsia"/>
                        <w:b/>
                      </w:rPr>
                      <w:t>丙</w:t>
                    </w:r>
                  </w:p>
                </w:txbxContent>
              </v:textbox>
            </v:rect>
            <v:rect id="Rectangle 10" o:spid="_x0000_s1031" style="position:absolute;left:9603;top:9562;width:259;height: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6uEMQA&#10;AADaAAAADwAAAGRycy9kb3ducmV2LnhtbESPX2vCMBTF3wd+h3AF32bqcHN0RpFBQZTJVmXs8dJc&#10;22pzU5rYVj+9GQz2eDh/fpz5sjeVaKlxpWUFk3EEgjizuuRcwWGfPL6CcB5ZY2WZFFzJwXIxeJhj&#10;rG3HX9SmPhdhhF2MCgrv61hKlxVk0I1tTRy8o20M+iCbXOoGuzBuKvkURS/SYMmBUGBN7wVl5/Ri&#10;Andanw67zS75uN6+W/e5/Umfj1ap0bBfvYHw1Pv/8F97rRXM4PdKu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OrhDEAAAA2gAAAA8AAAAAAAAAAAAAAAAAmAIAAGRycy9k&#10;b3ducmV2LnhtbFBLBQYAAAAABAAEAPUAAACJAwAAAAA=&#10;">
              <v:textbox inset="0,0,0,0">
                <w:txbxContent>
                  <w:p w:rsidR="00AA6CE1" w:rsidRPr="00025FC5" w:rsidRDefault="00AA6CE1" w:rsidP="00AA6CE1">
                    <w:pPr>
                      <w:jc w:val="center"/>
                      <w:rPr>
                        <w:b/>
                      </w:rPr>
                    </w:pPr>
                    <w:r w:rsidRPr="00025FC5">
                      <w:rPr>
                        <w:rFonts w:hint="eastAsia"/>
                        <w:b/>
                      </w:rPr>
                      <w:t>丁</w:t>
                    </w:r>
                  </w:p>
                </w:txbxContent>
              </v:textbox>
            </v:rect>
            <w10:wrap type="square"/>
          </v:group>
        </w:pict>
      </w:r>
      <w:r w:rsidR="00AA6CE1" w:rsidRPr="00241F51">
        <w:rPr>
          <w:color w:val="000000"/>
          <w:lang w:val="zh-TW"/>
        </w:rPr>
        <w:t>西元</w:t>
      </w:r>
      <w:r w:rsidR="00AA6CE1" w:rsidRPr="00241F51">
        <w:rPr>
          <w:color w:val="000000"/>
          <w:lang w:val="zh-TW"/>
        </w:rPr>
        <w:t>1989</w:t>
      </w:r>
      <w:r w:rsidR="00AA6CE1" w:rsidRPr="00241F51">
        <w:rPr>
          <w:color w:val="000000"/>
          <w:lang w:val="zh-TW"/>
        </w:rPr>
        <w:t>年</w:t>
      </w:r>
      <w:r w:rsidR="00AA6CE1" w:rsidRPr="00241F51">
        <w:rPr>
          <w:color w:val="000000"/>
          <w:lang w:val="zh-TW"/>
        </w:rPr>
        <w:t>6</w:t>
      </w:r>
      <w:r w:rsidR="00AA6CE1" w:rsidRPr="00241F51">
        <w:rPr>
          <w:color w:val="000000"/>
          <w:lang w:val="zh-TW"/>
        </w:rPr>
        <w:t>月的報紙上曾出現一張震撼全球的新聞照片，照片中有人獨自以肉身擋住坦克車。當時的中國政府以武力鎮壓反抗民眾，引起世界各國譴責其藐視人權</w:t>
      </w:r>
      <w:r w:rsidR="00AA6CE1">
        <w:rPr>
          <w:rFonts w:hint="eastAsia"/>
          <w:color w:val="000000"/>
          <w:lang w:val="zh-TW"/>
        </w:rPr>
        <w:t>，是為「六四事件」</w:t>
      </w:r>
      <w:r w:rsidR="00AA6CE1" w:rsidRPr="00241F51">
        <w:rPr>
          <w:color w:val="000000"/>
          <w:lang w:val="zh-TW"/>
        </w:rPr>
        <w:t xml:space="preserve">。請問：關於上述事件發生背景的敘述，何者正確？　</w:t>
      </w:r>
      <w:r w:rsidR="00AA6CE1" w:rsidRPr="00241F51">
        <w:rPr>
          <w:rFonts w:hint="eastAsia"/>
          <w:color w:val="000000"/>
          <w:lang w:val="zh-TW"/>
        </w:rPr>
        <w:br/>
      </w:r>
      <w:r w:rsidR="00AA6CE1" w:rsidRPr="00241F51">
        <w:rPr>
          <w:color w:val="000000"/>
          <w:lang w:val="zh-TW"/>
        </w:rPr>
        <w:t>(A)</w:t>
      </w:r>
      <w:r w:rsidR="00AA6CE1" w:rsidRPr="00241F51">
        <w:rPr>
          <w:color w:val="000000"/>
          <w:lang w:val="zh-TW"/>
        </w:rPr>
        <w:t xml:space="preserve">人民貧富差距逐年縮小　</w:t>
      </w:r>
      <w:r w:rsidR="00AA6CE1">
        <w:rPr>
          <w:rFonts w:hint="eastAsia"/>
          <w:color w:val="000000"/>
          <w:lang w:val="zh-TW"/>
        </w:rPr>
        <w:tab/>
      </w:r>
      <w:r w:rsidR="00AA6CE1">
        <w:rPr>
          <w:color w:val="000000"/>
          <w:lang w:val="zh-TW"/>
        </w:rPr>
        <w:br/>
      </w:r>
      <w:r w:rsidR="00AA6CE1" w:rsidRPr="00241F51">
        <w:rPr>
          <w:color w:val="000000"/>
          <w:lang w:val="zh-TW"/>
        </w:rPr>
        <w:t>(B)</w:t>
      </w:r>
      <w:r w:rsidR="00AA6CE1" w:rsidRPr="00241F51">
        <w:rPr>
          <w:color w:val="000000"/>
          <w:lang w:val="zh-TW"/>
        </w:rPr>
        <w:t xml:space="preserve">城市與鄉村發展速度一致　</w:t>
      </w:r>
      <w:r w:rsidR="00AA6CE1">
        <w:rPr>
          <w:rFonts w:hint="eastAsia"/>
          <w:color w:val="000000"/>
          <w:lang w:val="zh-TW"/>
        </w:rPr>
        <w:br/>
      </w:r>
      <w:r w:rsidR="00AA6CE1" w:rsidRPr="00241F51">
        <w:rPr>
          <w:color w:val="000000"/>
          <w:lang w:val="zh-TW"/>
        </w:rPr>
        <w:t>(C)</w:t>
      </w:r>
      <w:r w:rsidR="00AA6CE1" w:rsidRPr="00241F51">
        <w:rPr>
          <w:color w:val="000000"/>
          <w:lang w:val="zh-TW"/>
        </w:rPr>
        <w:t xml:space="preserve">政府貪汙事件頻傳　</w:t>
      </w:r>
      <w:r w:rsidR="00AA6CE1">
        <w:rPr>
          <w:rFonts w:hint="eastAsia"/>
          <w:color w:val="000000"/>
          <w:lang w:val="zh-TW"/>
        </w:rPr>
        <w:tab/>
      </w:r>
      <w:r w:rsidR="00AA6CE1">
        <w:rPr>
          <w:rFonts w:hint="eastAsia"/>
          <w:color w:val="000000"/>
          <w:lang w:val="zh-TW"/>
        </w:rPr>
        <w:tab/>
      </w:r>
      <w:r w:rsidR="00AA6CE1">
        <w:rPr>
          <w:color w:val="000000"/>
          <w:lang w:val="zh-TW"/>
        </w:rPr>
        <w:br/>
      </w:r>
      <w:r w:rsidR="00AA6CE1" w:rsidRPr="00241F51">
        <w:rPr>
          <w:color w:val="000000"/>
          <w:lang w:val="zh-TW"/>
        </w:rPr>
        <w:t>(D)</w:t>
      </w:r>
      <w:r w:rsidR="00AA6CE1" w:rsidRPr="00241F51">
        <w:rPr>
          <w:color w:val="000000"/>
          <w:lang w:val="zh-TW"/>
        </w:rPr>
        <w:t>政府對言論自由保持開放</w:t>
      </w:r>
    </w:p>
    <w:p w:rsidR="00AA6CE1" w:rsidRPr="00522B18" w:rsidRDefault="00AA6CE1" w:rsidP="00AA6CE1">
      <w:pPr>
        <w:numPr>
          <w:ilvl w:val="0"/>
          <w:numId w:val="2"/>
        </w:numPr>
        <w:spacing w:after="120"/>
      </w:pPr>
      <w:r w:rsidRPr="00522B18">
        <w:rPr>
          <w:rFonts w:hint="eastAsia"/>
          <w:noProof/>
        </w:rPr>
        <w:t>承上題，</w:t>
      </w:r>
      <w:r>
        <w:rPr>
          <w:rFonts w:hint="eastAsia"/>
          <w:noProof/>
        </w:rPr>
        <w:t>請問上述武力鎮壓事件發生在</w:t>
      </w:r>
      <w:r>
        <w:rPr>
          <w:rFonts w:ascii="Times New Roman" w:hAnsi="Times New Roman"/>
          <w:color w:val="000000"/>
          <w:kern w:val="0"/>
          <w:szCs w:val="24"/>
          <w:lang w:val="zh-TW"/>
        </w:rPr>
        <w:t>右圖中的哪個</w:t>
      </w:r>
      <w:r>
        <w:rPr>
          <w:rFonts w:ascii="Times New Roman" w:hAnsi="Times New Roman" w:hint="eastAsia"/>
          <w:color w:val="000000"/>
          <w:kern w:val="0"/>
          <w:szCs w:val="24"/>
          <w:lang w:val="zh-TW"/>
        </w:rPr>
        <w:t>地</w:t>
      </w:r>
      <w:r w:rsidRPr="00522B18">
        <w:rPr>
          <w:rFonts w:ascii="Times New Roman" w:hAnsi="Times New Roman"/>
          <w:color w:val="000000"/>
          <w:kern w:val="0"/>
          <w:szCs w:val="24"/>
          <w:lang w:val="zh-TW"/>
        </w:rPr>
        <w:t>域？</w:t>
      </w:r>
      <w:r w:rsidRPr="00522B18">
        <w:rPr>
          <w:rFonts w:ascii="Times New Roman" w:hAnsi="Times New Roman" w:hint="eastAsia"/>
          <w:color w:val="000000"/>
          <w:kern w:val="0"/>
          <w:szCs w:val="24"/>
          <w:lang w:val="zh-TW"/>
        </w:rPr>
        <w:br/>
      </w:r>
      <w:r w:rsidRPr="00522B18">
        <w:rPr>
          <w:rFonts w:asciiTheme="majorEastAsia" w:eastAsiaTheme="majorEastAsia" w:hAnsiTheme="majorEastAsia" w:hint="eastAsia"/>
          <w:noProof/>
        </w:rPr>
        <w:t>(A)甲　(B)乙　(C)丙　(D)丁</w:t>
      </w:r>
    </w:p>
    <w:p w:rsidR="00AA6CE1" w:rsidRPr="00483DD8" w:rsidRDefault="00AA6CE1" w:rsidP="00AA6CE1">
      <w:pPr>
        <w:numPr>
          <w:ilvl w:val="0"/>
          <w:numId w:val="2"/>
        </w:numPr>
        <w:spacing w:after="120"/>
      </w:pPr>
      <w:r>
        <w:rPr>
          <w:rFonts w:hint="eastAsia"/>
        </w:rPr>
        <w:t>六四事件發生後，美國等西方國家對中國施行經濟制裁，一度衝擊了經濟發展，國家政策走向也混沌不明，直至何時，才又確定國家仍以經濟發展為核心目標？</w:t>
      </w:r>
      <w:r>
        <w:br/>
      </w:r>
      <w:r w:rsidRPr="00522B18">
        <w:rPr>
          <w:rFonts w:asciiTheme="majorEastAsia" w:eastAsiaTheme="majorEastAsia" w:hAnsiTheme="majorEastAsia" w:hint="eastAsia"/>
          <w:noProof/>
        </w:rPr>
        <w:t>(A)</w:t>
      </w:r>
      <w:r>
        <w:rPr>
          <w:rFonts w:asciiTheme="majorEastAsia" w:eastAsiaTheme="majorEastAsia" w:hAnsiTheme="majorEastAsia" w:hint="eastAsia"/>
          <w:noProof/>
        </w:rPr>
        <w:t>毛澤東發動文化大革命</w:t>
      </w:r>
      <w:r w:rsidRPr="00522B18">
        <w:rPr>
          <w:rFonts w:asciiTheme="majorEastAsia" w:eastAsiaTheme="majorEastAsia" w:hAnsiTheme="majorEastAsia" w:hint="eastAsia"/>
          <w:noProof/>
        </w:rPr>
        <w:t xml:space="preserve">　</w:t>
      </w:r>
      <w:r>
        <w:rPr>
          <w:rFonts w:asciiTheme="majorEastAsia" w:eastAsiaTheme="majorEastAsia" w:hAnsiTheme="majorEastAsia" w:hint="eastAsia"/>
          <w:noProof/>
        </w:rPr>
        <w:t xml:space="preserve"> </w:t>
      </w:r>
      <w:r>
        <w:rPr>
          <w:rFonts w:asciiTheme="majorEastAsia" w:eastAsiaTheme="majorEastAsia" w:hAnsiTheme="majorEastAsia" w:hint="eastAsia"/>
          <w:noProof/>
        </w:rPr>
        <w:tab/>
      </w:r>
      <w:r w:rsidRPr="00522B18">
        <w:rPr>
          <w:rFonts w:asciiTheme="majorEastAsia" w:eastAsiaTheme="majorEastAsia" w:hAnsiTheme="majorEastAsia" w:hint="eastAsia"/>
          <w:noProof/>
        </w:rPr>
        <w:t>(B)</w:t>
      </w:r>
      <w:r>
        <w:rPr>
          <w:rFonts w:asciiTheme="majorEastAsia" w:eastAsiaTheme="majorEastAsia" w:hAnsiTheme="majorEastAsia" w:hint="eastAsia"/>
          <w:noProof/>
        </w:rPr>
        <w:t>鄧小平南巡發表相關言論</w:t>
      </w:r>
      <w:r w:rsidRPr="00522B18">
        <w:rPr>
          <w:rFonts w:asciiTheme="majorEastAsia" w:eastAsiaTheme="majorEastAsia" w:hAnsiTheme="majorEastAsia" w:hint="eastAsia"/>
          <w:noProof/>
        </w:rPr>
        <w:t xml:space="preserve">　</w:t>
      </w:r>
      <w:r>
        <w:rPr>
          <w:rFonts w:asciiTheme="majorEastAsia" w:eastAsiaTheme="majorEastAsia" w:hAnsiTheme="majorEastAsia"/>
          <w:noProof/>
        </w:rPr>
        <w:br/>
      </w:r>
      <w:r w:rsidRPr="00522B18">
        <w:rPr>
          <w:rFonts w:asciiTheme="majorEastAsia" w:eastAsiaTheme="majorEastAsia" w:hAnsiTheme="majorEastAsia" w:hint="eastAsia"/>
          <w:noProof/>
        </w:rPr>
        <w:t>(C)</w:t>
      </w:r>
      <w:r>
        <w:rPr>
          <w:rFonts w:asciiTheme="majorEastAsia" w:eastAsiaTheme="majorEastAsia" w:hAnsiTheme="majorEastAsia" w:hint="eastAsia"/>
          <w:noProof/>
        </w:rPr>
        <w:t>香港正式回歸中國後</w:t>
      </w:r>
      <w:r w:rsidRPr="00522B18">
        <w:rPr>
          <w:rFonts w:asciiTheme="majorEastAsia" w:eastAsiaTheme="majorEastAsia" w:hAnsiTheme="majorEastAsia" w:hint="eastAsia"/>
          <w:noProof/>
        </w:rPr>
        <w:t xml:space="preserve">　</w:t>
      </w:r>
      <w:r>
        <w:rPr>
          <w:rFonts w:asciiTheme="majorEastAsia" w:eastAsiaTheme="majorEastAsia" w:hAnsiTheme="majorEastAsia" w:hint="eastAsia"/>
          <w:noProof/>
        </w:rPr>
        <w:tab/>
        <w:t xml:space="preserve"> </w:t>
      </w:r>
      <w:r>
        <w:rPr>
          <w:rFonts w:asciiTheme="majorEastAsia" w:eastAsiaTheme="majorEastAsia" w:hAnsiTheme="majorEastAsia" w:hint="eastAsia"/>
          <w:noProof/>
        </w:rPr>
        <w:tab/>
        <w:t xml:space="preserve"> </w:t>
      </w:r>
      <w:r w:rsidRPr="00522B18">
        <w:rPr>
          <w:rFonts w:asciiTheme="majorEastAsia" w:eastAsiaTheme="majorEastAsia" w:hAnsiTheme="majorEastAsia" w:hint="eastAsia"/>
          <w:noProof/>
        </w:rPr>
        <w:t>(D)</w:t>
      </w:r>
      <w:r>
        <w:rPr>
          <w:rFonts w:asciiTheme="majorEastAsia" w:eastAsiaTheme="majorEastAsia" w:hAnsiTheme="majorEastAsia" w:hint="eastAsia"/>
          <w:noProof/>
        </w:rPr>
        <w:t>習近平推動一帶一路政策</w:t>
      </w:r>
    </w:p>
    <w:p w:rsidR="00AA6CE1" w:rsidRPr="0092325A" w:rsidRDefault="00AA6CE1" w:rsidP="00AA6CE1">
      <w:pPr>
        <w:pStyle w:val="af0"/>
        <w:numPr>
          <w:ilvl w:val="0"/>
          <w:numId w:val="2"/>
        </w:numPr>
        <w:spacing w:after="120"/>
      </w:pPr>
      <w:r w:rsidRPr="00522B18">
        <w:rPr>
          <w:color w:val="000000"/>
          <w:lang w:val="zh-TW"/>
        </w:rPr>
        <w:t>中國大陸製造業蓬勃發展，被稱為「世界工廠」，主要有三個原因：一是中國是外資直接投資最多的國家；二是中國擁有世界上規模最大的消費市場；第三個原因可能為下列何者？</w:t>
      </w:r>
      <w:r w:rsidRPr="00522B18">
        <w:rPr>
          <w:rFonts w:eastAsia="MS Mincho"/>
          <w:color w:val="000000"/>
          <w:lang w:val="zh-TW"/>
        </w:rPr>
        <w:t> </w:t>
      </w:r>
      <w:r w:rsidRPr="00522B18">
        <w:rPr>
          <w:rFonts w:hint="eastAsia"/>
          <w:color w:val="000000"/>
          <w:lang w:val="zh-TW"/>
        </w:rPr>
        <w:br/>
      </w:r>
      <w:r w:rsidRPr="003D4682">
        <w:rPr>
          <w:color w:val="000000"/>
          <w:lang w:val="zh-TW"/>
        </w:rPr>
        <w:t>(A)</w:t>
      </w:r>
      <w:r w:rsidRPr="003D4682">
        <w:rPr>
          <w:color w:val="000000"/>
          <w:lang w:val="zh-TW"/>
        </w:rPr>
        <w:t>勞力充足工資低</w:t>
      </w:r>
      <w:r>
        <w:rPr>
          <w:rFonts w:hint="eastAsia"/>
          <w:color w:val="000000"/>
          <w:lang w:val="zh-TW"/>
        </w:rPr>
        <w:t xml:space="preserve">  </w:t>
      </w:r>
      <w:r>
        <w:rPr>
          <w:rFonts w:hint="eastAsia"/>
          <w:color w:val="000000"/>
          <w:lang w:val="zh-TW"/>
        </w:rPr>
        <w:tab/>
      </w:r>
      <w:r w:rsidRPr="003D4682">
        <w:rPr>
          <w:color w:val="000000"/>
          <w:lang w:val="zh-TW"/>
        </w:rPr>
        <w:t>(B)</w:t>
      </w:r>
      <w:r w:rsidRPr="003D4682">
        <w:rPr>
          <w:color w:val="000000"/>
          <w:lang w:val="zh-TW"/>
        </w:rPr>
        <w:t>生產效率達最高</w:t>
      </w:r>
      <w:r>
        <w:rPr>
          <w:rFonts w:hint="eastAsia"/>
          <w:color w:val="000000"/>
          <w:lang w:val="zh-TW"/>
        </w:rPr>
        <w:br/>
      </w:r>
      <w:r w:rsidRPr="003D4682">
        <w:rPr>
          <w:color w:val="000000"/>
          <w:lang w:val="zh-TW"/>
        </w:rPr>
        <w:t>(C)</w:t>
      </w:r>
      <w:r w:rsidRPr="003D4682">
        <w:rPr>
          <w:color w:val="000000"/>
          <w:lang w:val="zh-TW"/>
        </w:rPr>
        <w:t>企業經營規模大</w:t>
      </w:r>
      <w:r>
        <w:rPr>
          <w:rFonts w:hint="eastAsia"/>
          <w:color w:val="000000"/>
          <w:lang w:val="zh-TW"/>
        </w:rPr>
        <w:t xml:space="preserve">  </w:t>
      </w:r>
      <w:r>
        <w:rPr>
          <w:rFonts w:hint="eastAsia"/>
          <w:color w:val="000000"/>
          <w:lang w:val="zh-TW"/>
        </w:rPr>
        <w:tab/>
      </w:r>
      <w:r w:rsidRPr="003D4682">
        <w:rPr>
          <w:color w:val="000000"/>
          <w:lang w:val="zh-TW"/>
        </w:rPr>
        <w:t>(D)</w:t>
      </w:r>
      <w:r w:rsidRPr="003D4682">
        <w:rPr>
          <w:color w:val="000000"/>
          <w:lang w:val="zh-TW"/>
        </w:rPr>
        <w:t>農業產值比重高</w:t>
      </w:r>
    </w:p>
    <w:p w:rsidR="00AA6CE1" w:rsidRPr="003B0B2D" w:rsidRDefault="00AA6CE1" w:rsidP="00AA6CE1">
      <w:pPr>
        <w:pStyle w:val="af0"/>
        <w:numPr>
          <w:ilvl w:val="0"/>
          <w:numId w:val="2"/>
        </w:numPr>
        <w:spacing w:after="120"/>
      </w:pPr>
      <w:r>
        <w:rPr>
          <w:rFonts w:hint="eastAsia"/>
          <w:color w:val="000000"/>
        </w:rPr>
        <w:t>中國有「世界工廠」之稱，但</w:t>
      </w:r>
      <w:r>
        <w:rPr>
          <w:rFonts w:hint="eastAsia"/>
          <w:color w:val="000000"/>
          <w:lang w:val="zh-TW"/>
        </w:rPr>
        <w:t>課後閱讀中介紹中國社會中「蟻族」、「鼠族」等低收入的弱勢族群</w:t>
      </w:r>
      <w:r>
        <w:rPr>
          <w:color w:val="000000"/>
          <w:lang w:val="zh-TW"/>
        </w:rPr>
        <w:t>，</w:t>
      </w:r>
      <w:r>
        <w:rPr>
          <w:rFonts w:hint="eastAsia"/>
          <w:color w:val="000000"/>
          <w:lang w:val="zh-TW"/>
        </w:rPr>
        <w:t>呈現出中國社會中</w:t>
      </w:r>
      <w:r w:rsidRPr="003D4682">
        <w:rPr>
          <w:color w:val="000000"/>
          <w:lang w:val="zh-TW"/>
        </w:rPr>
        <w:t>哪一種社會現象？</w:t>
      </w:r>
      <w:r>
        <w:rPr>
          <w:rFonts w:hint="eastAsia"/>
          <w:color w:val="000000"/>
          <w:lang w:val="zh-TW"/>
        </w:rPr>
        <w:br/>
      </w:r>
      <w:r w:rsidRPr="003D4682">
        <w:rPr>
          <w:color w:val="000000"/>
          <w:lang w:val="zh-TW"/>
        </w:rPr>
        <w:t>(A)</w:t>
      </w:r>
      <w:r w:rsidRPr="003D4682">
        <w:rPr>
          <w:color w:val="000000"/>
          <w:lang w:val="zh-TW"/>
        </w:rPr>
        <w:t>迅速達到全民共同致富的目標</w:t>
      </w:r>
      <w:r>
        <w:rPr>
          <w:rFonts w:hint="eastAsia"/>
          <w:color w:val="000000"/>
          <w:lang w:val="zh-TW"/>
        </w:rPr>
        <w:tab/>
      </w:r>
      <w:r w:rsidRPr="003D4682">
        <w:rPr>
          <w:color w:val="000000"/>
          <w:lang w:val="zh-TW"/>
        </w:rPr>
        <w:t>(B)</w:t>
      </w:r>
      <w:r w:rsidRPr="003D4682">
        <w:rPr>
          <w:color w:val="000000"/>
          <w:lang w:val="zh-TW"/>
        </w:rPr>
        <w:t>區域、階級間經濟發展不平衡</w:t>
      </w:r>
      <w:r>
        <w:rPr>
          <w:rFonts w:hint="eastAsia"/>
          <w:color w:val="000000"/>
          <w:lang w:val="zh-TW"/>
        </w:rPr>
        <w:br/>
      </w:r>
      <w:r w:rsidRPr="003D4682">
        <w:rPr>
          <w:color w:val="000000"/>
          <w:lang w:val="zh-TW"/>
        </w:rPr>
        <w:t>(C)</w:t>
      </w:r>
      <w:r w:rsidRPr="003D4682">
        <w:rPr>
          <w:color w:val="000000"/>
          <w:lang w:val="zh-TW"/>
        </w:rPr>
        <w:t>平均主義盛行，私有財產消失</w:t>
      </w:r>
      <w:r>
        <w:rPr>
          <w:rFonts w:hint="eastAsia"/>
          <w:color w:val="000000"/>
          <w:lang w:val="zh-TW"/>
        </w:rPr>
        <w:tab/>
      </w:r>
      <w:r w:rsidRPr="003D4682">
        <w:rPr>
          <w:color w:val="000000"/>
          <w:lang w:val="zh-TW"/>
        </w:rPr>
        <w:t>(D)</w:t>
      </w:r>
      <w:r w:rsidRPr="003D4682">
        <w:rPr>
          <w:color w:val="000000"/>
          <w:lang w:val="zh-TW"/>
        </w:rPr>
        <w:t>農村收入提高，大量青年返鄉</w:t>
      </w:r>
    </w:p>
    <w:p w:rsidR="00AA6CE1" w:rsidRPr="00514AFF" w:rsidRDefault="00AA6CE1" w:rsidP="00AA6CE1">
      <w:pPr>
        <w:numPr>
          <w:ilvl w:val="0"/>
          <w:numId w:val="2"/>
        </w:numPr>
        <w:spacing w:after="120"/>
      </w:pPr>
      <w:r w:rsidRPr="00514AFF">
        <w:rPr>
          <w:rFonts w:ascii="Times New Roman" w:hAnsi="Times New Roman"/>
          <w:color w:val="000000"/>
          <w:kern w:val="0"/>
          <w:szCs w:val="24"/>
          <w:lang w:val="zh-TW"/>
        </w:rPr>
        <w:t>中華人民共和國</w:t>
      </w:r>
      <w:r>
        <w:rPr>
          <w:rFonts w:ascii="Times New Roman" w:hAnsi="Times New Roman" w:hint="eastAsia"/>
          <w:color w:val="000000"/>
          <w:kern w:val="0"/>
          <w:szCs w:val="24"/>
          <w:lang w:val="zh-TW"/>
        </w:rPr>
        <w:t>建政初期，美國尚極力拉攏，但日後雙方</w:t>
      </w:r>
      <w:r w:rsidRPr="00514AFF">
        <w:rPr>
          <w:rFonts w:ascii="Times New Roman" w:hAnsi="Times New Roman"/>
          <w:color w:val="000000"/>
          <w:kern w:val="0"/>
          <w:szCs w:val="24"/>
          <w:lang w:val="zh-TW"/>
        </w:rPr>
        <w:t>直接發生衝突，關係急劇惡化。上述情形與中華人民共和國的哪一場行動有關？</w:t>
      </w:r>
      <w:r w:rsidRPr="00514AFF">
        <w:rPr>
          <w:rFonts w:ascii="Times New Roman" w:hAnsi="Times New Roman"/>
          <w:color w:val="000000"/>
          <w:kern w:val="0"/>
          <w:szCs w:val="24"/>
          <w:lang w:val="zh-TW"/>
        </w:rPr>
        <w:br/>
        <w:t>(A)</w:t>
      </w:r>
      <w:r w:rsidRPr="00514AFF">
        <w:rPr>
          <w:rFonts w:ascii="Times New Roman" w:hAnsi="Times New Roman"/>
          <w:color w:val="000000"/>
          <w:kern w:val="0"/>
          <w:szCs w:val="24"/>
          <w:lang w:val="zh-TW"/>
        </w:rPr>
        <w:t>在國共內戰中打敗蔣中正</w:t>
      </w:r>
      <w:r>
        <w:rPr>
          <w:rFonts w:ascii="Times New Roman" w:hAnsi="Times New Roman" w:hint="eastAsia"/>
          <w:color w:val="000000"/>
          <w:kern w:val="0"/>
          <w:szCs w:val="24"/>
          <w:lang w:val="zh-TW"/>
        </w:rPr>
        <w:t xml:space="preserve">  </w:t>
      </w:r>
      <w:r w:rsidRPr="00514AFF">
        <w:rPr>
          <w:rFonts w:ascii="Times New Roman" w:hAnsi="Times New Roman"/>
          <w:color w:val="000000"/>
          <w:kern w:val="0"/>
          <w:szCs w:val="24"/>
          <w:lang w:val="zh-TW"/>
        </w:rPr>
        <w:tab/>
        <w:t>(B)</w:t>
      </w:r>
      <w:r w:rsidRPr="00514AFF">
        <w:rPr>
          <w:rFonts w:ascii="Times New Roman" w:hAnsi="Times New Roman"/>
          <w:color w:val="000000"/>
          <w:kern w:val="0"/>
          <w:szCs w:val="24"/>
          <w:lang w:val="zh-TW"/>
        </w:rPr>
        <w:t>西元</w:t>
      </w:r>
      <w:r w:rsidRPr="00514AFF">
        <w:rPr>
          <w:rFonts w:ascii="Times New Roman" w:hAnsi="Times New Roman"/>
          <w:color w:val="000000"/>
          <w:kern w:val="0"/>
          <w:szCs w:val="24"/>
          <w:lang w:val="zh-TW"/>
        </w:rPr>
        <w:t>1949</w:t>
      </w:r>
      <w:r w:rsidRPr="00514AFF">
        <w:rPr>
          <w:rFonts w:ascii="Times New Roman" w:hAnsi="Times New Roman"/>
          <w:color w:val="000000"/>
          <w:kern w:val="0"/>
          <w:szCs w:val="24"/>
          <w:lang w:val="zh-TW"/>
        </w:rPr>
        <w:t>年出兵攻打金門</w:t>
      </w:r>
      <w:r w:rsidRPr="00514AFF">
        <w:rPr>
          <w:rFonts w:ascii="Times New Roman" w:hAnsi="Times New Roman" w:hint="eastAsia"/>
          <w:color w:val="000000"/>
          <w:kern w:val="0"/>
          <w:szCs w:val="24"/>
          <w:lang w:val="zh-TW"/>
        </w:rPr>
        <w:br/>
      </w:r>
      <w:r w:rsidRPr="00514AFF">
        <w:rPr>
          <w:rFonts w:ascii="Times New Roman" w:hAnsi="Times New Roman"/>
          <w:color w:val="000000"/>
          <w:kern w:val="0"/>
          <w:szCs w:val="24"/>
          <w:lang w:val="zh-TW"/>
        </w:rPr>
        <w:t>(C)</w:t>
      </w:r>
      <w:r w:rsidRPr="00514AFF">
        <w:rPr>
          <w:rFonts w:ascii="Times New Roman" w:hAnsi="Times New Roman"/>
          <w:color w:val="000000"/>
          <w:kern w:val="0"/>
          <w:szCs w:val="24"/>
          <w:lang w:val="zh-TW"/>
        </w:rPr>
        <w:t>韓戰爆發後派兵支援北韓</w:t>
      </w:r>
      <w:r>
        <w:rPr>
          <w:rFonts w:ascii="Times New Roman" w:hAnsi="Times New Roman" w:hint="eastAsia"/>
          <w:color w:val="000000"/>
          <w:kern w:val="0"/>
          <w:szCs w:val="24"/>
          <w:lang w:val="zh-TW"/>
        </w:rPr>
        <w:t xml:space="preserve">  </w:t>
      </w:r>
      <w:r w:rsidRPr="00514AFF">
        <w:rPr>
          <w:rFonts w:ascii="Times New Roman" w:hAnsi="Times New Roman"/>
          <w:color w:val="000000"/>
          <w:kern w:val="0"/>
          <w:szCs w:val="24"/>
          <w:lang w:val="zh-TW"/>
        </w:rPr>
        <w:tab/>
        <w:t>(D)</w:t>
      </w:r>
      <w:r>
        <w:rPr>
          <w:rFonts w:ascii="Times New Roman" w:hAnsi="Times New Roman" w:hint="eastAsia"/>
          <w:color w:val="000000"/>
          <w:kern w:val="0"/>
          <w:szCs w:val="24"/>
          <w:lang w:val="zh-TW"/>
        </w:rPr>
        <w:t>在聯合國取得中國代表權</w:t>
      </w:r>
    </w:p>
    <w:p w:rsidR="00AA6CE1" w:rsidRPr="00514AFF" w:rsidRDefault="00AA6CE1" w:rsidP="00AA6CE1">
      <w:pPr>
        <w:numPr>
          <w:ilvl w:val="0"/>
          <w:numId w:val="2"/>
        </w:numPr>
        <w:spacing w:after="120"/>
      </w:pPr>
      <w:r w:rsidRPr="00514AFF">
        <w:rPr>
          <w:noProof/>
        </w:rPr>
        <w:drawing>
          <wp:anchor distT="0" distB="0" distL="114300" distR="114300" simplePos="0" relativeHeight="251664384" behindDoc="0" locked="0" layoutInCell="1" allowOverlap="1">
            <wp:simplePos x="0" y="0"/>
            <wp:positionH relativeFrom="margin">
              <wp:posOffset>5290185</wp:posOffset>
            </wp:positionH>
            <wp:positionV relativeFrom="paragraph">
              <wp:posOffset>323850</wp:posOffset>
            </wp:positionV>
            <wp:extent cx="2460625" cy="1767205"/>
            <wp:effectExtent l="19050" t="19050" r="15875" b="23495"/>
            <wp:wrapSquare wrapText="bothSides"/>
            <wp:docPr id="2" name="圖片 2" descr="6-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1-29"/>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0625" cy="1767205"/>
                    </a:xfrm>
                    <a:prstGeom prst="rect">
                      <a:avLst/>
                    </a:prstGeom>
                    <a:noFill/>
                    <a:ln>
                      <a:solidFill>
                        <a:schemeClr val="tx1"/>
                      </a:solidFill>
                    </a:ln>
                  </pic:spPr>
                </pic:pic>
              </a:graphicData>
            </a:graphic>
          </wp:anchor>
        </w:drawing>
      </w:r>
      <w:r>
        <w:rPr>
          <w:rFonts w:ascii="Times New Roman" w:hAnsi="Times New Roman" w:hint="eastAsia"/>
          <w:color w:val="000000"/>
          <w:kern w:val="0"/>
          <w:szCs w:val="24"/>
          <w:lang w:val="zh-TW"/>
        </w:rPr>
        <w:t>「韓戰」又稱</w:t>
      </w:r>
      <w:r w:rsidRPr="00514AFF">
        <w:rPr>
          <w:rFonts w:ascii="Times New Roman" w:hAnsi="Times New Roman"/>
          <w:color w:val="000000"/>
          <w:kern w:val="0"/>
          <w:szCs w:val="24"/>
          <w:lang w:val="zh-TW"/>
        </w:rPr>
        <w:t>「朝鮮戰爭」</w:t>
      </w:r>
      <w:r>
        <w:rPr>
          <w:rFonts w:ascii="Times New Roman" w:hAnsi="Times New Roman" w:hint="eastAsia"/>
          <w:color w:val="000000"/>
          <w:kern w:val="0"/>
          <w:szCs w:val="24"/>
          <w:lang w:val="zh-TW"/>
        </w:rPr>
        <w:t>，除了影響日本，也</w:t>
      </w:r>
      <w:r w:rsidRPr="00514AFF">
        <w:rPr>
          <w:rFonts w:ascii="Times New Roman" w:hAnsi="Times New Roman"/>
          <w:color w:val="000000"/>
          <w:kern w:val="0"/>
          <w:szCs w:val="24"/>
          <w:lang w:val="zh-TW"/>
        </w:rPr>
        <w:t>對臺灣也造成影響，下列哪一事件即與這場戰爭相關？</w:t>
      </w:r>
      <w:r w:rsidRPr="00514AFF">
        <w:rPr>
          <w:rFonts w:ascii="Times New Roman" w:hAnsi="Times New Roman" w:hint="eastAsia"/>
          <w:color w:val="000000"/>
          <w:kern w:val="0"/>
          <w:szCs w:val="24"/>
          <w:lang w:val="zh-TW"/>
        </w:rPr>
        <w:br/>
      </w:r>
      <w:r w:rsidRPr="00514AFF">
        <w:rPr>
          <w:rFonts w:ascii="Times New Roman" w:hAnsi="Times New Roman"/>
          <w:color w:val="000000"/>
          <w:kern w:val="0"/>
          <w:szCs w:val="24"/>
          <w:lang w:val="zh-TW"/>
        </w:rPr>
        <w:t>(A)</w:t>
      </w:r>
      <w:r w:rsidRPr="00514AFF">
        <w:rPr>
          <w:rFonts w:ascii="Times New Roman" w:hAnsi="Times New Roman"/>
          <w:color w:val="000000"/>
          <w:kern w:val="0"/>
          <w:szCs w:val="24"/>
          <w:lang w:val="zh-TW"/>
        </w:rPr>
        <w:t>美國派第七艦隊巡防臺灣海峽</w:t>
      </w:r>
      <w:r w:rsidRPr="00514AFF">
        <w:rPr>
          <w:rFonts w:ascii="Times New Roman" w:hAnsi="Times New Roman" w:hint="eastAsia"/>
          <w:color w:val="000000"/>
          <w:kern w:val="0"/>
          <w:szCs w:val="24"/>
          <w:lang w:val="zh-TW"/>
        </w:rPr>
        <w:br/>
      </w:r>
      <w:r w:rsidRPr="00514AFF">
        <w:rPr>
          <w:rFonts w:ascii="Times New Roman" w:hAnsi="Times New Roman"/>
          <w:color w:val="000000"/>
          <w:kern w:val="0"/>
          <w:szCs w:val="24"/>
          <w:lang w:val="zh-TW"/>
        </w:rPr>
        <w:t>(B)</w:t>
      </w:r>
      <w:r w:rsidRPr="00514AFF">
        <w:rPr>
          <w:rFonts w:ascii="Times New Roman" w:hAnsi="Times New Roman"/>
          <w:color w:val="000000"/>
          <w:kern w:val="0"/>
          <w:szCs w:val="24"/>
          <w:lang w:val="zh-TW"/>
        </w:rPr>
        <w:t>中華民國政府宣布退出聯合國</w:t>
      </w:r>
      <w:r w:rsidRPr="00514AFF">
        <w:rPr>
          <w:rFonts w:ascii="Times New Roman" w:hAnsi="Times New Roman" w:hint="eastAsia"/>
          <w:color w:val="000000"/>
          <w:kern w:val="0"/>
          <w:szCs w:val="24"/>
          <w:lang w:val="zh-TW"/>
        </w:rPr>
        <w:br/>
      </w:r>
      <w:r w:rsidRPr="00514AFF">
        <w:rPr>
          <w:rFonts w:ascii="Times New Roman" w:hAnsi="Times New Roman"/>
          <w:color w:val="000000"/>
          <w:kern w:val="0"/>
          <w:szCs w:val="24"/>
          <w:lang w:val="zh-TW"/>
        </w:rPr>
        <w:t>(C)</w:t>
      </w:r>
      <w:r w:rsidRPr="00514AFF">
        <w:rPr>
          <w:rFonts w:ascii="Times New Roman" w:hAnsi="Times New Roman"/>
          <w:color w:val="000000"/>
          <w:kern w:val="0"/>
          <w:szCs w:val="24"/>
          <w:lang w:val="zh-TW"/>
        </w:rPr>
        <w:t>中華民國政府推動新南向政策</w:t>
      </w:r>
      <w:r w:rsidRPr="00514AFF">
        <w:rPr>
          <w:rFonts w:ascii="Times New Roman" w:hAnsi="Times New Roman" w:hint="eastAsia"/>
          <w:color w:val="000000"/>
          <w:kern w:val="0"/>
          <w:szCs w:val="24"/>
          <w:lang w:val="zh-TW"/>
        </w:rPr>
        <w:br/>
      </w:r>
      <w:r w:rsidRPr="00514AFF">
        <w:rPr>
          <w:rFonts w:ascii="Times New Roman" w:hAnsi="Times New Roman"/>
          <w:color w:val="000000"/>
          <w:kern w:val="0"/>
          <w:szCs w:val="24"/>
          <w:lang w:val="zh-TW"/>
        </w:rPr>
        <w:t>(D)</w:t>
      </w:r>
      <w:r w:rsidRPr="00514AFF">
        <w:rPr>
          <w:rFonts w:ascii="Times New Roman" w:hAnsi="Times New Roman"/>
          <w:color w:val="000000"/>
          <w:kern w:val="0"/>
          <w:szCs w:val="24"/>
          <w:lang w:val="zh-TW"/>
        </w:rPr>
        <w:t>海峽兩岸進行首次「辜汪會談」</w:t>
      </w:r>
    </w:p>
    <w:p w:rsidR="00AA6CE1" w:rsidRPr="00483DD8" w:rsidRDefault="00AA6CE1" w:rsidP="00AA6CE1">
      <w:pPr>
        <w:numPr>
          <w:ilvl w:val="0"/>
          <w:numId w:val="2"/>
        </w:numPr>
        <w:spacing w:after="120"/>
      </w:pPr>
      <w:r w:rsidRPr="00241F51">
        <w:rPr>
          <w:rFonts w:hint="eastAsia"/>
          <w:color w:val="000000"/>
          <w:lang w:val="zh-TW"/>
        </w:rPr>
        <w:t xml:space="preserve">曾有一段時期中華人民共和國推出一張宣傳海報，如附圖。這最可能是中華人民共和國哪一個時期的外交政策？　</w:t>
      </w:r>
      <w:r w:rsidRPr="00241F51">
        <w:rPr>
          <w:color w:val="000000"/>
          <w:lang w:val="zh-TW"/>
        </w:rPr>
        <w:br/>
      </w:r>
      <w:r w:rsidRPr="00241F51">
        <w:rPr>
          <w:rFonts w:hint="eastAsia"/>
          <w:color w:val="000000"/>
          <w:lang w:val="zh-TW"/>
        </w:rPr>
        <w:t>(A)</w:t>
      </w:r>
      <w:r w:rsidRPr="00241F51">
        <w:rPr>
          <w:rFonts w:hint="eastAsia"/>
          <w:color w:val="000000"/>
          <w:lang w:val="zh-TW"/>
        </w:rPr>
        <w:t xml:space="preserve">一九四○年代　</w:t>
      </w:r>
      <w:r w:rsidRPr="00241F51">
        <w:rPr>
          <w:rFonts w:hint="eastAsia"/>
          <w:color w:val="000000"/>
          <w:lang w:val="zh-TW"/>
        </w:rPr>
        <w:t>(B)</w:t>
      </w:r>
      <w:r w:rsidRPr="00241F51">
        <w:rPr>
          <w:rFonts w:hint="eastAsia"/>
          <w:color w:val="000000"/>
          <w:lang w:val="zh-TW"/>
        </w:rPr>
        <w:t xml:space="preserve">一九六○年代　</w:t>
      </w:r>
      <w:r>
        <w:rPr>
          <w:color w:val="000000"/>
          <w:lang w:val="zh-TW"/>
        </w:rPr>
        <w:br/>
      </w:r>
      <w:r w:rsidRPr="00241F51">
        <w:rPr>
          <w:rFonts w:hint="eastAsia"/>
          <w:color w:val="000000"/>
          <w:lang w:val="zh-TW"/>
        </w:rPr>
        <w:t>(C)</w:t>
      </w:r>
      <w:r w:rsidRPr="00241F51">
        <w:rPr>
          <w:rFonts w:hint="eastAsia"/>
          <w:color w:val="000000"/>
          <w:lang w:val="zh-TW"/>
        </w:rPr>
        <w:t xml:space="preserve">一九八○年代　</w:t>
      </w:r>
      <w:r w:rsidRPr="00241F51">
        <w:rPr>
          <w:rFonts w:hint="eastAsia"/>
          <w:color w:val="000000"/>
          <w:lang w:val="zh-TW"/>
        </w:rPr>
        <w:t>(D)</w:t>
      </w:r>
      <w:r w:rsidRPr="00241F51">
        <w:rPr>
          <w:rFonts w:hint="eastAsia"/>
          <w:color w:val="000000"/>
          <w:lang w:val="zh-TW"/>
        </w:rPr>
        <w:t>一九九○年代。</w:t>
      </w:r>
    </w:p>
    <w:p w:rsidR="00AA6CE1" w:rsidRPr="00241F51" w:rsidRDefault="00AA6CE1" w:rsidP="00AA6CE1">
      <w:pPr>
        <w:pStyle w:val="af0"/>
        <w:numPr>
          <w:ilvl w:val="0"/>
          <w:numId w:val="2"/>
        </w:numPr>
        <w:spacing w:after="120"/>
        <w:rPr>
          <w:color w:val="000000"/>
          <w:lang w:val="zh-TW"/>
        </w:rPr>
      </w:pPr>
      <w:r w:rsidRPr="00241F51">
        <w:rPr>
          <w:rFonts w:hint="eastAsia"/>
          <w:color w:val="000000"/>
          <w:lang w:val="zh-TW"/>
        </w:rPr>
        <w:t xml:space="preserve">美國為了防堵共產勢力在東亞地區擴張，曾在東亞各國派兵駐防或提供軍事協助。在冷戰時期，哪一個國家最不可能接受美國的軍援？　</w:t>
      </w:r>
      <w:r w:rsidRPr="00241F51">
        <w:rPr>
          <w:color w:val="000000"/>
          <w:lang w:val="zh-TW"/>
        </w:rPr>
        <w:br/>
      </w:r>
      <w:r w:rsidRPr="00241F51">
        <w:rPr>
          <w:rFonts w:hint="eastAsia"/>
          <w:color w:val="000000"/>
          <w:lang w:val="zh-TW"/>
        </w:rPr>
        <w:t>(A)</w:t>
      </w:r>
      <w:r w:rsidRPr="00241F51">
        <w:rPr>
          <w:rFonts w:hint="eastAsia"/>
          <w:color w:val="000000"/>
          <w:lang w:val="zh-TW"/>
        </w:rPr>
        <w:t xml:space="preserve">日本　</w:t>
      </w:r>
      <w:r w:rsidRPr="00241F51">
        <w:rPr>
          <w:rFonts w:hint="eastAsia"/>
          <w:color w:val="000000"/>
          <w:lang w:val="zh-TW"/>
        </w:rPr>
        <w:t>(B)</w:t>
      </w:r>
      <w:r w:rsidRPr="00241F51">
        <w:rPr>
          <w:rFonts w:hint="eastAsia"/>
          <w:color w:val="000000"/>
          <w:lang w:val="zh-TW"/>
        </w:rPr>
        <w:t xml:space="preserve">南韓　</w:t>
      </w:r>
      <w:r w:rsidRPr="00241F51">
        <w:rPr>
          <w:rFonts w:hint="eastAsia"/>
          <w:color w:val="000000"/>
          <w:lang w:val="zh-TW"/>
        </w:rPr>
        <w:t>(C)</w:t>
      </w:r>
      <w:r w:rsidRPr="00241F51">
        <w:rPr>
          <w:rFonts w:hint="eastAsia"/>
          <w:color w:val="000000"/>
          <w:lang w:val="zh-TW"/>
        </w:rPr>
        <w:t xml:space="preserve">北韓　</w:t>
      </w:r>
      <w:r w:rsidRPr="00241F51">
        <w:rPr>
          <w:rFonts w:hint="eastAsia"/>
          <w:color w:val="000000"/>
          <w:lang w:val="zh-TW"/>
        </w:rPr>
        <w:t>(D)</w:t>
      </w:r>
      <w:r w:rsidRPr="00241F51">
        <w:rPr>
          <w:rFonts w:hint="eastAsia"/>
          <w:color w:val="000000"/>
          <w:lang w:val="zh-TW"/>
        </w:rPr>
        <w:t>中華民國</w:t>
      </w:r>
      <w:r w:rsidRPr="00241F51">
        <w:rPr>
          <w:color w:val="000000"/>
          <w:lang w:val="zh-TW"/>
        </w:rPr>
        <w:t>。</w:t>
      </w:r>
    </w:p>
    <w:p w:rsidR="00AA6CE1" w:rsidRDefault="00AA6CE1" w:rsidP="00AA6CE1">
      <w:pPr>
        <w:pStyle w:val="af0"/>
        <w:numPr>
          <w:ilvl w:val="0"/>
          <w:numId w:val="2"/>
        </w:numPr>
        <w:spacing w:after="120"/>
        <w:rPr>
          <w:color w:val="000000"/>
          <w:lang w:val="zh-TW"/>
        </w:rPr>
      </w:pPr>
      <w:r w:rsidRPr="00241F51">
        <w:rPr>
          <w:rFonts w:hint="eastAsia"/>
          <w:color w:val="000000"/>
          <w:lang w:val="zh-TW"/>
        </w:rPr>
        <w:t>美國總統卡特在其任內與中華人民共和國建交，他曾評價當時的中國領導人：「是個智勇雙全的人，……我一直覺得自己非常幸運可以和這樣具有遠見卓識的領導人進行中美建交的談判。」卡特稱讚的中國領導人是誰？</w:t>
      </w:r>
      <w:r w:rsidRPr="00241F51">
        <w:rPr>
          <w:color w:val="000000"/>
          <w:lang w:val="zh-TW"/>
        </w:rPr>
        <w:t xml:space="preserve">　</w:t>
      </w:r>
      <w:r w:rsidRPr="00241F51">
        <w:rPr>
          <w:rFonts w:hint="eastAsia"/>
          <w:color w:val="000000"/>
          <w:lang w:val="zh-TW"/>
        </w:rPr>
        <w:br/>
        <w:t>(A)</w:t>
      </w:r>
      <w:r w:rsidRPr="00241F51">
        <w:rPr>
          <w:rFonts w:hint="eastAsia"/>
          <w:color w:val="000000"/>
          <w:lang w:val="zh-TW"/>
        </w:rPr>
        <w:t>毛澤東</w:t>
      </w:r>
      <w:r w:rsidRPr="00241F51">
        <w:rPr>
          <w:color w:val="000000"/>
          <w:lang w:val="zh-TW"/>
        </w:rPr>
        <w:t xml:space="preserve">　</w:t>
      </w:r>
      <w:r w:rsidRPr="00241F51">
        <w:rPr>
          <w:rFonts w:hint="eastAsia"/>
          <w:color w:val="000000"/>
          <w:lang w:val="zh-TW"/>
        </w:rPr>
        <w:t>(B)</w:t>
      </w:r>
      <w:r w:rsidRPr="00241F51">
        <w:rPr>
          <w:rFonts w:hint="eastAsia"/>
          <w:color w:val="000000"/>
          <w:lang w:val="zh-TW"/>
        </w:rPr>
        <w:t>鄧小平</w:t>
      </w:r>
      <w:r w:rsidRPr="00241F51">
        <w:rPr>
          <w:color w:val="000000"/>
          <w:lang w:val="zh-TW"/>
        </w:rPr>
        <w:t xml:space="preserve">　</w:t>
      </w:r>
      <w:r w:rsidRPr="00241F51">
        <w:rPr>
          <w:rFonts w:hint="eastAsia"/>
          <w:color w:val="000000"/>
          <w:lang w:val="zh-TW"/>
        </w:rPr>
        <w:t>(C)</w:t>
      </w:r>
      <w:r w:rsidRPr="00241F51">
        <w:rPr>
          <w:rFonts w:hint="eastAsia"/>
          <w:color w:val="000000"/>
          <w:lang w:val="zh-TW"/>
        </w:rPr>
        <w:t>胡耀邦</w:t>
      </w:r>
      <w:r w:rsidRPr="00241F51">
        <w:rPr>
          <w:color w:val="000000"/>
          <w:lang w:val="zh-TW"/>
        </w:rPr>
        <w:t xml:space="preserve">　</w:t>
      </w:r>
      <w:r w:rsidRPr="00241F51">
        <w:rPr>
          <w:rFonts w:hint="eastAsia"/>
          <w:color w:val="000000"/>
          <w:lang w:val="zh-TW"/>
        </w:rPr>
        <w:t>(D)</w:t>
      </w:r>
      <w:r w:rsidRPr="00241F51">
        <w:rPr>
          <w:rFonts w:hint="eastAsia"/>
          <w:color w:val="000000"/>
          <w:lang w:val="zh-TW"/>
        </w:rPr>
        <w:t>江澤民</w:t>
      </w:r>
    </w:p>
    <w:p w:rsidR="00AA6CE1" w:rsidRPr="00241F51" w:rsidRDefault="00AA6CE1" w:rsidP="00AA6CE1">
      <w:pPr>
        <w:pStyle w:val="af0"/>
        <w:numPr>
          <w:ilvl w:val="0"/>
          <w:numId w:val="2"/>
        </w:numPr>
        <w:spacing w:after="120"/>
        <w:rPr>
          <w:color w:val="000000"/>
          <w:lang w:val="zh-TW"/>
        </w:rPr>
      </w:pPr>
      <w:r>
        <w:rPr>
          <w:rFonts w:hint="eastAsia"/>
          <w:color w:val="000000"/>
          <w:lang w:val="zh-TW"/>
        </w:rPr>
        <w:t>臺灣政府</w:t>
      </w:r>
      <w:r w:rsidRPr="00241F51">
        <w:rPr>
          <w:rFonts w:hint="eastAsia"/>
          <w:color w:val="000000"/>
          <w:lang w:val="zh-TW"/>
        </w:rPr>
        <w:t>重視與東南亞的合作關係，但下何者</w:t>
      </w:r>
      <w:r w:rsidRPr="00A65080">
        <w:rPr>
          <w:rFonts w:hint="eastAsia"/>
          <w:color w:val="000000"/>
          <w:u w:val="double"/>
          <w:lang w:val="zh-TW"/>
        </w:rPr>
        <w:t>並非</w:t>
      </w:r>
      <w:r w:rsidRPr="00241F51">
        <w:rPr>
          <w:rFonts w:hint="eastAsia"/>
          <w:color w:val="000000"/>
          <w:lang w:val="zh-TW"/>
        </w:rPr>
        <w:t xml:space="preserve">發生過的實際情形？　</w:t>
      </w:r>
      <w:r w:rsidRPr="00241F51">
        <w:rPr>
          <w:color w:val="000000"/>
          <w:lang w:val="zh-TW"/>
        </w:rPr>
        <w:br/>
        <w:t>(A)</w:t>
      </w:r>
      <w:r w:rsidRPr="00241F51">
        <w:rPr>
          <w:rFonts w:hint="eastAsia"/>
          <w:color w:val="000000"/>
          <w:lang w:val="zh-TW"/>
        </w:rPr>
        <w:t xml:space="preserve">臺灣引進東南亞勞工　</w:t>
      </w:r>
      <w:r>
        <w:rPr>
          <w:rFonts w:hint="eastAsia"/>
          <w:color w:val="000000"/>
          <w:lang w:val="zh-TW"/>
        </w:rPr>
        <w:tab/>
      </w:r>
      <w:r>
        <w:rPr>
          <w:rFonts w:hint="eastAsia"/>
          <w:color w:val="000000"/>
          <w:lang w:val="zh-TW"/>
        </w:rPr>
        <w:tab/>
      </w:r>
      <w:r>
        <w:rPr>
          <w:rFonts w:hint="eastAsia"/>
          <w:color w:val="000000"/>
          <w:lang w:val="zh-TW"/>
        </w:rPr>
        <w:tab/>
      </w:r>
      <w:r>
        <w:rPr>
          <w:rFonts w:hint="eastAsia"/>
          <w:color w:val="000000"/>
          <w:lang w:val="zh-TW"/>
        </w:rPr>
        <w:tab/>
      </w:r>
      <w:r w:rsidRPr="00241F51">
        <w:rPr>
          <w:color w:val="000000"/>
          <w:lang w:val="zh-TW"/>
        </w:rPr>
        <w:t>(B)</w:t>
      </w:r>
      <w:r w:rsidRPr="00241F51">
        <w:rPr>
          <w:rFonts w:hint="eastAsia"/>
          <w:color w:val="000000"/>
          <w:lang w:val="zh-TW"/>
        </w:rPr>
        <w:t xml:space="preserve">鼓勵臺商前往東南亞地區設廠　</w:t>
      </w:r>
      <w:r>
        <w:rPr>
          <w:color w:val="000000"/>
          <w:lang w:val="zh-TW"/>
        </w:rPr>
        <w:br/>
      </w:r>
      <w:r w:rsidRPr="00241F51">
        <w:rPr>
          <w:color w:val="000000"/>
          <w:lang w:val="zh-TW"/>
        </w:rPr>
        <w:t>(C)</w:t>
      </w:r>
      <w:r w:rsidRPr="00241F51">
        <w:rPr>
          <w:rFonts w:hint="eastAsia"/>
          <w:color w:val="000000"/>
          <w:lang w:val="zh-TW"/>
        </w:rPr>
        <w:t xml:space="preserve">強化臺灣與東協各國的經貿往來　</w:t>
      </w:r>
      <w:r>
        <w:rPr>
          <w:rFonts w:hint="eastAsia"/>
          <w:color w:val="000000"/>
          <w:lang w:val="zh-TW"/>
        </w:rPr>
        <w:tab/>
      </w:r>
      <w:r w:rsidRPr="00241F51">
        <w:rPr>
          <w:color w:val="000000"/>
          <w:lang w:val="zh-TW"/>
        </w:rPr>
        <w:t>(D)</w:t>
      </w:r>
      <w:r w:rsidRPr="00241F51">
        <w:rPr>
          <w:rFonts w:hint="eastAsia"/>
          <w:color w:val="000000"/>
          <w:lang w:val="zh-TW"/>
        </w:rPr>
        <w:t>臺灣成為「東協」的正式會員。</w:t>
      </w:r>
    </w:p>
    <w:p w:rsidR="00AA6CE1" w:rsidRPr="00241F51" w:rsidRDefault="00AA6CE1" w:rsidP="00AA6CE1">
      <w:pPr>
        <w:pStyle w:val="af0"/>
        <w:numPr>
          <w:ilvl w:val="0"/>
          <w:numId w:val="2"/>
        </w:numPr>
        <w:spacing w:after="120"/>
        <w:rPr>
          <w:color w:val="000000"/>
          <w:lang w:val="zh-TW"/>
        </w:rPr>
      </w:pPr>
      <w:r w:rsidRPr="00241F51">
        <w:rPr>
          <w:rFonts w:hint="eastAsia"/>
          <w:color w:val="000000"/>
          <w:lang w:val="zh-TW"/>
        </w:rPr>
        <w:t>香港很早就是中國與世界貿易往來的重要港口，轉口貿易也一直是居民生計來源，但香港曾落入外國人手中長達百年之久</w:t>
      </w:r>
      <w:r w:rsidRPr="00241F51">
        <w:rPr>
          <w:color w:val="000000"/>
          <w:lang w:val="zh-TW"/>
        </w:rPr>
        <w:t>。</w:t>
      </w:r>
      <w:r w:rsidRPr="00241F51">
        <w:rPr>
          <w:rFonts w:hint="eastAsia"/>
          <w:color w:val="000000"/>
          <w:lang w:val="zh-TW"/>
        </w:rPr>
        <w:t>請問：香港是由於清廷與何國簽訂條約而被割讓？</w:t>
      </w:r>
      <w:r w:rsidRPr="00241F51">
        <w:rPr>
          <w:color w:val="000000"/>
          <w:lang w:val="zh-TW"/>
        </w:rPr>
        <w:t xml:space="preserve">　</w:t>
      </w:r>
      <w:r w:rsidRPr="00241F51">
        <w:rPr>
          <w:rFonts w:hint="eastAsia"/>
          <w:color w:val="000000"/>
          <w:lang w:val="zh-TW"/>
        </w:rPr>
        <w:br/>
      </w:r>
      <w:r w:rsidRPr="00241F51">
        <w:rPr>
          <w:color w:val="000000"/>
          <w:lang w:val="zh-TW"/>
        </w:rPr>
        <w:t>(A)</w:t>
      </w:r>
      <w:r w:rsidRPr="00241F51">
        <w:rPr>
          <w:rFonts w:hint="eastAsia"/>
          <w:color w:val="000000"/>
          <w:lang w:val="zh-TW"/>
        </w:rPr>
        <w:t>法國</w:t>
      </w:r>
      <w:r w:rsidRPr="00241F51">
        <w:rPr>
          <w:color w:val="000000"/>
          <w:lang w:val="zh-TW"/>
        </w:rPr>
        <w:t xml:space="preserve">　</w:t>
      </w:r>
      <w:r w:rsidRPr="00241F51">
        <w:rPr>
          <w:color w:val="000000"/>
          <w:lang w:val="zh-TW"/>
        </w:rPr>
        <w:t>(B)</w:t>
      </w:r>
      <w:r w:rsidRPr="00241F51">
        <w:rPr>
          <w:rFonts w:hint="eastAsia"/>
          <w:color w:val="000000"/>
          <w:lang w:val="zh-TW"/>
        </w:rPr>
        <w:t>英國</w:t>
      </w:r>
      <w:r w:rsidRPr="00241F51">
        <w:rPr>
          <w:color w:val="000000"/>
          <w:lang w:val="zh-TW"/>
        </w:rPr>
        <w:t xml:space="preserve">　</w:t>
      </w:r>
      <w:r w:rsidRPr="00241F51">
        <w:rPr>
          <w:color w:val="000000"/>
          <w:lang w:val="zh-TW"/>
        </w:rPr>
        <w:t>(C)</w:t>
      </w:r>
      <w:r w:rsidRPr="00241F51">
        <w:rPr>
          <w:rFonts w:hint="eastAsia"/>
          <w:color w:val="000000"/>
          <w:lang w:val="zh-TW"/>
        </w:rPr>
        <w:t>日本</w:t>
      </w:r>
      <w:r w:rsidRPr="00241F51">
        <w:rPr>
          <w:color w:val="000000"/>
          <w:lang w:val="zh-TW"/>
        </w:rPr>
        <w:t xml:space="preserve">　</w:t>
      </w:r>
      <w:r w:rsidRPr="00241F51">
        <w:rPr>
          <w:color w:val="000000"/>
          <w:lang w:val="zh-TW"/>
        </w:rPr>
        <w:t>(D)</w:t>
      </w:r>
      <w:r w:rsidRPr="00241F51">
        <w:rPr>
          <w:rFonts w:hint="eastAsia"/>
          <w:color w:val="000000"/>
          <w:lang w:val="zh-TW"/>
        </w:rPr>
        <w:t>美國</w:t>
      </w:r>
      <w:r w:rsidRPr="00241F51">
        <w:rPr>
          <w:color w:val="000000"/>
          <w:lang w:val="zh-TW"/>
        </w:rPr>
        <w:t>。</w:t>
      </w:r>
    </w:p>
    <w:p w:rsidR="00AA6CE1" w:rsidRPr="00657153" w:rsidRDefault="00AA6CE1" w:rsidP="00AA6CE1">
      <w:pPr>
        <w:pStyle w:val="af0"/>
        <w:numPr>
          <w:ilvl w:val="0"/>
          <w:numId w:val="2"/>
        </w:numPr>
        <w:spacing w:after="120"/>
        <w:rPr>
          <w:color w:val="000000"/>
          <w:lang w:val="zh-TW"/>
        </w:rPr>
      </w:pPr>
      <w:r w:rsidRPr="00206624">
        <w:rPr>
          <w:rFonts w:ascii="新細明體" w:hAnsi="新細明體" w:hint="eastAsia"/>
          <w:spacing w:val="-6"/>
          <w:lang w:eastAsia="zh-HK"/>
        </w:rPr>
        <w:t>中國加入世界經濟</w:t>
      </w:r>
      <w:r w:rsidRPr="00206624">
        <w:rPr>
          <w:rFonts w:ascii="新細明體" w:hAnsi="新細明體" w:hint="eastAsia"/>
          <w:spacing w:val="-6"/>
        </w:rPr>
        <w:t>體系</w:t>
      </w:r>
      <w:r w:rsidRPr="00206624">
        <w:rPr>
          <w:rFonts w:ascii="新細明體" w:hAnsi="新細明體" w:hint="eastAsia"/>
          <w:spacing w:val="-6"/>
          <w:lang w:eastAsia="zh-HK"/>
        </w:rPr>
        <w:t>後</w:t>
      </w:r>
      <w:r w:rsidRPr="00206624">
        <w:rPr>
          <w:rFonts w:ascii="新細明體" w:hAnsi="新細明體" w:hint="eastAsia"/>
          <w:spacing w:val="-6"/>
        </w:rPr>
        <w:t>，</w:t>
      </w:r>
      <w:r w:rsidRPr="00206624">
        <w:rPr>
          <w:rFonts w:ascii="新細明體" w:hAnsi="新細明體" w:hint="eastAsia"/>
          <w:lang w:eastAsia="zh-HK"/>
        </w:rPr>
        <w:t>製造業蓬勃發展</w:t>
      </w:r>
      <w:r w:rsidRPr="00206624">
        <w:rPr>
          <w:rFonts w:ascii="新細明體" w:hAnsi="新細明體" w:hint="eastAsia"/>
        </w:rPr>
        <w:t>。</w:t>
      </w:r>
      <w:r w:rsidRPr="00206624">
        <w:rPr>
          <w:rFonts w:ascii="新細明體" w:hAnsi="新細明體" w:hint="eastAsia"/>
          <w:lang w:eastAsia="zh-HK"/>
        </w:rPr>
        <w:t>中國經濟能快速</w:t>
      </w:r>
      <w:r w:rsidRPr="00206624">
        <w:rPr>
          <w:rFonts w:ascii="新細明體" w:hAnsi="新細明體" w:hint="eastAsia"/>
        </w:rPr>
        <w:t>發展，</w:t>
      </w:r>
      <w:r w:rsidRPr="00206624">
        <w:rPr>
          <w:rFonts w:ascii="新細明體" w:hAnsi="新細明體" w:hint="eastAsia"/>
          <w:lang w:eastAsia="zh-HK"/>
        </w:rPr>
        <w:t>與其具備下列何項優勢最有關聯</w:t>
      </w:r>
      <w:r w:rsidRPr="00206624">
        <w:rPr>
          <w:rFonts w:ascii="新細明體" w:hAnsi="新細明體" w:hint="eastAsia"/>
        </w:rPr>
        <w:t xml:space="preserve">？　</w:t>
      </w:r>
      <w:r>
        <w:rPr>
          <w:rFonts w:ascii="新細明體" w:hAnsi="新細明體"/>
        </w:rPr>
        <w:br/>
      </w:r>
      <w:r w:rsidRPr="00206624">
        <w:t>(A)</w:t>
      </w:r>
      <w:r w:rsidRPr="00206624">
        <w:rPr>
          <w:rFonts w:hint="eastAsia"/>
          <w:lang w:eastAsia="zh-HK"/>
        </w:rPr>
        <w:t>保持一黨專政</w:t>
      </w:r>
      <w:r w:rsidRPr="00206624">
        <w:rPr>
          <w:rFonts w:ascii="新細明體" w:hAnsi="新細明體" w:hint="eastAsia"/>
        </w:rPr>
        <w:t xml:space="preserve">　</w:t>
      </w:r>
      <w:r>
        <w:rPr>
          <w:rFonts w:ascii="新細明體" w:hAnsi="新細明體" w:hint="eastAsia"/>
        </w:rPr>
        <w:tab/>
      </w:r>
      <w:r>
        <w:rPr>
          <w:rFonts w:ascii="新細明體" w:hAnsi="新細明體" w:hint="eastAsia"/>
        </w:rPr>
        <w:tab/>
      </w:r>
      <w:r w:rsidRPr="00206624">
        <w:t>(B)</w:t>
      </w:r>
      <w:r w:rsidRPr="00206624">
        <w:rPr>
          <w:rFonts w:hint="eastAsia"/>
          <w:lang w:eastAsia="zh-HK"/>
        </w:rPr>
        <w:t>與臺灣高科技產業合作生產</w:t>
      </w:r>
      <w:r w:rsidRPr="00206624">
        <w:rPr>
          <w:rFonts w:ascii="新細明體" w:hAnsi="新細明體" w:hint="eastAsia"/>
        </w:rPr>
        <w:t xml:space="preserve">　</w:t>
      </w:r>
      <w:r>
        <w:rPr>
          <w:rFonts w:ascii="新細明體" w:hAnsi="新細明體"/>
        </w:rPr>
        <w:br/>
      </w:r>
      <w:r w:rsidRPr="00206624">
        <w:t>(C)</w:t>
      </w:r>
      <w:r w:rsidRPr="00206624">
        <w:rPr>
          <w:rFonts w:hint="eastAsia"/>
          <w:lang w:eastAsia="zh-HK"/>
        </w:rPr>
        <w:t>接受美國大量援助</w:t>
      </w:r>
      <w:r w:rsidRPr="00206624">
        <w:rPr>
          <w:rFonts w:ascii="新細明體" w:hAnsi="新細明體" w:hint="eastAsia"/>
        </w:rPr>
        <w:t xml:space="preserve">　</w:t>
      </w:r>
      <w:r>
        <w:rPr>
          <w:rFonts w:ascii="新細明體" w:hAnsi="新細明體" w:hint="eastAsia"/>
        </w:rPr>
        <w:tab/>
      </w:r>
      <w:r w:rsidRPr="00206624">
        <w:t>(D)</w:t>
      </w:r>
      <w:r w:rsidRPr="00206624">
        <w:rPr>
          <w:rFonts w:hint="eastAsia"/>
          <w:lang w:eastAsia="zh-HK"/>
        </w:rPr>
        <w:t>勞動力充足</w:t>
      </w:r>
      <w:r w:rsidRPr="00206624">
        <w:rPr>
          <w:rFonts w:hint="eastAsia"/>
        </w:rPr>
        <w:t>，</w:t>
      </w:r>
      <w:r w:rsidRPr="00206624">
        <w:rPr>
          <w:rFonts w:hint="eastAsia"/>
          <w:lang w:eastAsia="zh-HK"/>
        </w:rPr>
        <w:t>巿場廣大</w:t>
      </w:r>
      <w:r w:rsidRPr="00206624">
        <w:rPr>
          <w:rFonts w:ascii="新細明體" w:hAnsi="新細明體" w:hint="eastAsia"/>
        </w:rPr>
        <w:t>。</w:t>
      </w:r>
    </w:p>
    <w:p w:rsidR="00A74696" w:rsidRDefault="00A74696" w:rsidP="00A74696">
      <w:pPr>
        <w:pStyle w:val="Default"/>
      </w:pPr>
    </w:p>
    <w:p w:rsidR="00A74696" w:rsidRDefault="00A74696" w:rsidP="00A74696">
      <w:pPr>
        <w:pStyle w:val="Default"/>
      </w:pPr>
    </w:p>
    <w:p w:rsidR="00AA6CE1" w:rsidRDefault="00AA6CE1">
      <w:pPr>
        <w:widowControl/>
        <w:rPr>
          <w:rFonts w:ascii="華康明體.晷." w:eastAsia="華康明體.晷." w:cs="華康明體.晷."/>
          <w:color w:val="000000"/>
          <w:kern w:val="0"/>
          <w:szCs w:val="24"/>
        </w:rPr>
      </w:pPr>
      <w:r>
        <w:br w:type="page"/>
      </w:r>
    </w:p>
    <w:p w:rsidR="00A74696" w:rsidRPr="00A74696" w:rsidRDefault="00A74696" w:rsidP="00A74696">
      <w:pPr>
        <w:pStyle w:val="Default"/>
      </w:pPr>
    </w:p>
    <w:p w:rsidR="0035724E" w:rsidRPr="004D2792" w:rsidRDefault="00A74696" w:rsidP="00FF0175">
      <w:pPr>
        <w:pStyle w:val="Pa3"/>
        <w:shd w:val="clear" w:color="auto" w:fill="FFFFFF"/>
        <w:snapToGrid w:val="0"/>
        <w:spacing w:beforeLines="30" w:afterLines="50" w:line="360" w:lineRule="exact"/>
        <w:ind w:left="360"/>
        <w:jc w:val="center"/>
        <w:rPr>
          <w:noProof/>
          <w:snapToGrid w:val="0"/>
        </w:rPr>
      </w:pPr>
      <w:r>
        <w:rPr>
          <w:rFonts w:hint="eastAsia"/>
          <w:noProof/>
          <w:snapToGrid w:val="0"/>
        </w:rPr>
        <w:t>111-2-3社會科解答(1-25題</w:t>
      </w:r>
      <w:r w:rsidR="0035724E" w:rsidRPr="004D2792">
        <w:rPr>
          <w:rFonts w:hint="eastAsia"/>
          <w:noProof/>
          <w:snapToGrid w:val="0"/>
        </w:rPr>
        <w:t>每題4分</w:t>
      </w:r>
      <w:r>
        <w:rPr>
          <w:rFonts w:hint="eastAsia"/>
          <w:noProof/>
          <w:snapToGrid w:val="0"/>
        </w:rPr>
        <w:t>，其餘每題5分)</w:t>
      </w:r>
    </w:p>
    <w:tbl>
      <w:tblPr>
        <w:tblStyle w:val="ae"/>
        <w:tblW w:w="0" w:type="auto"/>
        <w:tblLook w:val="04A0"/>
      </w:tblPr>
      <w:tblGrid>
        <w:gridCol w:w="1279"/>
        <w:gridCol w:w="1279"/>
        <w:gridCol w:w="1279"/>
        <w:gridCol w:w="1280"/>
        <w:gridCol w:w="1280"/>
        <w:gridCol w:w="1280"/>
        <w:gridCol w:w="1280"/>
        <w:gridCol w:w="1280"/>
        <w:gridCol w:w="1280"/>
        <w:gridCol w:w="1280"/>
      </w:tblGrid>
      <w:tr w:rsidR="0042228C" w:rsidRPr="00FF0175" w:rsidTr="005D5ACF">
        <w:trPr>
          <w:trHeight w:val="340"/>
        </w:trPr>
        <w:tc>
          <w:tcPr>
            <w:tcW w:w="1279" w:type="dxa"/>
            <w:vAlign w:val="center"/>
          </w:tcPr>
          <w:p w:rsidR="0042228C" w:rsidRPr="00FF0175" w:rsidRDefault="0042228C" w:rsidP="00FF0175">
            <w:pPr>
              <w:pStyle w:val="Pa3"/>
              <w:numPr>
                <w:ilvl w:val="0"/>
                <w:numId w:val="13"/>
              </w:numPr>
              <w:shd w:val="clear" w:color="auto" w:fill="FFFFFF"/>
              <w:snapToGrid w:val="0"/>
              <w:spacing w:beforeLines="30" w:line="240" w:lineRule="atLeast"/>
              <w:jc w:val="both"/>
              <w:rPr>
                <w:noProof/>
                <w:snapToGrid w:val="0"/>
              </w:rPr>
            </w:pPr>
          </w:p>
        </w:tc>
        <w:tc>
          <w:tcPr>
            <w:tcW w:w="1279" w:type="dxa"/>
            <w:vAlign w:val="center"/>
          </w:tcPr>
          <w:p w:rsidR="0042228C" w:rsidRPr="00FF0175" w:rsidRDefault="0042228C" w:rsidP="00FF0175">
            <w:pPr>
              <w:pStyle w:val="Pa3"/>
              <w:numPr>
                <w:ilvl w:val="0"/>
                <w:numId w:val="13"/>
              </w:numPr>
              <w:shd w:val="clear" w:color="auto" w:fill="FFFFFF"/>
              <w:snapToGrid w:val="0"/>
              <w:spacing w:beforeLines="30" w:line="240" w:lineRule="atLeast"/>
              <w:ind w:left="360" w:hangingChars="150" w:hanging="360"/>
              <w:jc w:val="both"/>
              <w:rPr>
                <w:noProof/>
                <w:snapToGrid w:val="0"/>
              </w:rPr>
            </w:pPr>
          </w:p>
        </w:tc>
        <w:tc>
          <w:tcPr>
            <w:tcW w:w="1279" w:type="dxa"/>
            <w:vAlign w:val="center"/>
          </w:tcPr>
          <w:p w:rsidR="0042228C" w:rsidRPr="00FF0175" w:rsidRDefault="0042228C" w:rsidP="00FF0175">
            <w:pPr>
              <w:pStyle w:val="Pa3"/>
              <w:numPr>
                <w:ilvl w:val="0"/>
                <w:numId w:val="13"/>
              </w:numPr>
              <w:shd w:val="clear" w:color="auto" w:fill="FFFFFF"/>
              <w:snapToGrid w:val="0"/>
              <w:spacing w:beforeLines="30" w:line="240" w:lineRule="atLeast"/>
              <w:ind w:left="360" w:hangingChars="150" w:hanging="360"/>
              <w:jc w:val="both"/>
              <w:rPr>
                <w:noProof/>
                <w:snapToGrid w:val="0"/>
              </w:rPr>
            </w:pPr>
          </w:p>
        </w:tc>
        <w:tc>
          <w:tcPr>
            <w:tcW w:w="1280" w:type="dxa"/>
            <w:vAlign w:val="center"/>
          </w:tcPr>
          <w:p w:rsidR="0042228C" w:rsidRPr="00FF0175" w:rsidRDefault="0042228C" w:rsidP="00FF0175">
            <w:pPr>
              <w:pStyle w:val="Pa3"/>
              <w:numPr>
                <w:ilvl w:val="0"/>
                <w:numId w:val="13"/>
              </w:numPr>
              <w:shd w:val="clear" w:color="auto" w:fill="FFFFFF"/>
              <w:snapToGrid w:val="0"/>
              <w:spacing w:beforeLines="30" w:line="240" w:lineRule="atLeast"/>
              <w:ind w:left="360" w:hangingChars="150" w:hanging="360"/>
              <w:jc w:val="both"/>
              <w:rPr>
                <w:noProof/>
                <w:snapToGrid w:val="0"/>
              </w:rPr>
            </w:pPr>
          </w:p>
        </w:tc>
        <w:tc>
          <w:tcPr>
            <w:tcW w:w="1280" w:type="dxa"/>
            <w:vAlign w:val="center"/>
          </w:tcPr>
          <w:p w:rsidR="0042228C" w:rsidRPr="00FF0175" w:rsidRDefault="0042228C" w:rsidP="00FF0175">
            <w:pPr>
              <w:pStyle w:val="Pa3"/>
              <w:numPr>
                <w:ilvl w:val="0"/>
                <w:numId w:val="13"/>
              </w:numPr>
              <w:shd w:val="clear" w:color="auto" w:fill="FFFFFF"/>
              <w:snapToGrid w:val="0"/>
              <w:spacing w:beforeLines="30" w:line="240" w:lineRule="atLeast"/>
              <w:ind w:left="360" w:hangingChars="150" w:hanging="360"/>
              <w:jc w:val="both"/>
              <w:rPr>
                <w:noProof/>
                <w:snapToGrid w:val="0"/>
              </w:rPr>
            </w:pPr>
          </w:p>
        </w:tc>
        <w:tc>
          <w:tcPr>
            <w:tcW w:w="1280" w:type="dxa"/>
            <w:vAlign w:val="center"/>
          </w:tcPr>
          <w:p w:rsidR="0042228C" w:rsidRPr="00FF0175" w:rsidRDefault="0042228C" w:rsidP="00FF0175">
            <w:pPr>
              <w:pStyle w:val="Pa3"/>
              <w:numPr>
                <w:ilvl w:val="0"/>
                <w:numId w:val="13"/>
              </w:numPr>
              <w:shd w:val="clear" w:color="auto" w:fill="FFFFFF"/>
              <w:snapToGrid w:val="0"/>
              <w:spacing w:beforeLines="30" w:line="240" w:lineRule="atLeast"/>
              <w:ind w:left="360" w:hangingChars="150" w:hanging="360"/>
              <w:jc w:val="both"/>
              <w:rPr>
                <w:noProof/>
                <w:snapToGrid w:val="0"/>
              </w:rPr>
            </w:pPr>
          </w:p>
        </w:tc>
        <w:tc>
          <w:tcPr>
            <w:tcW w:w="1280" w:type="dxa"/>
            <w:vAlign w:val="center"/>
          </w:tcPr>
          <w:p w:rsidR="0042228C" w:rsidRPr="00FF0175" w:rsidRDefault="0042228C" w:rsidP="00FF0175">
            <w:pPr>
              <w:pStyle w:val="Pa3"/>
              <w:numPr>
                <w:ilvl w:val="0"/>
                <w:numId w:val="13"/>
              </w:numPr>
              <w:shd w:val="clear" w:color="auto" w:fill="FFFFFF"/>
              <w:snapToGrid w:val="0"/>
              <w:spacing w:beforeLines="30" w:line="240" w:lineRule="atLeast"/>
              <w:ind w:left="360" w:hangingChars="150" w:hanging="360"/>
              <w:jc w:val="both"/>
              <w:rPr>
                <w:noProof/>
                <w:snapToGrid w:val="0"/>
              </w:rPr>
            </w:pPr>
          </w:p>
        </w:tc>
        <w:tc>
          <w:tcPr>
            <w:tcW w:w="1280" w:type="dxa"/>
            <w:vAlign w:val="center"/>
          </w:tcPr>
          <w:p w:rsidR="0042228C" w:rsidRPr="00FF0175" w:rsidRDefault="0042228C" w:rsidP="00FF0175">
            <w:pPr>
              <w:pStyle w:val="Pa3"/>
              <w:numPr>
                <w:ilvl w:val="0"/>
                <w:numId w:val="13"/>
              </w:numPr>
              <w:shd w:val="clear" w:color="auto" w:fill="FFFFFF"/>
              <w:snapToGrid w:val="0"/>
              <w:spacing w:beforeLines="30" w:line="240" w:lineRule="atLeast"/>
              <w:ind w:left="360" w:hangingChars="150" w:hanging="360"/>
              <w:jc w:val="both"/>
              <w:rPr>
                <w:noProof/>
                <w:snapToGrid w:val="0"/>
              </w:rPr>
            </w:pPr>
          </w:p>
        </w:tc>
        <w:tc>
          <w:tcPr>
            <w:tcW w:w="1280" w:type="dxa"/>
            <w:vAlign w:val="center"/>
          </w:tcPr>
          <w:p w:rsidR="0042228C" w:rsidRPr="00FF0175" w:rsidRDefault="0042228C" w:rsidP="00FF0175">
            <w:pPr>
              <w:pStyle w:val="Pa3"/>
              <w:numPr>
                <w:ilvl w:val="0"/>
                <w:numId w:val="13"/>
              </w:numPr>
              <w:shd w:val="clear" w:color="auto" w:fill="FFFFFF"/>
              <w:snapToGrid w:val="0"/>
              <w:spacing w:beforeLines="30" w:line="240" w:lineRule="atLeast"/>
              <w:ind w:left="360" w:hangingChars="150" w:hanging="360"/>
              <w:jc w:val="both"/>
              <w:rPr>
                <w:noProof/>
                <w:snapToGrid w:val="0"/>
              </w:rPr>
            </w:pPr>
          </w:p>
        </w:tc>
        <w:tc>
          <w:tcPr>
            <w:tcW w:w="1280" w:type="dxa"/>
            <w:vAlign w:val="center"/>
          </w:tcPr>
          <w:p w:rsidR="0042228C" w:rsidRPr="00FF0175" w:rsidRDefault="0042228C" w:rsidP="00FF0175">
            <w:pPr>
              <w:pStyle w:val="Pa3"/>
              <w:numPr>
                <w:ilvl w:val="0"/>
                <w:numId w:val="13"/>
              </w:numPr>
              <w:shd w:val="clear" w:color="auto" w:fill="FFFFFF"/>
              <w:snapToGrid w:val="0"/>
              <w:spacing w:beforeLines="30" w:line="240" w:lineRule="atLeast"/>
              <w:ind w:left="360" w:hangingChars="150" w:hanging="360"/>
              <w:jc w:val="both"/>
              <w:rPr>
                <w:noProof/>
                <w:snapToGrid w:val="0"/>
              </w:rPr>
            </w:pPr>
          </w:p>
        </w:tc>
      </w:tr>
      <w:tr w:rsidR="0042228C" w:rsidRPr="00FF0175" w:rsidTr="005D5ACF">
        <w:trPr>
          <w:trHeight w:val="304"/>
        </w:trPr>
        <w:tc>
          <w:tcPr>
            <w:tcW w:w="1279" w:type="dxa"/>
            <w:vAlign w:val="center"/>
          </w:tcPr>
          <w:p w:rsidR="0042228C" w:rsidRPr="00FF0175" w:rsidRDefault="00EA1F40" w:rsidP="00FF0175">
            <w:pPr>
              <w:pStyle w:val="Pa3"/>
              <w:shd w:val="clear" w:color="auto" w:fill="FFFFFF"/>
              <w:snapToGrid w:val="0"/>
              <w:spacing w:beforeLines="30" w:line="240" w:lineRule="atLeast"/>
              <w:jc w:val="both"/>
              <w:rPr>
                <w:noProof/>
                <w:snapToGrid w:val="0"/>
              </w:rPr>
            </w:pPr>
            <w:r w:rsidRPr="00FF0175">
              <w:rPr>
                <w:rFonts w:hint="eastAsia"/>
                <w:noProof/>
                <w:snapToGrid w:val="0"/>
              </w:rPr>
              <w:t>B</w:t>
            </w:r>
          </w:p>
        </w:tc>
        <w:tc>
          <w:tcPr>
            <w:tcW w:w="1279" w:type="dxa"/>
            <w:vAlign w:val="center"/>
          </w:tcPr>
          <w:p w:rsidR="0042228C" w:rsidRPr="00FF0175" w:rsidRDefault="00EA1F40" w:rsidP="00FF0175">
            <w:pPr>
              <w:pStyle w:val="Pa3"/>
              <w:shd w:val="clear" w:color="auto" w:fill="FFFFFF"/>
              <w:snapToGrid w:val="0"/>
              <w:spacing w:beforeLines="30" w:line="240" w:lineRule="atLeast"/>
              <w:jc w:val="both"/>
              <w:rPr>
                <w:noProof/>
                <w:snapToGrid w:val="0"/>
              </w:rPr>
            </w:pPr>
            <w:r w:rsidRPr="00FF0175">
              <w:rPr>
                <w:rFonts w:hint="eastAsia"/>
                <w:noProof/>
                <w:snapToGrid w:val="0"/>
              </w:rPr>
              <w:t>A</w:t>
            </w:r>
          </w:p>
        </w:tc>
        <w:tc>
          <w:tcPr>
            <w:tcW w:w="1279" w:type="dxa"/>
            <w:vAlign w:val="center"/>
          </w:tcPr>
          <w:p w:rsidR="0042228C" w:rsidRPr="00FF0175" w:rsidRDefault="00EA1F40" w:rsidP="00FF0175">
            <w:pPr>
              <w:pStyle w:val="Pa3"/>
              <w:shd w:val="clear" w:color="auto" w:fill="FFFFFF"/>
              <w:snapToGrid w:val="0"/>
              <w:spacing w:beforeLines="30" w:line="240" w:lineRule="atLeast"/>
              <w:jc w:val="both"/>
              <w:rPr>
                <w:noProof/>
                <w:snapToGrid w:val="0"/>
              </w:rPr>
            </w:pPr>
            <w:r w:rsidRPr="00FF0175">
              <w:rPr>
                <w:rFonts w:hint="eastAsia"/>
                <w:noProof/>
                <w:snapToGrid w:val="0"/>
              </w:rPr>
              <w:t>C</w:t>
            </w:r>
          </w:p>
        </w:tc>
        <w:tc>
          <w:tcPr>
            <w:tcW w:w="1280" w:type="dxa"/>
            <w:vAlign w:val="center"/>
          </w:tcPr>
          <w:p w:rsidR="0042228C" w:rsidRPr="00FF0175" w:rsidRDefault="00EA1F40" w:rsidP="00FF0175">
            <w:pPr>
              <w:pStyle w:val="Pa3"/>
              <w:shd w:val="clear" w:color="auto" w:fill="FFFFFF"/>
              <w:snapToGrid w:val="0"/>
              <w:spacing w:beforeLines="30" w:line="240" w:lineRule="atLeast"/>
              <w:jc w:val="both"/>
              <w:rPr>
                <w:noProof/>
                <w:snapToGrid w:val="0"/>
              </w:rPr>
            </w:pPr>
            <w:r w:rsidRPr="00FF0175">
              <w:rPr>
                <w:rFonts w:hint="eastAsia"/>
                <w:noProof/>
                <w:snapToGrid w:val="0"/>
              </w:rPr>
              <w:t>D</w:t>
            </w:r>
          </w:p>
        </w:tc>
        <w:tc>
          <w:tcPr>
            <w:tcW w:w="1280" w:type="dxa"/>
            <w:vAlign w:val="center"/>
          </w:tcPr>
          <w:p w:rsidR="0042228C" w:rsidRPr="00FF0175" w:rsidRDefault="00EA1F40" w:rsidP="00FF0175">
            <w:pPr>
              <w:pStyle w:val="Pa3"/>
              <w:shd w:val="clear" w:color="auto" w:fill="FFFFFF"/>
              <w:snapToGrid w:val="0"/>
              <w:spacing w:beforeLines="30" w:line="240" w:lineRule="atLeast"/>
              <w:jc w:val="both"/>
              <w:rPr>
                <w:noProof/>
                <w:snapToGrid w:val="0"/>
              </w:rPr>
            </w:pPr>
            <w:r w:rsidRPr="00FF0175">
              <w:rPr>
                <w:rFonts w:hint="eastAsia"/>
                <w:noProof/>
                <w:snapToGrid w:val="0"/>
              </w:rPr>
              <w:t>D</w:t>
            </w:r>
          </w:p>
        </w:tc>
        <w:tc>
          <w:tcPr>
            <w:tcW w:w="1280" w:type="dxa"/>
            <w:vAlign w:val="center"/>
          </w:tcPr>
          <w:p w:rsidR="0042228C" w:rsidRPr="00FF0175" w:rsidRDefault="00EA1F40" w:rsidP="00FF0175">
            <w:pPr>
              <w:pStyle w:val="Pa3"/>
              <w:shd w:val="clear" w:color="auto" w:fill="FFFFFF"/>
              <w:snapToGrid w:val="0"/>
              <w:spacing w:beforeLines="30" w:line="240" w:lineRule="atLeast"/>
              <w:jc w:val="both"/>
              <w:rPr>
                <w:noProof/>
                <w:snapToGrid w:val="0"/>
              </w:rPr>
            </w:pPr>
            <w:r w:rsidRPr="00FF0175">
              <w:rPr>
                <w:rFonts w:hint="eastAsia"/>
                <w:noProof/>
                <w:snapToGrid w:val="0"/>
              </w:rPr>
              <w:t>C</w:t>
            </w:r>
          </w:p>
        </w:tc>
        <w:tc>
          <w:tcPr>
            <w:tcW w:w="1280" w:type="dxa"/>
            <w:vAlign w:val="center"/>
          </w:tcPr>
          <w:p w:rsidR="0042228C" w:rsidRPr="00FF0175" w:rsidRDefault="00EA1F40" w:rsidP="00FF0175">
            <w:pPr>
              <w:pStyle w:val="Pa3"/>
              <w:shd w:val="clear" w:color="auto" w:fill="FFFFFF"/>
              <w:snapToGrid w:val="0"/>
              <w:spacing w:beforeLines="30" w:line="240" w:lineRule="atLeast"/>
              <w:jc w:val="both"/>
              <w:rPr>
                <w:noProof/>
                <w:snapToGrid w:val="0"/>
              </w:rPr>
            </w:pPr>
            <w:r w:rsidRPr="00FF0175">
              <w:rPr>
                <w:rFonts w:hint="eastAsia"/>
                <w:noProof/>
                <w:snapToGrid w:val="0"/>
              </w:rPr>
              <w:t>B</w:t>
            </w:r>
          </w:p>
        </w:tc>
        <w:tc>
          <w:tcPr>
            <w:tcW w:w="1280" w:type="dxa"/>
            <w:vAlign w:val="center"/>
          </w:tcPr>
          <w:p w:rsidR="0042228C" w:rsidRPr="00FF0175" w:rsidRDefault="00EA1F40" w:rsidP="00FF0175">
            <w:pPr>
              <w:pStyle w:val="Pa3"/>
              <w:shd w:val="clear" w:color="auto" w:fill="FFFFFF"/>
              <w:snapToGrid w:val="0"/>
              <w:spacing w:beforeLines="30" w:line="240" w:lineRule="atLeast"/>
              <w:jc w:val="both"/>
              <w:rPr>
                <w:noProof/>
                <w:snapToGrid w:val="0"/>
              </w:rPr>
            </w:pPr>
            <w:r w:rsidRPr="00FF0175">
              <w:rPr>
                <w:rFonts w:hint="eastAsia"/>
                <w:noProof/>
                <w:snapToGrid w:val="0"/>
              </w:rPr>
              <w:t>D</w:t>
            </w:r>
          </w:p>
        </w:tc>
        <w:tc>
          <w:tcPr>
            <w:tcW w:w="1280" w:type="dxa"/>
            <w:vAlign w:val="center"/>
          </w:tcPr>
          <w:p w:rsidR="0042228C" w:rsidRPr="00FF0175" w:rsidRDefault="00EA1F40" w:rsidP="00FF0175">
            <w:pPr>
              <w:pStyle w:val="Pa3"/>
              <w:shd w:val="clear" w:color="auto" w:fill="FFFFFF"/>
              <w:snapToGrid w:val="0"/>
              <w:spacing w:beforeLines="30" w:line="240" w:lineRule="atLeast"/>
              <w:jc w:val="both"/>
              <w:rPr>
                <w:noProof/>
                <w:snapToGrid w:val="0"/>
              </w:rPr>
            </w:pPr>
            <w:r w:rsidRPr="00FF0175">
              <w:rPr>
                <w:rFonts w:hint="eastAsia"/>
                <w:noProof/>
                <w:snapToGrid w:val="0"/>
              </w:rPr>
              <w:t>A</w:t>
            </w:r>
          </w:p>
        </w:tc>
        <w:tc>
          <w:tcPr>
            <w:tcW w:w="1280" w:type="dxa"/>
            <w:vAlign w:val="center"/>
          </w:tcPr>
          <w:p w:rsidR="0042228C" w:rsidRPr="00FF0175" w:rsidRDefault="00EA1F40" w:rsidP="00FF0175">
            <w:pPr>
              <w:pStyle w:val="Pa3"/>
              <w:shd w:val="clear" w:color="auto" w:fill="FFFFFF"/>
              <w:snapToGrid w:val="0"/>
              <w:spacing w:beforeLines="30" w:line="240" w:lineRule="atLeast"/>
              <w:jc w:val="both"/>
              <w:rPr>
                <w:noProof/>
                <w:snapToGrid w:val="0"/>
              </w:rPr>
            </w:pPr>
            <w:r w:rsidRPr="00FF0175">
              <w:rPr>
                <w:rFonts w:hint="eastAsia"/>
                <w:noProof/>
                <w:snapToGrid w:val="0"/>
              </w:rPr>
              <w:t>D</w:t>
            </w:r>
          </w:p>
        </w:tc>
      </w:tr>
      <w:tr w:rsidR="0042228C" w:rsidRPr="00FF0175" w:rsidTr="005D5ACF">
        <w:trPr>
          <w:trHeight w:val="340"/>
        </w:trPr>
        <w:tc>
          <w:tcPr>
            <w:tcW w:w="1279" w:type="dxa"/>
            <w:vAlign w:val="center"/>
          </w:tcPr>
          <w:p w:rsidR="0042228C" w:rsidRPr="00FF0175" w:rsidRDefault="0042228C" w:rsidP="00FF0175">
            <w:pPr>
              <w:pStyle w:val="Pa3"/>
              <w:numPr>
                <w:ilvl w:val="0"/>
                <w:numId w:val="13"/>
              </w:numPr>
              <w:shd w:val="clear" w:color="auto" w:fill="FFFFFF"/>
              <w:snapToGrid w:val="0"/>
              <w:spacing w:beforeLines="30" w:line="240" w:lineRule="atLeast"/>
              <w:ind w:left="360" w:hangingChars="150" w:hanging="360"/>
              <w:jc w:val="both"/>
              <w:rPr>
                <w:noProof/>
                <w:snapToGrid w:val="0"/>
              </w:rPr>
            </w:pPr>
          </w:p>
        </w:tc>
        <w:tc>
          <w:tcPr>
            <w:tcW w:w="1279" w:type="dxa"/>
            <w:vAlign w:val="center"/>
          </w:tcPr>
          <w:p w:rsidR="0042228C" w:rsidRPr="00FF0175" w:rsidRDefault="0042228C" w:rsidP="00FF0175">
            <w:pPr>
              <w:pStyle w:val="Pa3"/>
              <w:numPr>
                <w:ilvl w:val="0"/>
                <w:numId w:val="13"/>
              </w:numPr>
              <w:shd w:val="clear" w:color="auto" w:fill="FFFFFF"/>
              <w:snapToGrid w:val="0"/>
              <w:spacing w:beforeLines="30" w:line="240" w:lineRule="atLeast"/>
              <w:ind w:left="360" w:hangingChars="150" w:hanging="360"/>
              <w:jc w:val="both"/>
              <w:rPr>
                <w:noProof/>
                <w:snapToGrid w:val="0"/>
              </w:rPr>
            </w:pPr>
          </w:p>
        </w:tc>
        <w:tc>
          <w:tcPr>
            <w:tcW w:w="1279" w:type="dxa"/>
            <w:vAlign w:val="center"/>
          </w:tcPr>
          <w:p w:rsidR="0042228C" w:rsidRPr="00FF0175" w:rsidRDefault="0042228C" w:rsidP="00FF0175">
            <w:pPr>
              <w:pStyle w:val="Pa3"/>
              <w:numPr>
                <w:ilvl w:val="0"/>
                <w:numId w:val="13"/>
              </w:numPr>
              <w:shd w:val="clear" w:color="auto" w:fill="FFFFFF"/>
              <w:snapToGrid w:val="0"/>
              <w:spacing w:beforeLines="30" w:line="240" w:lineRule="atLeast"/>
              <w:ind w:left="360" w:hangingChars="150" w:hanging="360"/>
              <w:jc w:val="both"/>
              <w:rPr>
                <w:noProof/>
                <w:snapToGrid w:val="0"/>
              </w:rPr>
            </w:pPr>
          </w:p>
        </w:tc>
        <w:tc>
          <w:tcPr>
            <w:tcW w:w="1280" w:type="dxa"/>
            <w:vAlign w:val="center"/>
          </w:tcPr>
          <w:p w:rsidR="0042228C" w:rsidRPr="00FF0175" w:rsidRDefault="0042228C" w:rsidP="00FF0175">
            <w:pPr>
              <w:pStyle w:val="Pa3"/>
              <w:numPr>
                <w:ilvl w:val="0"/>
                <w:numId w:val="13"/>
              </w:numPr>
              <w:shd w:val="clear" w:color="auto" w:fill="FFFFFF"/>
              <w:snapToGrid w:val="0"/>
              <w:spacing w:beforeLines="30" w:line="240" w:lineRule="atLeast"/>
              <w:ind w:left="360" w:hangingChars="150" w:hanging="360"/>
              <w:jc w:val="both"/>
              <w:rPr>
                <w:noProof/>
                <w:snapToGrid w:val="0"/>
              </w:rPr>
            </w:pPr>
          </w:p>
        </w:tc>
        <w:tc>
          <w:tcPr>
            <w:tcW w:w="1280" w:type="dxa"/>
            <w:vAlign w:val="center"/>
          </w:tcPr>
          <w:p w:rsidR="0042228C" w:rsidRPr="00FF0175" w:rsidRDefault="0042228C" w:rsidP="00FF0175">
            <w:pPr>
              <w:pStyle w:val="Pa3"/>
              <w:numPr>
                <w:ilvl w:val="0"/>
                <w:numId w:val="13"/>
              </w:numPr>
              <w:shd w:val="clear" w:color="auto" w:fill="FFFFFF"/>
              <w:snapToGrid w:val="0"/>
              <w:spacing w:beforeLines="30" w:line="240" w:lineRule="atLeast"/>
              <w:ind w:left="360" w:hangingChars="150" w:hanging="360"/>
              <w:jc w:val="both"/>
              <w:rPr>
                <w:noProof/>
                <w:snapToGrid w:val="0"/>
              </w:rPr>
            </w:pPr>
          </w:p>
        </w:tc>
        <w:tc>
          <w:tcPr>
            <w:tcW w:w="1280" w:type="dxa"/>
            <w:vAlign w:val="center"/>
          </w:tcPr>
          <w:p w:rsidR="0042228C" w:rsidRPr="00FF0175" w:rsidRDefault="0042228C" w:rsidP="00FF0175">
            <w:pPr>
              <w:pStyle w:val="Pa3"/>
              <w:numPr>
                <w:ilvl w:val="0"/>
                <w:numId w:val="13"/>
              </w:numPr>
              <w:shd w:val="clear" w:color="auto" w:fill="FFFFFF"/>
              <w:snapToGrid w:val="0"/>
              <w:spacing w:beforeLines="30" w:line="240" w:lineRule="atLeast"/>
              <w:ind w:left="360" w:hangingChars="150" w:hanging="360"/>
              <w:jc w:val="both"/>
              <w:rPr>
                <w:noProof/>
                <w:snapToGrid w:val="0"/>
              </w:rPr>
            </w:pPr>
          </w:p>
        </w:tc>
        <w:tc>
          <w:tcPr>
            <w:tcW w:w="1280" w:type="dxa"/>
            <w:vAlign w:val="center"/>
          </w:tcPr>
          <w:p w:rsidR="0042228C" w:rsidRPr="00FF0175" w:rsidRDefault="0042228C" w:rsidP="00FF0175">
            <w:pPr>
              <w:pStyle w:val="Pa3"/>
              <w:numPr>
                <w:ilvl w:val="0"/>
                <w:numId w:val="13"/>
              </w:numPr>
              <w:shd w:val="clear" w:color="auto" w:fill="FFFFFF"/>
              <w:snapToGrid w:val="0"/>
              <w:spacing w:beforeLines="30" w:line="240" w:lineRule="atLeast"/>
              <w:ind w:left="360" w:hangingChars="150" w:hanging="360"/>
              <w:jc w:val="both"/>
              <w:rPr>
                <w:noProof/>
                <w:snapToGrid w:val="0"/>
              </w:rPr>
            </w:pPr>
          </w:p>
        </w:tc>
        <w:tc>
          <w:tcPr>
            <w:tcW w:w="1280" w:type="dxa"/>
            <w:vAlign w:val="center"/>
          </w:tcPr>
          <w:p w:rsidR="0042228C" w:rsidRPr="00FF0175" w:rsidRDefault="0042228C" w:rsidP="00FF0175">
            <w:pPr>
              <w:pStyle w:val="Pa3"/>
              <w:numPr>
                <w:ilvl w:val="0"/>
                <w:numId w:val="13"/>
              </w:numPr>
              <w:shd w:val="clear" w:color="auto" w:fill="FFFFFF"/>
              <w:snapToGrid w:val="0"/>
              <w:spacing w:beforeLines="30" w:line="240" w:lineRule="atLeast"/>
              <w:ind w:left="360" w:hangingChars="150" w:hanging="360"/>
              <w:jc w:val="both"/>
              <w:rPr>
                <w:noProof/>
                <w:snapToGrid w:val="0"/>
              </w:rPr>
            </w:pPr>
          </w:p>
        </w:tc>
        <w:tc>
          <w:tcPr>
            <w:tcW w:w="1280" w:type="dxa"/>
            <w:vAlign w:val="center"/>
          </w:tcPr>
          <w:p w:rsidR="0042228C" w:rsidRPr="00FF0175" w:rsidRDefault="0042228C" w:rsidP="00FF0175">
            <w:pPr>
              <w:pStyle w:val="Pa3"/>
              <w:numPr>
                <w:ilvl w:val="0"/>
                <w:numId w:val="13"/>
              </w:numPr>
              <w:shd w:val="clear" w:color="auto" w:fill="FFFFFF"/>
              <w:snapToGrid w:val="0"/>
              <w:spacing w:beforeLines="30" w:line="240" w:lineRule="atLeast"/>
              <w:ind w:left="360" w:hangingChars="150" w:hanging="360"/>
              <w:jc w:val="both"/>
              <w:rPr>
                <w:noProof/>
                <w:snapToGrid w:val="0"/>
              </w:rPr>
            </w:pPr>
          </w:p>
        </w:tc>
        <w:tc>
          <w:tcPr>
            <w:tcW w:w="1280" w:type="dxa"/>
            <w:vAlign w:val="center"/>
          </w:tcPr>
          <w:p w:rsidR="0042228C" w:rsidRPr="00FF0175" w:rsidRDefault="0042228C" w:rsidP="00FF0175">
            <w:pPr>
              <w:pStyle w:val="Pa3"/>
              <w:numPr>
                <w:ilvl w:val="0"/>
                <w:numId w:val="13"/>
              </w:numPr>
              <w:shd w:val="clear" w:color="auto" w:fill="FFFFFF"/>
              <w:snapToGrid w:val="0"/>
              <w:spacing w:beforeLines="30" w:line="240" w:lineRule="atLeast"/>
              <w:ind w:left="360" w:hangingChars="150" w:hanging="360"/>
              <w:jc w:val="both"/>
              <w:rPr>
                <w:noProof/>
                <w:snapToGrid w:val="0"/>
              </w:rPr>
            </w:pPr>
          </w:p>
        </w:tc>
      </w:tr>
      <w:tr w:rsidR="0042228C" w:rsidRPr="00FF0175" w:rsidTr="005D5ACF">
        <w:trPr>
          <w:trHeight w:val="340"/>
        </w:trPr>
        <w:tc>
          <w:tcPr>
            <w:tcW w:w="1279" w:type="dxa"/>
            <w:vAlign w:val="center"/>
          </w:tcPr>
          <w:p w:rsidR="0042228C" w:rsidRPr="00FF0175" w:rsidRDefault="00EA1F40" w:rsidP="00FF0175">
            <w:pPr>
              <w:pStyle w:val="Pa3"/>
              <w:shd w:val="clear" w:color="auto" w:fill="FFFFFF"/>
              <w:snapToGrid w:val="0"/>
              <w:spacing w:beforeLines="30" w:line="240" w:lineRule="atLeast"/>
              <w:jc w:val="both"/>
              <w:rPr>
                <w:noProof/>
                <w:snapToGrid w:val="0"/>
              </w:rPr>
            </w:pPr>
            <w:r w:rsidRPr="00FF0175">
              <w:rPr>
                <w:rFonts w:hint="eastAsia"/>
                <w:noProof/>
                <w:snapToGrid w:val="0"/>
              </w:rPr>
              <w:t>C</w:t>
            </w:r>
          </w:p>
        </w:tc>
        <w:tc>
          <w:tcPr>
            <w:tcW w:w="1279" w:type="dxa"/>
            <w:vAlign w:val="center"/>
          </w:tcPr>
          <w:p w:rsidR="0042228C" w:rsidRPr="00FF0175" w:rsidRDefault="00EA1F40" w:rsidP="00FF0175">
            <w:pPr>
              <w:pStyle w:val="Pa3"/>
              <w:shd w:val="clear" w:color="auto" w:fill="FFFFFF"/>
              <w:snapToGrid w:val="0"/>
              <w:spacing w:beforeLines="30" w:line="240" w:lineRule="atLeast"/>
              <w:jc w:val="both"/>
              <w:rPr>
                <w:noProof/>
                <w:snapToGrid w:val="0"/>
              </w:rPr>
            </w:pPr>
            <w:r w:rsidRPr="00FF0175">
              <w:rPr>
                <w:rFonts w:hint="eastAsia"/>
                <w:noProof/>
                <w:snapToGrid w:val="0"/>
              </w:rPr>
              <w:t>B</w:t>
            </w:r>
          </w:p>
        </w:tc>
        <w:tc>
          <w:tcPr>
            <w:tcW w:w="1279" w:type="dxa"/>
            <w:tcBorders>
              <w:bottom w:val="single" w:sz="4" w:space="0" w:color="000000" w:themeColor="text1"/>
            </w:tcBorders>
            <w:vAlign w:val="center"/>
          </w:tcPr>
          <w:p w:rsidR="0042228C" w:rsidRPr="00FF0175" w:rsidRDefault="00EA1F40" w:rsidP="00FF0175">
            <w:pPr>
              <w:pStyle w:val="Pa3"/>
              <w:shd w:val="clear" w:color="auto" w:fill="FFFFFF"/>
              <w:snapToGrid w:val="0"/>
              <w:spacing w:beforeLines="30" w:line="240" w:lineRule="atLeast"/>
              <w:jc w:val="both"/>
              <w:rPr>
                <w:noProof/>
                <w:snapToGrid w:val="0"/>
              </w:rPr>
            </w:pPr>
            <w:r w:rsidRPr="00FF0175">
              <w:rPr>
                <w:rFonts w:hint="eastAsia"/>
                <w:noProof/>
                <w:snapToGrid w:val="0"/>
              </w:rPr>
              <w:t>D</w:t>
            </w:r>
          </w:p>
        </w:tc>
        <w:tc>
          <w:tcPr>
            <w:tcW w:w="1280" w:type="dxa"/>
            <w:tcBorders>
              <w:bottom w:val="single" w:sz="4" w:space="0" w:color="000000" w:themeColor="text1"/>
            </w:tcBorders>
            <w:vAlign w:val="center"/>
          </w:tcPr>
          <w:p w:rsidR="0042228C" w:rsidRPr="00FF0175" w:rsidRDefault="00EA1F40" w:rsidP="00FF0175">
            <w:pPr>
              <w:pStyle w:val="Pa3"/>
              <w:shd w:val="clear" w:color="auto" w:fill="FFFFFF"/>
              <w:snapToGrid w:val="0"/>
              <w:spacing w:beforeLines="30" w:line="240" w:lineRule="atLeast"/>
              <w:jc w:val="both"/>
              <w:rPr>
                <w:noProof/>
                <w:snapToGrid w:val="0"/>
              </w:rPr>
            </w:pPr>
            <w:r w:rsidRPr="00FF0175">
              <w:rPr>
                <w:rFonts w:hint="eastAsia"/>
                <w:noProof/>
                <w:snapToGrid w:val="0"/>
              </w:rPr>
              <w:t>B</w:t>
            </w:r>
          </w:p>
        </w:tc>
        <w:tc>
          <w:tcPr>
            <w:tcW w:w="1280" w:type="dxa"/>
            <w:tcBorders>
              <w:bottom w:val="single" w:sz="4" w:space="0" w:color="000000" w:themeColor="text1"/>
            </w:tcBorders>
            <w:vAlign w:val="center"/>
          </w:tcPr>
          <w:p w:rsidR="0042228C" w:rsidRPr="00FF0175" w:rsidRDefault="00EA1F40" w:rsidP="00FF0175">
            <w:pPr>
              <w:pStyle w:val="Pa3"/>
              <w:shd w:val="clear" w:color="auto" w:fill="FFFFFF"/>
              <w:snapToGrid w:val="0"/>
              <w:spacing w:beforeLines="30" w:line="240" w:lineRule="atLeast"/>
              <w:jc w:val="both"/>
              <w:rPr>
                <w:noProof/>
                <w:snapToGrid w:val="0"/>
              </w:rPr>
            </w:pPr>
            <w:r w:rsidRPr="00FF0175">
              <w:rPr>
                <w:rFonts w:hint="eastAsia"/>
                <w:noProof/>
                <w:snapToGrid w:val="0"/>
              </w:rPr>
              <w:t>C</w:t>
            </w:r>
          </w:p>
        </w:tc>
        <w:tc>
          <w:tcPr>
            <w:tcW w:w="1280" w:type="dxa"/>
            <w:tcBorders>
              <w:bottom w:val="single" w:sz="4" w:space="0" w:color="000000" w:themeColor="text1"/>
            </w:tcBorders>
            <w:vAlign w:val="center"/>
          </w:tcPr>
          <w:p w:rsidR="0042228C" w:rsidRPr="00FF0175" w:rsidRDefault="00EA1F40" w:rsidP="00FF0175">
            <w:pPr>
              <w:pStyle w:val="Pa3"/>
              <w:shd w:val="clear" w:color="auto" w:fill="FFFFFF"/>
              <w:snapToGrid w:val="0"/>
              <w:spacing w:beforeLines="30" w:line="240" w:lineRule="atLeast"/>
              <w:jc w:val="both"/>
              <w:rPr>
                <w:noProof/>
                <w:snapToGrid w:val="0"/>
              </w:rPr>
            </w:pPr>
            <w:r w:rsidRPr="00FF0175">
              <w:rPr>
                <w:rFonts w:hint="eastAsia"/>
                <w:noProof/>
                <w:snapToGrid w:val="0"/>
              </w:rPr>
              <w:t>A</w:t>
            </w:r>
          </w:p>
        </w:tc>
        <w:tc>
          <w:tcPr>
            <w:tcW w:w="1280" w:type="dxa"/>
            <w:tcBorders>
              <w:bottom w:val="single" w:sz="4" w:space="0" w:color="000000" w:themeColor="text1"/>
            </w:tcBorders>
            <w:vAlign w:val="center"/>
          </w:tcPr>
          <w:p w:rsidR="0042228C" w:rsidRPr="00FF0175" w:rsidRDefault="00EA1F40" w:rsidP="00FF0175">
            <w:pPr>
              <w:pStyle w:val="Pa3"/>
              <w:shd w:val="clear" w:color="auto" w:fill="FFFFFF"/>
              <w:snapToGrid w:val="0"/>
              <w:spacing w:beforeLines="30" w:line="240" w:lineRule="atLeast"/>
              <w:jc w:val="both"/>
              <w:rPr>
                <w:noProof/>
                <w:snapToGrid w:val="0"/>
              </w:rPr>
            </w:pPr>
            <w:r w:rsidRPr="00FF0175">
              <w:rPr>
                <w:rFonts w:hint="eastAsia"/>
                <w:noProof/>
                <w:snapToGrid w:val="0"/>
              </w:rPr>
              <w:t>A</w:t>
            </w:r>
          </w:p>
        </w:tc>
        <w:tc>
          <w:tcPr>
            <w:tcW w:w="1280" w:type="dxa"/>
            <w:tcBorders>
              <w:bottom w:val="single" w:sz="4" w:space="0" w:color="000000" w:themeColor="text1"/>
            </w:tcBorders>
            <w:vAlign w:val="center"/>
          </w:tcPr>
          <w:p w:rsidR="0042228C" w:rsidRPr="00FF0175" w:rsidRDefault="00EA1F40" w:rsidP="00FF0175">
            <w:pPr>
              <w:pStyle w:val="Pa3"/>
              <w:shd w:val="clear" w:color="auto" w:fill="FFFFFF"/>
              <w:snapToGrid w:val="0"/>
              <w:spacing w:beforeLines="30" w:line="240" w:lineRule="atLeast"/>
              <w:jc w:val="both"/>
              <w:rPr>
                <w:noProof/>
                <w:snapToGrid w:val="0"/>
              </w:rPr>
            </w:pPr>
            <w:r w:rsidRPr="00FF0175">
              <w:rPr>
                <w:rFonts w:hint="eastAsia"/>
                <w:noProof/>
                <w:snapToGrid w:val="0"/>
              </w:rPr>
              <w:t>C</w:t>
            </w:r>
          </w:p>
        </w:tc>
        <w:tc>
          <w:tcPr>
            <w:tcW w:w="1280" w:type="dxa"/>
            <w:tcBorders>
              <w:bottom w:val="single" w:sz="4" w:space="0" w:color="000000" w:themeColor="text1"/>
            </w:tcBorders>
            <w:vAlign w:val="center"/>
          </w:tcPr>
          <w:p w:rsidR="0042228C" w:rsidRPr="00FF0175" w:rsidRDefault="00EA1F40" w:rsidP="00FF0175">
            <w:pPr>
              <w:pStyle w:val="Pa3"/>
              <w:shd w:val="clear" w:color="auto" w:fill="FFFFFF"/>
              <w:snapToGrid w:val="0"/>
              <w:spacing w:beforeLines="30" w:line="240" w:lineRule="atLeast"/>
              <w:jc w:val="both"/>
              <w:rPr>
                <w:noProof/>
                <w:snapToGrid w:val="0"/>
              </w:rPr>
            </w:pPr>
            <w:r w:rsidRPr="00FF0175">
              <w:rPr>
                <w:rFonts w:hint="eastAsia"/>
                <w:noProof/>
                <w:snapToGrid w:val="0"/>
              </w:rPr>
              <w:t>C</w:t>
            </w:r>
          </w:p>
        </w:tc>
        <w:tc>
          <w:tcPr>
            <w:tcW w:w="1280" w:type="dxa"/>
            <w:tcBorders>
              <w:bottom w:val="single" w:sz="4" w:space="0" w:color="000000" w:themeColor="text1"/>
            </w:tcBorders>
            <w:vAlign w:val="center"/>
          </w:tcPr>
          <w:p w:rsidR="0042228C" w:rsidRPr="00FF0175" w:rsidRDefault="00EA1F40" w:rsidP="00FF0175">
            <w:pPr>
              <w:pStyle w:val="Pa3"/>
              <w:shd w:val="clear" w:color="auto" w:fill="FFFFFF"/>
              <w:snapToGrid w:val="0"/>
              <w:spacing w:beforeLines="30" w:line="240" w:lineRule="atLeast"/>
              <w:jc w:val="both"/>
              <w:rPr>
                <w:noProof/>
                <w:snapToGrid w:val="0"/>
              </w:rPr>
            </w:pPr>
            <w:r w:rsidRPr="00FF0175">
              <w:rPr>
                <w:rFonts w:hint="eastAsia"/>
                <w:noProof/>
                <w:snapToGrid w:val="0"/>
              </w:rPr>
              <w:t>B</w:t>
            </w:r>
          </w:p>
        </w:tc>
      </w:tr>
      <w:tr w:rsidR="00EA1F40" w:rsidRPr="00FF0175" w:rsidTr="005D5ACF">
        <w:trPr>
          <w:trHeight w:val="340"/>
        </w:trPr>
        <w:tc>
          <w:tcPr>
            <w:tcW w:w="1279" w:type="dxa"/>
            <w:vAlign w:val="center"/>
          </w:tcPr>
          <w:p w:rsidR="00EA1F40" w:rsidRPr="00FF0175" w:rsidRDefault="00EA1F40" w:rsidP="00FF0175">
            <w:pPr>
              <w:pStyle w:val="Pa3"/>
              <w:numPr>
                <w:ilvl w:val="0"/>
                <w:numId w:val="13"/>
              </w:numPr>
              <w:shd w:val="clear" w:color="auto" w:fill="FFFFFF"/>
              <w:snapToGrid w:val="0"/>
              <w:spacing w:beforeLines="30" w:line="240" w:lineRule="atLeast"/>
              <w:ind w:left="360" w:hangingChars="150" w:hanging="360"/>
              <w:jc w:val="both"/>
              <w:rPr>
                <w:noProof/>
                <w:snapToGrid w:val="0"/>
              </w:rPr>
            </w:pPr>
          </w:p>
        </w:tc>
        <w:tc>
          <w:tcPr>
            <w:tcW w:w="1279" w:type="dxa"/>
            <w:vAlign w:val="center"/>
          </w:tcPr>
          <w:p w:rsidR="00EA1F40" w:rsidRPr="00FF0175" w:rsidRDefault="00EA1F40" w:rsidP="00FF0175">
            <w:pPr>
              <w:pStyle w:val="Pa3"/>
              <w:numPr>
                <w:ilvl w:val="0"/>
                <w:numId w:val="13"/>
              </w:numPr>
              <w:shd w:val="clear" w:color="auto" w:fill="FFFFFF"/>
              <w:snapToGrid w:val="0"/>
              <w:spacing w:beforeLines="30" w:line="240" w:lineRule="atLeast"/>
              <w:ind w:left="360" w:hangingChars="150" w:hanging="360"/>
              <w:jc w:val="both"/>
              <w:rPr>
                <w:noProof/>
                <w:snapToGrid w:val="0"/>
              </w:rPr>
            </w:pPr>
          </w:p>
        </w:tc>
        <w:tc>
          <w:tcPr>
            <w:tcW w:w="1279" w:type="dxa"/>
            <w:tcBorders>
              <w:tl2br w:val="nil"/>
            </w:tcBorders>
            <w:vAlign w:val="center"/>
          </w:tcPr>
          <w:p w:rsidR="00EA1F40" w:rsidRPr="00FF0175" w:rsidRDefault="00EA1F40" w:rsidP="00FF0175">
            <w:pPr>
              <w:pStyle w:val="Pa3"/>
              <w:numPr>
                <w:ilvl w:val="0"/>
                <w:numId w:val="13"/>
              </w:numPr>
              <w:shd w:val="clear" w:color="auto" w:fill="FFFFFF"/>
              <w:snapToGrid w:val="0"/>
              <w:spacing w:beforeLines="30" w:line="240" w:lineRule="atLeast"/>
              <w:ind w:left="360" w:hangingChars="150" w:hanging="360"/>
              <w:jc w:val="both"/>
              <w:rPr>
                <w:noProof/>
                <w:snapToGrid w:val="0"/>
              </w:rPr>
            </w:pPr>
          </w:p>
        </w:tc>
        <w:tc>
          <w:tcPr>
            <w:tcW w:w="1280" w:type="dxa"/>
            <w:tcBorders>
              <w:tl2br w:val="nil"/>
            </w:tcBorders>
            <w:vAlign w:val="center"/>
          </w:tcPr>
          <w:p w:rsidR="00EA1F40" w:rsidRPr="00FF0175" w:rsidRDefault="00EA1F40" w:rsidP="00FF0175">
            <w:pPr>
              <w:pStyle w:val="Pa3"/>
              <w:numPr>
                <w:ilvl w:val="0"/>
                <w:numId w:val="13"/>
              </w:numPr>
              <w:shd w:val="clear" w:color="auto" w:fill="FFFFFF"/>
              <w:snapToGrid w:val="0"/>
              <w:spacing w:beforeLines="30" w:line="240" w:lineRule="atLeast"/>
              <w:ind w:left="360" w:hangingChars="150" w:hanging="360"/>
              <w:jc w:val="both"/>
              <w:rPr>
                <w:noProof/>
                <w:snapToGrid w:val="0"/>
              </w:rPr>
            </w:pPr>
          </w:p>
        </w:tc>
        <w:tc>
          <w:tcPr>
            <w:tcW w:w="1280" w:type="dxa"/>
            <w:tcBorders>
              <w:tl2br w:val="nil"/>
            </w:tcBorders>
            <w:vAlign w:val="center"/>
          </w:tcPr>
          <w:p w:rsidR="00EA1F40" w:rsidRPr="00FF0175" w:rsidRDefault="00EA1F40" w:rsidP="00FF0175">
            <w:pPr>
              <w:pStyle w:val="Pa3"/>
              <w:numPr>
                <w:ilvl w:val="0"/>
                <w:numId w:val="13"/>
              </w:numPr>
              <w:shd w:val="clear" w:color="auto" w:fill="FFFFFF"/>
              <w:snapToGrid w:val="0"/>
              <w:spacing w:beforeLines="30" w:line="240" w:lineRule="atLeast"/>
              <w:ind w:left="360" w:hangingChars="150" w:hanging="360"/>
              <w:jc w:val="both"/>
              <w:rPr>
                <w:noProof/>
                <w:snapToGrid w:val="0"/>
              </w:rPr>
            </w:pPr>
          </w:p>
        </w:tc>
        <w:tc>
          <w:tcPr>
            <w:tcW w:w="1280" w:type="dxa"/>
            <w:tcBorders>
              <w:tl2br w:val="nil"/>
            </w:tcBorders>
            <w:vAlign w:val="center"/>
          </w:tcPr>
          <w:p w:rsidR="00EA1F40" w:rsidRPr="00FF0175" w:rsidRDefault="00EA1F40" w:rsidP="00FF0175">
            <w:pPr>
              <w:pStyle w:val="Pa3"/>
              <w:numPr>
                <w:ilvl w:val="0"/>
                <w:numId w:val="13"/>
              </w:numPr>
              <w:shd w:val="clear" w:color="auto" w:fill="FFFFFF"/>
              <w:snapToGrid w:val="0"/>
              <w:spacing w:beforeLines="30" w:line="240" w:lineRule="atLeast"/>
              <w:ind w:left="360" w:hangingChars="150" w:hanging="360"/>
              <w:jc w:val="both"/>
              <w:rPr>
                <w:noProof/>
                <w:snapToGrid w:val="0"/>
              </w:rPr>
            </w:pPr>
          </w:p>
        </w:tc>
        <w:tc>
          <w:tcPr>
            <w:tcW w:w="1280" w:type="dxa"/>
            <w:tcBorders>
              <w:tl2br w:val="nil"/>
            </w:tcBorders>
            <w:vAlign w:val="center"/>
          </w:tcPr>
          <w:p w:rsidR="00EA1F40" w:rsidRPr="00FF0175" w:rsidRDefault="00EA1F40" w:rsidP="00FF0175">
            <w:pPr>
              <w:pStyle w:val="Pa3"/>
              <w:numPr>
                <w:ilvl w:val="0"/>
                <w:numId w:val="13"/>
              </w:numPr>
              <w:shd w:val="clear" w:color="auto" w:fill="FFFFFF"/>
              <w:snapToGrid w:val="0"/>
              <w:spacing w:beforeLines="30" w:line="240" w:lineRule="atLeast"/>
              <w:ind w:left="360" w:hangingChars="150" w:hanging="360"/>
              <w:jc w:val="both"/>
              <w:rPr>
                <w:noProof/>
                <w:snapToGrid w:val="0"/>
              </w:rPr>
            </w:pPr>
          </w:p>
        </w:tc>
        <w:tc>
          <w:tcPr>
            <w:tcW w:w="1280" w:type="dxa"/>
            <w:tcBorders>
              <w:tl2br w:val="nil"/>
            </w:tcBorders>
            <w:vAlign w:val="center"/>
          </w:tcPr>
          <w:p w:rsidR="00EA1F40" w:rsidRPr="00FF0175" w:rsidRDefault="00EA1F40" w:rsidP="00FF0175">
            <w:pPr>
              <w:pStyle w:val="Pa3"/>
              <w:numPr>
                <w:ilvl w:val="0"/>
                <w:numId w:val="13"/>
              </w:numPr>
              <w:shd w:val="clear" w:color="auto" w:fill="FFFFFF"/>
              <w:snapToGrid w:val="0"/>
              <w:spacing w:beforeLines="30" w:line="240" w:lineRule="atLeast"/>
              <w:ind w:left="360" w:hangingChars="150" w:hanging="360"/>
              <w:jc w:val="both"/>
              <w:rPr>
                <w:noProof/>
                <w:snapToGrid w:val="0"/>
              </w:rPr>
            </w:pPr>
          </w:p>
        </w:tc>
        <w:tc>
          <w:tcPr>
            <w:tcW w:w="1280" w:type="dxa"/>
            <w:tcBorders>
              <w:tl2br w:val="nil"/>
            </w:tcBorders>
            <w:vAlign w:val="center"/>
          </w:tcPr>
          <w:p w:rsidR="00EA1F40" w:rsidRPr="00FF0175" w:rsidRDefault="00EA1F40" w:rsidP="00FF0175">
            <w:pPr>
              <w:pStyle w:val="Pa3"/>
              <w:numPr>
                <w:ilvl w:val="0"/>
                <w:numId w:val="13"/>
              </w:numPr>
              <w:shd w:val="clear" w:color="auto" w:fill="FFFFFF"/>
              <w:snapToGrid w:val="0"/>
              <w:spacing w:beforeLines="30" w:line="240" w:lineRule="atLeast"/>
              <w:ind w:left="360" w:hangingChars="150" w:hanging="360"/>
              <w:jc w:val="both"/>
              <w:rPr>
                <w:noProof/>
                <w:snapToGrid w:val="0"/>
              </w:rPr>
            </w:pPr>
          </w:p>
        </w:tc>
        <w:tc>
          <w:tcPr>
            <w:tcW w:w="1280" w:type="dxa"/>
            <w:tcBorders>
              <w:tl2br w:val="nil"/>
            </w:tcBorders>
            <w:vAlign w:val="center"/>
          </w:tcPr>
          <w:p w:rsidR="00EA1F40" w:rsidRPr="00FF0175" w:rsidRDefault="00EA1F40" w:rsidP="00FF0175">
            <w:pPr>
              <w:pStyle w:val="Pa3"/>
              <w:numPr>
                <w:ilvl w:val="0"/>
                <w:numId w:val="13"/>
              </w:numPr>
              <w:shd w:val="clear" w:color="auto" w:fill="FFFFFF"/>
              <w:snapToGrid w:val="0"/>
              <w:spacing w:beforeLines="30" w:line="240" w:lineRule="atLeast"/>
              <w:ind w:left="360" w:hangingChars="150" w:hanging="360"/>
              <w:jc w:val="both"/>
              <w:rPr>
                <w:noProof/>
                <w:snapToGrid w:val="0"/>
              </w:rPr>
            </w:pPr>
          </w:p>
        </w:tc>
      </w:tr>
      <w:tr w:rsidR="00EA1F40" w:rsidRPr="00FF0175" w:rsidTr="005D5ACF">
        <w:trPr>
          <w:trHeight w:val="340"/>
        </w:trPr>
        <w:tc>
          <w:tcPr>
            <w:tcW w:w="1279" w:type="dxa"/>
            <w:vAlign w:val="center"/>
          </w:tcPr>
          <w:p w:rsidR="00EA1F40" w:rsidRPr="00FF0175" w:rsidRDefault="0035724E" w:rsidP="00FF0175">
            <w:pPr>
              <w:pStyle w:val="Pa3"/>
              <w:shd w:val="clear" w:color="auto" w:fill="FFFFFF"/>
              <w:snapToGrid w:val="0"/>
              <w:spacing w:beforeLines="30" w:line="240" w:lineRule="atLeast"/>
              <w:jc w:val="both"/>
              <w:rPr>
                <w:noProof/>
                <w:snapToGrid w:val="0"/>
              </w:rPr>
            </w:pPr>
            <w:r w:rsidRPr="00FF0175">
              <w:rPr>
                <w:rFonts w:hint="eastAsia"/>
                <w:noProof/>
                <w:snapToGrid w:val="0"/>
              </w:rPr>
              <w:t>B</w:t>
            </w:r>
          </w:p>
        </w:tc>
        <w:tc>
          <w:tcPr>
            <w:tcW w:w="1279" w:type="dxa"/>
            <w:vAlign w:val="center"/>
          </w:tcPr>
          <w:p w:rsidR="00EA1F40" w:rsidRPr="00FF0175" w:rsidRDefault="0035724E" w:rsidP="00FF0175">
            <w:pPr>
              <w:pStyle w:val="Pa3"/>
              <w:shd w:val="clear" w:color="auto" w:fill="FFFFFF"/>
              <w:snapToGrid w:val="0"/>
              <w:spacing w:beforeLines="30" w:line="240" w:lineRule="atLeast"/>
              <w:jc w:val="both"/>
              <w:rPr>
                <w:noProof/>
                <w:snapToGrid w:val="0"/>
              </w:rPr>
            </w:pPr>
            <w:r w:rsidRPr="00FF0175">
              <w:rPr>
                <w:rFonts w:hint="eastAsia"/>
                <w:noProof/>
                <w:snapToGrid w:val="0"/>
              </w:rPr>
              <w:t>A</w:t>
            </w:r>
          </w:p>
        </w:tc>
        <w:tc>
          <w:tcPr>
            <w:tcW w:w="1279" w:type="dxa"/>
            <w:tcBorders>
              <w:tl2br w:val="nil"/>
            </w:tcBorders>
            <w:vAlign w:val="center"/>
          </w:tcPr>
          <w:p w:rsidR="00EA1F40" w:rsidRPr="00FF0175" w:rsidRDefault="0035724E" w:rsidP="00FF0175">
            <w:pPr>
              <w:pStyle w:val="Pa3"/>
              <w:shd w:val="clear" w:color="auto" w:fill="FFFFFF"/>
              <w:snapToGrid w:val="0"/>
              <w:spacing w:beforeLines="30" w:line="240" w:lineRule="atLeast"/>
              <w:jc w:val="both"/>
              <w:rPr>
                <w:noProof/>
                <w:snapToGrid w:val="0"/>
              </w:rPr>
            </w:pPr>
            <w:r w:rsidRPr="00FF0175">
              <w:rPr>
                <w:rFonts w:hint="eastAsia"/>
                <w:noProof/>
                <w:snapToGrid w:val="0"/>
              </w:rPr>
              <w:t>A</w:t>
            </w:r>
          </w:p>
        </w:tc>
        <w:tc>
          <w:tcPr>
            <w:tcW w:w="1280" w:type="dxa"/>
            <w:tcBorders>
              <w:tl2br w:val="nil"/>
            </w:tcBorders>
            <w:vAlign w:val="center"/>
          </w:tcPr>
          <w:p w:rsidR="00EA1F40" w:rsidRPr="00FF0175" w:rsidRDefault="0035724E" w:rsidP="00FF0175">
            <w:pPr>
              <w:pStyle w:val="Pa3"/>
              <w:shd w:val="clear" w:color="auto" w:fill="FFFFFF"/>
              <w:snapToGrid w:val="0"/>
              <w:spacing w:beforeLines="30" w:line="240" w:lineRule="atLeast"/>
              <w:jc w:val="both"/>
              <w:rPr>
                <w:noProof/>
                <w:snapToGrid w:val="0"/>
              </w:rPr>
            </w:pPr>
            <w:r w:rsidRPr="00FF0175">
              <w:rPr>
                <w:rFonts w:hint="eastAsia"/>
                <w:noProof/>
                <w:snapToGrid w:val="0"/>
              </w:rPr>
              <w:t>D</w:t>
            </w:r>
          </w:p>
        </w:tc>
        <w:tc>
          <w:tcPr>
            <w:tcW w:w="1280" w:type="dxa"/>
            <w:tcBorders>
              <w:tl2br w:val="nil"/>
            </w:tcBorders>
            <w:vAlign w:val="center"/>
          </w:tcPr>
          <w:p w:rsidR="00EA1F40" w:rsidRPr="00FF0175" w:rsidRDefault="0035724E" w:rsidP="00FF0175">
            <w:pPr>
              <w:pStyle w:val="Pa3"/>
              <w:shd w:val="clear" w:color="auto" w:fill="FFFFFF"/>
              <w:snapToGrid w:val="0"/>
              <w:spacing w:beforeLines="30" w:line="240" w:lineRule="atLeast"/>
              <w:jc w:val="both"/>
              <w:rPr>
                <w:noProof/>
                <w:snapToGrid w:val="0"/>
              </w:rPr>
            </w:pPr>
            <w:r w:rsidRPr="00FF0175">
              <w:rPr>
                <w:rFonts w:hint="eastAsia"/>
                <w:noProof/>
                <w:snapToGrid w:val="0"/>
              </w:rPr>
              <w:t>D</w:t>
            </w:r>
          </w:p>
        </w:tc>
        <w:tc>
          <w:tcPr>
            <w:tcW w:w="1280" w:type="dxa"/>
            <w:tcBorders>
              <w:tl2br w:val="nil"/>
            </w:tcBorders>
            <w:vAlign w:val="center"/>
          </w:tcPr>
          <w:p w:rsidR="00EA1F40" w:rsidRPr="00FF0175" w:rsidRDefault="00510C23" w:rsidP="00FF0175">
            <w:pPr>
              <w:pStyle w:val="Pa3"/>
              <w:shd w:val="clear" w:color="auto" w:fill="FFFFFF"/>
              <w:snapToGrid w:val="0"/>
              <w:spacing w:beforeLines="30" w:line="240" w:lineRule="atLeast"/>
              <w:jc w:val="both"/>
              <w:rPr>
                <w:noProof/>
                <w:snapToGrid w:val="0"/>
              </w:rPr>
            </w:pPr>
            <w:r w:rsidRPr="00FF0175">
              <w:rPr>
                <w:rFonts w:hint="eastAsia"/>
                <w:noProof/>
                <w:snapToGrid w:val="0"/>
              </w:rPr>
              <w:t>A</w:t>
            </w:r>
          </w:p>
        </w:tc>
        <w:tc>
          <w:tcPr>
            <w:tcW w:w="1280" w:type="dxa"/>
            <w:tcBorders>
              <w:tl2br w:val="nil"/>
            </w:tcBorders>
            <w:vAlign w:val="center"/>
          </w:tcPr>
          <w:p w:rsidR="00EA1F40" w:rsidRPr="00FF0175" w:rsidRDefault="00510C23" w:rsidP="00FF0175">
            <w:pPr>
              <w:pStyle w:val="Pa3"/>
              <w:shd w:val="clear" w:color="auto" w:fill="FFFFFF"/>
              <w:snapToGrid w:val="0"/>
              <w:spacing w:beforeLines="30" w:line="240" w:lineRule="atLeast"/>
              <w:jc w:val="both"/>
              <w:rPr>
                <w:noProof/>
                <w:snapToGrid w:val="0"/>
              </w:rPr>
            </w:pPr>
            <w:r w:rsidRPr="00FF0175">
              <w:rPr>
                <w:rFonts w:hint="eastAsia"/>
                <w:noProof/>
                <w:snapToGrid w:val="0"/>
              </w:rPr>
              <w:t>D</w:t>
            </w:r>
          </w:p>
        </w:tc>
        <w:tc>
          <w:tcPr>
            <w:tcW w:w="1280" w:type="dxa"/>
            <w:tcBorders>
              <w:tl2br w:val="nil"/>
            </w:tcBorders>
            <w:vAlign w:val="center"/>
          </w:tcPr>
          <w:p w:rsidR="00EA1F40" w:rsidRPr="00FF0175" w:rsidRDefault="00510C23" w:rsidP="00FF0175">
            <w:pPr>
              <w:pStyle w:val="Pa3"/>
              <w:shd w:val="clear" w:color="auto" w:fill="FFFFFF"/>
              <w:snapToGrid w:val="0"/>
              <w:spacing w:beforeLines="30" w:line="240" w:lineRule="atLeast"/>
              <w:jc w:val="both"/>
              <w:rPr>
                <w:noProof/>
                <w:snapToGrid w:val="0"/>
              </w:rPr>
            </w:pPr>
            <w:r w:rsidRPr="00FF0175">
              <w:rPr>
                <w:rFonts w:hint="eastAsia"/>
                <w:noProof/>
                <w:snapToGrid w:val="0"/>
              </w:rPr>
              <w:t>A</w:t>
            </w:r>
          </w:p>
        </w:tc>
        <w:tc>
          <w:tcPr>
            <w:tcW w:w="1280" w:type="dxa"/>
            <w:tcBorders>
              <w:tl2br w:val="nil"/>
            </w:tcBorders>
            <w:vAlign w:val="center"/>
          </w:tcPr>
          <w:p w:rsidR="00EA1F40" w:rsidRPr="00FF0175" w:rsidRDefault="00510C23" w:rsidP="00FF0175">
            <w:pPr>
              <w:pStyle w:val="Pa3"/>
              <w:shd w:val="clear" w:color="auto" w:fill="FFFFFF"/>
              <w:snapToGrid w:val="0"/>
              <w:spacing w:beforeLines="30" w:line="240" w:lineRule="atLeast"/>
              <w:jc w:val="both"/>
              <w:rPr>
                <w:noProof/>
                <w:snapToGrid w:val="0"/>
              </w:rPr>
            </w:pPr>
            <w:r w:rsidRPr="00FF0175">
              <w:rPr>
                <w:rFonts w:hint="eastAsia"/>
                <w:noProof/>
                <w:snapToGrid w:val="0"/>
              </w:rPr>
              <w:t>C</w:t>
            </w:r>
          </w:p>
        </w:tc>
        <w:tc>
          <w:tcPr>
            <w:tcW w:w="1280" w:type="dxa"/>
            <w:tcBorders>
              <w:tl2br w:val="nil"/>
            </w:tcBorders>
            <w:vAlign w:val="center"/>
          </w:tcPr>
          <w:p w:rsidR="00EA1F40" w:rsidRPr="00FF0175" w:rsidRDefault="00510C23" w:rsidP="00FF0175">
            <w:pPr>
              <w:pStyle w:val="Pa3"/>
              <w:shd w:val="clear" w:color="auto" w:fill="FFFFFF"/>
              <w:snapToGrid w:val="0"/>
              <w:spacing w:beforeLines="30" w:line="240" w:lineRule="atLeast"/>
              <w:jc w:val="both"/>
              <w:rPr>
                <w:noProof/>
                <w:snapToGrid w:val="0"/>
              </w:rPr>
            </w:pPr>
            <w:r w:rsidRPr="00FF0175">
              <w:rPr>
                <w:rFonts w:hint="eastAsia"/>
                <w:noProof/>
                <w:snapToGrid w:val="0"/>
              </w:rPr>
              <w:t>A</w:t>
            </w:r>
          </w:p>
        </w:tc>
      </w:tr>
      <w:tr w:rsidR="00510C23" w:rsidRPr="00FF0175" w:rsidTr="005D5ACF">
        <w:trPr>
          <w:trHeight w:val="340"/>
        </w:trPr>
        <w:tc>
          <w:tcPr>
            <w:tcW w:w="1279" w:type="dxa"/>
            <w:vAlign w:val="center"/>
          </w:tcPr>
          <w:p w:rsidR="00510C23" w:rsidRPr="00FF0175" w:rsidRDefault="00510C23" w:rsidP="00FF0175">
            <w:pPr>
              <w:pStyle w:val="Pa3"/>
              <w:numPr>
                <w:ilvl w:val="0"/>
                <w:numId w:val="13"/>
              </w:numPr>
              <w:shd w:val="clear" w:color="auto" w:fill="FFFFFF"/>
              <w:snapToGrid w:val="0"/>
              <w:spacing w:beforeLines="30" w:line="240" w:lineRule="atLeast"/>
              <w:jc w:val="both"/>
              <w:rPr>
                <w:noProof/>
                <w:snapToGrid w:val="0"/>
              </w:rPr>
            </w:pPr>
          </w:p>
        </w:tc>
        <w:tc>
          <w:tcPr>
            <w:tcW w:w="1279" w:type="dxa"/>
            <w:vAlign w:val="center"/>
          </w:tcPr>
          <w:p w:rsidR="00510C23" w:rsidRPr="00FF0175" w:rsidRDefault="00510C23" w:rsidP="00FF0175">
            <w:pPr>
              <w:pStyle w:val="Pa3"/>
              <w:numPr>
                <w:ilvl w:val="0"/>
                <w:numId w:val="13"/>
              </w:numPr>
              <w:shd w:val="clear" w:color="auto" w:fill="FFFFFF"/>
              <w:snapToGrid w:val="0"/>
              <w:spacing w:beforeLines="30" w:line="240" w:lineRule="atLeast"/>
              <w:jc w:val="both"/>
              <w:rPr>
                <w:noProof/>
                <w:snapToGrid w:val="0"/>
              </w:rPr>
            </w:pPr>
          </w:p>
        </w:tc>
        <w:tc>
          <w:tcPr>
            <w:tcW w:w="1279" w:type="dxa"/>
            <w:tcBorders>
              <w:tl2br w:val="nil"/>
            </w:tcBorders>
            <w:vAlign w:val="center"/>
          </w:tcPr>
          <w:p w:rsidR="00510C23" w:rsidRPr="00FF0175" w:rsidRDefault="00510C23" w:rsidP="00FF0175">
            <w:pPr>
              <w:pStyle w:val="Pa3"/>
              <w:numPr>
                <w:ilvl w:val="0"/>
                <w:numId w:val="13"/>
              </w:numPr>
              <w:shd w:val="clear" w:color="auto" w:fill="FFFFFF"/>
              <w:snapToGrid w:val="0"/>
              <w:spacing w:beforeLines="30" w:line="240" w:lineRule="atLeast"/>
              <w:jc w:val="both"/>
              <w:rPr>
                <w:noProof/>
                <w:snapToGrid w:val="0"/>
              </w:rPr>
            </w:pPr>
          </w:p>
        </w:tc>
        <w:tc>
          <w:tcPr>
            <w:tcW w:w="1280" w:type="dxa"/>
            <w:tcBorders>
              <w:tl2br w:val="nil"/>
            </w:tcBorders>
            <w:vAlign w:val="center"/>
          </w:tcPr>
          <w:p w:rsidR="00510C23" w:rsidRPr="00FF0175" w:rsidRDefault="00510C23" w:rsidP="00FF0175">
            <w:pPr>
              <w:pStyle w:val="Pa3"/>
              <w:numPr>
                <w:ilvl w:val="0"/>
                <w:numId w:val="13"/>
              </w:numPr>
              <w:shd w:val="clear" w:color="auto" w:fill="FFFFFF"/>
              <w:snapToGrid w:val="0"/>
              <w:spacing w:beforeLines="30" w:line="240" w:lineRule="atLeast"/>
              <w:jc w:val="both"/>
              <w:rPr>
                <w:noProof/>
                <w:snapToGrid w:val="0"/>
              </w:rPr>
            </w:pPr>
          </w:p>
        </w:tc>
        <w:tc>
          <w:tcPr>
            <w:tcW w:w="1280" w:type="dxa"/>
            <w:tcBorders>
              <w:tl2br w:val="nil"/>
            </w:tcBorders>
            <w:vAlign w:val="center"/>
          </w:tcPr>
          <w:p w:rsidR="00510C23" w:rsidRPr="00FF0175" w:rsidRDefault="00510C23" w:rsidP="00FF0175">
            <w:pPr>
              <w:pStyle w:val="Pa3"/>
              <w:numPr>
                <w:ilvl w:val="0"/>
                <w:numId w:val="13"/>
              </w:numPr>
              <w:shd w:val="clear" w:color="auto" w:fill="FFFFFF"/>
              <w:snapToGrid w:val="0"/>
              <w:spacing w:beforeLines="30" w:line="240" w:lineRule="atLeast"/>
              <w:jc w:val="both"/>
              <w:rPr>
                <w:noProof/>
                <w:snapToGrid w:val="0"/>
              </w:rPr>
            </w:pPr>
          </w:p>
        </w:tc>
        <w:tc>
          <w:tcPr>
            <w:tcW w:w="1280" w:type="dxa"/>
            <w:tcBorders>
              <w:tl2br w:val="nil"/>
            </w:tcBorders>
            <w:vAlign w:val="center"/>
          </w:tcPr>
          <w:p w:rsidR="00510C23" w:rsidRPr="00FF0175" w:rsidRDefault="00510C23" w:rsidP="00FF0175">
            <w:pPr>
              <w:pStyle w:val="Pa3"/>
              <w:numPr>
                <w:ilvl w:val="0"/>
                <w:numId w:val="13"/>
              </w:numPr>
              <w:shd w:val="clear" w:color="auto" w:fill="FFFFFF"/>
              <w:snapToGrid w:val="0"/>
              <w:spacing w:beforeLines="30" w:line="240" w:lineRule="atLeast"/>
              <w:jc w:val="both"/>
              <w:rPr>
                <w:noProof/>
                <w:snapToGrid w:val="0"/>
              </w:rPr>
            </w:pPr>
          </w:p>
        </w:tc>
        <w:tc>
          <w:tcPr>
            <w:tcW w:w="1280" w:type="dxa"/>
            <w:tcBorders>
              <w:tl2br w:val="nil"/>
            </w:tcBorders>
            <w:vAlign w:val="center"/>
          </w:tcPr>
          <w:p w:rsidR="00510C23" w:rsidRPr="00FF0175" w:rsidRDefault="00510C23" w:rsidP="00FF0175">
            <w:pPr>
              <w:pStyle w:val="Pa3"/>
              <w:numPr>
                <w:ilvl w:val="0"/>
                <w:numId w:val="13"/>
              </w:numPr>
              <w:shd w:val="clear" w:color="auto" w:fill="FFFFFF"/>
              <w:snapToGrid w:val="0"/>
              <w:spacing w:beforeLines="30" w:line="240" w:lineRule="atLeast"/>
              <w:jc w:val="both"/>
              <w:rPr>
                <w:noProof/>
                <w:snapToGrid w:val="0"/>
              </w:rPr>
            </w:pPr>
          </w:p>
        </w:tc>
        <w:tc>
          <w:tcPr>
            <w:tcW w:w="1280" w:type="dxa"/>
            <w:tcBorders>
              <w:tl2br w:val="nil"/>
            </w:tcBorders>
            <w:vAlign w:val="center"/>
          </w:tcPr>
          <w:p w:rsidR="00510C23" w:rsidRPr="00FF0175" w:rsidRDefault="00510C23" w:rsidP="00FF0175">
            <w:pPr>
              <w:pStyle w:val="Pa3"/>
              <w:numPr>
                <w:ilvl w:val="0"/>
                <w:numId w:val="13"/>
              </w:numPr>
              <w:shd w:val="clear" w:color="auto" w:fill="FFFFFF"/>
              <w:snapToGrid w:val="0"/>
              <w:spacing w:beforeLines="30" w:line="240" w:lineRule="atLeast"/>
              <w:jc w:val="both"/>
              <w:rPr>
                <w:noProof/>
                <w:snapToGrid w:val="0"/>
              </w:rPr>
            </w:pPr>
          </w:p>
        </w:tc>
        <w:tc>
          <w:tcPr>
            <w:tcW w:w="1280" w:type="dxa"/>
            <w:tcBorders>
              <w:tl2br w:val="nil"/>
            </w:tcBorders>
            <w:vAlign w:val="center"/>
          </w:tcPr>
          <w:p w:rsidR="00510C23" w:rsidRPr="00FF0175" w:rsidRDefault="00510C23" w:rsidP="00FF0175">
            <w:pPr>
              <w:pStyle w:val="Pa3"/>
              <w:numPr>
                <w:ilvl w:val="0"/>
                <w:numId w:val="13"/>
              </w:numPr>
              <w:shd w:val="clear" w:color="auto" w:fill="FFFFFF"/>
              <w:snapToGrid w:val="0"/>
              <w:spacing w:beforeLines="30" w:line="240" w:lineRule="atLeast"/>
              <w:jc w:val="both"/>
              <w:rPr>
                <w:noProof/>
                <w:snapToGrid w:val="0"/>
              </w:rPr>
            </w:pPr>
          </w:p>
        </w:tc>
        <w:tc>
          <w:tcPr>
            <w:tcW w:w="1280" w:type="dxa"/>
            <w:tcBorders>
              <w:tl2br w:val="nil"/>
            </w:tcBorders>
            <w:vAlign w:val="center"/>
          </w:tcPr>
          <w:p w:rsidR="00510C23" w:rsidRPr="00FF0175" w:rsidRDefault="00510C23" w:rsidP="00FF0175">
            <w:pPr>
              <w:pStyle w:val="Pa3"/>
              <w:numPr>
                <w:ilvl w:val="0"/>
                <w:numId w:val="13"/>
              </w:numPr>
              <w:shd w:val="clear" w:color="auto" w:fill="FFFFFF"/>
              <w:snapToGrid w:val="0"/>
              <w:spacing w:beforeLines="30" w:line="240" w:lineRule="atLeast"/>
              <w:jc w:val="both"/>
              <w:rPr>
                <w:noProof/>
                <w:snapToGrid w:val="0"/>
              </w:rPr>
            </w:pPr>
          </w:p>
        </w:tc>
      </w:tr>
      <w:tr w:rsidR="00510C23" w:rsidRPr="00FF0175" w:rsidTr="005D5ACF">
        <w:trPr>
          <w:trHeight w:val="340"/>
        </w:trPr>
        <w:tc>
          <w:tcPr>
            <w:tcW w:w="1279" w:type="dxa"/>
            <w:vAlign w:val="center"/>
          </w:tcPr>
          <w:p w:rsidR="00510C23" w:rsidRPr="00FF0175" w:rsidRDefault="00510C23" w:rsidP="00FF0175">
            <w:pPr>
              <w:pStyle w:val="Pa3"/>
              <w:shd w:val="clear" w:color="auto" w:fill="FFFFFF"/>
              <w:snapToGrid w:val="0"/>
              <w:spacing w:beforeLines="30" w:line="240" w:lineRule="atLeast"/>
              <w:jc w:val="both"/>
              <w:rPr>
                <w:noProof/>
                <w:snapToGrid w:val="0"/>
              </w:rPr>
            </w:pPr>
            <w:r w:rsidRPr="00FF0175">
              <w:rPr>
                <w:rFonts w:hint="eastAsia"/>
                <w:noProof/>
                <w:snapToGrid w:val="0"/>
              </w:rPr>
              <w:t>C</w:t>
            </w:r>
          </w:p>
        </w:tc>
        <w:tc>
          <w:tcPr>
            <w:tcW w:w="1279" w:type="dxa"/>
            <w:vAlign w:val="center"/>
          </w:tcPr>
          <w:p w:rsidR="00510C23" w:rsidRPr="00FF0175" w:rsidRDefault="00510C23" w:rsidP="00FF0175">
            <w:pPr>
              <w:pStyle w:val="Pa3"/>
              <w:shd w:val="clear" w:color="auto" w:fill="FFFFFF"/>
              <w:snapToGrid w:val="0"/>
              <w:spacing w:beforeLines="30" w:line="240" w:lineRule="atLeast"/>
              <w:jc w:val="both"/>
              <w:rPr>
                <w:noProof/>
                <w:snapToGrid w:val="0"/>
              </w:rPr>
            </w:pPr>
            <w:r w:rsidRPr="00FF0175">
              <w:rPr>
                <w:rFonts w:hint="eastAsia"/>
                <w:noProof/>
                <w:snapToGrid w:val="0"/>
              </w:rPr>
              <w:t>C</w:t>
            </w:r>
          </w:p>
        </w:tc>
        <w:tc>
          <w:tcPr>
            <w:tcW w:w="1279" w:type="dxa"/>
            <w:tcBorders>
              <w:tl2br w:val="nil"/>
            </w:tcBorders>
            <w:vAlign w:val="center"/>
          </w:tcPr>
          <w:p w:rsidR="00510C23" w:rsidRPr="00FF0175" w:rsidRDefault="00510C23" w:rsidP="00FF0175">
            <w:pPr>
              <w:pStyle w:val="Pa3"/>
              <w:shd w:val="clear" w:color="auto" w:fill="FFFFFF"/>
              <w:snapToGrid w:val="0"/>
              <w:spacing w:beforeLines="30" w:line="240" w:lineRule="atLeast"/>
              <w:jc w:val="both"/>
              <w:rPr>
                <w:noProof/>
                <w:snapToGrid w:val="0"/>
              </w:rPr>
            </w:pPr>
            <w:r w:rsidRPr="00FF0175">
              <w:rPr>
                <w:rFonts w:hint="eastAsia"/>
                <w:noProof/>
                <w:snapToGrid w:val="0"/>
              </w:rPr>
              <w:t>D</w:t>
            </w:r>
          </w:p>
        </w:tc>
        <w:tc>
          <w:tcPr>
            <w:tcW w:w="1280" w:type="dxa"/>
            <w:tcBorders>
              <w:tl2br w:val="nil"/>
            </w:tcBorders>
            <w:vAlign w:val="center"/>
          </w:tcPr>
          <w:p w:rsidR="00510C23" w:rsidRPr="00FF0175" w:rsidRDefault="00510C23" w:rsidP="00FF0175">
            <w:pPr>
              <w:pStyle w:val="Pa3"/>
              <w:shd w:val="clear" w:color="auto" w:fill="FFFFFF"/>
              <w:snapToGrid w:val="0"/>
              <w:spacing w:beforeLines="30" w:line="240" w:lineRule="atLeast"/>
              <w:jc w:val="both"/>
              <w:rPr>
                <w:noProof/>
                <w:snapToGrid w:val="0"/>
              </w:rPr>
            </w:pPr>
            <w:r w:rsidRPr="00FF0175">
              <w:rPr>
                <w:rFonts w:hint="eastAsia"/>
                <w:noProof/>
                <w:snapToGrid w:val="0"/>
              </w:rPr>
              <w:t>C</w:t>
            </w:r>
          </w:p>
        </w:tc>
        <w:tc>
          <w:tcPr>
            <w:tcW w:w="1280" w:type="dxa"/>
            <w:tcBorders>
              <w:tl2br w:val="nil"/>
            </w:tcBorders>
            <w:vAlign w:val="center"/>
          </w:tcPr>
          <w:p w:rsidR="00510C23" w:rsidRPr="00FF0175" w:rsidRDefault="00510C23" w:rsidP="00FF0175">
            <w:pPr>
              <w:pStyle w:val="Pa3"/>
              <w:shd w:val="clear" w:color="auto" w:fill="FFFFFF"/>
              <w:snapToGrid w:val="0"/>
              <w:spacing w:beforeLines="30" w:line="240" w:lineRule="atLeast"/>
              <w:jc w:val="both"/>
              <w:rPr>
                <w:noProof/>
                <w:snapToGrid w:val="0"/>
              </w:rPr>
            </w:pPr>
            <w:r w:rsidRPr="00FF0175">
              <w:rPr>
                <w:rFonts w:hint="eastAsia"/>
                <w:noProof/>
                <w:snapToGrid w:val="0"/>
              </w:rPr>
              <w:t>D</w:t>
            </w:r>
          </w:p>
        </w:tc>
        <w:tc>
          <w:tcPr>
            <w:tcW w:w="1280" w:type="dxa"/>
            <w:tcBorders>
              <w:tl2br w:val="nil"/>
            </w:tcBorders>
            <w:vAlign w:val="center"/>
          </w:tcPr>
          <w:p w:rsidR="00510C23" w:rsidRPr="00FF0175" w:rsidRDefault="00510C23" w:rsidP="00FF0175">
            <w:pPr>
              <w:pStyle w:val="Pa3"/>
              <w:shd w:val="clear" w:color="auto" w:fill="FFFFFF"/>
              <w:snapToGrid w:val="0"/>
              <w:spacing w:beforeLines="30" w:line="240" w:lineRule="atLeast"/>
              <w:jc w:val="both"/>
              <w:rPr>
                <w:noProof/>
                <w:snapToGrid w:val="0"/>
              </w:rPr>
            </w:pPr>
            <w:r w:rsidRPr="00FF0175">
              <w:rPr>
                <w:rFonts w:hint="eastAsia"/>
                <w:noProof/>
                <w:snapToGrid w:val="0"/>
              </w:rPr>
              <w:t>B</w:t>
            </w:r>
          </w:p>
        </w:tc>
        <w:tc>
          <w:tcPr>
            <w:tcW w:w="1280" w:type="dxa"/>
            <w:tcBorders>
              <w:tl2br w:val="nil"/>
            </w:tcBorders>
            <w:vAlign w:val="center"/>
          </w:tcPr>
          <w:p w:rsidR="00510C23" w:rsidRPr="00FF0175" w:rsidRDefault="00510C23" w:rsidP="00FF0175">
            <w:pPr>
              <w:pStyle w:val="Pa3"/>
              <w:shd w:val="clear" w:color="auto" w:fill="FFFFFF"/>
              <w:snapToGrid w:val="0"/>
              <w:spacing w:beforeLines="30" w:line="240" w:lineRule="atLeast"/>
              <w:jc w:val="both"/>
              <w:rPr>
                <w:noProof/>
                <w:snapToGrid w:val="0"/>
              </w:rPr>
            </w:pPr>
            <w:r w:rsidRPr="00FF0175">
              <w:rPr>
                <w:rFonts w:hint="eastAsia"/>
                <w:noProof/>
                <w:snapToGrid w:val="0"/>
              </w:rPr>
              <w:t>A</w:t>
            </w:r>
          </w:p>
        </w:tc>
        <w:tc>
          <w:tcPr>
            <w:tcW w:w="1280" w:type="dxa"/>
            <w:tcBorders>
              <w:tl2br w:val="nil"/>
            </w:tcBorders>
            <w:vAlign w:val="center"/>
          </w:tcPr>
          <w:p w:rsidR="00510C23" w:rsidRPr="00FF0175" w:rsidRDefault="00510C23" w:rsidP="00FF0175">
            <w:pPr>
              <w:pStyle w:val="Pa3"/>
              <w:shd w:val="clear" w:color="auto" w:fill="FFFFFF"/>
              <w:snapToGrid w:val="0"/>
              <w:spacing w:beforeLines="30" w:line="240" w:lineRule="atLeast"/>
              <w:jc w:val="both"/>
              <w:rPr>
                <w:noProof/>
                <w:snapToGrid w:val="0"/>
              </w:rPr>
            </w:pPr>
            <w:r w:rsidRPr="00FF0175">
              <w:rPr>
                <w:rFonts w:hint="eastAsia"/>
                <w:noProof/>
                <w:snapToGrid w:val="0"/>
              </w:rPr>
              <w:t>C</w:t>
            </w:r>
          </w:p>
        </w:tc>
        <w:tc>
          <w:tcPr>
            <w:tcW w:w="1280" w:type="dxa"/>
            <w:tcBorders>
              <w:tl2br w:val="nil"/>
            </w:tcBorders>
            <w:vAlign w:val="center"/>
          </w:tcPr>
          <w:p w:rsidR="00510C23" w:rsidRPr="00FF0175" w:rsidRDefault="00510C23" w:rsidP="00FF0175">
            <w:pPr>
              <w:pStyle w:val="Pa3"/>
              <w:shd w:val="clear" w:color="auto" w:fill="FFFFFF"/>
              <w:snapToGrid w:val="0"/>
              <w:spacing w:beforeLines="30" w:line="240" w:lineRule="atLeast"/>
              <w:jc w:val="both"/>
              <w:rPr>
                <w:noProof/>
                <w:snapToGrid w:val="0"/>
              </w:rPr>
            </w:pPr>
            <w:r w:rsidRPr="00FF0175">
              <w:rPr>
                <w:rFonts w:hint="eastAsia"/>
                <w:noProof/>
                <w:snapToGrid w:val="0"/>
              </w:rPr>
              <w:t>B</w:t>
            </w:r>
          </w:p>
        </w:tc>
        <w:tc>
          <w:tcPr>
            <w:tcW w:w="1280" w:type="dxa"/>
            <w:tcBorders>
              <w:tl2br w:val="nil"/>
            </w:tcBorders>
            <w:vAlign w:val="center"/>
          </w:tcPr>
          <w:p w:rsidR="00510C23" w:rsidRPr="00FF0175" w:rsidRDefault="00510C23" w:rsidP="00FF0175">
            <w:pPr>
              <w:pStyle w:val="Pa3"/>
              <w:shd w:val="clear" w:color="auto" w:fill="FFFFFF"/>
              <w:snapToGrid w:val="0"/>
              <w:spacing w:beforeLines="30" w:line="240" w:lineRule="atLeast"/>
              <w:jc w:val="both"/>
              <w:rPr>
                <w:noProof/>
                <w:snapToGrid w:val="0"/>
              </w:rPr>
            </w:pPr>
            <w:r w:rsidRPr="00FF0175">
              <w:rPr>
                <w:rFonts w:hint="eastAsia"/>
                <w:noProof/>
                <w:snapToGrid w:val="0"/>
              </w:rPr>
              <w:t>D</w:t>
            </w:r>
          </w:p>
        </w:tc>
      </w:tr>
      <w:tr w:rsidR="00510C23" w:rsidRPr="00FF0175" w:rsidTr="005D5ACF">
        <w:trPr>
          <w:trHeight w:val="340"/>
        </w:trPr>
        <w:tc>
          <w:tcPr>
            <w:tcW w:w="1279" w:type="dxa"/>
            <w:vAlign w:val="center"/>
          </w:tcPr>
          <w:p w:rsidR="00510C23" w:rsidRPr="00FF0175" w:rsidRDefault="00510C23" w:rsidP="00FF0175">
            <w:pPr>
              <w:pStyle w:val="Pa3"/>
              <w:numPr>
                <w:ilvl w:val="0"/>
                <w:numId w:val="13"/>
              </w:numPr>
              <w:shd w:val="clear" w:color="auto" w:fill="FFFFFF"/>
              <w:snapToGrid w:val="0"/>
              <w:spacing w:beforeLines="30" w:line="240" w:lineRule="atLeast"/>
              <w:jc w:val="both"/>
              <w:rPr>
                <w:noProof/>
                <w:snapToGrid w:val="0"/>
              </w:rPr>
            </w:pPr>
          </w:p>
        </w:tc>
        <w:tc>
          <w:tcPr>
            <w:tcW w:w="1279" w:type="dxa"/>
            <w:vAlign w:val="center"/>
          </w:tcPr>
          <w:p w:rsidR="00510C23" w:rsidRPr="00FF0175" w:rsidRDefault="00510C23" w:rsidP="00FF0175">
            <w:pPr>
              <w:pStyle w:val="Pa3"/>
              <w:numPr>
                <w:ilvl w:val="0"/>
                <w:numId w:val="13"/>
              </w:numPr>
              <w:shd w:val="clear" w:color="auto" w:fill="FFFFFF"/>
              <w:snapToGrid w:val="0"/>
              <w:spacing w:beforeLines="30" w:line="240" w:lineRule="atLeast"/>
              <w:jc w:val="both"/>
              <w:rPr>
                <w:noProof/>
                <w:snapToGrid w:val="0"/>
              </w:rPr>
            </w:pPr>
          </w:p>
        </w:tc>
        <w:tc>
          <w:tcPr>
            <w:tcW w:w="1279" w:type="dxa"/>
            <w:tcBorders>
              <w:tl2br w:val="nil"/>
            </w:tcBorders>
            <w:vAlign w:val="center"/>
          </w:tcPr>
          <w:p w:rsidR="00510C23" w:rsidRPr="00FF0175" w:rsidRDefault="00510C23" w:rsidP="00FF0175">
            <w:pPr>
              <w:pStyle w:val="Pa3"/>
              <w:numPr>
                <w:ilvl w:val="0"/>
                <w:numId w:val="13"/>
              </w:numPr>
              <w:shd w:val="clear" w:color="auto" w:fill="FFFFFF"/>
              <w:snapToGrid w:val="0"/>
              <w:spacing w:beforeLines="30" w:line="240" w:lineRule="atLeast"/>
              <w:jc w:val="both"/>
              <w:rPr>
                <w:noProof/>
                <w:snapToGrid w:val="0"/>
              </w:rPr>
            </w:pPr>
          </w:p>
        </w:tc>
        <w:tc>
          <w:tcPr>
            <w:tcW w:w="1280" w:type="dxa"/>
            <w:tcBorders>
              <w:tl2br w:val="nil"/>
            </w:tcBorders>
            <w:vAlign w:val="center"/>
          </w:tcPr>
          <w:p w:rsidR="00510C23" w:rsidRPr="00FF0175" w:rsidRDefault="00510C23" w:rsidP="00FF0175">
            <w:pPr>
              <w:pStyle w:val="Pa3"/>
              <w:numPr>
                <w:ilvl w:val="0"/>
                <w:numId w:val="13"/>
              </w:numPr>
              <w:shd w:val="clear" w:color="auto" w:fill="FFFFFF"/>
              <w:snapToGrid w:val="0"/>
              <w:spacing w:beforeLines="30" w:line="240" w:lineRule="atLeast"/>
              <w:jc w:val="both"/>
              <w:rPr>
                <w:noProof/>
                <w:snapToGrid w:val="0"/>
              </w:rPr>
            </w:pPr>
          </w:p>
        </w:tc>
        <w:tc>
          <w:tcPr>
            <w:tcW w:w="1280" w:type="dxa"/>
            <w:tcBorders>
              <w:tl2br w:val="nil"/>
            </w:tcBorders>
            <w:vAlign w:val="center"/>
          </w:tcPr>
          <w:p w:rsidR="00510C23" w:rsidRPr="00FF0175" w:rsidRDefault="00510C23" w:rsidP="00FF0175">
            <w:pPr>
              <w:pStyle w:val="Pa3"/>
              <w:numPr>
                <w:ilvl w:val="0"/>
                <w:numId w:val="13"/>
              </w:numPr>
              <w:shd w:val="clear" w:color="auto" w:fill="FFFFFF"/>
              <w:snapToGrid w:val="0"/>
              <w:spacing w:beforeLines="30" w:line="240" w:lineRule="atLeast"/>
              <w:jc w:val="both"/>
              <w:rPr>
                <w:noProof/>
                <w:snapToGrid w:val="0"/>
              </w:rPr>
            </w:pPr>
          </w:p>
        </w:tc>
        <w:tc>
          <w:tcPr>
            <w:tcW w:w="1280" w:type="dxa"/>
            <w:tcBorders>
              <w:tl2br w:val="nil"/>
            </w:tcBorders>
            <w:vAlign w:val="center"/>
          </w:tcPr>
          <w:p w:rsidR="00510C23" w:rsidRPr="00FF0175" w:rsidRDefault="00510C23" w:rsidP="00FF0175">
            <w:pPr>
              <w:pStyle w:val="Pa3"/>
              <w:numPr>
                <w:ilvl w:val="0"/>
                <w:numId w:val="13"/>
              </w:numPr>
              <w:shd w:val="clear" w:color="auto" w:fill="FFFFFF"/>
              <w:snapToGrid w:val="0"/>
              <w:spacing w:beforeLines="30" w:line="240" w:lineRule="atLeast"/>
              <w:jc w:val="both"/>
              <w:rPr>
                <w:noProof/>
                <w:snapToGrid w:val="0"/>
              </w:rPr>
            </w:pPr>
          </w:p>
        </w:tc>
        <w:tc>
          <w:tcPr>
            <w:tcW w:w="1280" w:type="dxa"/>
            <w:tcBorders>
              <w:tl2br w:val="nil"/>
            </w:tcBorders>
            <w:vAlign w:val="center"/>
          </w:tcPr>
          <w:p w:rsidR="00510C23" w:rsidRPr="00FF0175" w:rsidRDefault="00510C23" w:rsidP="00FF0175">
            <w:pPr>
              <w:pStyle w:val="Pa3"/>
              <w:numPr>
                <w:ilvl w:val="0"/>
                <w:numId w:val="13"/>
              </w:numPr>
              <w:shd w:val="clear" w:color="auto" w:fill="FFFFFF"/>
              <w:snapToGrid w:val="0"/>
              <w:spacing w:beforeLines="30" w:line="240" w:lineRule="atLeast"/>
              <w:jc w:val="both"/>
              <w:rPr>
                <w:noProof/>
                <w:snapToGrid w:val="0"/>
              </w:rPr>
            </w:pPr>
          </w:p>
        </w:tc>
        <w:tc>
          <w:tcPr>
            <w:tcW w:w="1280" w:type="dxa"/>
            <w:tcBorders>
              <w:tl2br w:val="nil"/>
            </w:tcBorders>
            <w:vAlign w:val="center"/>
          </w:tcPr>
          <w:p w:rsidR="00510C23" w:rsidRPr="00FF0175" w:rsidRDefault="00510C23" w:rsidP="00FF0175">
            <w:pPr>
              <w:pStyle w:val="Pa3"/>
              <w:numPr>
                <w:ilvl w:val="0"/>
                <w:numId w:val="13"/>
              </w:numPr>
              <w:shd w:val="clear" w:color="auto" w:fill="FFFFFF"/>
              <w:snapToGrid w:val="0"/>
              <w:spacing w:beforeLines="30" w:line="240" w:lineRule="atLeast"/>
              <w:jc w:val="both"/>
              <w:rPr>
                <w:noProof/>
                <w:snapToGrid w:val="0"/>
              </w:rPr>
            </w:pPr>
          </w:p>
        </w:tc>
        <w:tc>
          <w:tcPr>
            <w:tcW w:w="1280" w:type="dxa"/>
            <w:tcBorders>
              <w:tl2br w:val="nil"/>
            </w:tcBorders>
            <w:vAlign w:val="center"/>
          </w:tcPr>
          <w:p w:rsidR="00510C23" w:rsidRPr="00FF0175" w:rsidRDefault="00510C23" w:rsidP="00FF0175">
            <w:pPr>
              <w:pStyle w:val="Pa3"/>
              <w:numPr>
                <w:ilvl w:val="0"/>
                <w:numId w:val="13"/>
              </w:numPr>
              <w:shd w:val="clear" w:color="auto" w:fill="FFFFFF"/>
              <w:snapToGrid w:val="0"/>
              <w:spacing w:beforeLines="30" w:line="240" w:lineRule="atLeast"/>
              <w:jc w:val="both"/>
              <w:rPr>
                <w:noProof/>
                <w:snapToGrid w:val="0"/>
              </w:rPr>
            </w:pPr>
          </w:p>
        </w:tc>
        <w:tc>
          <w:tcPr>
            <w:tcW w:w="1280" w:type="dxa"/>
            <w:tcBorders>
              <w:tl2br w:val="nil"/>
            </w:tcBorders>
            <w:vAlign w:val="center"/>
          </w:tcPr>
          <w:p w:rsidR="00510C23" w:rsidRPr="00FF0175" w:rsidRDefault="00510C23" w:rsidP="00FF0175">
            <w:pPr>
              <w:pStyle w:val="Pa3"/>
              <w:numPr>
                <w:ilvl w:val="0"/>
                <w:numId w:val="13"/>
              </w:numPr>
              <w:shd w:val="clear" w:color="auto" w:fill="FFFFFF"/>
              <w:snapToGrid w:val="0"/>
              <w:spacing w:beforeLines="30" w:line="240" w:lineRule="atLeast"/>
              <w:jc w:val="both"/>
              <w:rPr>
                <w:noProof/>
                <w:snapToGrid w:val="0"/>
              </w:rPr>
            </w:pPr>
          </w:p>
        </w:tc>
      </w:tr>
      <w:tr w:rsidR="005D5ACF" w:rsidRPr="00FF0175" w:rsidTr="005D5ACF">
        <w:trPr>
          <w:trHeight w:val="340"/>
        </w:trPr>
        <w:tc>
          <w:tcPr>
            <w:tcW w:w="1279" w:type="dxa"/>
            <w:vAlign w:val="center"/>
          </w:tcPr>
          <w:p w:rsidR="005D5ACF" w:rsidRPr="00FF0175" w:rsidRDefault="005D5ACF" w:rsidP="00FF0175">
            <w:pPr>
              <w:pStyle w:val="Pa3"/>
              <w:shd w:val="clear" w:color="auto" w:fill="FFFFFF"/>
              <w:snapToGrid w:val="0"/>
              <w:spacing w:beforeLines="30" w:line="240" w:lineRule="atLeast"/>
              <w:jc w:val="both"/>
              <w:rPr>
                <w:noProof/>
                <w:snapToGrid w:val="0"/>
              </w:rPr>
            </w:pPr>
            <w:r w:rsidRPr="00FF0175">
              <w:rPr>
                <w:rFonts w:hint="eastAsia"/>
                <w:noProof/>
                <w:snapToGrid w:val="0"/>
              </w:rPr>
              <w:t>A</w:t>
            </w:r>
          </w:p>
        </w:tc>
        <w:tc>
          <w:tcPr>
            <w:tcW w:w="1279" w:type="dxa"/>
            <w:vAlign w:val="center"/>
          </w:tcPr>
          <w:p w:rsidR="005D5ACF" w:rsidRPr="00FF0175" w:rsidRDefault="005D5ACF" w:rsidP="00FF0175">
            <w:pPr>
              <w:pStyle w:val="Pa3"/>
              <w:shd w:val="clear" w:color="auto" w:fill="FFFFFF"/>
              <w:snapToGrid w:val="0"/>
              <w:spacing w:beforeLines="30" w:line="240" w:lineRule="atLeast"/>
              <w:jc w:val="both"/>
              <w:rPr>
                <w:noProof/>
                <w:snapToGrid w:val="0"/>
              </w:rPr>
            </w:pPr>
            <w:r w:rsidRPr="00FF0175">
              <w:rPr>
                <w:rFonts w:hint="eastAsia"/>
                <w:noProof/>
                <w:snapToGrid w:val="0"/>
              </w:rPr>
              <w:t>B</w:t>
            </w:r>
          </w:p>
        </w:tc>
        <w:tc>
          <w:tcPr>
            <w:tcW w:w="1279" w:type="dxa"/>
            <w:tcBorders>
              <w:tl2br w:val="nil"/>
            </w:tcBorders>
            <w:vAlign w:val="center"/>
          </w:tcPr>
          <w:p w:rsidR="005D5ACF" w:rsidRPr="00FF0175" w:rsidRDefault="005D5ACF" w:rsidP="00FF0175">
            <w:pPr>
              <w:pStyle w:val="Pa3"/>
              <w:shd w:val="clear" w:color="auto" w:fill="FFFFFF"/>
              <w:snapToGrid w:val="0"/>
              <w:spacing w:beforeLines="30" w:line="240" w:lineRule="atLeast"/>
              <w:jc w:val="both"/>
              <w:rPr>
                <w:noProof/>
                <w:snapToGrid w:val="0"/>
              </w:rPr>
            </w:pPr>
            <w:r w:rsidRPr="00FF0175">
              <w:rPr>
                <w:rFonts w:hint="eastAsia"/>
                <w:noProof/>
                <w:snapToGrid w:val="0"/>
              </w:rPr>
              <w:t>B</w:t>
            </w:r>
          </w:p>
        </w:tc>
        <w:tc>
          <w:tcPr>
            <w:tcW w:w="1280" w:type="dxa"/>
            <w:tcBorders>
              <w:tl2br w:val="nil"/>
            </w:tcBorders>
            <w:vAlign w:val="center"/>
          </w:tcPr>
          <w:p w:rsidR="005D5ACF" w:rsidRPr="00FF0175" w:rsidRDefault="005D5ACF" w:rsidP="00FF0175">
            <w:pPr>
              <w:pStyle w:val="Pa3"/>
              <w:shd w:val="clear" w:color="auto" w:fill="FFFFFF"/>
              <w:snapToGrid w:val="0"/>
              <w:spacing w:beforeLines="30" w:line="240" w:lineRule="atLeast"/>
              <w:jc w:val="both"/>
              <w:rPr>
                <w:noProof/>
                <w:snapToGrid w:val="0"/>
              </w:rPr>
            </w:pPr>
            <w:r w:rsidRPr="00FF0175">
              <w:rPr>
                <w:rFonts w:hint="eastAsia"/>
                <w:noProof/>
                <w:snapToGrid w:val="0"/>
              </w:rPr>
              <w:t>D</w:t>
            </w:r>
          </w:p>
        </w:tc>
        <w:tc>
          <w:tcPr>
            <w:tcW w:w="1280" w:type="dxa"/>
            <w:tcBorders>
              <w:tl2br w:val="nil"/>
            </w:tcBorders>
            <w:vAlign w:val="center"/>
          </w:tcPr>
          <w:p w:rsidR="005D5ACF" w:rsidRPr="00FF0175" w:rsidRDefault="005D5ACF" w:rsidP="00FF0175">
            <w:pPr>
              <w:pStyle w:val="Pa3"/>
              <w:shd w:val="clear" w:color="auto" w:fill="FFFFFF"/>
              <w:snapToGrid w:val="0"/>
              <w:spacing w:beforeLines="30" w:line="240" w:lineRule="atLeast"/>
              <w:jc w:val="both"/>
              <w:rPr>
                <w:noProof/>
                <w:snapToGrid w:val="0"/>
              </w:rPr>
            </w:pPr>
            <w:r w:rsidRPr="00FF0175">
              <w:rPr>
                <w:rFonts w:hint="eastAsia"/>
                <w:noProof/>
                <w:snapToGrid w:val="0"/>
              </w:rPr>
              <w:t>C</w:t>
            </w:r>
          </w:p>
        </w:tc>
        <w:tc>
          <w:tcPr>
            <w:tcW w:w="1280" w:type="dxa"/>
            <w:tcBorders>
              <w:tl2br w:val="nil"/>
            </w:tcBorders>
          </w:tcPr>
          <w:p w:rsidR="005D5ACF" w:rsidRPr="00FF0175" w:rsidRDefault="005D5ACF" w:rsidP="00FF0175">
            <w:pPr>
              <w:pStyle w:val="Pa3"/>
              <w:shd w:val="clear" w:color="auto" w:fill="FFFFFF"/>
              <w:snapToGrid w:val="0"/>
              <w:spacing w:beforeLines="30" w:line="240" w:lineRule="atLeast"/>
              <w:jc w:val="both"/>
              <w:rPr>
                <w:noProof/>
                <w:snapToGrid w:val="0"/>
              </w:rPr>
            </w:pPr>
            <w:r w:rsidRPr="00FF0175">
              <w:rPr>
                <w:rFonts w:hint="eastAsia"/>
                <w:noProof/>
                <w:snapToGrid w:val="0"/>
              </w:rPr>
              <w:t>A</w:t>
            </w:r>
          </w:p>
        </w:tc>
        <w:tc>
          <w:tcPr>
            <w:tcW w:w="1280" w:type="dxa"/>
            <w:tcBorders>
              <w:tl2br w:val="nil"/>
            </w:tcBorders>
          </w:tcPr>
          <w:p w:rsidR="005D5ACF" w:rsidRPr="00FF0175" w:rsidRDefault="005D5ACF" w:rsidP="00FF0175">
            <w:pPr>
              <w:pStyle w:val="Pa3"/>
              <w:shd w:val="clear" w:color="auto" w:fill="FFFFFF"/>
              <w:snapToGrid w:val="0"/>
              <w:spacing w:beforeLines="30" w:line="240" w:lineRule="atLeast"/>
              <w:jc w:val="both"/>
              <w:rPr>
                <w:noProof/>
                <w:snapToGrid w:val="0"/>
              </w:rPr>
            </w:pPr>
            <w:r w:rsidRPr="00FF0175">
              <w:rPr>
                <w:rFonts w:hint="eastAsia"/>
                <w:noProof/>
                <w:snapToGrid w:val="0"/>
              </w:rPr>
              <w:t>A</w:t>
            </w:r>
          </w:p>
        </w:tc>
        <w:tc>
          <w:tcPr>
            <w:tcW w:w="1280" w:type="dxa"/>
            <w:tcBorders>
              <w:tl2br w:val="nil"/>
            </w:tcBorders>
          </w:tcPr>
          <w:p w:rsidR="005D5ACF" w:rsidRPr="00FF0175" w:rsidRDefault="005D5ACF" w:rsidP="00FF0175">
            <w:pPr>
              <w:pStyle w:val="Pa3"/>
              <w:shd w:val="clear" w:color="auto" w:fill="FFFFFF"/>
              <w:snapToGrid w:val="0"/>
              <w:spacing w:beforeLines="30" w:line="240" w:lineRule="atLeast"/>
              <w:jc w:val="both"/>
              <w:rPr>
                <w:noProof/>
                <w:snapToGrid w:val="0"/>
              </w:rPr>
            </w:pPr>
            <w:r w:rsidRPr="00FF0175">
              <w:rPr>
                <w:rFonts w:hint="eastAsia"/>
                <w:noProof/>
                <w:snapToGrid w:val="0"/>
              </w:rPr>
              <w:t>A</w:t>
            </w:r>
          </w:p>
        </w:tc>
        <w:tc>
          <w:tcPr>
            <w:tcW w:w="1280" w:type="dxa"/>
            <w:tcBorders>
              <w:tl2br w:val="nil"/>
            </w:tcBorders>
          </w:tcPr>
          <w:p w:rsidR="005D5ACF" w:rsidRPr="00FF0175" w:rsidRDefault="005D5ACF" w:rsidP="00FF0175">
            <w:pPr>
              <w:pStyle w:val="Pa3"/>
              <w:shd w:val="clear" w:color="auto" w:fill="FFFFFF"/>
              <w:snapToGrid w:val="0"/>
              <w:spacing w:beforeLines="30" w:line="240" w:lineRule="atLeast"/>
              <w:jc w:val="both"/>
              <w:rPr>
                <w:noProof/>
                <w:snapToGrid w:val="0"/>
              </w:rPr>
            </w:pPr>
            <w:r w:rsidRPr="00FF0175">
              <w:rPr>
                <w:rFonts w:hint="eastAsia"/>
                <w:noProof/>
                <w:snapToGrid w:val="0"/>
              </w:rPr>
              <w:t>B</w:t>
            </w:r>
          </w:p>
        </w:tc>
        <w:tc>
          <w:tcPr>
            <w:tcW w:w="1280" w:type="dxa"/>
            <w:tcBorders>
              <w:tl2br w:val="nil"/>
            </w:tcBorders>
          </w:tcPr>
          <w:p w:rsidR="005D5ACF" w:rsidRPr="00FF0175" w:rsidRDefault="005D5ACF" w:rsidP="00FF0175">
            <w:pPr>
              <w:pStyle w:val="Pa3"/>
              <w:shd w:val="clear" w:color="auto" w:fill="FFFFFF"/>
              <w:snapToGrid w:val="0"/>
              <w:spacing w:beforeLines="30" w:line="240" w:lineRule="atLeast"/>
              <w:jc w:val="both"/>
              <w:rPr>
                <w:noProof/>
                <w:snapToGrid w:val="0"/>
              </w:rPr>
            </w:pPr>
            <w:r w:rsidRPr="00FF0175">
              <w:rPr>
                <w:rFonts w:hint="eastAsia"/>
                <w:noProof/>
                <w:snapToGrid w:val="0"/>
              </w:rPr>
              <w:t>A</w:t>
            </w:r>
          </w:p>
        </w:tc>
      </w:tr>
      <w:tr w:rsidR="00510C23" w:rsidRPr="00FF0175" w:rsidTr="005D5ACF">
        <w:trPr>
          <w:trHeight w:val="340"/>
        </w:trPr>
        <w:tc>
          <w:tcPr>
            <w:tcW w:w="1279" w:type="dxa"/>
            <w:vAlign w:val="center"/>
          </w:tcPr>
          <w:p w:rsidR="00510C23" w:rsidRPr="00FF0175" w:rsidRDefault="00510C23" w:rsidP="00FF0175">
            <w:pPr>
              <w:pStyle w:val="Pa3"/>
              <w:numPr>
                <w:ilvl w:val="0"/>
                <w:numId w:val="13"/>
              </w:numPr>
              <w:shd w:val="clear" w:color="auto" w:fill="FFFFFF"/>
              <w:snapToGrid w:val="0"/>
              <w:spacing w:beforeLines="30" w:line="240" w:lineRule="atLeast"/>
              <w:jc w:val="both"/>
              <w:rPr>
                <w:noProof/>
                <w:snapToGrid w:val="0"/>
              </w:rPr>
            </w:pPr>
          </w:p>
        </w:tc>
        <w:tc>
          <w:tcPr>
            <w:tcW w:w="1279" w:type="dxa"/>
            <w:vAlign w:val="center"/>
          </w:tcPr>
          <w:p w:rsidR="00510C23" w:rsidRPr="00FF0175" w:rsidRDefault="00510C23" w:rsidP="00FF0175">
            <w:pPr>
              <w:pStyle w:val="Pa3"/>
              <w:numPr>
                <w:ilvl w:val="0"/>
                <w:numId w:val="13"/>
              </w:numPr>
              <w:shd w:val="clear" w:color="auto" w:fill="FFFFFF"/>
              <w:snapToGrid w:val="0"/>
              <w:spacing w:beforeLines="30" w:line="240" w:lineRule="atLeast"/>
              <w:jc w:val="both"/>
              <w:rPr>
                <w:noProof/>
                <w:snapToGrid w:val="0"/>
              </w:rPr>
            </w:pPr>
          </w:p>
        </w:tc>
        <w:tc>
          <w:tcPr>
            <w:tcW w:w="1279" w:type="dxa"/>
            <w:tcBorders>
              <w:tl2br w:val="nil"/>
            </w:tcBorders>
            <w:vAlign w:val="center"/>
          </w:tcPr>
          <w:p w:rsidR="00510C23" w:rsidRPr="00FF0175" w:rsidRDefault="00510C23" w:rsidP="00FF0175">
            <w:pPr>
              <w:pStyle w:val="Pa3"/>
              <w:numPr>
                <w:ilvl w:val="0"/>
                <w:numId w:val="13"/>
              </w:numPr>
              <w:shd w:val="clear" w:color="auto" w:fill="FFFFFF"/>
              <w:snapToGrid w:val="0"/>
              <w:spacing w:beforeLines="30" w:line="240" w:lineRule="atLeast"/>
              <w:jc w:val="both"/>
              <w:rPr>
                <w:noProof/>
                <w:snapToGrid w:val="0"/>
              </w:rPr>
            </w:pPr>
          </w:p>
        </w:tc>
        <w:tc>
          <w:tcPr>
            <w:tcW w:w="1280" w:type="dxa"/>
            <w:tcBorders>
              <w:tl2br w:val="nil"/>
            </w:tcBorders>
            <w:vAlign w:val="center"/>
          </w:tcPr>
          <w:p w:rsidR="00510C23" w:rsidRPr="00FF0175" w:rsidRDefault="00510C23" w:rsidP="00FF0175">
            <w:pPr>
              <w:pStyle w:val="Pa3"/>
              <w:numPr>
                <w:ilvl w:val="0"/>
                <w:numId w:val="13"/>
              </w:numPr>
              <w:shd w:val="clear" w:color="auto" w:fill="FFFFFF"/>
              <w:snapToGrid w:val="0"/>
              <w:spacing w:beforeLines="30" w:line="240" w:lineRule="atLeast"/>
              <w:jc w:val="both"/>
              <w:rPr>
                <w:noProof/>
                <w:snapToGrid w:val="0"/>
              </w:rPr>
            </w:pPr>
          </w:p>
        </w:tc>
        <w:tc>
          <w:tcPr>
            <w:tcW w:w="1280" w:type="dxa"/>
            <w:tcBorders>
              <w:tl2br w:val="nil"/>
            </w:tcBorders>
            <w:vAlign w:val="center"/>
          </w:tcPr>
          <w:p w:rsidR="00510C23" w:rsidRPr="00FF0175" w:rsidRDefault="00510C23" w:rsidP="00FF0175">
            <w:pPr>
              <w:pStyle w:val="Pa3"/>
              <w:numPr>
                <w:ilvl w:val="0"/>
                <w:numId w:val="13"/>
              </w:numPr>
              <w:shd w:val="clear" w:color="auto" w:fill="FFFFFF"/>
              <w:snapToGrid w:val="0"/>
              <w:spacing w:beforeLines="30" w:line="240" w:lineRule="atLeast"/>
              <w:jc w:val="both"/>
              <w:rPr>
                <w:noProof/>
                <w:snapToGrid w:val="0"/>
              </w:rPr>
            </w:pPr>
          </w:p>
        </w:tc>
        <w:tc>
          <w:tcPr>
            <w:tcW w:w="1280" w:type="dxa"/>
            <w:tcBorders>
              <w:tl2br w:val="nil"/>
            </w:tcBorders>
            <w:vAlign w:val="center"/>
          </w:tcPr>
          <w:p w:rsidR="00510C23" w:rsidRPr="00FF0175" w:rsidRDefault="00510C23" w:rsidP="00FF0175">
            <w:pPr>
              <w:pStyle w:val="Pa3"/>
              <w:numPr>
                <w:ilvl w:val="0"/>
                <w:numId w:val="13"/>
              </w:numPr>
              <w:shd w:val="clear" w:color="auto" w:fill="FFFFFF"/>
              <w:snapToGrid w:val="0"/>
              <w:spacing w:beforeLines="30" w:line="240" w:lineRule="atLeast"/>
              <w:jc w:val="both"/>
              <w:rPr>
                <w:noProof/>
                <w:snapToGrid w:val="0"/>
              </w:rPr>
            </w:pPr>
          </w:p>
        </w:tc>
        <w:tc>
          <w:tcPr>
            <w:tcW w:w="1280" w:type="dxa"/>
            <w:tcBorders>
              <w:tl2br w:val="nil"/>
            </w:tcBorders>
            <w:vAlign w:val="center"/>
          </w:tcPr>
          <w:p w:rsidR="00510C23" w:rsidRPr="00FF0175" w:rsidRDefault="00510C23" w:rsidP="00FF0175">
            <w:pPr>
              <w:pStyle w:val="Pa3"/>
              <w:numPr>
                <w:ilvl w:val="0"/>
                <w:numId w:val="13"/>
              </w:numPr>
              <w:shd w:val="clear" w:color="auto" w:fill="FFFFFF"/>
              <w:snapToGrid w:val="0"/>
              <w:spacing w:beforeLines="30" w:line="240" w:lineRule="atLeast"/>
              <w:jc w:val="both"/>
              <w:rPr>
                <w:noProof/>
                <w:snapToGrid w:val="0"/>
              </w:rPr>
            </w:pPr>
          </w:p>
        </w:tc>
        <w:tc>
          <w:tcPr>
            <w:tcW w:w="1280" w:type="dxa"/>
            <w:tcBorders>
              <w:tl2br w:val="nil"/>
            </w:tcBorders>
            <w:vAlign w:val="center"/>
          </w:tcPr>
          <w:p w:rsidR="00510C23" w:rsidRPr="00FF0175" w:rsidRDefault="00510C23" w:rsidP="00FF0175">
            <w:pPr>
              <w:pStyle w:val="Pa3"/>
              <w:numPr>
                <w:ilvl w:val="0"/>
                <w:numId w:val="13"/>
              </w:numPr>
              <w:shd w:val="clear" w:color="auto" w:fill="FFFFFF"/>
              <w:snapToGrid w:val="0"/>
              <w:spacing w:beforeLines="30" w:line="240" w:lineRule="atLeast"/>
              <w:jc w:val="both"/>
              <w:rPr>
                <w:noProof/>
                <w:snapToGrid w:val="0"/>
              </w:rPr>
            </w:pPr>
          </w:p>
        </w:tc>
        <w:tc>
          <w:tcPr>
            <w:tcW w:w="1280" w:type="dxa"/>
            <w:tcBorders>
              <w:tl2br w:val="nil"/>
            </w:tcBorders>
            <w:vAlign w:val="center"/>
          </w:tcPr>
          <w:p w:rsidR="00510C23" w:rsidRPr="00FF0175" w:rsidRDefault="00510C23" w:rsidP="00FF0175">
            <w:pPr>
              <w:pStyle w:val="Pa3"/>
              <w:numPr>
                <w:ilvl w:val="0"/>
                <w:numId w:val="13"/>
              </w:numPr>
              <w:shd w:val="clear" w:color="auto" w:fill="FFFFFF"/>
              <w:snapToGrid w:val="0"/>
              <w:spacing w:beforeLines="30" w:line="240" w:lineRule="atLeast"/>
              <w:jc w:val="both"/>
              <w:rPr>
                <w:noProof/>
                <w:snapToGrid w:val="0"/>
              </w:rPr>
            </w:pPr>
          </w:p>
        </w:tc>
        <w:tc>
          <w:tcPr>
            <w:tcW w:w="1280" w:type="dxa"/>
            <w:tcBorders>
              <w:tl2br w:val="nil"/>
            </w:tcBorders>
            <w:vAlign w:val="center"/>
          </w:tcPr>
          <w:p w:rsidR="00510C23" w:rsidRPr="00FF0175" w:rsidRDefault="00510C23" w:rsidP="00FF0175">
            <w:pPr>
              <w:pStyle w:val="Pa3"/>
              <w:numPr>
                <w:ilvl w:val="0"/>
                <w:numId w:val="13"/>
              </w:numPr>
              <w:shd w:val="clear" w:color="auto" w:fill="FFFFFF"/>
              <w:snapToGrid w:val="0"/>
              <w:spacing w:beforeLines="30" w:line="240" w:lineRule="atLeast"/>
              <w:jc w:val="both"/>
              <w:rPr>
                <w:noProof/>
                <w:snapToGrid w:val="0"/>
              </w:rPr>
            </w:pPr>
          </w:p>
        </w:tc>
      </w:tr>
      <w:tr w:rsidR="005D5ACF" w:rsidRPr="00FF0175" w:rsidTr="005D5ACF">
        <w:trPr>
          <w:trHeight w:val="340"/>
        </w:trPr>
        <w:tc>
          <w:tcPr>
            <w:tcW w:w="1279" w:type="dxa"/>
          </w:tcPr>
          <w:p w:rsidR="005D5ACF" w:rsidRPr="00FF0175" w:rsidRDefault="005D5ACF" w:rsidP="00FF0175">
            <w:pPr>
              <w:pStyle w:val="Pa3"/>
              <w:shd w:val="clear" w:color="auto" w:fill="FFFFFF"/>
              <w:snapToGrid w:val="0"/>
              <w:spacing w:beforeLines="30" w:line="240" w:lineRule="atLeast"/>
              <w:jc w:val="both"/>
              <w:rPr>
                <w:noProof/>
                <w:snapToGrid w:val="0"/>
              </w:rPr>
            </w:pPr>
            <w:r w:rsidRPr="00FF0175">
              <w:rPr>
                <w:rFonts w:hint="eastAsia"/>
                <w:noProof/>
                <w:snapToGrid w:val="0"/>
              </w:rPr>
              <w:t>C</w:t>
            </w:r>
          </w:p>
        </w:tc>
        <w:tc>
          <w:tcPr>
            <w:tcW w:w="1279" w:type="dxa"/>
          </w:tcPr>
          <w:p w:rsidR="005D5ACF" w:rsidRPr="00FF0175" w:rsidRDefault="005D5ACF" w:rsidP="00FF0175">
            <w:pPr>
              <w:pStyle w:val="Pa3"/>
              <w:shd w:val="clear" w:color="auto" w:fill="FFFFFF"/>
              <w:snapToGrid w:val="0"/>
              <w:spacing w:beforeLines="30" w:line="240" w:lineRule="atLeast"/>
              <w:jc w:val="both"/>
              <w:rPr>
                <w:noProof/>
                <w:snapToGrid w:val="0"/>
              </w:rPr>
            </w:pPr>
            <w:r w:rsidRPr="00FF0175">
              <w:rPr>
                <w:rFonts w:hint="eastAsia"/>
                <w:noProof/>
                <w:snapToGrid w:val="0"/>
              </w:rPr>
              <w:t>D</w:t>
            </w:r>
          </w:p>
        </w:tc>
        <w:tc>
          <w:tcPr>
            <w:tcW w:w="1279" w:type="dxa"/>
            <w:tcBorders>
              <w:tl2br w:val="nil"/>
            </w:tcBorders>
          </w:tcPr>
          <w:p w:rsidR="005D5ACF" w:rsidRPr="00FF0175" w:rsidRDefault="005D5ACF" w:rsidP="00FF0175">
            <w:pPr>
              <w:pStyle w:val="Pa3"/>
              <w:shd w:val="clear" w:color="auto" w:fill="FFFFFF"/>
              <w:snapToGrid w:val="0"/>
              <w:spacing w:beforeLines="30" w:line="240" w:lineRule="atLeast"/>
              <w:jc w:val="both"/>
              <w:rPr>
                <w:noProof/>
                <w:snapToGrid w:val="0"/>
              </w:rPr>
            </w:pPr>
            <w:r w:rsidRPr="00FF0175">
              <w:rPr>
                <w:rFonts w:hint="eastAsia"/>
                <w:noProof/>
                <w:snapToGrid w:val="0"/>
              </w:rPr>
              <w:t>C</w:t>
            </w:r>
          </w:p>
        </w:tc>
        <w:tc>
          <w:tcPr>
            <w:tcW w:w="1280" w:type="dxa"/>
            <w:tcBorders>
              <w:tl2br w:val="nil"/>
            </w:tcBorders>
          </w:tcPr>
          <w:p w:rsidR="005D5ACF" w:rsidRPr="00FF0175" w:rsidRDefault="005D5ACF" w:rsidP="00FF0175">
            <w:pPr>
              <w:pStyle w:val="Pa3"/>
              <w:shd w:val="clear" w:color="auto" w:fill="FFFFFF"/>
              <w:snapToGrid w:val="0"/>
              <w:spacing w:beforeLines="30" w:line="240" w:lineRule="atLeast"/>
              <w:jc w:val="both"/>
              <w:rPr>
                <w:noProof/>
                <w:snapToGrid w:val="0"/>
              </w:rPr>
            </w:pPr>
            <w:r w:rsidRPr="00FF0175">
              <w:rPr>
                <w:rFonts w:hint="eastAsia"/>
                <w:noProof/>
                <w:snapToGrid w:val="0"/>
              </w:rPr>
              <w:t>B</w:t>
            </w:r>
          </w:p>
        </w:tc>
        <w:tc>
          <w:tcPr>
            <w:tcW w:w="1280" w:type="dxa"/>
            <w:tcBorders>
              <w:tl2br w:val="nil"/>
            </w:tcBorders>
          </w:tcPr>
          <w:p w:rsidR="005D5ACF" w:rsidRPr="00FF0175" w:rsidRDefault="005D5ACF" w:rsidP="00FF0175">
            <w:pPr>
              <w:pStyle w:val="Pa3"/>
              <w:shd w:val="clear" w:color="auto" w:fill="FFFFFF"/>
              <w:snapToGrid w:val="0"/>
              <w:spacing w:beforeLines="30" w:line="240" w:lineRule="atLeast"/>
              <w:jc w:val="both"/>
              <w:rPr>
                <w:noProof/>
                <w:snapToGrid w:val="0"/>
              </w:rPr>
            </w:pPr>
            <w:r w:rsidRPr="00FF0175">
              <w:rPr>
                <w:rFonts w:hint="eastAsia"/>
                <w:noProof/>
                <w:snapToGrid w:val="0"/>
              </w:rPr>
              <w:t>B</w:t>
            </w:r>
          </w:p>
        </w:tc>
        <w:tc>
          <w:tcPr>
            <w:tcW w:w="1280" w:type="dxa"/>
            <w:tcBorders>
              <w:tl2br w:val="nil"/>
            </w:tcBorders>
          </w:tcPr>
          <w:p w:rsidR="005D5ACF" w:rsidRPr="00FF0175" w:rsidRDefault="005D5ACF" w:rsidP="00FF0175">
            <w:pPr>
              <w:pStyle w:val="Pa3"/>
              <w:shd w:val="clear" w:color="auto" w:fill="FFFFFF"/>
              <w:snapToGrid w:val="0"/>
              <w:spacing w:beforeLines="30" w:line="240" w:lineRule="atLeast"/>
              <w:jc w:val="both"/>
              <w:rPr>
                <w:noProof/>
                <w:snapToGrid w:val="0"/>
              </w:rPr>
            </w:pPr>
            <w:r w:rsidRPr="00FF0175">
              <w:rPr>
                <w:rFonts w:hint="eastAsia"/>
                <w:noProof/>
                <w:snapToGrid w:val="0"/>
              </w:rPr>
              <w:t>A</w:t>
            </w:r>
          </w:p>
        </w:tc>
        <w:tc>
          <w:tcPr>
            <w:tcW w:w="1280" w:type="dxa"/>
            <w:tcBorders>
              <w:tl2br w:val="nil"/>
            </w:tcBorders>
          </w:tcPr>
          <w:p w:rsidR="005D5ACF" w:rsidRPr="00FF0175" w:rsidRDefault="005D5ACF" w:rsidP="00FF0175">
            <w:pPr>
              <w:pStyle w:val="Pa3"/>
              <w:shd w:val="clear" w:color="auto" w:fill="FFFFFF"/>
              <w:snapToGrid w:val="0"/>
              <w:spacing w:beforeLines="30" w:line="240" w:lineRule="atLeast"/>
              <w:jc w:val="both"/>
              <w:rPr>
                <w:noProof/>
                <w:snapToGrid w:val="0"/>
              </w:rPr>
            </w:pPr>
            <w:r w:rsidRPr="00FF0175">
              <w:rPr>
                <w:rFonts w:hint="eastAsia"/>
                <w:noProof/>
                <w:snapToGrid w:val="0"/>
              </w:rPr>
              <w:t>B</w:t>
            </w:r>
          </w:p>
        </w:tc>
        <w:tc>
          <w:tcPr>
            <w:tcW w:w="1280" w:type="dxa"/>
            <w:tcBorders>
              <w:tl2br w:val="nil"/>
            </w:tcBorders>
          </w:tcPr>
          <w:p w:rsidR="005D5ACF" w:rsidRPr="00FF0175" w:rsidRDefault="005D5ACF" w:rsidP="00FF0175">
            <w:pPr>
              <w:pStyle w:val="Pa3"/>
              <w:shd w:val="clear" w:color="auto" w:fill="FFFFFF"/>
              <w:snapToGrid w:val="0"/>
              <w:spacing w:beforeLines="30" w:line="240" w:lineRule="atLeast"/>
              <w:jc w:val="both"/>
              <w:rPr>
                <w:noProof/>
                <w:snapToGrid w:val="0"/>
              </w:rPr>
            </w:pPr>
            <w:r w:rsidRPr="00FF0175">
              <w:rPr>
                <w:rFonts w:hint="eastAsia"/>
                <w:noProof/>
                <w:snapToGrid w:val="0"/>
              </w:rPr>
              <w:t>A</w:t>
            </w:r>
          </w:p>
        </w:tc>
        <w:tc>
          <w:tcPr>
            <w:tcW w:w="1280" w:type="dxa"/>
            <w:tcBorders>
              <w:tl2br w:val="nil"/>
            </w:tcBorders>
          </w:tcPr>
          <w:p w:rsidR="005D5ACF" w:rsidRPr="00FF0175" w:rsidRDefault="005D5ACF" w:rsidP="00FF0175">
            <w:pPr>
              <w:pStyle w:val="Pa3"/>
              <w:shd w:val="clear" w:color="auto" w:fill="FFFFFF"/>
              <w:snapToGrid w:val="0"/>
              <w:spacing w:beforeLines="30" w:line="240" w:lineRule="atLeast"/>
              <w:jc w:val="both"/>
              <w:rPr>
                <w:noProof/>
                <w:snapToGrid w:val="0"/>
              </w:rPr>
            </w:pPr>
            <w:r w:rsidRPr="00FF0175">
              <w:rPr>
                <w:rFonts w:hint="eastAsia"/>
                <w:noProof/>
                <w:snapToGrid w:val="0"/>
              </w:rPr>
              <w:t>A</w:t>
            </w:r>
          </w:p>
        </w:tc>
        <w:tc>
          <w:tcPr>
            <w:tcW w:w="1280" w:type="dxa"/>
            <w:tcBorders>
              <w:tl2br w:val="nil"/>
            </w:tcBorders>
          </w:tcPr>
          <w:p w:rsidR="005D5ACF" w:rsidRPr="00FF0175" w:rsidRDefault="005D5ACF" w:rsidP="00FF0175">
            <w:pPr>
              <w:pStyle w:val="Pa3"/>
              <w:shd w:val="clear" w:color="auto" w:fill="FFFFFF"/>
              <w:snapToGrid w:val="0"/>
              <w:spacing w:beforeLines="30" w:line="240" w:lineRule="atLeast"/>
              <w:jc w:val="both"/>
              <w:rPr>
                <w:noProof/>
                <w:snapToGrid w:val="0"/>
              </w:rPr>
            </w:pPr>
            <w:r w:rsidRPr="00FF0175">
              <w:rPr>
                <w:rFonts w:hint="eastAsia"/>
                <w:noProof/>
                <w:snapToGrid w:val="0"/>
              </w:rPr>
              <w:t>B</w:t>
            </w:r>
          </w:p>
        </w:tc>
      </w:tr>
      <w:tr w:rsidR="005D5ACF" w:rsidRPr="00FF0175" w:rsidTr="005D5ACF">
        <w:trPr>
          <w:trHeight w:val="340"/>
        </w:trPr>
        <w:tc>
          <w:tcPr>
            <w:tcW w:w="1279" w:type="dxa"/>
            <w:vAlign w:val="center"/>
          </w:tcPr>
          <w:p w:rsidR="005D5ACF" w:rsidRPr="00FF0175" w:rsidRDefault="005D5ACF" w:rsidP="00FF0175">
            <w:pPr>
              <w:pStyle w:val="Pa3"/>
              <w:numPr>
                <w:ilvl w:val="0"/>
                <w:numId w:val="13"/>
              </w:numPr>
              <w:shd w:val="clear" w:color="auto" w:fill="FFFFFF"/>
              <w:snapToGrid w:val="0"/>
              <w:spacing w:beforeLines="30" w:line="240" w:lineRule="atLeast"/>
              <w:jc w:val="both"/>
              <w:rPr>
                <w:noProof/>
                <w:snapToGrid w:val="0"/>
              </w:rPr>
            </w:pPr>
          </w:p>
        </w:tc>
        <w:tc>
          <w:tcPr>
            <w:tcW w:w="1279" w:type="dxa"/>
            <w:vAlign w:val="center"/>
          </w:tcPr>
          <w:p w:rsidR="005D5ACF" w:rsidRPr="00FF0175" w:rsidRDefault="005D5ACF" w:rsidP="00FF0175">
            <w:pPr>
              <w:pStyle w:val="Pa3"/>
              <w:numPr>
                <w:ilvl w:val="0"/>
                <w:numId w:val="13"/>
              </w:numPr>
              <w:shd w:val="clear" w:color="auto" w:fill="FFFFFF"/>
              <w:snapToGrid w:val="0"/>
              <w:spacing w:beforeLines="30" w:line="240" w:lineRule="atLeast"/>
              <w:jc w:val="both"/>
              <w:rPr>
                <w:noProof/>
                <w:snapToGrid w:val="0"/>
              </w:rPr>
            </w:pPr>
          </w:p>
        </w:tc>
        <w:tc>
          <w:tcPr>
            <w:tcW w:w="1279" w:type="dxa"/>
            <w:tcBorders>
              <w:tl2br w:val="nil"/>
            </w:tcBorders>
            <w:vAlign w:val="center"/>
          </w:tcPr>
          <w:p w:rsidR="005D5ACF" w:rsidRPr="00FF0175" w:rsidRDefault="005D5ACF" w:rsidP="00FF0175">
            <w:pPr>
              <w:pStyle w:val="Pa3"/>
              <w:numPr>
                <w:ilvl w:val="0"/>
                <w:numId w:val="13"/>
              </w:numPr>
              <w:shd w:val="clear" w:color="auto" w:fill="FFFFFF"/>
              <w:snapToGrid w:val="0"/>
              <w:spacing w:beforeLines="30" w:line="240" w:lineRule="atLeast"/>
              <w:jc w:val="both"/>
              <w:rPr>
                <w:noProof/>
                <w:snapToGrid w:val="0"/>
              </w:rPr>
            </w:pPr>
          </w:p>
        </w:tc>
        <w:tc>
          <w:tcPr>
            <w:tcW w:w="1280" w:type="dxa"/>
            <w:tcBorders>
              <w:tl2br w:val="nil"/>
            </w:tcBorders>
            <w:vAlign w:val="center"/>
          </w:tcPr>
          <w:p w:rsidR="005D5ACF" w:rsidRPr="00FF0175" w:rsidRDefault="005D5ACF" w:rsidP="00FF0175">
            <w:pPr>
              <w:pStyle w:val="Pa3"/>
              <w:numPr>
                <w:ilvl w:val="0"/>
                <w:numId w:val="13"/>
              </w:numPr>
              <w:shd w:val="clear" w:color="auto" w:fill="FFFFFF"/>
              <w:snapToGrid w:val="0"/>
              <w:spacing w:beforeLines="30" w:line="240" w:lineRule="atLeast"/>
              <w:jc w:val="both"/>
              <w:rPr>
                <w:noProof/>
                <w:snapToGrid w:val="0"/>
              </w:rPr>
            </w:pPr>
          </w:p>
        </w:tc>
        <w:tc>
          <w:tcPr>
            <w:tcW w:w="1280" w:type="dxa"/>
            <w:tcBorders>
              <w:tl2br w:val="nil"/>
            </w:tcBorders>
            <w:vAlign w:val="center"/>
          </w:tcPr>
          <w:p w:rsidR="005D5ACF" w:rsidRPr="00FF0175" w:rsidRDefault="005D5ACF" w:rsidP="00FF0175">
            <w:pPr>
              <w:pStyle w:val="Pa3"/>
              <w:numPr>
                <w:ilvl w:val="0"/>
                <w:numId w:val="13"/>
              </w:numPr>
              <w:shd w:val="clear" w:color="auto" w:fill="FFFFFF"/>
              <w:snapToGrid w:val="0"/>
              <w:spacing w:beforeLines="30" w:line="240" w:lineRule="atLeast"/>
              <w:jc w:val="both"/>
              <w:rPr>
                <w:noProof/>
                <w:snapToGrid w:val="0"/>
              </w:rPr>
            </w:pPr>
          </w:p>
        </w:tc>
        <w:tc>
          <w:tcPr>
            <w:tcW w:w="1280" w:type="dxa"/>
            <w:tcBorders>
              <w:tl2br w:val="nil"/>
            </w:tcBorders>
            <w:vAlign w:val="center"/>
          </w:tcPr>
          <w:p w:rsidR="005D5ACF" w:rsidRPr="00FF0175" w:rsidRDefault="005D5ACF" w:rsidP="00FF0175">
            <w:pPr>
              <w:pStyle w:val="Pa3"/>
              <w:shd w:val="clear" w:color="auto" w:fill="FFFFFF"/>
              <w:snapToGrid w:val="0"/>
              <w:spacing w:beforeLines="30" w:line="240" w:lineRule="atLeast"/>
              <w:jc w:val="both"/>
              <w:rPr>
                <w:noProof/>
                <w:snapToGrid w:val="0"/>
              </w:rPr>
            </w:pPr>
          </w:p>
        </w:tc>
        <w:tc>
          <w:tcPr>
            <w:tcW w:w="1280" w:type="dxa"/>
            <w:tcBorders>
              <w:tl2br w:val="nil"/>
            </w:tcBorders>
            <w:vAlign w:val="center"/>
          </w:tcPr>
          <w:p w:rsidR="005D5ACF" w:rsidRPr="00FF0175" w:rsidRDefault="005D5ACF" w:rsidP="00FF0175">
            <w:pPr>
              <w:pStyle w:val="Pa3"/>
              <w:shd w:val="clear" w:color="auto" w:fill="FFFFFF"/>
              <w:snapToGrid w:val="0"/>
              <w:spacing w:beforeLines="30" w:line="240" w:lineRule="atLeast"/>
              <w:jc w:val="both"/>
              <w:rPr>
                <w:noProof/>
                <w:snapToGrid w:val="0"/>
              </w:rPr>
            </w:pPr>
          </w:p>
        </w:tc>
        <w:tc>
          <w:tcPr>
            <w:tcW w:w="1280" w:type="dxa"/>
            <w:tcBorders>
              <w:tl2br w:val="nil"/>
            </w:tcBorders>
            <w:vAlign w:val="center"/>
          </w:tcPr>
          <w:p w:rsidR="005D5ACF" w:rsidRPr="00FF0175" w:rsidRDefault="005D5ACF" w:rsidP="00FF0175">
            <w:pPr>
              <w:pStyle w:val="Pa3"/>
              <w:shd w:val="clear" w:color="auto" w:fill="FFFFFF"/>
              <w:snapToGrid w:val="0"/>
              <w:spacing w:beforeLines="30" w:line="240" w:lineRule="atLeast"/>
              <w:jc w:val="both"/>
              <w:rPr>
                <w:noProof/>
                <w:snapToGrid w:val="0"/>
              </w:rPr>
            </w:pPr>
          </w:p>
        </w:tc>
        <w:tc>
          <w:tcPr>
            <w:tcW w:w="1280" w:type="dxa"/>
            <w:tcBorders>
              <w:tl2br w:val="nil"/>
            </w:tcBorders>
            <w:vAlign w:val="center"/>
          </w:tcPr>
          <w:p w:rsidR="005D5ACF" w:rsidRPr="00FF0175" w:rsidRDefault="005D5ACF" w:rsidP="00FF0175">
            <w:pPr>
              <w:pStyle w:val="Pa3"/>
              <w:shd w:val="clear" w:color="auto" w:fill="FFFFFF"/>
              <w:snapToGrid w:val="0"/>
              <w:spacing w:beforeLines="30" w:line="240" w:lineRule="atLeast"/>
              <w:jc w:val="both"/>
              <w:rPr>
                <w:noProof/>
                <w:snapToGrid w:val="0"/>
              </w:rPr>
            </w:pPr>
          </w:p>
        </w:tc>
        <w:tc>
          <w:tcPr>
            <w:tcW w:w="1280" w:type="dxa"/>
            <w:tcBorders>
              <w:tl2br w:val="nil"/>
            </w:tcBorders>
            <w:vAlign w:val="center"/>
          </w:tcPr>
          <w:p w:rsidR="005D5ACF" w:rsidRPr="00FF0175" w:rsidRDefault="005D5ACF" w:rsidP="00FF0175">
            <w:pPr>
              <w:pStyle w:val="Pa3"/>
              <w:shd w:val="clear" w:color="auto" w:fill="FFFFFF"/>
              <w:snapToGrid w:val="0"/>
              <w:spacing w:beforeLines="30" w:line="240" w:lineRule="atLeast"/>
              <w:jc w:val="both"/>
              <w:rPr>
                <w:noProof/>
                <w:snapToGrid w:val="0"/>
              </w:rPr>
            </w:pPr>
          </w:p>
        </w:tc>
      </w:tr>
      <w:tr w:rsidR="005D5ACF" w:rsidRPr="00FF0175" w:rsidTr="005D5ACF">
        <w:trPr>
          <w:trHeight w:val="374"/>
        </w:trPr>
        <w:tc>
          <w:tcPr>
            <w:tcW w:w="1279" w:type="dxa"/>
          </w:tcPr>
          <w:p w:rsidR="005D5ACF" w:rsidRPr="00FF0175" w:rsidRDefault="005D5ACF" w:rsidP="00FF0175">
            <w:pPr>
              <w:pStyle w:val="Pa3"/>
              <w:shd w:val="clear" w:color="auto" w:fill="FFFFFF"/>
              <w:snapToGrid w:val="0"/>
              <w:spacing w:beforeLines="30" w:line="240" w:lineRule="atLeast"/>
              <w:jc w:val="both"/>
              <w:rPr>
                <w:noProof/>
                <w:snapToGrid w:val="0"/>
              </w:rPr>
            </w:pPr>
            <w:r w:rsidRPr="00FF0175">
              <w:rPr>
                <w:rFonts w:hint="eastAsia"/>
                <w:noProof/>
                <w:snapToGrid w:val="0"/>
              </w:rPr>
              <w:t>C</w:t>
            </w:r>
          </w:p>
        </w:tc>
        <w:tc>
          <w:tcPr>
            <w:tcW w:w="1279" w:type="dxa"/>
          </w:tcPr>
          <w:p w:rsidR="005D5ACF" w:rsidRPr="00FF0175" w:rsidRDefault="005D5ACF" w:rsidP="00FF0175">
            <w:pPr>
              <w:pStyle w:val="Pa3"/>
              <w:shd w:val="clear" w:color="auto" w:fill="FFFFFF"/>
              <w:snapToGrid w:val="0"/>
              <w:spacing w:beforeLines="30" w:line="240" w:lineRule="atLeast"/>
              <w:jc w:val="both"/>
              <w:rPr>
                <w:noProof/>
                <w:snapToGrid w:val="0"/>
              </w:rPr>
            </w:pPr>
            <w:r w:rsidRPr="00FF0175">
              <w:rPr>
                <w:rFonts w:hint="eastAsia"/>
                <w:noProof/>
                <w:snapToGrid w:val="0"/>
              </w:rPr>
              <w:t>B</w:t>
            </w:r>
          </w:p>
        </w:tc>
        <w:tc>
          <w:tcPr>
            <w:tcW w:w="1279" w:type="dxa"/>
            <w:tcBorders>
              <w:tl2br w:val="nil"/>
            </w:tcBorders>
          </w:tcPr>
          <w:p w:rsidR="005D5ACF" w:rsidRPr="00FF0175" w:rsidRDefault="005D5ACF" w:rsidP="00FF0175">
            <w:pPr>
              <w:pStyle w:val="Pa3"/>
              <w:shd w:val="clear" w:color="auto" w:fill="FFFFFF"/>
              <w:snapToGrid w:val="0"/>
              <w:spacing w:beforeLines="30" w:line="240" w:lineRule="atLeast"/>
              <w:jc w:val="both"/>
              <w:rPr>
                <w:noProof/>
                <w:snapToGrid w:val="0"/>
              </w:rPr>
            </w:pPr>
            <w:r w:rsidRPr="00FF0175">
              <w:rPr>
                <w:rFonts w:hint="eastAsia"/>
                <w:noProof/>
                <w:snapToGrid w:val="0"/>
              </w:rPr>
              <w:t>D</w:t>
            </w:r>
          </w:p>
        </w:tc>
        <w:tc>
          <w:tcPr>
            <w:tcW w:w="1280" w:type="dxa"/>
            <w:tcBorders>
              <w:tl2br w:val="nil"/>
            </w:tcBorders>
          </w:tcPr>
          <w:p w:rsidR="005D5ACF" w:rsidRPr="00FF0175" w:rsidRDefault="005D5ACF" w:rsidP="00FF0175">
            <w:pPr>
              <w:pStyle w:val="Pa3"/>
              <w:shd w:val="clear" w:color="auto" w:fill="FFFFFF"/>
              <w:snapToGrid w:val="0"/>
              <w:spacing w:beforeLines="30" w:line="240" w:lineRule="atLeast"/>
              <w:jc w:val="both"/>
              <w:rPr>
                <w:noProof/>
                <w:snapToGrid w:val="0"/>
              </w:rPr>
            </w:pPr>
            <w:r w:rsidRPr="00FF0175">
              <w:rPr>
                <w:rFonts w:hint="eastAsia"/>
                <w:noProof/>
                <w:snapToGrid w:val="0"/>
              </w:rPr>
              <w:t>B</w:t>
            </w:r>
          </w:p>
        </w:tc>
        <w:tc>
          <w:tcPr>
            <w:tcW w:w="1280" w:type="dxa"/>
            <w:tcBorders>
              <w:tl2br w:val="nil"/>
            </w:tcBorders>
          </w:tcPr>
          <w:p w:rsidR="005D5ACF" w:rsidRPr="00FF0175" w:rsidRDefault="005D5ACF" w:rsidP="00FF0175">
            <w:pPr>
              <w:pStyle w:val="Pa3"/>
              <w:shd w:val="clear" w:color="auto" w:fill="FFFFFF"/>
              <w:snapToGrid w:val="0"/>
              <w:spacing w:beforeLines="30" w:line="240" w:lineRule="atLeast"/>
              <w:jc w:val="both"/>
              <w:rPr>
                <w:noProof/>
                <w:snapToGrid w:val="0"/>
              </w:rPr>
            </w:pPr>
            <w:r w:rsidRPr="00FF0175">
              <w:rPr>
                <w:rFonts w:hint="eastAsia"/>
                <w:noProof/>
                <w:snapToGrid w:val="0"/>
              </w:rPr>
              <w:t>D</w:t>
            </w:r>
          </w:p>
        </w:tc>
        <w:tc>
          <w:tcPr>
            <w:tcW w:w="1280" w:type="dxa"/>
            <w:tcBorders>
              <w:tl2br w:val="nil"/>
            </w:tcBorders>
            <w:vAlign w:val="center"/>
          </w:tcPr>
          <w:p w:rsidR="005D5ACF" w:rsidRPr="00FF0175" w:rsidRDefault="005D5ACF" w:rsidP="00FF0175">
            <w:pPr>
              <w:pStyle w:val="Pa3"/>
              <w:shd w:val="clear" w:color="auto" w:fill="FFFFFF"/>
              <w:snapToGrid w:val="0"/>
              <w:spacing w:beforeLines="30" w:line="240" w:lineRule="atLeast"/>
              <w:jc w:val="both"/>
              <w:rPr>
                <w:noProof/>
                <w:snapToGrid w:val="0"/>
              </w:rPr>
            </w:pPr>
          </w:p>
        </w:tc>
        <w:tc>
          <w:tcPr>
            <w:tcW w:w="1280" w:type="dxa"/>
            <w:tcBorders>
              <w:tl2br w:val="nil"/>
            </w:tcBorders>
            <w:vAlign w:val="center"/>
          </w:tcPr>
          <w:p w:rsidR="005D5ACF" w:rsidRPr="00FF0175" w:rsidRDefault="005D5ACF" w:rsidP="00FF0175">
            <w:pPr>
              <w:pStyle w:val="Pa3"/>
              <w:shd w:val="clear" w:color="auto" w:fill="FFFFFF"/>
              <w:snapToGrid w:val="0"/>
              <w:spacing w:beforeLines="30" w:line="240" w:lineRule="atLeast"/>
              <w:jc w:val="both"/>
              <w:rPr>
                <w:noProof/>
                <w:snapToGrid w:val="0"/>
              </w:rPr>
            </w:pPr>
          </w:p>
        </w:tc>
        <w:tc>
          <w:tcPr>
            <w:tcW w:w="1280" w:type="dxa"/>
            <w:tcBorders>
              <w:tl2br w:val="nil"/>
            </w:tcBorders>
            <w:vAlign w:val="center"/>
          </w:tcPr>
          <w:p w:rsidR="005D5ACF" w:rsidRPr="00FF0175" w:rsidRDefault="005D5ACF" w:rsidP="00FF0175">
            <w:pPr>
              <w:pStyle w:val="Pa3"/>
              <w:shd w:val="clear" w:color="auto" w:fill="FFFFFF"/>
              <w:snapToGrid w:val="0"/>
              <w:spacing w:beforeLines="30" w:line="240" w:lineRule="atLeast"/>
              <w:jc w:val="both"/>
              <w:rPr>
                <w:noProof/>
                <w:snapToGrid w:val="0"/>
              </w:rPr>
            </w:pPr>
          </w:p>
        </w:tc>
        <w:tc>
          <w:tcPr>
            <w:tcW w:w="1280" w:type="dxa"/>
            <w:tcBorders>
              <w:tl2br w:val="nil"/>
            </w:tcBorders>
            <w:vAlign w:val="center"/>
          </w:tcPr>
          <w:p w:rsidR="005D5ACF" w:rsidRPr="00FF0175" w:rsidRDefault="005D5ACF" w:rsidP="00FF0175">
            <w:pPr>
              <w:pStyle w:val="Pa3"/>
              <w:shd w:val="clear" w:color="auto" w:fill="FFFFFF"/>
              <w:snapToGrid w:val="0"/>
              <w:spacing w:beforeLines="30" w:line="240" w:lineRule="atLeast"/>
              <w:jc w:val="both"/>
              <w:rPr>
                <w:noProof/>
                <w:snapToGrid w:val="0"/>
              </w:rPr>
            </w:pPr>
          </w:p>
        </w:tc>
        <w:tc>
          <w:tcPr>
            <w:tcW w:w="1280" w:type="dxa"/>
            <w:tcBorders>
              <w:tl2br w:val="nil"/>
            </w:tcBorders>
            <w:vAlign w:val="center"/>
          </w:tcPr>
          <w:p w:rsidR="005D5ACF" w:rsidRPr="00FF0175" w:rsidRDefault="005D5ACF" w:rsidP="00FF0175">
            <w:pPr>
              <w:pStyle w:val="Pa3"/>
              <w:shd w:val="clear" w:color="auto" w:fill="FFFFFF"/>
              <w:snapToGrid w:val="0"/>
              <w:spacing w:beforeLines="30" w:line="240" w:lineRule="atLeast"/>
              <w:jc w:val="both"/>
              <w:rPr>
                <w:noProof/>
                <w:snapToGrid w:val="0"/>
              </w:rPr>
            </w:pPr>
          </w:p>
        </w:tc>
      </w:tr>
    </w:tbl>
    <w:p w:rsidR="005D5ACF" w:rsidRPr="00FF7B17" w:rsidRDefault="005D5ACF" w:rsidP="005C0D66">
      <w:pPr>
        <w:pStyle w:val="Default"/>
        <w:snapToGrid w:val="0"/>
        <w:spacing w:afterLines="50"/>
      </w:pPr>
    </w:p>
    <w:sectPr w:rsidR="005D5ACF" w:rsidRPr="00FF7B17" w:rsidSect="00510C23">
      <w:footerReference w:type="default" r:id="rId46"/>
      <w:pgSz w:w="14572" w:h="20639" w:code="12"/>
      <w:pgMar w:top="720" w:right="1105" w:bottom="568" w:left="851" w:header="851" w:footer="850"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49C3" w:rsidRDefault="005B49C3" w:rsidP="0014760E">
      <w:r>
        <w:separator/>
      </w:r>
    </w:p>
  </w:endnote>
  <w:endnote w:type="continuationSeparator" w:id="0">
    <w:p w:rsidR="005B49C3" w:rsidRDefault="005B49C3" w:rsidP="0014760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FKai-SB">
    <w:altName w:val="標楷體"/>
    <w:panose1 w:val="00000000000000000000"/>
    <w:charset w:val="00"/>
    <w:family w:val="swiss"/>
    <w:notTrueType/>
    <w:pitch w:val="default"/>
    <w:sig w:usb0="00000003" w:usb1="08080000" w:usb2="00000010" w:usb3="00000000" w:csb0="001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明體.晷.">
    <w:altName w:val="新細明體"/>
    <w:panose1 w:val="00000000000000000000"/>
    <w:charset w:val="88"/>
    <w:family w:val="roman"/>
    <w:notTrueType/>
    <w:pitch w:val="default"/>
    <w:sig w:usb0="00000001" w:usb1="08080000" w:usb2="00000010" w:usb3="00000000" w:csb0="00100000" w:csb1="00000000"/>
  </w:font>
  <w:font w:name="華康標楷體&lt;晷.">
    <w:altName w:val="新細明體"/>
    <w:panose1 w:val="00000000000000000000"/>
    <w:charset w:val="88"/>
    <w:family w:val="roman"/>
    <w:notTrueType/>
    <w:pitch w:val="default"/>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0929081"/>
      <w:docPartObj>
        <w:docPartGallery w:val="Page Numbers (Bottom of Page)"/>
        <w:docPartUnique/>
      </w:docPartObj>
    </w:sdtPr>
    <w:sdtContent>
      <w:p w:rsidR="00626362" w:rsidRDefault="005C0D66">
        <w:pPr>
          <w:pStyle w:val="ab"/>
          <w:jc w:val="center"/>
        </w:pPr>
        <w:fldSimple w:instr=" PAGE   \* MERGEFORMAT ">
          <w:r w:rsidR="005B49C3" w:rsidRPr="005B49C3">
            <w:rPr>
              <w:noProof/>
              <w:lang w:val="zh-TW"/>
            </w:rPr>
            <w:t>1</w:t>
          </w:r>
        </w:fldSimple>
      </w:p>
    </w:sdtContent>
  </w:sdt>
  <w:p w:rsidR="00626362" w:rsidRDefault="00626362">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49C3" w:rsidRDefault="005B49C3" w:rsidP="0014760E">
      <w:r>
        <w:separator/>
      </w:r>
    </w:p>
  </w:footnote>
  <w:footnote w:type="continuationSeparator" w:id="0">
    <w:p w:rsidR="005B49C3" w:rsidRDefault="005B49C3" w:rsidP="0014760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C0452"/>
    <w:multiLevelType w:val="hybridMultilevel"/>
    <w:tmpl w:val="B46639F0"/>
    <w:lvl w:ilvl="0" w:tplc="0DA6F40A">
      <w:start w:val="1"/>
      <w:numFmt w:val="upperLetter"/>
      <w:lvlText w:val="(%1)"/>
      <w:lvlJc w:val="left"/>
      <w:pPr>
        <w:ind w:left="540" w:hanging="54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25D68E1"/>
    <w:multiLevelType w:val="hybridMultilevel"/>
    <w:tmpl w:val="9D3CA816"/>
    <w:lvl w:ilvl="0" w:tplc="D1589F1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0274FFF"/>
    <w:multiLevelType w:val="hybridMultilevel"/>
    <w:tmpl w:val="F0FCAD86"/>
    <w:lvl w:ilvl="0" w:tplc="7A707EE8">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09D124B"/>
    <w:multiLevelType w:val="hybridMultilevel"/>
    <w:tmpl w:val="0FFA267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ACE78FB"/>
    <w:multiLevelType w:val="singleLevel"/>
    <w:tmpl w:val="E5EC177C"/>
    <w:lvl w:ilvl="0">
      <w:start w:val="1"/>
      <w:numFmt w:val="decimal"/>
      <w:lvlText w:val="%1."/>
      <w:lvlJc w:val="left"/>
      <w:pPr>
        <w:ind w:left="720" w:hanging="360"/>
      </w:pPr>
      <w:rPr>
        <w:rFonts w:ascii="標楷體" w:eastAsia="標楷體" w:hint="eastAsia"/>
        <w:b w:val="0"/>
        <w:i w:val="0"/>
        <w:color w:val="000000"/>
        <w:u w:val="none"/>
      </w:rPr>
    </w:lvl>
  </w:abstractNum>
  <w:abstractNum w:abstractNumId="5">
    <w:nsid w:val="270648E0"/>
    <w:multiLevelType w:val="singleLevel"/>
    <w:tmpl w:val="880C968A"/>
    <w:lvl w:ilvl="0">
      <w:start w:val="1"/>
      <w:numFmt w:val="decimal"/>
      <w:lvlRestart w:val="0"/>
      <w:suff w:val="space"/>
      <w:lvlText w:val="%1."/>
      <w:lvlJc w:val="right"/>
      <w:pPr>
        <w:ind w:left="1020" w:hanging="737"/>
      </w:pPr>
      <w:rPr>
        <w:rFonts w:ascii="新細明體" w:eastAsia="新細明體" w:hAnsi="新細明體" w:hint="eastAsia"/>
        <w:b/>
        <w:i w:val="0"/>
        <w:caps w:val="0"/>
        <w:strike w:val="0"/>
        <w:dstrike w:val="0"/>
        <w:outline w:val="0"/>
        <w:shadow w:val="0"/>
        <w:emboss w:val="0"/>
        <w:imprint w:val="0"/>
        <w:vanish w:val="0"/>
        <w:color w:val="auto"/>
        <w:sz w:val="24"/>
        <w:u w:val="none"/>
        <w:effect w:val="none"/>
        <w:bdr w:val="none" w:sz="0" w:space="0" w:color="auto"/>
        <w:vertAlign w:val="baseline"/>
      </w:rPr>
    </w:lvl>
  </w:abstractNum>
  <w:abstractNum w:abstractNumId="6">
    <w:nsid w:val="32395F73"/>
    <w:multiLevelType w:val="hybridMultilevel"/>
    <w:tmpl w:val="95AC622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32603809"/>
    <w:multiLevelType w:val="hybridMultilevel"/>
    <w:tmpl w:val="76C4B062"/>
    <w:lvl w:ilvl="0" w:tplc="EB689988">
      <w:start w:val="1"/>
      <w:numFmt w:val="upperLetter"/>
      <w:lvlText w:val="(%1)"/>
      <w:lvlJc w:val="left"/>
      <w:pPr>
        <w:ind w:left="540" w:hanging="54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4EBD5F45"/>
    <w:multiLevelType w:val="multilevel"/>
    <w:tmpl w:val="318E9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E373D77"/>
    <w:multiLevelType w:val="hybridMultilevel"/>
    <w:tmpl w:val="316EBA1C"/>
    <w:lvl w:ilvl="0" w:tplc="59DA7210">
      <w:start w:val="1"/>
      <w:numFmt w:val="upperLetter"/>
      <w:lvlText w:val="(%1)"/>
      <w:lvlJc w:val="left"/>
      <w:pPr>
        <w:ind w:left="540" w:hanging="54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5E57680F"/>
    <w:multiLevelType w:val="hybridMultilevel"/>
    <w:tmpl w:val="F142FEF2"/>
    <w:lvl w:ilvl="0" w:tplc="5DE0B76A">
      <w:start w:val="1"/>
      <w:numFmt w:val="upperLetter"/>
      <w:lvlText w:val="（%1）"/>
      <w:lvlJc w:val="left"/>
      <w:pPr>
        <w:ind w:left="720" w:hanging="720"/>
      </w:pPr>
      <w:rPr>
        <w:rFonts w:ascii="DFKai-SB" w:hAnsi="DFKai-SB" w:cs="DFKai-SB" w:hint="default"/>
        <w:color w:val="000000"/>
        <w:sz w:val="23"/>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62797EDD"/>
    <w:multiLevelType w:val="hybridMultilevel"/>
    <w:tmpl w:val="B33CBA2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63B14BE8"/>
    <w:multiLevelType w:val="hybridMultilevel"/>
    <w:tmpl w:val="C65C2ED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6C1D6B45"/>
    <w:multiLevelType w:val="singleLevel"/>
    <w:tmpl w:val="EFC4D71E"/>
    <w:lvl w:ilvl="0">
      <w:start w:val="1"/>
      <w:numFmt w:val="decimal"/>
      <w:lvlRestart w:val="0"/>
      <w:suff w:val="space"/>
      <w:lvlText w:val="%1."/>
      <w:lvlJc w:val="right"/>
      <w:pPr>
        <w:ind w:left="1020" w:hanging="737"/>
      </w:pPr>
      <w:rPr>
        <w:rFonts w:ascii="新細明體" w:eastAsia="新細明體" w:hAnsi="新細明體" w:hint="eastAsia"/>
        <w:b/>
        <w:i w:val="0"/>
        <w:caps w:val="0"/>
        <w:strike w:val="0"/>
        <w:dstrike w:val="0"/>
        <w:outline w:val="0"/>
        <w:shadow w:val="0"/>
        <w:emboss w:val="0"/>
        <w:imprint w:val="0"/>
        <w:vanish w:val="0"/>
        <w:color w:val="auto"/>
        <w:sz w:val="24"/>
        <w:u w:val="none"/>
        <w:effect w:val="none"/>
        <w:bdr w:val="none" w:sz="0" w:space="0" w:color="auto"/>
        <w:vertAlign w:val="baseline"/>
      </w:rPr>
    </w:lvl>
  </w:abstractNum>
  <w:abstractNum w:abstractNumId="14">
    <w:nsid w:val="7E9A2311"/>
    <w:multiLevelType w:val="multilevel"/>
    <w:tmpl w:val="F8627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6"/>
  </w:num>
  <w:num w:numId="3">
    <w:abstractNumId w:val="10"/>
  </w:num>
  <w:num w:numId="4">
    <w:abstractNumId w:val="0"/>
  </w:num>
  <w:num w:numId="5">
    <w:abstractNumId w:val="9"/>
  </w:num>
  <w:num w:numId="6">
    <w:abstractNumId w:val="7"/>
  </w:num>
  <w:num w:numId="7">
    <w:abstractNumId w:val="3"/>
  </w:num>
  <w:num w:numId="8">
    <w:abstractNumId w:val="13"/>
  </w:num>
  <w:num w:numId="9">
    <w:abstractNumId w:val="5"/>
  </w:num>
  <w:num w:numId="10">
    <w:abstractNumId w:val="14"/>
  </w:num>
  <w:num w:numId="11">
    <w:abstractNumId w:val="8"/>
  </w:num>
  <w:num w:numId="12">
    <w:abstractNumId w:val="4"/>
  </w:num>
  <w:num w:numId="13">
    <w:abstractNumId w:val="12"/>
  </w:num>
  <w:num w:numId="14">
    <w:abstractNumId w:val="1"/>
  </w:num>
  <w:num w:numId="1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bordersDoNotSurroundHeader/>
  <w:bordersDoNotSurroundFooter/>
  <w:defaultTabStop w:val="120"/>
  <w:drawingGridHorizontalSpacing w:val="120"/>
  <w:displayHorizontalDrawingGridEvery w:val="0"/>
  <w:displayVerticalDrawingGridEvery w:val="2"/>
  <w:characterSpacingControl w:val="compressPunctuation"/>
  <w:savePreviewPicture/>
  <w:hdrShapeDefaults>
    <o:shapedefaults v:ext="edit" spidmax="6041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D1854"/>
    <w:rsid w:val="00010880"/>
    <w:rsid w:val="0006256C"/>
    <w:rsid w:val="0006668E"/>
    <w:rsid w:val="00066D3F"/>
    <w:rsid w:val="00074D5D"/>
    <w:rsid w:val="00077B3E"/>
    <w:rsid w:val="00081BCA"/>
    <w:rsid w:val="0008389E"/>
    <w:rsid w:val="000853AD"/>
    <w:rsid w:val="000A0EFB"/>
    <w:rsid w:val="000C084D"/>
    <w:rsid w:val="000C09A3"/>
    <w:rsid w:val="00102569"/>
    <w:rsid w:val="0010718E"/>
    <w:rsid w:val="00112C8C"/>
    <w:rsid w:val="0012034D"/>
    <w:rsid w:val="0012717C"/>
    <w:rsid w:val="00135F9D"/>
    <w:rsid w:val="001415C5"/>
    <w:rsid w:val="0014255F"/>
    <w:rsid w:val="0014760E"/>
    <w:rsid w:val="00154A72"/>
    <w:rsid w:val="00190A56"/>
    <w:rsid w:val="001A2C76"/>
    <w:rsid w:val="001B57BE"/>
    <w:rsid w:val="0022068F"/>
    <w:rsid w:val="00223CEE"/>
    <w:rsid w:val="00225064"/>
    <w:rsid w:val="0025136F"/>
    <w:rsid w:val="002528CA"/>
    <w:rsid w:val="00254A1B"/>
    <w:rsid w:val="0025639C"/>
    <w:rsid w:val="00271228"/>
    <w:rsid w:val="002714E0"/>
    <w:rsid w:val="002A1A98"/>
    <w:rsid w:val="00306E84"/>
    <w:rsid w:val="003209E7"/>
    <w:rsid w:val="00324F6A"/>
    <w:rsid w:val="0035705E"/>
    <w:rsid w:val="0035724E"/>
    <w:rsid w:val="00370070"/>
    <w:rsid w:val="00386EF9"/>
    <w:rsid w:val="003A4518"/>
    <w:rsid w:val="003E7D79"/>
    <w:rsid w:val="003F4F07"/>
    <w:rsid w:val="003F5638"/>
    <w:rsid w:val="00413EE1"/>
    <w:rsid w:val="0042228C"/>
    <w:rsid w:val="0044500F"/>
    <w:rsid w:val="00455F31"/>
    <w:rsid w:val="0046199F"/>
    <w:rsid w:val="00466873"/>
    <w:rsid w:val="004729E3"/>
    <w:rsid w:val="00490AC3"/>
    <w:rsid w:val="00497DEC"/>
    <w:rsid w:val="004A3385"/>
    <w:rsid w:val="004D2792"/>
    <w:rsid w:val="004D2BCB"/>
    <w:rsid w:val="004E752A"/>
    <w:rsid w:val="005017E8"/>
    <w:rsid w:val="00510C23"/>
    <w:rsid w:val="00511078"/>
    <w:rsid w:val="005510A9"/>
    <w:rsid w:val="00552A3C"/>
    <w:rsid w:val="00557047"/>
    <w:rsid w:val="0056772E"/>
    <w:rsid w:val="005961BB"/>
    <w:rsid w:val="005967B3"/>
    <w:rsid w:val="005A22BA"/>
    <w:rsid w:val="005A3150"/>
    <w:rsid w:val="005B49C3"/>
    <w:rsid w:val="005C0D66"/>
    <w:rsid w:val="005D2F90"/>
    <w:rsid w:val="005D5ACF"/>
    <w:rsid w:val="005F1373"/>
    <w:rsid w:val="006109C1"/>
    <w:rsid w:val="00612741"/>
    <w:rsid w:val="006159BF"/>
    <w:rsid w:val="00626362"/>
    <w:rsid w:val="006322D1"/>
    <w:rsid w:val="00642F8F"/>
    <w:rsid w:val="00643050"/>
    <w:rsid w:val="006610A7"/>
    <w:rsid w:val="006736D3"/>
    <w:rsid w:val="00682DF2"/>
    <w:rsid w:val="006A7B56"/>
    <w:rsid w:val="006D1854"/>
    <w:rsid w:val="006F3912"/>
    <w:rsid w:val="00705BB2"/>
    <w:rsid w:val="0070733C"/>
    <w:rsid w:val="00713CBF"/>
    <w:rsid w:val="007169EC"/>
    <w:rsid w:val="0073172A"/>
    <w:rsid w:val="00745770"/>
    <w:rsid w:val="007616FF"/>
    <w:rsid w:val="0078765C"/>
    <w:rsid w:val="0079276F"/>
    <w:rsid w:val="00793419"/>
    <w:rsid w:val="00797BF4"/>
    <w:rsid w:val="007B3DC4"/>
    <w:rsid w:val="007F1D4C"/>
    <w:rsid w:val="007F49E8"/>
    <w:rsid w:val="00803BE7"/>
    <w:rsid w:val="00816A95"/>
    <w:rsid w:val="008254DD"/>
    <w:rsid w:val="00825995"/>
    <w:rsid w:val="008315A3"/>
    <w:rsid w:val="0084596D"/>
    <w:rsid w:val="008459B3"/>
    <w:rsid w:val="00875C02"/>
    <w:rsid w:val="00876D8E"/>
    <w:rsid w:val="00914060"/>
    <w:rsid w:val="00932024"/>
    <w:rsid w:val="00935A94"/>
    <w:rsid w:val="00952689"/>
    <w:rsid w:val="009539B3"/>
    <w:rsid w:val="00953B80"/>
    <w:rsid w:val="0096112B"/>
    <w:rsid w:val="00962684"/>
    <w:rsid w:val="00985BAC"/>
    <w:rsid w:val="009A1D37"/>
    <w:rsid w:val="009B32B9"/>
    <w:rsid w:val="009B7B26"/>
    <w:rsid w:val="009D3660"/>
    <w:rsid w:val="009E7B24"/>
    <w:rsid w:val="009F2E70"/>
    <w:rsid w:val="009F6F52"/>
    <w:rsid w:val="00A005F4"/>
    <w:rsid w:val="00A014FF"/>
    <w:rsid w:val="00A0707F"/>
    <w:rsid w:val="00A1025C"/>
    <w:rsid w:val="00A164CC"/>
    <w:rsid w:val="00A30C7C"/>
    <w:rsid w:val="00A46E92"/>
    <w:rsid w:val="00A47E09"/>
    <w:rsid w:val="00A53477"/>
    <w:rsid w:val="00A74696"/>
    <w:rsid w:val="00A76463"/>
    <w:rsid w:val="00A8135D"/>
    <w:rsid w:val="00AA4852"/>
    <w:rsid w:val="00AA6CE1"/>
    <w:rsid w:val="00AB348D"/>
    <w:rsid w:val="00AE5089"/>
    <w:rsid w:val="00AE7813"/>
    <w:rsid w:val="00AF49C5"/>
    <w:rsid w:val="00B021C6"/>
    <w:rsid w:val="00B052BF"/>
    <w:rsid w:val="00B129B9"/>
    <w:rsid w:val="00B46199"/>
    <w:rsid w:val="00B673F0"/>
    <w:rsid w:val="00B7017B"/>
    <w:rsid w:val="00B960C5"/>
    <w:rsid w:val="00BA7E14"/>
    <w:rsid w:val="00BB7C8C"/>
    <w:rsid w:val="00BD074D"/>
    <w:rsid w:val="00BD2E42"/>
    <w:rsid w:val="00BE3AD4"/>
    <w:rsid w:val="00C6341B"/>
    <w:rsid w:val="00C87D57"/>
    <w:rsid w:val="00C92550"/>
    <w:rsid w:val="00C97E95"/>
    <w:rsid w:val="00D06C4C"/>
    <w:rsid w:val="00D319B9"/>
    <w:rsid w:val="00D33E63"/>
    <w:rsid w:val="00D50645"/>
    <w:rsid w:val="00D6239E"/>
    <w:rsid w:val="00D7790B"/>
    <w:rsid w:val="00D77AF8"/>
    <w:rsid w:val="00D87B82"/>
    <w:rsid w:val="00D92459"/>
    <w:rsid w:val="00D94BA4"/>
    <w:rsid w:val="00D95326"/>
    <w:rsid w:val="00DA549A"/>
    <w:rsid w:val="00DB0303"/>
    <w:rsid w:val="00DC082A"/>
    <w:rsid w:val="00DC34A4"/>
    <w:rsid w:val="00DD2DE4"/>
    <w:rsid w:val="00E42978"/>
    <w:rsid w:val="00E575CB"/>
    <w:rsid w:val="00E74511"/>
    <w:rsid w:val="00E9599F"/>
    <w:rsid w:val="00EA02F3"/>
    <w:rsid w:val="00EA1F40"/>
    <w:rsid w:val="00EB1CAC"/>
    <w:rsid w:val="00ED5E34"/>
    <w:rsid w:val="00F01ECC"/>
    <w:rsid w:val="00F16D15"/>
    <w:rsid w:val="00F27070"/>
    <w:rsid w:val="00F27566"/>
    <w:rsid w:val="00F3543B"/>
    <w:rsid w:val="00F46C14"/>
    <w:rsid w:val="00F510EC"/>
    <w:rsid w:val="00F63D60"/>
    <w:rsid w:val="00F834E3"/>
    <w:rsid w:val="00F868A6"/>
    <w:rsid w:val="00FC62C6"/>
    <w:rsid w:val="00FE74AD"/>
    <w:rsid w:val="00FF0175"/>
    <w:rsid w:val="00FF7B17"/>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604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1854"/>
    <w:pPr>
      <w:widowControl w:val="0"/>
    </w:pPr>
  </w:style>
  <w:style w:type="paragraph" w:styleId="1">
    <w:name w:val="heading 1"/>
    <w:basedOn w:val="a"/>
    <w:link w:val="10"/>
    <w:uiPriority w:val="9"/>
    <w:qFormat/>
    <w:rsid w:val="00B129B9"/>
    <w:pPr>
      <w:widowControl/>
      <w:spacing w:before="100" w:beforeAutospacing="1" w:after="100" w:afterAutospacing="1"/>
      <w:outlineLvl w:val="0"/>
    </w:pPr>
    <w:rPr>
      <w:rFonts w:ascii="新細明體" w:eastAsia="新細明體" w:hAnsi="新細明體" w:cs="新細明體"/>
      <w:b/>
      <w:bCs/>
      <w:kern w:val="36"/>
      <w:sz w:val="48"/>
      <w:szCs w:val="48"/>
    </w:rPr>
  </w:style>
  <w:style w:type="paragraph" w:styleId="3">
    <w:name w:val="heading 3"/>
    <w:basedOn w:val="a"/>
    <w:next w:val="a"/>
    <w:link w:val="30"/>
    <w:uiPriority w:val="9"/>
    <w:semiHidden/>
    <w:unhideWhenUsed/>
    <w:qFormat/>
    <w:rsid w:val="00825995"/>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066D3F"/>
    <w:pPr>
      <w:widowControl w:val="0"/>
      <w:autoSpaceDE w:val="0"/>
      <w:autoSpaceDN w:val="0"/>
      <w:adjustRightInd w:val="0"/>
    </w:pPr>
    <w:rPr>
      <w:rFonts w:ascii="華康明體.晷." w:eastAsia="華康明體.晷." w:cs="華康明體.晷."/>
      <w:color w:val="000000"/>
      <w:kern w:val="0"/>
      <w:szCs w:val="24"/>
    </w:rPr>
  </w:style>
  <w:style w:type="paragraph" w:customStyle="1" w:styleId="Pa3">
    <w:name w:val="Pa3"/>
    <w:basedOn w:val="Default"/>
    <w:next w:val="Default"/>
    <w:uiPriority w:val="99"/>
    <w:rsid w:val="00066D3F"/>
    <w:pPr>
      <w:spacing w:line="242" w:lineRule="atLeast"/>
    </w:pPr>
    <w:rPr>
      <w:rFonts w:cstheme="minorBidi"/>
      <w:color w:val="auto"/>
    </w:rPr>
  </w:style>
  <w:style w:type="character" w:customStyle="1" w:styleId="A4">
    <w:name w:val="A4"/>
    <w:uiPriority w:val="99"/>
    <w:rsid w:val="00066D3F"/>
    <w:rPr>
      <w:rFonts w:cs="華康明體.晷."/>
      <w:color w:val="211D1E"/>
      <w:u w:val="single"/>
    </w:rPr>
  </w:style>
  <w:style w:type="paragraph" w:styleId="a3">
    <w:name w:val="Balloon Text"/>
    <w:basedOn w:val="a"/>
    <w:link w:val="a5"/>
    <w:uiPriority w:val="99"/>
    <w:semiHidden/>
    <w:unhideWhenUsed/>
    <w:rsid w:val="00066D3F"/>
    <w:rPr>
      <w:rFonts w:asciiTheme="majorHAnsi" w:eastAsiaTheme="majorEastAsia" w:hAnsiTheme="majorHAnsi" w:cstheme="majorBidi"/>
      <w:sz w:val="18"/>
      <w:szCs w:val="18"/>
    </w:rPr>
  </w:style>
  <w:style w:type="character" w:customStyle="1" w:styleId="a5">
    <w:name w:val="註解方塊文字 字元"/>
    <w:basedOn w:val="a0"/>
    <w:link w:val="a3"/>
    <w:uiPriority w:val="99"/>
    <w:semiHidden/>
    <w:rsid w:val="00066D3F"/>
    <w:rPr>
      <w:rFonts w:asciiTheme="majorHAnsi" w:eastAsiaTheme="majorEastAsia" w:hAnsiTheme="majorHAnsi" w:cstheme="majorBidi"/>
      <w:sz w:val="18"/>
      <w:szCs w:val="18"/>
    </w:rPr>
  </w:style>
  <w:style w:type="paragraph" w:customStyle="1" w:styleId="Pa8">
    <w:name w:val="Pa8"/>
    <w:basedOn w:val="Default"/>
    <w:next w:val="Default"/>
    <w:uiPriority w:val="99"/>
    <w:rsid w:val="00952689"/>
    <w:pPr>
      <w:spacing w:line="256" w:lineRule="atLeast"/>
    </w:pPr>
    <w:rPr>
      <w:rFonts w:ascii="華康標楷體&lt;晷." w:eastAsia="華康標楷體&lt;晷." w:cstheme="minorBidi"/>
      <w:color w:val="auto"/>
    </w:rPr>
  </w:style>
  <w:style w:type="character" w:customStyle="1" w:styleId="A7">
    <w:name w:val="A7"/>
    <w:uiPriority w:val="99"/>
    <w:rsid w:val="00952689"/>
    <w:rPr>
      <w:rFonts w:cs="華康標楷體&lt;晷."/>
      <w:color w:val="211D1E"/>
      <w:sz w:val="25"/>
      <w:szCs w:val="25"/>
      <w:u w:val="single"/>
    </w:rPr>
  </w:style>
  <w:style w:type="paragraph" w:customStyle="1" w:styleId="Pa9">
    <w:name w:val="Pa9"/>
    <w:basedOn w:val="Default"/>
    <w:next w:val="Default"/>
    <w:uiPriority w:val="99"/>
    <w:rsid w:val="00952689"/>
    <w:pPr>
      <w:spacing w:line="213" w:lineRule="atLeast"/>
    </w:pPr>
    <w:rPr>
      <w:rFonts w:ascii="華康標楷體&lt;晷." w:eastAsia="華康標楷體&lt;晷." w:cstheme="minorBidi"/>
      <w:color w:val="auto"/>
    </w:rPr>
  </w:style>
  <w:style w:type="character" w:customStyle="1" w:styleId="A9">
    <w:name w:val="A9"/>
    <w:uiPriority w:val="99"/>
    <w:rsid w:val="00952689"/>
    <w:rPr>
      <w:rFonts w:cs="華康標楷體&lt;晷."/>
      <w:color w:val="211D1E"/>
      <w:sz w:val="21"/>
      <w:szCs w:val="21"/>
      <w:u w:val="single"/>
    </w:rPr>
  </w:style>
  <w:style w:type="paragraph" w:styleId="a6">
    <w:name w:val="List Paragraph"/>
    <w:basedOn w:val="a"/>
    <w:uiPriority w:val="34"/>
    <w:qFormat/>
    <w:rsid w:val="00952689"/>
    <w:pPr>
      <w:ind w:leftChars="200" w:left="480"/>
    </w:pPr>
  </w:style>
  <w:style w:type="paragraph" w:styleId="a8">
    <w:name w:val="header"/>
    <w:basedOn w:val="a"/>
    <w:link w:val="aa"/>
    <w:unhideWhenUsed/>
    <w:rsid w:val="0014760E"/>
    <w:pPr>
      <w:tabs>
        <w:tab w:val="center" w:pos="4153"/>
        <w:tab w:val="right" w:pos="8306"/>
      </w:tabs>
      <w:snapToGrid w:val="0"/>
    </w:pPr>
    <w:rPr>
      <w:sz w:val="20"/>
      <w:szCs w:val="20"/>
    </w:rPr>
  </w:style>
  <w:style w:type="character" w:customStyle="1" w:styleId="aa">
    <w:name w:val="頁首 字元"/>
    <w:basedOn w:val="a0"/>
    <w:link w:val="a8"/>
    <w:uiPriority w:val="99"/>
    <w:semiHidden/>
    <w:rsid w:val="0014760E"/>
    <w:rPr>
      <w:sz w:val="20"/>
      <w:szCs w:val="20"/>
    </w:rPr>
  </w:style>
  <w:style w:type="paragraph" w:styleId="ab">
    <w:name w:val="footer"/>
    <w:basedOn w:val="a"/>
    <w:link w:val="ac"/>
    <w:uiPriority w:val="99"/>
    <w:unhideWhenUsed/>
    <w:rsid w:val="0014760E"/>
    <w:pPr>
      <w:tabs>
        <w:tab w:val="center" w:pos="4153"/>
        <w:tab w:val="right" w:pos="8306"/>
      </w:tabs>
      <w:snapToGrid w:val="0"/>
    </w:pPr>
    <w:rPr>
      <w:sz w:val="20"/>
      <w:szCs w:val="20"/>
    </w:rPr>
  </w:style>
  <w:style w:type="character" w:customStyle="1" w:styleId="ac">
    <w:name w:val="頁尾 字元"/>
    <w:basedOn w:val="a0"/>
    <w:link w:val="ab"/>
    <w:uiPriority w:val="99"/>
    <w:rsid w:val="0014760E"/>
    <w:rPr>
      <w:sz w:val="20"/>
      <w:szCs w:val="20"/>
    </w:rPr>
  </w:style>
  <w:style w:type="paragraph" w:styleId="Web">
    <w:name w:val="Normal (Web)"/>
    <w:basedOn w:val="a"/>
    <w:uiPriority w:val="99"/>
    <w:unhideWhenUsed/>
    <w:rsid w:val="00386EF9"/>
    <w:pPr>
      <w:widowControl/>
      <w:spacing w:before="100" w:beforeAutospacing="1" w:after="100" w:afterAutospacing="1"/>
    </w:pPr>
    <w:rPr>
      <w:rFonts w:ascii="新細明體" w:eastAsia="新細明體" w:hAnsi="新細明體" w:cs="新細明體"/>
      <w:kern w:val="0"/>
      <w:szCs w:val="24"/>
    </w:rPr>
  </w:style>
  <w:style w:type="character" w:styleId="ad">
    <w:name w:val="Hyperlink"/>
    <w:basedOn w:val="a0"/>
    <w:uiPriority w:val="99"/>
    <w:unhideWhenUsed/>
    <w:rsid w:val="00DA549A"/>
    <w:rPr>
      <w:color w:val="0000FF"/>
      <w:u w:val="single"/>
    </w:rPr>
  </w:style>
  <w:style w:type="character" w:customStyle="1" w:styleId="ilh-page">
    <w:name w:val="ilh-page"/>
    <w:basedOn w:val="a0"/>
    <w:rsid w:val="00DA549A"/>
  </w:style>
  <w:style w:type="character" w:customStyle="1" w:styleId="noprint">
    <w:name w:val="noprint"/>
    <w:basedOn w:val="a0"/>
    <w:rsid w:val="00DA549A"/>
  </w:style>
  <w:style w:type="character" w:customStyle="1" w:styleId="ilh-lang">
    <w:name w:val="ilh-lang"/>
    <w:basedOn w:val="a0"/>
    <w:rsid w:val="00DA549A"/>
  </w:style>
  <w:style w:type="character" w:customStyle="1" w:styleId="ilh-colon">
    <w:name w:val="ilh-colon"/>
    <w:basedOn w:val="a0"/>
    <w:rsid w:val="00DA549A"/>
  </w:style>
  <w:style w:type="character" w:customStyle="1" w:styleId="ilh-link">
    <w:name w:val="ilh-link"/>
    <w:basedOn w:val="a0"/>
    <w:rsid w:val="00DA549A"/>
  </w:style>
  <w:style w:type="paragraph" w:customStyle="1" w:styleId="Pa24">
    <w:name w:val="Pa24"/>
    <w:basedOn w:val="Default"/>
    <w:next w:val="Default"/>
    <w:uiPriority w:val="99"/>
    <w:rsid w:val="005017E8"/>
    <w:pPr>
      <w:spacing w:line="249" w:lineRule="atLeast"/>
    </w:pPr>
    <w:rPr>
      <w:rFonts w:ascii="華康標楷體&lt;晷." w:eastAsia="華康標楷體&lt;晷." w:cstheme="minorBidi"/>
      <w:color w:val="auto"/>
    </w:rPr>
  </w:style>
  <w:style w:type="character" w:customStyle="1" w:styleId="A16">
    <w:name w:val="A16"/>
    <w:uiPriority w:val="99"/>
    <w:rsid w:val="005017E8"/>
    <w:rPr>
      <w:rFonts w:cs="華康標楷體&lt;晷."/>
      <w:color w:val="211D1E"/>
      <w:u w:val="single"/>
    </w:rPr>
  </w:style>
  <w:style w:type="table" w:styleId="ae">
    <w:name w:val="Table Grid"/>
    <w:basedOn w:val="a1"/>
    <w:uiPriority w:val="39"/>
    <w:rsid w:val="005017E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
    <w:name w:val="s"/>
    <w:basedOn w:val="a"/>
    <w:rsid w:val="00745770"/>
    <w:pPr>
      <w:widowControl/>
      <w:spacing w:before="100" w:beforeAutospacing="1" w:after="100" w:afterAutospacing="1"/>
    </w:pPr>
    <w:rPr>
      <w:rFonts w:ascii="新細明體" w:eastAsia="新細明體" w:hAnsi="新細明體" w:cs="新細明體"/>
      <w:kern w:val="0"/>
      <w:szCs w:val="24"/>
    </w:rPr>
  </w:style>
  <w:style w:type="character" w:styleId="af">
    <w:name w:val="Strong"/>
    <w:basedOn w:val="a0"/>
    <w:uiPriority w:val="22"/>
    <w:qFormat/>
    <w:rsid w:val="00745770"/>
    <w:rPr>
      <w:b/>
      <w:bCs/>
    </w:rPr>
  </w:style>
  <w:style w:type="character" w:customStyle="1" w:styleId="char">
    <w:name w:val="char國中題目"/>
    <w:rsid w:val="005967B3"/>
    <w:rPr>
      <w:rFonts w:ascii="Times New Roman" w:eastAsia="新細明體" w:hAnsi="Times New Roman" w:cs="Times New Roman"/>
      <w:b w:val="0"/>
      <w:i w:val="0"/>
      <w:snapToGrid w:val="0"/>
      <w:color w:val="000000"/>
      <w:w w:val="100"/>
      <w:kern w:val="0"/>
      <w:sz w:val="24"/>
      <w:u w:val="none"/>
    </w:rPr>
  </w:style>
  <w:style w:type="paragraph" w:customStyle="1" w:styleId="11">
    <w:name w:val="內文1"/>
    <w:qFormat/>
    <w:rsid w:val="005967B3"/>
    <w:pPr>
      <w:widowControl w:val="0"/>
    </w:pPr>
    <w:rPr>
      <w:rFonts w:ascii="Times New Roman" w:eastAsia="新細明體" w:hAnsi="Times New Roman" w:cs="Times New Roman"/>
      <w:snapToGrid w:val="0"/>
      <w:color w:val="000000"/>
      <w:kern w:val="0"/>
      <w:szCs w:val="24"/>
    </w:rPr>
  </w:style>
  <w:style w:type="character" w:customStyle="1" w:styleId="char0">
    <w:name w:val="char國中答案"/>
    <w:rsid w:val="005967B3"/>
    <w:rPr>
      <w:rFonts w:ascii="Times New Roman" w:eastAsia="新細明體" w:hAnsi="Times New Roman" w:cs="Times New Roman"/>
      <w:b w:val="0"/>
      <w:i w:val="0"/>
      <w:snapToGrid w:val="0"/>
      <w:color w:val="0000FF"/>
      <w:w w:val="100"/>
      <w:kern w:val="0"/>
      <w:sz w:val="24"/>
      <w:u w:val="none"/>
    </w:rPr>
  </w:style>
  <w:style w:type="character" w:customStyle="1" w:styleId="10">
    <w:name w:val="標題 1 字元"/>
    <w:basedOn w:val="a0"/>
    <w:link w:val="1"/>
    <w:uiPriority w:val="9"/>
    <w:rsid w:val="00B129B9"/>
    <w:rPr>
      <w:rFonts w:ascii="新細明體" w:eastAsia="新細明體" w:hAnsi="新細明體" w:cs="新細明體"/>
      <w:b/>
      <w:bCs/>
      <w:kern w:val="36"/>
      <w:sz w:val="48"/>
      <w:szCs w:val="48"/>
    </w:rPr>
  </w:style>
  <w:style w:type="character" w:customStyle="1" w:styleId="30">
    <w:name w:val="標題 3 字元"/>
    <w:basedOn w:val="a0"/>
    <w:link w:val="3"/>
    <w:uiPriority w:val="9"/>
    <w:semiHidden/>
    <w:rsid w:val="00825995"/>
    <w:rPr>
      <w:rFonts w:asciiTheme="majorHAnsi" w:eastAsiaTheme="majorEastAsia" w:hAnsiTheme="majorHAnsi" w:cstheme="majorBidi"/>
      <w:b/>
      <w:bCs/>
      <w:sz w:val="36"/>
      <w:szCs w:val="36"/>
    </w:rPr>
  </w:style>
  <w:style w:type="character" w:customStyle="1" w:styleId="styles-modulepowered-by-link2vssy">
    <w:name w:val="styles-module_powered-by-link_2vssy"/>
    <w:basedOn w:val="a0"/>
    <w:rsid w:val="00825995"/>
  </w:style>
  <w:style w:type="character" w:customStyle="1" w:styleId="uitk-type-400">
    <w:name w:val="uitk-type-400"/>
    <w:basedOn w:val="a0"/>
    <w:rsid w:val="005A3150"/>
  </w:style>
  <w:style w:type="character" w:customStyle="1" w:styleId="ipa">
    <w:name w:val="ipa"/>
    <w:basedOn w:val="a0"/>
    <w:rsid w:val="00AA4852"/>
  </w:style>
  <w:style w:type="character" w:customStyle="1" w:styleId="bookcard">
    <w:name w:val="bookcard"/>
    <w:basedOn w:val="a0"/>
    <w:rsid w:val="00E9599F"/>
  </w:style>
  <w:style w:type="paragraph" w:customStyle="1" w:styleId="af0">
    <w:name w:val="國中題目"/>
    <w:basedOn w:val="a"/>
    <w:link w:val="af1"/>
    <w:rsid w:val="00AA6CE1"/>
    <w:pPr>
      <w:adjustRightInd w:val="0"/>
      <w:snapToGrid w:val="0"/>
    </w:pPr>
    <w:rPr>
      <w:rFonts w:ascii="Times New Roman" w:eastAsia="新細明體" w:hAnsi="Times New Roman" w:cs="Times New Roman"/>
      <w:kern w:val="0"/>
      <w:szCs w:val="24"/>
    </w:rPr>
  </w:style>
  <w:style w:type="character" w:customStyle="1" w:styleId="af1">
    <w:name w:val="國中題目 字元"/>
    <w:link w:val="af0"/>
    <w:rsid w:val="00AA6CE1"/>
    <w:rPr>
      <w:rFonts w:ascii="Times New Roman" w:eastAsia="新細明體" w:hAnsi="Times New Roman" w:cs="Times New Roman"/>
      <w:kern w:val="0"/>
      <w:szCs w:val="24"/>
    </w:rPr>
  </w:style>
</w:styles>
</file>

<file path=word/webSettings.xml><?xml version="1.0" encoding="utf-8"?>
<w:webSettings xmlns:r="http://schemas.openxmlformats.org/officeDocument/2006/relationships" xmlns:w="http://schemas.openxmlformats.org/wordprocessingml/2006/main">
  <w:divs>
    <w:div w:id="152764621">
      <w:bodyDiv w:val="1"/>
      <w:marLeft w:val="0"/>
      <w:marRight w:val="0"/>
      <w:marTop w:val="0"/>
      <w:marBottom w:val="0"/>
      <w:divBdr>
        <w:top w:val="none" w:sz="0" w:space="0" w:color="auto"/>
        <w:left w:val="none" w:sz="0" w:space="0" w:color="auto"/>
        <w:bottom w:val="none" w:sz="0" w:space="0" w:color="auto"/>
        <w:right w:val="none" w:sz="0" w:space="0" w:color="auto"/>
      </w:divBdr>
    </w:div>
    <w:div w:id="302973998">
      <w:bodyDiv w:val="1"/>
      <w:marLeft w:val="0"/>
      <w:marRight w:val="0"/>
      <w:marTop w:val="0"/>
      <w:marBottom w:val="0"/>
      <w:divBdr>
        <w:top w:val="none" w:sz="0" w:space="0" w:color="auto"/>
        <w:left w:val="none" w:sz="0" w:space="0" w:color="auto"/>
        <w:bottom w:val="none" w:sz="0" w:space="0" w:color="auto"/>
        <w:right w:val="none" w:sz="0" w:space="0" w:color="auto"/>
      </w:divBdr>
    </w:div>
    <w:div w:id="603927318">
      <w:bodyDiv w:val="1"/>
      <w:marLeft w:val="0"/>
      <w:marRight w:val="0"/>
      <w:marTop w:val="0"/>
      <w:marBottom w:val="0"/>
      <w:divBdr>
        <w:top w:val="none" w:sz="0" w:space="0" w:color="auto"/>
        <w:left w:val="none" w:sz="0" w:space="0" w:color="auto"/>
        <w:bottom w:val="none" w:sz="0" w:space="0" w:color="auto"/>
        <w:right w:val="none" w:sz="0" w:space="0" w:color="auto"/>
      </w:divBdr>
    </w:div>
    <w:div w:id="642933456">
      <w:bodyDiv w:val="1"/>
      <w:marLeft w:val="0"/>
      <w:marRight w:val="0"/>
      <w:marTop w:val="0"/>
      <w:marBottom w:val="0"/>
      <w:divBdr>
        <w:top w:val="none" w:sz="0" w:space="0" w:color="auto"/>
        <w:left w:val="none" w:sz="0" w:space="0" w:color="auto"/>
        <w:bottom w:val="none" w:sz="0" w:space="0" w:color="auto"/>
        <w:right w:val="none" w:sz="0" w:space="0" w:color="auto"/>
      </w:divBdr>
    </w:div>
    <w:div w:id="711266014">
      <w:bodyDiv w:val="1"/>
      <w:marLeft w:val="0"/>
      <w:marRight w:val="0"/>
      <w:marTop w:val="0"/>
      <w:marBottom w:val="0"/>
      <w:divBdr>
        <w:top w:val="none" w:sz="0" w:space="0" w:color="auto"/>
        <w:left w:val="none" w:sz="0" w:space="0" w:color="auto"/>
        <w:bottom w:val="none" w:sz="0" w:space="0" w:color="auto"/>
        <w:right w:val="none" w:sz="0" w:space="0" w:color="auto"/>
      </w:divBdr>
    </w:div>
    <w:div w:id="1438255090">
      <w:bodyDiv w:val="1"/>
      <w:marLeft w:val="0"/>
      <w:marRight w:val="0"/>
      <w:marTop w:val="0"/>
      <w:marBottom w:val="0"/>
      <w:divBdr>
        <w:top w:val="none" w:sz="0" w:space="0" w:color="auto"/>
        <w:left w:val="none" w:sz="0" w:space="0" w:color="auto"/>
        <w:bottom w:val="none" w:sz="0" w:space="0" w:color="auto"/>
        <w:right w:val="none" w:sz="0" w:space="0" w:color="auto"/>
      </w:divBdr>
    </w:div>
    <w:div w:id="1605185938">
      <w:bodyDiv w:val="1"/>
      <w:marLeft w:val="0"/>
      <w:marRight w:val="0"/>
      <w:marTop w:val="0"/>
      <w:marBottom w:val="0"/>
      <w:divBdr>
        <w:top w:val="none" w:sz="0" w:space="0" w:color="auto"/>
        <w:left w:val="none" w:sz="0" w:space="0" w:color="auto"/>
        <w:bottom w:val="none" w:sz="0" w:space="0" w:color="auto"/>
        <w:right w:val="none" w:sz="0" w:space="0" w:color="auto"/>
      </w:divBdr>
    </w:div>
    <w:div w:id="1910340147">
      <w:bodyDiv w:val="1"/>
      <w:marLeft w:val="0"/>
      <w:marRight w:val="0"/>
      <w:marTop w:val="0"/>
      <w:marBottom w:val="0"/>
      <w:divBdr>
        <w:top w:val="none" w:sz="0" w:space="0" w:color="auto"/>
        <w:left w:val="none" w:sz="0" w:space="0" w:color="auto"/>
        <w:bottom w:val="none" w:sz="0" w:space="0" w:color="auto"/>
        <w:right w:val="none" w:sz="0" w:space="0" w:color="auto"/>
      </w:divBdr>
    </w:div>
    <w:div w:id="1919825855">
      <w:bodyDiv w:val="1"/>
      <w:marLeft w:val="0"/>
      <w:marRight w:val="0"/>
      <w:marTop w:val="0"/>
      <w:marBottom w:val="0"/>
      <w:divBdr>
        <w:top w:val="none" w:sz="0" w:space="0" w:color="auto"/>
        <w:left w:val="none" w:sz="0" w:space="0" w:color="auto"/>
        <w:bottom w:val="none" w:sz="0" w:space="0" w:color="auto"/>
        <w:right w:val="none" w:sz="0" w:space="0" w:color="auto"/>
      </w:divBdr>
    </w:div>
    <w:div w:id="1930195352">
      <w:bodyDiv w:val="1"/>
      <w:marLeft w:val="0"/>
      <w:marRight w:val="0"/>
      <w:marTop w:val="0"/>
      <w:marBottom w:val="0"/>
      <w:divBdr>
        <w:top w:val="none" w:sz="0" w:space="0" w:color="auto"/>
        <w:left w:val="none" w:sz="0" w:space="0" w:color="auto"/>
        <w:bottom w:val="none" w:sz="0" w:space="0" w:color="auto"/>
        <w:right w:val="none" w:sz="0" w:space="0" w:color="auto"/>
      </w:divBdr>
    </w:div>
    <w:div w:id="1944192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q.yam.com/search/t/tag/%E5%8D%97%E8%98%87%E4%B8%B9" TargetMode="External"/><Relationship Id="rId13" Type="http://schemas.openxmlformats.org/officeDocument/2006/relationships/hyperlink" Target="https://udn.com/search/tagging/2/%E5%8D%B0%E5%BA%A6" TargetMode="External"/><Relationship Id="rId18" Type="http://schemas.openxmlformats.org/officeDocument/2006/relationships/image" Target="media/image3.png"/><Relationship Id="rId26" Type="http://schemas.openxmlformats.org/officeDocument/2006/relationships/hyperlink" Target="https://zh.wikipedia.org/wiki/%E5%9D%A6%E6%A1%91%E5%B0%BC%E4%BA%9A" TargetMode="External"/><Relationship Id="rId39" Type="http://schemas.openxmlformats.org/officeDocument/2006/relationships/hyperlink" Target="https://zh.wikipedia.org/wiki/%E6%A1%8C%E5%B1%B1" TargetMode="External"/><Relationship Id="rId3" Type="http://schemas.openxmlformats.org/officeDocument/2006/relationships/styles" Target="styles.xml"/><Relationship Id="rId21" Type="http://schemas.openxmlformats.org/officeDocument/2006/relationships/hyperlink" Target="https://zh.wikipedia.org/wiki/%E8%92%B2%E9%9A%86%E5%9C%B0" TargetMode="External"/><Relationship Id="rId34" Type="http://schemas.openxmlformats.org/officeDocument/2006/relationships/hyperlink" Target="https://www.newton.com.tw/wiki/%E8%91%A1%E8%90%84%E5%9C%92" TargetMode="External"/><Relationship Id="rId42" Type="http://schemas.openxmlformats.org/officeDocument/2006/relationships/hyperlink" Target="https://reurl.cc/GAAnEW"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udn.com/search/tagging/2/%E7%BE%8E%E5%9C%8B" TargetMode="External"/><Relationship Id="rId17" Type="http://schemas.openxmlformats.org/officeDocument/2006/relationships/image" Target="media/image2.jpeg"/><Relationship Id="rId25" Type="http://schemas.openxmlformats.org/officeDocument/2006/relationships/hyperlink" Target="https://zh.wikipedia.org/wiki/%E5%8D%97%E8%98%87%E4%B8%B9" TargetMode="External"/><Relationship Id="rId33" Type="http://schemas.openxmlformats.org/officeDocument/2006/relationships/hyperlink" Target="https://zh.wikipedia.org/wiki/%E4%B8%9C%E9%9D%9E%E5%85%B1%E5%90%8C%E4%BD%93" TargetMode="External"/><Relationship Id="rId38" Type="http://schemas.openxmlformats.org/officeDocument/2006/relationships/hyperlink" Target="https://zh.wikipedia.org/wiki/%E5%9F%8E%E5%B8%82"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png"/><Relationship Id="rId29" Type="http://schemas.openxmlformats.org/officeDocument/2006/relationships/hyperlink" Target="https://zh.wikipedia.org/wiki/%E4%B8%BB%E6%AC%8A" TargetMode="External"/><Relationship Id="rId41"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q.yam.com/post/5432" TargetMode="External"/><Relationship Id="rId24" Type="http://schemas.openxmlformats.org/officeDocument/2006/relationships/hyperlink" Target="https://zh.wikipedia.org/wiki/%E5%8D%A2%E6%97%BA%E8%BE%BE" TargetMode="External"/><Relationship Id="rId32" Type="http://schemas.openxmlformats.org/officeDocument/2006/relationships/hyperlink" Target="https://zh.wikipedia.org/wiki/%E4%B8%9C%E9%9D%9E%E5%85%B1%E5%90%8C%E4%BD%93" TargetMode="External"/><Relationship Id="rId37" Type="http://schemas.openxmlformats.org/officeDocument/2006/relationships/hyperlink" Target="https://zh.wikipedia.org/wiki/%E4%BA%BA%E5%8F%A3" TargetMode="External"/><Relationship Id="rId40" Type="http://schemas.openxmlformats.org/officeDocument/2006/relationships/hyperlink" Target="https://zh.wikipedia.org/wiki/%E5%A5%BD%E6%9C%9B%E8%A7%92" TargetMode="External"/><Relationship Id="rId45"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s://www.easyatm.com.tw/wiki/%E5%8E%9F%E5%A7%8B%E8%BE%B2%E6%A5%AD" TargetMode="External"/><Relationship Id="rId23" Type="http://schemas.openxmlformats.org/officeDocument/2006/relationships/hyperlink" Target="https://zh.wikipedia.org/wiki/%E8%82%AF%E5%B0%BC%E4%BA%9A" TargetMode="External"/><Relationship Id="rId28" Type="http://schemas.openxmlformats.org/officeDocument/2006/relationships/hyperlink" Target="https://zh.wikipedia.org/wiki/%E4%B8%9C%E9%9D%9E%E5%85%B1%E5%90%8C%E4%BD%93" TargetMode="External"/><Relationship Id="rId36" Type="http://schemas.openxmlformats.org/officeDocument/2006/relationships/hyperlink" Target="https://zh.wikipedia.org/wiki/%E5%8D%97%E9%9D%9E" TargetMode="External"/><Relationship Id="rId10" Type="http://schemas.openxmlformats.org/officeDocument/2006/relationships/hyperlink" Target="https://dq.yam.com/search/t/tag/%E5%8D%9A%E7%A7%91%E8%81%96%E5%9C%B0" TargetMode="External"/><Relationship Id="rId19" Type="http://schemas.openxmlformats.org/officeDocument/2006/relationships/image" Target="media/image4.jpeg"/><Relationship Id="rId31" Type="http://schemas.openxmlformats.org/officeDocument/2006/relationships/hyperlink" Target="https://zh.wikipedia.org/wiki/%E5%9D%A6%E6%A1%91%E5%B0%BC%E4%BA%9A" TargetMode="External"/><Relationship Id="rId44"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dq.yam.com/post/6750" TargetMode="External"/><Relationship Id="rId14" Type="http://schemas.openxmlformats.org/officeDocument/2006/relationships/hyperlink" Target="https://udn.com/news/story/6904/7222993" TargetMode="External"/><Relationship Id="rId22" Type="http://schemas.openxmlformats.org/officeDocument/2006/relationships/hyperlink" Target="https://zh.wikipedia.org/wiki/%E5%88%9A%E6%9E%9C%E6%B0%91%E4%B8%BB%E5%85%B1%E5%92%8C%E5%9B%BD" TargetMode="External"/><Relationship Id="rId27" Type="http://schemas.openxmlformats.org/officeDocument/2006/relationships/hyperlink" Target="https://zh.wikipedia.org/wiki/%E4%B9%8C%E5%B9%B2%E8%BE%BE" TargetMode="External"/><Relationship Id="rId30" Type="http://schemas.openxmlformats.org/officeDocument/2006/relationships/hyperlink" Target="https://zh.wikipedia.org/wiki/%E9%98%BF%E9%B2%81%E6%B2%99" TargetMode="External"/><Relationship Id="rId35" Type="http://schemas.openxmlformats.org/officeDocument/2006/relationships/image" Target="media/image6.png"/><Relationship Id="rId43" Type="http://schemas.openxmlformats.org/officeDocument/2006/relationships/image" Target="media/image8.jpeg"/><Relationship Id="rId48"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3FCF14-B5F7-43FA-B956-A75FDCB74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2026</Words>
  <Characters>11553</Characters>
  <Application>Microsoft Office Word</Application>
  <DocSecurity>0</DocSecurity>
  <Lines>96</Lines>
  <Paragraphs>27</Paragraphs>
  <ScaleCrop>false</ScaleCrop>
  <Company>HOME</Company>
  <LinksUpToDate>false</LinksUpToDate>
  <CharactersWithSpaces>13552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2023-06-17T01:33:00Z</cp:lastPrinted>
  <dcterms:created xsi:type="dcterms:W3CDTF">2023-06-21T09:34:00Z</dcterms:created>
  <dcterms:modified xsi:type="dcterms:W3CDTF">2023-06-21T09:36:00Z</dcterms:modified>
</cp:coreProperties>
</file>