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79" w:rsidRPr="00352231" w:rsidRDefault="00C17E79" w:rsidP="00C17E79">
      <w:pPr>
        <w:jc w:val="center"/>
        <w:rPr>
          <w:rFonts w:ascii="Times New Roman" w:eastAsia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花蓮縣立宜昌國</w:t>
      </w:r>
      <w:r w:rsidR="00B6014D">
        <w:rPr>
          <w:rFonts w:ascii="Times New Roman" w:eastAsia="標楷體" w:hAnsi="標楷體" w:hint="eastAsia"/>
          <w:b/>
          <w:sz w:val="32"/>
          <w:szCs w:val="32"/>
        </w:rPr>
        <w:t>民</w:t>
      </w:r>
      <w:r>
        <w:rPr>
          <w:rFonts w:ascii="Times New Roman" w:eastAsia="標楷體" w:hAnsi="標楷體" w:hint="eastAsia"/>
          <w:b/>
          <w:sz w:val="32"/>
          <w:szCs w:val="32"/>
        </w:rPr>
        <w:t>中</w:t>
      </w:r>
      <w:r w:rsidR="00B6014D">
        <w:rPr>
          <w:rFonts w:ascii="Times New Roman" w:eastAsia="標楷體" w:hAnsi="標楷體" w:hint="eastAsia"/>
          <w:b/>
          <w:sz w:val="32"/>
          <w:szCs w:val="32"/>
        </w:rPr>
        <w:t>學</w:t>
      </w:r>
      <w:r w:rsidR="00922DA9">
        <w:rPr>
          <w:rFonts w:ascii="Times New Roman" w:eastAsia="標楷體"/>
          <w:b/>
          <w:sz w:val="32"/>
          <w:szCs w:val="32"/>
        </w:rPr>
        <w:t>10</w:t>
      </w:r>
      <w:r w:rsidR="00922DA9">
        <w:rPr>
          <w:rFonts w:ascii="Times New Roman" w:eastAsia="標楷體" w:hint="eastAsia"/>
          <w:b/>
          <w:sz w:val="32"/>
          <w:szCs w:val="32"/>
        </w:rPr>
        <w:t>5</w:t>
      </w:r>
      <w:r>
        <w:rPr>
          <w:rFonts w:ascii="Times New Roman" w:eastAsia="標楷體" w:hAnsi="標楷體" w:hint="eastAsia"/>
          <w:b/>
          <w:sz w:val="32"/>
          <w:szCs w:val="32"/>
        </w:rPr>
        <w:t>學年度第二學期第二</w:t>
      </w:r>
      <w:r w:rsidRPr="00352231">
        <w:rPr>
          <w:rFonts w:ascii="Times New Roman" w:eastAsia="標楷體" w:hAnsi="標楷體" w:hint="eastAsia"/>
          <w:b/>
          <w:sz w:val="32"/>
          <w:szCs w:val="32"/>
        </w:rPr>
        <w:t>次段考</w:t>
      </w:r>
      <w:r w:rsidR="00B6014D">
        <w:rPr>
          <w:rFonts w:ascii="Times New Roman" w:eastAsia="標楷體" w:hint="eastAsia"/>
          <w:b/>
          <w:sz w:val="32"/>
          <w:szCs w:val="32"/>
        </w:rPr>
        <w:t>8</w:t>
      </w:r>
      <w:r w:rsidRPr="00352231">
        <w:rPr>
          <w:rFonts w:ascii="Times New Roman" w:eastAsia="標楷體" w:hAnsi="標楷體" w:hint="eastAsia"/>
          <w:b/>
          <w:sz w:val="32"/>
          <w:szCs w:val="32"/>
        </w:rPr>
        <w:t>年級國文科試題</w:t>
      </w:r>
    </w:p>
    <w:p w:rsidR="00D02A4B" w:rsidRPr="00D11ED1" w:rsidRDefault="00C17E79" w:rsidP="00E72EEF">
      <w:pPr>
        <w:spacing w:afterLines="50"/>
        <w:ind w:left="420" w:hangingChars="150" w:hanging="420"/>
        <w:rPr>
          <w:rFonts w:ascii="標楷體" w:eastAsia="標楷體" w:hAnsi="標楷體"/>
          <w:sz w:val="28"/>
          <w:szCs w:val="28"/>
          <w:u w:val="single"/>
        </w:rPr>
      </w:pPr>
      <w:r w:rsidRPr="00D11ED1">
        <w:rPr>
          <w:rFonts w:ascii="標楷體" w:eastAsia="標楷體" w:hAnsi="標楷體" w:hint="eastAsia"/>
          <w:b/>
          <w:sz w:val="28"/>
          <w:szCs w:val="28"/>
        </w:rPr>
        <w:t>命題教師：</w:t>
      </w:r>
      <w:r w:rsidR="004162EB" w:rsidRPr="00D11ED1">
        <w:rPr>
          <w:rFonts w:ascii="標楷體" w:eastAsia="標楷體" w:hAnsi="標楷體" w:hint="eastAsia"/>
          <w:b/>
          <w:sz w:val="28"/>
          <w:szCs w:val="28"/>
          <w:u w:val="single"/>
        </w:rPr>
        <w:t>麻愛琪</w:t>
      </w:r>
      <w:r w:rsidRPr="00D11ED1">
        <w:rPr>
          <w:rFonts w:ascii="標楷體" w:eastAsia="標楷體" w:hAnsi="標楷體" w:hint="eastAsia"/>
          <w:b/>
          <w:sz w:val="28"/>
          <w:szCs w:val="28"/>
        </w:rPr>
        <w:t xml:space="preserve">老師　</w:t>
      </w:r>
      <w:r w:rsidR="003445A2">
        <w:rPr>
          <w:rFonts w:hAnsi="新細明體" w:hint="eastAsia"/>
          <w:b/>
          <w:sz w:val="28"/>
          <w:szCs w:val="28"/>
        </w:rPr>
        <w:t xml:space="preserve">　　　　　　 </w:t>
      </w:r>
      <w:r w:rsidRPr="00D11ED1">
        <w:rPr>
          <w:rFonts w:ascii="標楷體" w:eastAsia="標楷體" w:hAnsi="標楷體" w:hint="eastAsia"/>
          <w:sz w:val="28"/>
          <w:szCs w:val="28"/>
        </w:rPr>
        <w:t>班級：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/>
          <w:sz w:val="28"/>
          <w:szCs w:val="28"/>
        </w:rPr>
        <w:t xml:space="preserve"> </w:t>
      </w:r>
      <w:r w:rsidRPr="00D11ED1">
        <w:rPr>
          <w:rFonts w:ascii="標楷體" w:eastAsia="標楷體" w:hAnsi="標楷體" w:hint="eastAsia"/>
          <w:sz w:val="28"/>
          <w:szCs w:val="28"/>
        </w:rPr>
        <w:t>座號</w:t>
      </w:r>
      <w:r w:rsidRPr="001A38F0">
        <w:rPr>
          <w:rFonts w:ascii="標楷體" w:eastAsia="標楷體" w:hAnsi="標楷體" w:hint="eastAsia"/>
          <w:sz w:val="28"/>
          <w:szCs w:val="28"/>
        </w:rPr>
        <w:t>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/>
          <w:sz w:val="28"/>
          <w:szCs w:val="28"/>
        </w:rPr>
        <w:t xml:space="preserve"> </w:t>
      </w:r>
      <w:r w:rsidRPr="006B59B7">
        <w:rPr>
          <w:rFonts w:ascii="標楷體" w:eastAsia="標楷體" w:hAnsi="標楷體" w:hint="eastAsia"/>
          <w:sz w:val="28"/>
          <w:szCs w:val="28"/>
        </w:rPr>
        <w:t>姓</w:t>
      </w:r>
      <w:r w:rsidRPr="00D11ED1">
        <w:rPr>
          <w:rFonts w:ascii="標楷體" w:eastAsia="標楷體" w:hAnsi="標楷體" w:hint="eastAsia"/>
          <w:sz w:val="28"/>
          <w:szCs w:val="28"/>
        </w:rPr>
        <w:t>名：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C17E79" w:rsidRPr="006C1A03" w:rsidRDefault="00C17E79" w:rsidP="00D11ED1">
      <w:pPr>
        <w:spacing w:line="340" w:lineRule="exact"/>
        <w:ind w:left="280" w:hangingChars="100" w:hanging="280"/>
        <w:rPr>
          <w:rFonts w:ascii="標楷體" w:eastAsia="標楷體" w:hAnsi="標楷體"/>
          <w:b/>
        </w:rPr>
      </w:pPr>
      <w:r w:rsidRPr="00D11ED1">
        <w:rPr>
          <w:rFonts w:ascii="標楷體" w:eastAsia="標楷體" w:hAnsi="標楷體" w:hint="eastAsia"/>
          <w:b/>
          <w:sz w:val="28"/>
          <w:szCs w:val="28"/>
        </w:rPr>
        <w:t>一、</w:t>
      </w:r>
      <w:r w:rsidR="004162EB" w:rsidRPr="00D11ED1">
        <w:rPr>
          <w:rFonts w:ascii="標楷體" w:eastAsia="標楷體" w:hAnsi="標楷體" w:hint="eastAsia"/>
          <w:b/>
          <w:sz w:val="28"/>
          <w:szCs w:val="28"/>
        </w:rPr>
        <w:t>請寫出下列「」中的國字注音（每題0.5分，共5分）</w:t>
      </w:r>
    </w:p>
    <w:tbl>
      <w:tblPr>
        <w:tblpPr w:leftFromText="180" w:rightFromText="180" w:vertAnchor="text" w:horzAnchor="margin" w:tblpX="108" w:tblpY="21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2"/>
        <w:gridCol w:w="5033"/>
      </w:tblGrid>
      <w:tr w:rsidR="00E637F9" w:rsidTr="00E637F9">
        <w:trPr>
          <w:trHeight w:val="540"/>
        </w:trPr>
        <w:tc>
          <w:tcPr>
            <w:tcW w:w="5032" w:type="dxa"/>
            <w:vAlign w:val="center"/>
          </w:tcPr>
          <w:p w:rsidR="00E637F9" w:rsidRPr="00E637F9" w:rsidRDefault="00E637F9" w:rsidP="00E637F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162EB">
              <w:rPr>
                <w:rFonts w:ascii="標楷體" w:eastAsia="標楷體" w:hAnsi="標楷體"/>
              </w:rPr>
              <w:t>1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羽「ㄍㄜˊ</w:t>
            </w:r>
            <w:r w:rsidRPr="004162EB">
              <w:rPr>
                <w:rFonts w:ascii="標楷體" w:eastAsia="標楷體" w:hAnsi="標楷體" w:hint="eastAsia"/>
              </w:rPr>
              <w:t>」：</w:t>
            </w:r>
          </w:p>
        </w:tc>
        <w:tc>
          <w:tcPr>
            <w:tcW w:w="5033" w:type="dxa"/>
            <w:vAlign w:val="center"/>
          </w:tcPr>
          <w:p w:rsidR="00E637F9" w:rsidRPr="00E637F9" w:rsidRDefault="00E637F9" w:rsidP="00E637F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162EB">
              <w:rPr>
                <w:rFonts w:ascii="標楷體" w:eastAsia="標楷體" w:hAnsi="標楷體"/>
              </w:rPr>
              <w:t>6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「喙</w:t>
            </w:r>
            <w:r w:rsidRPr="004162EB">
              <w:rPr>
                <w:rFonts w:ascii="標楷體" w:eastAsia="標楷體" w:hAnsi="標楷體" w:hint="eastAsia"/>
              </w:rPr>
              <w:t>」：</w:t>
            </w:r>
          </w:p>
        </w:tc>
      </w:tr>
      <w:tr w:rsidR="00E637F9" w:rsidTr="00E637F9">
        <w:trPr>
          <w:trHeight w:val="540"/>
        </w:trPr>
        <w:tc>
          <w:tcPr>
            <w:tcW w:w="5032" w:type="dxa"/>
            <w:vAlign w:val="center"/>
          </w:tcPr>
          <w:p w:rsidR="00E637F9" w:rsidRPr="00E637F9" w:rsidRDefault="00E637F9" w:rsidP="00E637F9">
            <w:pPr>
              <w:tabs>
                <w:tab w:val="left" w:pos="960"/>
              </w:tabs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162EB">
              <w:rPr>
                <w:rFonts w:ascii="標楷體" w:eastAsia="標楷體" w:hAnsi="標楷體"/>
              </w:rPr>
              <w:t>2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「ㄑㄩㄢ</w:t>
            </w:r>
            <w:r w:rsidRPr="004162EB">
              <w:rPr>
                <w:rFonts w:ascii="標楷體" w:eastAsia="標楷體" w:hAnsi="標楷體" w:hint="eastAsia"/>
              </w:rPr>
              <w:t>ˊ」</w:t>
            </w:r>
            <w:r>
              <w:rPr>
                <w:rFonts w:ascii="標楷體" w:eastAsia="標楷體" w:hAnsi="標楷體" w:hint="eastAsia"/>
              </w:rPr>
              <w:t>伏：</w:t>
            </w:r>
          </w:p>
        </w:tc>
        <w:tc>
          <w:tcPr>
            <w:tcW w:w="5033" w:type="dxa"/>
            <w:vAlign w:val="center"/>
          </w:tcPr>
          <w:p w:rsidR="00E637F9" w:rsidRPr="00E637F9" w:rsidRDefault="00E637F9" w:rsidP="00E637F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162EB">
              <w:rPr>
                <w:rFonts w:ascii="標楷體" w:eastAsia="標楷體" w:hAnsi="標楷體"/>
              </w:rPr>
              <w:t>7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一語成「讖</w:t>
            </w:r>
            <w:r w:rsidRPr="004162EB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637F9" w:rsidTr="00E637F9">
        <w:trPr>
          <w:trHeight w:val="540"/>
        </w:trPr>
        <w:tc>
          <w:tcPr>
            <w:tcW w:w="5032" w:type="dxa"/>
            <w:vAlign w:val="center"/>
          </w:tcPr>
          <w:p w:rsidR="00E637F9" w:rsidRPr="000B22B8" w:rsidRDefault="00E637F9" w:rsidP="00E637F9">
            <w:pPr>
              <w:pStyle w:val="a8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4162EB">
              <w:rPr>
                <w:rFonts w:ascii="標楷體" w:eastAsia="標楷體" w:hAnsi="標楷體"/>
              </w:rPr>
              <w:t>3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「ㄆㄟˋ」頭：</w:t>
            </w:r>
          </w:p>
        </w:tc>
        <w:tc>
          <w:tcPr>
            <w:tcW w:w="5033" w:type="dxa"/>
            <w:vAlign w:val="center"/>
          </w:tcPr>
          <w:p w:rsidR="00E637F9" w:rsidRPr="00E637F9" w:rsidRDefault="00E637F9" w:rsidP="00E637F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162EB">
              <w:rPr>
                <w:rFonts w:ascii="標楷體" w:eastAsia="標楷體" w:hAnsi="標楷體"/>
              </w:rPr>
              <w:t>8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賞「賜」：</w:t>
            </w:r>
          </w:p>
        </w:tc>
      </w:tr>
      <w:tr w:rsidR="00E637F9" w:rsidTr="00E637F9">
        <w:trPr>
          <w:trHeight w:val="540"/>
        </w:trPr>
        <w:tc>
          <w:tcPr>
            <w:tcW w:w="5032" w:type="dxa"/>
            <w:vAlign w:val="center"/>
          </w:tcPr>
          <w:p w:rsidR="00E637F9" w:rsidRPr="00E637F9" w:rsidRDefault="00E637F9" w:rsidP="00E637F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162EB">
              <w:rPr>
                <w:rFonts w:ascii="標楷體" w:eastAsia="標楷體" w:hAnsi="標楷體"/>
              </w:rPr>
              <w:t>4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謹「ㄔˋ」：</w:t>
            </w:r>
          </w:p>
        </w:tc>
        <w:tc>
          <w:tcPr>
            <w:tcW w:w="5033" w:type="dxa"/>
            <w:vAlign w:val="center"/>
          </w:tcPr>
          <w:p w:rsidR="00E637F9" w:rsidRPr="00E637F9" w:rsidRDefault="00E637F9" w:rsidP="00E637F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162EB">
              <w:rPr>
                <w:rFonts w:ascii="標楷體" w:eastAsia="標楷體" w:hAnsi="標楷體"/>
              </w:rPr>
              <w:t>9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山「澗」：</w:t>
            </w:r>
          </w:p>
        </w:tc>
      </w:tr>
      <w:tr w:rsidR="00E637F9" w:rsidTr="00E637F9">
        <w:trPr>
          <w:trHeight w:val="540"/>
        </w:trPr>
        <w:tc>
          <w:tcPr>
            <w:tcW w:w="5032" w:type="dxa"/>
            <w:vAlign w:val="center"/>
          </w:tcPr>
          <w:p w:rsidR="00E637F9" w:rsidRPr="000B22B8" w:rsidRDefault="00E637F9" w:rsidP="00E637F9">
            <w:pPr>
              <w:pStyle w:val="a8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4162EB">
              <w:rPr>
                <w:rFonts w:ascii="標楷體" w:eastAsia="標楷體" w:hAnsi="標楷體"/>
              </w:rPr>
              <w:t>5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「ㄑㄩ」殼</w:t>
            </w:r>
            <w:r w:rsidR="00D34DDB">
              <w:rPr>
                <w:rFonts w:ascii="標楷體" w:eastAsia="標楷體" w:hAnsi="標楷體"/>
              </w:rPr>
              <w:t>：</w:t>
            </w:r>
          </w:p>
        </w:tc>
        <w:tc>
          <w:tcPr>
            <w:tcW w:w="5033" w:type="dxa"/>
            <w:vAlign w:val="center"/>
          </w:tcPr>
          <w:p w:rsidR="00E637F9" w:rsidRPr="000B22B8" w:rsidRDefault="00E637F9" w:rsidP="00E637F9">
            <w:pPr>
              <w:pStyle w:val="a8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4162EB">
              <w:rPr>
                <w:rFonts w:ascii="標楷體" w:eastAsia="標楷體" w:hAnsi="標楷體"/>
              </w:rPr>
              <w:t>10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剛「愎</w:t>
            </w:r>
            <w:r w:rsidRPr="004162EB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自用：</w:t>
            </w:r>
          </w:p>
        </w:tc>
      </w:tr>
    </w:tbl>
    <w:p w:rsidR="00E637F9" w:rsidRPr="00F956AF" w:rsidRDefault="00E637F9" w:rsidP="00E637F9">
      <w:pPr>
        <w:rPr>
          <w:rFonts w:ascii="標楷體" w:eastAsia="標楷體" w:hAnsi="標楷體"/>
        </w:rPr>
        <w:sectPr w:rsidR="00E637F9" w:rsidRPr="00F956AF" w:rsidSect="00551FE9">
          <w:footerReference w:type="default" r:id="rId8"/>
          <w:pgSz w:w="11906" w:h="16838"/>
          <w:pgMar w:top="680" w:right="907" w:bottom="680" w:left="907" w:header="851" w:footer="992" w:gutter="0"/>
          <w:cols w:space="425"/>
          <w:docGrid w:type="lines" w:linePitch="360"/>
        </w:sectPr>
      </w:pPr>
    </w:p>
    <w:p w:rsidR="00F767C8" w:rsidRDefault="00F767C8" w:rsidP="004162EB">
      <w:pPr>
        <w:spacing w:line="340" w:lineRule="exact"/>
        <w:rPr>
          <w:rFonts w:ascii="標楷體" w:eastAsia="標楷體" w:hAnsi="標楷體"/>
          <w:b/>
          <w:szCs w:val="24"/>
        </w:rPr>
        <w:sectPr w:rsidR="00F767C8" w:rsidSect="00F767C8">
          <w:type w:val="continuous"/>
          <w:pgSz w:w="11906" w:h="16838"/>
          <w:pgMar w:top="680" w:right="907" w:bottom="680" w:left="907" w:header="851" w:footer="992" w:gutter="0"/>
          <w:cols w:num="2" w:space="425"/>
          <w:docGrid w:type="lines" w:linePitch="360"/>
        </w:sectPr>
      </w:pPr>
    </w:p>
    <w:p w:rsidR="00D02A4B" w:rsidRDefault="00D02A4B" w:rsidP="004162EB">
      <w:pPr>
        <w:spacing w:line="340" w:lineRule="exact"/>
        <w:rPr>
          <w:rFonts w:ascii="標楷體" w:eastAsia="標楷體" w:hAnsi="標楷體"/>
          <w:b/>
          <w:szCs w:val="24"/>
        </w:rPr>
      </w:pPr>
    </w:p>
    <w:p w:rsidR="00D34DDB" w:rsidRPr="00D11ED1" w:rsidRDefault="00D34DDB" w:rsidP="00D34DDB">
      <w:pPr>
        <w:pStyle w:val="a8"/>
        <w:ind w:leftChars="0" w:left="0"/>
        <w:rPr>
          <w:rFonts w:ascii="Times New Roman" w:eastAsia="標楷體" w:hAnsi="標楷體"/>
          <w:b/>
          <w:sz w:val="28"/>
          <w:szCs w:val="28"/>
        </w:rPr>
      </w:pPr>
      <w:r w:rsidRPr="00D11ED1">
        <w:rPr>
          <w:rFonts w:ascii="Times New Roman" w:eastAsia="標楷體" w:hAnsi="標楷體" w:hint="eastAsia"/>
          <w:b/>
          <w:sz w:val="28"/>
          <w:szCs w:val="28"/>
        </w:rPr>
        <w:t>二、字義與詞義：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1-5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題請圈出解釋，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6-10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題請寫出解釋</w:t>
      </w:r>
      <w:r w:rsidR="00925760" w:rsidRPr="00D11ED1">
        <w:rPr>
          <w:rFonts w:ascii="Times New Roman" w:eastAsia="標楷體" w:hAnsi="標楷體" w:hint="eastAsia"/>
          <w:b/>
          <w:sz w:val="28"/>
          <w:szCs w:val="28"/>
        </w:rPr>
        <w:t xml:space="preserve"> 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(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每題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1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分，共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10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分</w:t>
      </w:r>
      <w:r w:rsidRPr="00D11ED1">
        <w:rPr>
          <w:rFonts w:ascii="Times New Roman" w:eastAsia="標楷體" w:hAnsi="標楷體" w:hint="eastAsia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="108" w:tblpY="21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2"/>
        <w:gridCol w:w="5033"/>
      </w:tblGrid>
      <w:tr w:rsidR="00925760" w:rsidTr="00551FE9">
        <w:trPr>
          <w:trHeight w:val="540"/>
        </w:trPr>
        <w:tc>
          <w:tcPr>
            <w:tcW w:w="5032" w:type="dxa"/>
            <w:vAlign w:val="center"/>
          </w:tcPr>
          <w:p w:rsidR="00925760" w:rsidRPr="00E637F9" w:rsidRDefault="00925760" w:rsidP="0092576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162EB">
              <w:rPr>
                <w:rFonts w:ascii="標楷體" w:eastAsia="標楷體" w:hAnsi="標楷體"/>
              </w:rPr>
              <w:t>1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孰</w:t>
            </w:r>
            <w:r w:rsidRPr="004162E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什麼／成熟／讀書</w:t>
            </w:r>
          </w:p>
        </w:tc>
        <w:tc>
          <w:tcPr>
            <w:tcW w:w="5033" w:type="dxa"/>
            <w:vAlign w:val="center"/>
          </w:tcPr>
          <w:p w:rsidR="00925760" w:rsidRPr="00E637F9" w:rsidRDefault="00925760" w:rsidP="0092576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162EB">
              <w:rPr>
                <w:rFonts w:ascii="標楷體" w:eastAsia="標楷體" w:hAnsi="標楷體"/>
              </w:rPr>
              <w:t>6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穠纖合度</w:t>
            </w:r>
            <w:r w:rsidRPr="004162EB">
              <w:rPr>
                <w:rFonts w:ascii="標楷體" w:eastAsia="標楷體" w:hAnsi="標楷體" w:hint="eastAsia"/>
              </w:rPr>
              <w:t>：</w:t>
            </w:r>
          </w:p>
        </w:tc>
      </w:tr>
      <w:tr w:rsidR="00925760" w:rsidTr="00551FE9">
        <w:trPr>
          <w:trHeight w:val="540"/>
        </w:trPr>
        <w:tc>
          <w:tcPr>
            <w:tcW w:w="5032" w:type="dxa"/>
            <w:vAlign w:val="center"/>
          </w:tcPr>
          <w:p w:rsidR="00925760" w:rsidRPr="00E637F9" w:rsidRDefault="00925760" w:rsidP="00925760">
            <w:pPr>
              <w:tabs>
                <w:tab w:val="left" w:pos="960"/>
              </w:tabs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162EB">
              <w:rPr>
                <w:rFonts w:ascii="標楷體" w:eastAsia="標楷體" w:hAnsi="標楷體"/>
              </w:rPr>
              <w:t>2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 w:rsidR="008C5CB0">
              <w:rPr>
                <w:rFonts w:ascii="標楷體" w:eastAsia="標楷體" w:hAnsi="標楷體" w:hint="eastAsia"/>
              </w:rPr>
              <w:t>曼妙</w:t>
            </w:r>
            <w:r>
              <w:rPr>
                <w:rFonts w:ascii="標楷體" w:eastAsia="標楷體" w:hAnsi="標楷體" w:hint="eastAsia"/>
              </w:rPr>
              <w:t>：</w:t>
            </w:r>
            <w:r w:rsidR="008C5CB0">
              <w:rPr>
                <w:rFonts w:ascii="標楷體" w:eastAsia="標楷體" w:hAnsi="標楷體" w:hint="eastAsia"/>
              </w:rPr>
              <w:t>聲音悅耳／</w:t>
            </w:r>
            <w:r w:rsidR="00910403">
              <w:rPr>
                <w:rFonts w:ascii="標楷體" w:eastAsia="標楷體" w:hAnsi="標楷體" w:hint="eastAsia"/>
              </w:rPr>
              <w:t>姿態柔美／綠意盎然</w:t>
            </w:r>
          </w:p>
        </w:tc>
        <w:tc>
          <w:tcPr>
            <w:tcW w:w="5033" w:type="dxa"/>
            <w:vAlign w:val="center"/>
          </w:tcPr>
          <w:p w:rsidR="00925760" w:rsidRPr="00E637F9" w:rsidRDefault="00925760" w:rsidP="0092576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162EB">
              <w:rPr>
                <w:rFonts w:ascii="標楷體" w:eastAsia="標楷體" w:hAnsi="標楷體"/>
              </w:rPr>
              <w:t>7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市聲鼎沸：</w:t>
            </w:r>
          </w:p>
        </w:tc>
      </w:tr>
      <w:tr w:rsidR="00925760" w:rsidTr="00551FE9">
        <w:trPr>
          <w:trHeight w:val="540"/>
        </w:trPr>
        <w:tc>
          <w:tcPr>
            <w:tcW w:w="5032" w:type="dxa"/>
            <w:vAlign w:val="center"/>
          </w:tcPr>
          <w:p w:rsidR="00925760" w:rsidRPr="000B22B8" w:rsidRDefault="00925760" w:rsidP="00925760">
            <w:pPr>
              <w:pStyle w:val="a8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4162EB">
              <w:rPr>
                <w:rFonts w:ascii="標楷體" w:eastAsia="標楷體" w:hAnsi="標楷體"/>
              </w:rPr>
              <w:t>3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 w:rsidR="00910403">
              <w:rPr>
                <w:rFonts w:ascii="標楷體" w:eastAsia="標楷體" w:hAnsi="標楷體" w:hint="eastAsia"/>
              </w:rPr>
              <w:t>黛：粉紫色／灰白色／青黑色</w:t>
            </w:r>
          </w:p>
        </w:tc>
        <w:tc>
          <w:tcPr>
            <w:tcW w:w="5033" w:type="dxa"/>
            <w:vAlign w:val="center"/>
          </w:tcPr>
          <w:p w:rsidR="00925760" w:rsidRPr="00E637F9" w:rsidRDefault="00925760" w:rsidP="0092576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162EB">
              <w:rPr>
                <w:rFonts w:ascii="標楷體" w:eastAsia="標楷體" w:hAnsi="標楷體"/>
              </w:rPr>
              <w:t>8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戰戰兢兢：</w:t>
            </w:r>
          </w:p>
        </w:tc>
      </w:tr>
      <w:tr w:rsidR="00925760" w:rsidTr="00551FE9">
        <w:trPr>
          <w:trHeight w:val="540"/>
        </w:trPr>
        <w:tc>
          <w:tcPr>
            <w:tcW w:w="5032" w:type="dxa"/>
            <w:vAlign w:val="center"/>
          </w:tcPr>
          <w:p w:rsidR="00925760" w:rsidRPr="00E637F9" w:rsidRDefault="00925760" w:rsidP="0092576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162EB">
              <w:rPr>
                <w:rFonts w:ascii="標楷體" w:eastAsia="標楷體" w:hAnsi="標楷體"/>
              </w:rPr>
              <w:t>4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 w:rsidR="00910403">
              <w:rPr>
                <w:rFonts w:ascii="標楷體" w:eastAsia="標楷體" w:hAnsi="標楷體" w:hint="eastAsia"/>
              </w:rPr>
              <w:t>斑斕</w:t>
            </w:r>
            <w:r>
              <w:rPr>
                <w:rFonts w:ascii="標楷體" w:eastAsia="標楷體" w:hAnsi="標楷體" w:hint="eastAsia"/>
              </w:rPr>
              <w:t>：</w:t>
            </w:r>
            <w:r w:rsidR="00910403">
              <w:rPr>
                <w:rFonts w:ascii="標楷體" w:eastAsia="標楷體" w:hAnsi="標楷體" w:hint="eastAsia"/>
              </w:rPr>
              <w:t>花紋豔麗／獨特耀眼／凌亂不堪</w:t>
            </w:r>
          </w:p>
        </w:tc>
        <w:tc>
          <w:tcPr>
            <w:tcW w:w="5033" w:type="dxa"/>
            <w:vAlign w:val="center"/>
          </w:tcPr>
          <w:p w:rsidR="00925760" w:rsidRPr="00E637F9" w:rsidRDefault="00925760" w:rsidP="0092576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162EB">
              <w:rPr>
                <w:rFonts w:ascii="標楷體" w:eastAsia="標楷體" w:hAnsi="標楷體"/>
              </w:rPr>
              <w:t>9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無所事事：</w:t>
            </w:r>
          </w:p>
        </w:tc>
      </w:tr>
      <w:tr w:rsidR="00925760" w:rsidTr="00551FE9">
        <w:trPr>
          <w:trHeight w:val="540"/>
        </w:trPr>
        <w:tc>
          <w:tcPr>
            <w:tcW w:w="5032" w:type="dxa"/>
            <w:vAlign w:val="center"/>
          </w:tcPr>
          <w:p w:rsidR="00925760" w:rsidRPr="000B22B8" w:rsidRDefault="00925760" w:rsidP="00925760">
            <w:pPr>
              <w:pStyle w:val="a8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4162EB">
              <w:rPr>
                <w:rFonts w:ascii="標楷體" w:eastAsia="標楷體" w:hAnsi="標楷體"/>
              </w:rPr>
              <w:t>5</w:t>
            </w:r>
            <w:r w:rsidRPr="004162EB">
              <w:rPr>
                <w:rFonts w:ascii="標楷體" w:eastAsia="標楷體" w:hAnsi="標楷體" w:hint="eastAsia"/>
              </w:rPr>
              <w:t>、</w:t>
            </w:r>
            <w:r w:rsidR="000B57AA">
              <w:rPr>
                <w:rFonts w:ascii="標楷體" w:eastAsia="標楷體" w:hAnsi="標楷體" w:hint="eastAsia"/>
              </w:rPr>
              <w:t>隱喻</w:t>
            </w:r>
            <w:r>
              <w:rPr>
                <w:rFonts w:ascii="標楷體" w:eastAsia="標楷體" w:hAnsi="標楷體"/>
              </w:rPr>
              <w:t>：</w:t>
            </w:r>
            <w:r w:rsidR="000B57AA">
              <w:rPr>
                <w:rFonts w:ascii="標楷體" w:eastAsia="標楷體" w:hAnsi="標楷體" w:hint="eastAsia"/>
              </w:rPr>
              <w:t>隱藏</w:t>
            </w:r>
            <w:r w:rsidR="00910403">
              <w:rPr>
                <w:rFonts w:ascii="標楷體" w:eastAsia="標楷體" w:hAnsi="標楷體" w:hint="eastAsia"/>
              </w:rPr>
              <w:t>／</w:t>
            </w:r>
            <w:r w:rsidR="00973A8E">
              <w:rPr>
                <w:rFonts w:ascii="標楷體" w:eastAsia="標楷體" w:hAnsi="標楷體" w:hint="eastAsia"/>
              </w:rPr>
              <w:t>比擬</w:t>
            </w:r>
            <w:r w:rsidR="00910403">
              <w:rPr>
                <w:rFonts w:ascii="標楷體" w:eastAsia="標楷體" w:hAnsi="標楷體" w:hint="eastAsia"/>
              </w:rPr>
              <w:t>／</w:t>
            </w:r>
            <w:r w:rsidR="000B57AA">
              <w:rPr>
                <w:rFonts w:ascii="標楷體" w:eastAsia="標楷體" w:hAnsi="標楷體" w:hint="eastAsia"/>
              </w:rPr>
              <w:t>暗示</w:t>
            </w:r>
          </w:p>
        </w:tc>
        <w:tc>
          <w:tcPr>
            <w:tcW w:w="5033" w:type="dxa"/>
            <w:vAlign w:val="center"/>
          </w:tcPr>
          <w:p w:rsidR="00925760" w:rsidRPr="000B22B8" w:rsidRDefault="00925760" w:rsidP="00910403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經傳：</w:t>
            </w:r>
          </w:p>
        </w:tc>
      </w:tr>
    </w:tbl>
    <w:p w:rsidR="00D02A4B" w:rsidRDefault="00D02A4B" w:rsidP="00E72EEF">
      <w:pPr>
        <w:spacing w:beforeLines="50" w:afterLines="50" w:line="340" w:lineRule="exact"/>
        <w:rPr>
          <w:rFonts w:ascii="標楷體" w:eastAsia="標楷體" w:hAnsi="標楷體"/>
          <w:b/>
        </w:rPr>
      </w:pPr>
    </w:p>
    <w:p w:rsidR="00F767C8" w:rsidRPr="00D11ED1" w:rsidRDefault="00910403" w:rsidP="00E72EEF">
      <w:pPr>
        <w:spacing w:beforeLines="50" w:afterLines="50" w:line="3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D11ED1">
        <w:rPr>
          <w:rFonts w:ascii="標楷體" w:eastAsia="標楷體" w:hAnsi="標楷體" w:hint="eastAsia"/>
          <w:b/>
          <w:sz w:val="28"/>
          <w:szCs w:val="28"/>
        </w:rPr>
        <w:t>三、</w:t>
      </w:r>
      <w:r w:rsidR="00F767C8" w:rsidRPr="00D11ED1">
        <w:rPr>
          <w:rFonts w:ascii="標楷體" w:eastAsia="標楷體" w:hAnsi="標楷體" w:hint="eastAsia"/>
          <w:b/>
          <w:sz w:val="28"/>
          <w:szCs w:val="28"/>
        </w:rPr>
        <w:t>翻譯</w:t>
      </w:r>
      <w:r w:rsidR="00F767C8"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FE5685">
        <w:rPr>
          <w:rFonts w:ascii="標楷體" w:eastAsia="標楷體" w:hAnsi="標楷體" w:hint="eastAsia"/>
          <w:b/>
          <w:color w:val="000000"/>
          <w:sz w:val="28"/>
          <w:szCs w:val="28"/>
        </w:rPr>
        <w:t>第1</w:t>
      </w:r>
      <w:r w:rsidR="00D02A4B"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題</w:t>
      </w:r>
      <w:r w:rsidR="00B6014D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="00FE5685">
        <w:rPr>
          <w:rFonts w:ascii="標楷體" w:eastAsia="標楷體" w:hAnsi="標楷體" w:hint="eastAsia"/>
          <w:b/>
          <w:color w:val="000000"/>
          <w:sz w:val="28"/>
          <w:szCs w:val="28"/>
        </w:rPr>
        <w:t>分</w:t>
      </w:r>
      <w:r w:rsidR="00F767C8"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FE5685">
        <w:rPr>
          <w:rFonts w:ascii="標楷體" w:eastAsia="標楷體" w:hAnsi="標楷體" w:hint="eastAsia"/>
          <w:b/>
          <w:color w:val="000000"/>
          <w:sz w:val="28"/>
          <w:szCs w:val="28"/>
        </w:rPr>
        <w:t>2-4</w:t>
      </w:r>
      <w:r w:rsidR="00B6014D">
        <w:rPr>
          <w:rFonts w:ascii="標楷體" w:eastAsia="標楷體" w:hAnsi="標楷體" w:hint="eastAsia"/>
          <w:b/>
          <w:color w:val="000000"/>
          <w:sz w:val="28"/>
          <w:szCs w:val="28"/>
        </w:rPr>
        <w:t>題每題3</w:t>
      </w:r>
      <w:r w:rsidR="00D02A4B"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分，</w:t>
      </w:r>
      <w:r w:rsidR="00F767C8"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錯字扣</w:t>
      </w:r>
      <w:r w:rsidR="00F767C8" w:rsidRPr="00D11ED1">
        <w:rPr>
          <w:rFonts w:ascii="標楷體" w:eastAsia="標楷體" w:hAnsi="標楷體"/>
          <w:b/>
          <w:color w:val="000000"/>
          <w:sz w:val="28"/>
          <w:szCs w:val="28"/>
        </w:rPr>
        <w:t>0.5</w:t>
      </w:r>
      <w:r w:rsidR="00F767C8"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分，共</w:t>
      </w:r>
      <w:r w:rsidR="00D02A4B"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13</w:t>
      </w:r>
      <w:r w:rsidR="00F767C8" w:rsidRPr="00D11ED1">
        <w:rPr>
          <w:rFonts w:ascii="標楷體" w:eastAsia="標楷體" w:hAnsi="標楷體" w:hint="eastAsia"/>
          <w:b/>
          <w:color w:val="000000"/>
          <w:sz w:val="28"/>
          <w:szCs w:val="28"/>
        </w:rPr>
        <w:t>分）</w:t>
      </w:r>
    </w:p>
    <w:p w:rsidR="00F767C8" w:rsidRDefault="00F767C8" w:rsidP="00E72EEF">
      <w:pPr>
        <w:spacing w:afterLines="50"/>
        <w:rPr>
          <w:rFonts w:ascii="標楷體" w:eastAsia="標楷體" w:hAnsi="標楷體"/>
        </w:rPr>
      </w:pPr>
      <w:r w:rsidRPr="00F767C8">
        <w:rPr>
          <w:rFonts w:ascii="標楷體" w:eastAsia="標楷體" w:hAnsi="標楷體" w:hint="eastAsia"/>
        </w:rPr>
        <w:t>1、</w:t>
      </w:r>
      <w:r w:rsidR="000B57AA">
        <w:rPr>
          <w:rFonts w:ascii="標楷體" w:eastAsia="標楷體" w:hAnsi="標楷體" w:hint="eastAsia"/>
        </w:rPr>
        <w:t>萬里赴戎機，關山度若飛。朔氣傳金柝，寒光照鐵衣。</w:t>
      </w:r>
    </w:p>
    <w:p w:rsidR="000B57AA" w:rsidRPr="000B57AA" w:rsidRDefault="000B57AA" w:rsidP="00E72EEF">
      <w:pPr>
        <w:spacing w:afterLines="5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</w:t>
      </w:r>
    </w:p>
    <w:p w:rsidR="00F767C8" w:rsidRDefault="00F767C8" w:rsidP="00E72EEF">
      <w:pPr>
        <w:spacing w:afterLines="50"/>
        <w:rPr>
          <w:rFonts w:ascii="標楷體" w:eastAsia="標楷體" w:hAnsi="標楷體"/>
        </w:rPr>
      </w:pPr>
      <w:r w:rsidRPr="00F767C8">
        <w:rPr>
          <w:rFonts w:ascii="標楷體" w:eastAsia="標楷體" w:hAnsi="標楷體" w:hint="eastAsia"/>
        </w:rPr>
        <w:t>2、</w:t>
      </w:r>
      <w:r w:rsidR="000B57AA">
        <w:rPr>
          <w:rFonts w:ascii="標楷體" w:eastAsia="標楷體" w:hAnsi="標楷體" w:hint="eastAsia"/>
        </w:rPr>
        <w:t>爺</w:t>
      </w:r>
      <w:r w:rsidR="00B21A61">
        <w:rPr>
          <w:rFonts w:ascii="標楷體" w:eastAsia="標楷體" w:hAnsi="標楷體" w:hint="eastAsia"/>
        </w:rPr>
        <w:t>孃</w:t>
      </w:r>
      <w:r w:rsidR="000B57AA">
        <w:rPr>
          <w:rFonts w:ascii="標楷體" w:eastAsia="標楷體" w:hAnsi="標楷體" w:hint="eastAsia"/>
        </w:rPr>
        <w:t>聞女來，出郭相扶將。阿姐聞妹來，當戶理紅妝。</w:t>
      </w:r>
    </w:p>
    <w:p w:rsidR="000B57AA" w:rsidRPr="00F767C8" w:rsidRDefault="000B57AA" w:rsidP="00E72EEF">
      <w:pPr>
        <w:spacing w:afterLines="5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</w:t>
      </w:r>
    </w:p>
    <w:p w:rsidR="00F767C8" w:rsidRDefault="00F767C8" w:rsidP="00E72EEF">
      <w:pPr>
        <w:spacing w:afterLines="50"/>
        <w:rPr>
          <w:rFonts w:ascii="標楷體" w:eastAsia="標楷體" w:hAnsi="標楷體"/>
        </w:rPr>
      </w:pPr>
      <w:r w:rsidRPr="00F767C8">
        <w:rPr>
          <w:rFonts w:ascii="標楷體" w:eastAsia="標楷體" w:hAnsi="標楷體" w:hint="eastAsia"/>
        </w:rPr>
        <w:t>3、</w:t>
      </w:r>
      <w:r w:rsidR="00FE5685">
        <w:rPr>
          <w:rFonts w:ascii="標楷體" w:eastAsia="標楷體" w:hAnsi="標楷體" w:hint="eastAsia"/>
        </w:rPr>
        <w:t>歸來見天子，天子坐明堂。策勳十二轉，賞賜百千強。</w:t>
      </w:r>
    </w:p>
    <w:p w:rsidR="000B57AA" w:rsidRDefault="000B57AA" w:rsidP="00E72EEF">
      <w:pPr>
        <w:spacing w:afterLines="5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</w:t>
      </w:r>
    </w:p>
    <w:p w:rsidR="000B57AA" w:rsidRDefault="000B57AA" w:rsidP="00E72EEF">
      <w:pPr>
        <w:spacing w:afterLines="50"/>
        <w:rPr>
          <w:rFonts w:ascii="標楷體" w:eastAsia="標楷體" w:hAnsi="標楷體"/>
        </w:rPr>
      </w:pPr>
      <w:r w:rsidRPr="000B57AA">
        <w:rPr>
          <w:rFonts w:ascii="標楷體" w:eastAsia="標楷體" w:hAnsi="標楷體" w:hint="eastAsia"/>
        </w:rPr>
        <w:t>4.</w:t>
      </w:r>
      <w:r w:rsidR="00D02A4B" w:rsidRPr="00D02A4B">
        <w:rPr>
          <w:rFonts w:ascii="標楷體" w:eastAsia="標楷體" w:hAnsi="標楷體" w:hint="eastAsia"/>
        </w:rPr>
        <w:t xml:space="preserve"> </w:t>
      </w:r>
      <w:r w:rsidR="00FE5685">
        <w:rPr>
          <w:rFonts w:ascii="標楷體" w:eastAsia="標楷體" w:hAnsi="標楷體" w:hint="eastAsia"/>
        </w:rPr>
        <w:t>對淵博友，如</w:t>
      </w:r>
      <w:r w:rsidR="003445A2">
        <w:rPr>
          <w:rFonts w:ascii="標楷體" w:eastAsia="標楷體" w:hAnsi="標楷體" w:hint="eastAsia"/>
        </w:rPr>
        <w:t>讀</w:t>
      </w:r>
      <w:r w:rsidR="00FE5685">
        <w:rPr>
          <w:rFonts w:ascii="標楷體" w:eastAsia="標楷體" w:hAnsi="標楷體" w:hint="eastAsia"/>
        </w:rPr>
        <w:t>異書；對風雅友，如讀名人詩文。</w:t>
      </w:r>
    </w:p>
    <w:p w:rsidR="000B57AA" w:rsidRDefault="000B57AA" w:rsidP="00E72EEF">
      <w:pPr>
        <w:spacing w:afterLines="5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</w:t>
      </w:r>
    </w:p>
    <w:p w:rsidR="00D02A4B" w:rsidRPr="000B57AA" w:rsidRDefault="00D02A4B" w:rsidP="00E72EEF">
      <w:pPr>
        <w:spacing w:afterLines="50"/>
        <w:rPr>
          <w:rFonts w:ascii="標楷體" w:eastAsia="標楷體" w:hAnsi="標楷體"/>
        </w:rPr>
      </w:pPr>
    </w:p>
    <w:p w:rsidR="000B5681" w:rsidRPr="00551FE9" w:rsidRDefault="00D11ED1" w:rsidP="00E72EEF">
      <w:pPr>
        <w:spacing w:afterLines="50" w:line="340" w:lineRule="exact"/>
        <w:rPr>
          <w:rFonts w:ascii="標楷體" w:eastAsia="標楷體" w:hAnsi="標楷體"/>
          <w:b/>
          <w:sz w:val="28"/>
          <w:szCs w:val="28"/>
        </w:rPr>
      </w:pPr>
      <w:r w:rsidRPr="00551FE9"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 w:rsidR="000B5681" w:rsidRPr="00551FE9">
        <w:rPr>
          <w:rFonts w:hint="eastAsia"/>
          <w:sz w:val="28"/>
          <w:szCs w:val="28"/>
        </w:rPr>
        <w:t>、</w:t>
      </w:r>
      <w:r w:rsidR="000B5681" w:rsidRPr="00551FE9">
        <w:rPr>
          <w:rFonts w:ascii="標楷體" w:eastAsia="標楷體" w:hAnsi="標楷體" w:hint="eastAsia"/>
          <w:b/>
          <w:sz w:val="28"/>
          <w:szCs w:val="28"/>
        </w:rPr>
        <w:t>單選題：（</w:t>
      </w:r>
      <w:r w:rsidR="000B5681" w:rsidRPr="00551FE9">
        <w:rPr>
          <w:rFonts w:ascii="標楷體" w:eastAsia="標楷體" w:hAnsi="標楷體"/>
          <w:b/>
          <w:sz w:val="28"/>
          <w:szCs w:val="28"/>
        </w:rPr>
        <w:t>1-40</w:t>
      </w:r>
      <w:r w:rsidR="000B5681" w:rsidRPr="00551FE9">
        <w:rPr>
          <w:rFonts w:ascii="標楷體" w:eastAsia="標楷體" w:hAnsi="標楷體" w:hint="eastAsia"/>
          <w:b/>
          <w:sz w:val="28"/>
          <w:szCs w:val="28"/>
        </w:rPr>
        <w:t>每題</w:t>
      </w:r>
      <w:r w:rsidR="000B5681" w:rsidRPr="00551FE9">
        <w:rPr>
          <w:rFonts w:ascii="標楷體" w:eastAsia="標楷體" w:hAnsi="標楷體"/>
          <w:b/>
          <w:sz w:val="28"/>
          <w:szCs w:val="28"/>
        </w:rPr>
        <w:t>1.5</w:t>
      </w:r>
      <w:r w:rsidR="000B5681" w:rsidRPr="00551FE9">
        <w:rPr>
          <w:rFonts w:ascii="標楷體" w:eastAsia="標楷體" w:hAnsi="標楷體" w:hint="eastAsia"/>
          <w:b/>
          <w:sz w:val="28"/>
          <w:szCs w:val="28"/>
        </w:rPr>
        <w:t>分，</w:t>
      </w:r>
      <w:r w:rsidR="000B5681" w:rsidRPr="00551FE9">
        <w:rPr>
          <w:rFonts w:ascii="標楷體" w:eastAsia="標楷體" w:hAnsi="標楷體"/>
          <w:b/>
          <w:sz w:val="28"/>
          <w:szCs w:val="28"/>
        </w:rPr>
        <w:t xml:space="preserve"> </w:t>
      </w:r>
      <w:r w:rsidR="000B5681" w:rsidRPr="00551FE9">
        <w:rPr>
          <w:rFonts w:ascii="標楷體" w:eastAsia="標楷體" w:hAnsi="標楷體" w:hint="eastAsia"/>
          <w:b/>
          <w:sz w:val="28"/>
          <w:szCs w:val="28"/>
        </w:rPr>
        <w:t>共</w:t>
      </w:r>
      <w:r w:rsidR="000B5681" w:rsidRPr="00551FE9">
        <w:rPr>
          <w:rFonts w:ascii="標楷體" w:eastAsia="標楷體" w:hAnsi="標楷體"/>
          <w:b/>
          <w:sz w:val="28"/>
          <w:szCs w:val="28"/>
        </w:rPr>
        <w:t>60</w:t>
      </w:r>
      <w:r w:rsidR="000B5681" w:rsidRPr="00551FE9">
        <w:rPr>
          <w:rFonts w:ascii="標楷體" w:eastAsia="標楷體" w:hAnsi="標楷體" w:hint="eastAsia"/>
          <w:b/>
          <w:sz w:val="28"/>
          <w:szCs w:val="28"/>
        </w:rPr>
        <w:t>分）</w:t>
      </w:r>
    </w:p>
    <w:p w:rsidR="000B5681" w:rsidRPr="00551FE9" w:rsidRDefault="000B568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）1.</w:t>
      </w:r>
      <w:r w:rsidR="00551FE9">
        <w:rPr>
          <w:rFonts w:ascii="標楷體" w:eastAsia="標楷體" w:hAnsi="標楷體" w:hint="eastAsia"/>
        </w:rPr>
        <w:t>下列各組「 」中的形似字，何組注音兩兩相同</w:t>
      </w:r>
      <w:r w:rsidRPr="00551FE9">
        <w:rPr>
          <w:rFonts w:ascii="標楷體" w:eastAsia="標楷體" w:hAnsi="標楷體" w:hint="eastAsia"/>
        </w:rPr>
        <w:t>？</w:t>
      </w:r>
    </w:p>
    <w:p w:rsidR="00044B38" w:rsidRPr="00551FE9" w:rsidRDefault="000B5681" w:rsidP="000B5681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551FE9">
        <w:rPr>
          <w:rFonts w:ascii="標楷體" w:eastAsia="標楷體" w:hAnsi="標楷體" w:hint="eastAsia"/>
        </w:rPr>
        <w:t>機「杼」／</w:t>
      </w:r>
      <w:r w:rsidRPr="00551FE9">
        <w:rPr>
          <w:rFonts w:ascii="標楷體" w:eastAsia="標楷體" w:hAnsi="標楷體" w:hint="eastAsia"/>
        </w:rPr>
        <w:t xml:space="preserve">  </w:t>
      </w:r>
      <w:r w:rsidR="00551FE9">
        <w:rPr>
          <w:rFonts w:ascii="標楷體" w:eastAsia="標楷體" w:hAnsi="標楷體" w:hint="eastAsia"/>
        </w:rPr>
        <w:t>「紓」困專案</w:t>
      </w:r>
    </w:p>
    <w:p w:rsidR="00044B38" w:rsidRPr="00551FE9" w:rsidRDefault="00F010DD" w:rsidP="00F010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551FE9">
        <w:rPr>
          <w:rFonts w:ascii="標楷體" w:eastAsia="標楷體" w:hAnsi="標楷體" w:hint="eastAsia"/>
        </w:rPr>
        <w:t>金「柝」／「拆」除</w:t>
      </w:r>
      <w:r w:rsidR="000B5681" w:rsidRPr="00551FE9">
        <w:rPr>
          <w:rFonts w:ascii="標楷體" w:eastAsia="標楷體" w:hAnsi="標楷體" w:hint="eastAsia"/>
        </w:rPr>
        <w:t xml:space="preserve">  </w:t>
      </w:r>
    </w:p>
    <w:p w:rsidR="00044B38" w:rsidRPr="00551FE9" w:rsidRDefault="000B5681" w:rsidP="000B5681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F010DD">
        <w:rPr>
          <w:rFonts w:ascii="標楷體" w:eastAsia="標楷體" w:hAnsi="標楷體" w:hint="eastAsia"/>
        </w:rPr>
        <w:t>「塑</w:t>
      </w:r>
      <w:r w:rsidR="00551FE9">
        <w:rPr>
          <w:rFonts w:ascii="標楷體" w:eastAsia="標楷體" w:hAnsi="標楷體" w:hint="eastAsia"/>
        </w:rPr>
        <w:t>」</w:t>
      </w:r>
      <w:r w:rsidR="00F010DD">
        <w:rPr>
          <w:rFonts w:ascii="標楷體" w:eastAsia="標楷體" w:hAnsi="標楷體" w:hint="eastAsia"/>
        </w:rPr>
        <w:t xml:space="preserve">造 </w:t>
      </w:r>
      <w:r w:rsidR="00551FE9">
        <w:rPr>
          <w:rFonts w:ascii="標楷體" w:eastAsia="標楷體" w:hAnsi="標楷體" w:hint="eastAsia"/>
        </w:rPr>
        <w:t>／</w:t>
      </w:r>
      <w:r w:rsidR="00F010DD">
        <w:rPr>
          <w:rFonts w:ascii="標楷體" w:eastAsia="標楷體" w:hAnsi="標楷體" w:hint="eastAsia"/>
        </w:rPr>
        <w:t>「朔」風</w:t>
      </w:r>
    </w:p>
    <w:p w:rsidR="000B5681" w:rsidRPr="00551FE9" w:rsidRDefault="000B5681" w:rsidP="000B5681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</w:t>
      </w:r>
      <w:r w:rsidR="00F010DD">
        <w:rPr>
          <w:rFonts w:ascii="標楷體" w:eastAsia="標楷體" w:hAnsi="標楷體" w:hint="eastAsia"/>
        </w:rPr>
        <w:t>）兩兔「傍」地走／依山「傍」水</w:t>
      </w:r>
    </w:p>
    <w:p w:rsidR="000B5681" w:rsidRPr="00551FE9" w:rsidRDefault="000B568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）2.</w:t>
      </w:r>
      <w:r w:rsidR="00F010DD">
        <w:rPr>
          <w:rFonts w:ascii="標楷體" w:eastAsia="標楷體" w:hAnsi="標楷體" w:hint="eastAsia"/>
        </w:rPr>
        <w:t>「天下之樂，孰大於是？」句中的「於」字，</w:t>
      </w:r>
      <w:r w:rsidR="00D31C30">
        <w:rPr>
          <w:rFonts w:ascii="標楷體" w:eastAsia="標楷體" w:hAnsi="標楷體" w:hint="eastAsia"/>
        </w:rPr>
        <w:t>與下列何者意思相同？</w:t>
      </w:r>
    </w:p>
    <w:p w:rsidR="00850F9C" w:rsidRPr="00551FE9" w:rsidRDefault="000B568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（A</w:t>
      </w:r>
      <w:r w:rsidR="00D31C30">
        <w:rPr>
          <w:rFonts w:ascii="標楷體" w:eastAsia="標楷體" w:hAnsi="標楷體" w:hint="eastAsia"/>
        </w:rPr>
        <w:t>）立「於」不敗之地</w:t>
      </w:r>
      <w:r w:rsidRPr="00551FE9">
        <w:rPr>
          <w:rFonts w:ascii="標楷體" w:eastAsia="標楷體" w:hAnsi="標楷體" w:hint="eastAsia"/>
        </w:rPr>
        <w:t xml:space="preserve">      </w:t>
      </w:r>
      <w:r w:rsidR="00EE5230" w:rsidRPr="00551FE9">
        <w:rPr>
          <w:rFonts w:ascii="標楷體" w:eastAsia="標楷體" w:hAnsi="標楷體" w:hint="eastAsia"/>
        </w:rPr>
        <w:t xml:space="preserve">         </w:t>
      </w:r>
      <w:r w:rsidRPr="00551FE9">
        <w:rPr>
          <w:rFonts w:ascii="標楷體" w:eastAsia="標楷體" w:hAnsi="標楷體" w:hint="eastAsia"/>
        </w:rPr>
        <w:t xml:space="preserve"> </w:t>
      </w:r>
    </w:p>
    <w:p w:rsidR="000B5681" w:rsidRPr="00551FE9" w:rsidRDefault="000B5681" w:rsidP="00850F9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D31C30">
        <w:rPr>
          <w:rFonts w:ascii="標楷體" w:eastAsia="標楷體" w:hAnsi="標楷體" w:hint="eastAsia"/>
        </w:rPr>
        <w:t>苛政猛「於」虎</w:t>
      </w:r>
    </w:p>
    <w:p w:rsidR="00850F9C" w:rsidRPr="00551FE9" w:rsidRDefault="000B568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（C）</w:t>
      </w:r>
      <w:r w:rsidR="00D31C30">
        <w:rPr>
          <w:rFonts w:ascii="標楷體" w:eastAsia="標楷體" w:hAnsi="標楷體" w:hint="eastAsia"/>
        </w:rPr>
        <w:t>不戚戚「於」貧賤</w:t>
      </w:r>
      <w:r w:rsidRPr="00551FE9">
        <w:rPr>
          <w:rFonts w:ascii="標楷體" w:eastAsia="標楷體" w:hAnsi="標楷體" w:hint="eastAsia"/>
        </w:rPr>
        <w:t xml:space="preserve">   </w:t>
      </w:r>
      <w:r w:rsidR="00EE5230" w:rsidRPr="00551FE9">
        <w:rPr>
          <w:rFonts w:ascii="標楷體" w:eastAsia="標楷體" w:hAnsi="標楷體" w:hint="eastAsia"/>
        </w:rPr>
        <w:t xml:space="preserve">         </w:t>
      </w:r>
    </w:p>
    <w:p w:rsidR="000B5681" w:rsidRPr="00551FE9" w:rsidRDefault="000B5681" w:rsidP="00850F9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D31C30">
        <w:rPr>
          <w:rFonts w:ascii="標楷體" w:eastAsia="標楷體" w:hAnsi="標楷體" w:hint="eastAsia"/>
        </w:rPr>
        <w:t>是法不信「於」民也</w:t>
      </w:r>
    </w:p>
    <w:p w:rsidR="003445A2" w:rsidRDefault="00EE5230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3.</w:t>
      </w:r>
      <w:r w:rsidR="00C90314">
        <w:rPr>
          <w:rFonts w:ascii="標楷體" w:eastAsia="標楷體" w:hAnsi="標楷體" w:hint="eastAsia"/>
        </w:rPr>
        <w:t>（甲）「顧」此失彼（乙）相「顧」一笑（丙）三「顧」茅廬（丁）左「顧」右盼。</w:t>
      </w:r>
    </w:p>
    <w:p w:rsidR="000B5681" w:rsidRPr="00551FE9" w:rsidRDefault="003445A2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C90314">
        <w:rPr>
          <w:rFonts w:ascii="標楷體" w:eastAsia="標楷體" w:hAnsi="標楷體" w:hint="eastAsia"/>
        </w:rPr>
        <w:t>以上「顧」字的解釋，哪兩者相同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0B5681" w:rsidP="002B06F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2B06F8">
        <w:rPr>
          <w:rFonts w:ascii="標楷體" w:eastAsia="標楷體" w:hAnsi="標楷體" w:hint="eastAsia"/>
        </w:rPr>
        <w:t>（甲）（乙）</w:t>
      </w:r>
      <w:r w:rsidR="00EE5230" w:rsidRPr="00551FE9">
        <w:rPr>
          <w:rFonts w:ascii="標楷體" w:eastAsia="標楷體" w:hAnsi="標楷體" w:hint="eastAsia"/>
        </w:rPr>
        <w:t xml:space="preserve">         </w:t>
      </w:r>
      <w:r w:rsidRPr="00551FE9">
        <w:rPr>
          <w:rFonts w:ascii="標楷體" w:eastAsia="標楷體" w:hAnsi="標楷體" w:hint="eastAsia"/>
        </w:rPr>
        <w:t>（B）</w:t>
      </w:r>
      <w:r w:rsidR="002B06F8">
        <w:rPr>
          <w:rFonts w:ascii="標楷體" w:eastAsia="標楷體" w:hAnsi="標楷體" w:hint="eastAsia"/>
        </w:rPr>
        <w:t>（乙）（丙）</w:t>
      </w:r>
    </w:p>
    <w:p w:rsidR="000B5681" w:rsidRPr="00551FE9" w:rsidRDefault="000B5681" w:rsidP="002B06F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2B06F8">
        <w:rPr>
          <w:rFonts w:ascii="標楷體" w:eastAsia="標楷體" w:hAnsi="標楷體" w:hint="eastAsia"/>
        </w:rPr>
        <w:t>（甲）（丁）</w:t>
      </w:r>
      <w:r w:rsidR="00EE5230" w:rsidRPr="00551FE9">
        <w:rPr>
          <w:rFonts w:ascii="標楷體" w:eastAsia="標楷體" w:hAnsi="標楷體" w:hint="eastAsia"/>
        </w:rPr>
        <w:t xml:space="preserve">       </w:t>
      </w:r>
      <w:r w:rsidR="002B06F8">
        <w:rPr>
          <w:rFonts w:ascii="標楷體" w:eastAsia="標楷體" w:hAnsi="標楷體" w:hint="eastAsia"/>
        </w:rPr>
        <w:t xml:space="preserve">  </w:t>
      </w:r>
      <w:r w:rsidR="005B7DB2" w:rsidRPr="00551FE9">
        <w:rPr>
          <w:rFonts w:ascii="標楷體" w:eastAsia="標楷體" w:hAnsi="標楷體" w:hint="eastAsia"/>
        </w:rPr>
        <w:t>（</w:t>
      </w:r>
      <w:r w:rsidRPr="00551FE9">
        <w:rPr>
          <w:rFonts w:ascii="標楷體" w:eastAsia="標楷體" w:hAnsi="標楷體" w:hint="eastAsia"/>
        </w:rPr>
        <w:t>D）</w:t>
      </w:r>
      <w:r w:rsidR="002B06F8">
        <w:rPr>
          <w:rFonts w:ascii="標楷體" w:eastAsia="標楷體" w:hAnsi="標楷體" w:hint="eastAsia"/>
        </w:rPr>
        <w:t>（乙）（丁）</w:t>
      </w:r>
    </w:p>
    <w:p w:rsidR="000B5681" w:rsidRPr="00551FE9" w:rsidRDefault="00E300DC" w:rsidP="00E300DC">
      <w:pPr>
        <w:ind w:left="840" w:hangingChars="350" w:hanging="84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4.</w:t>
      </w:r>
      <w:r w:rsidR="002B06F8">
        <w:rPr>
          <w:rFonts w:ascii="標楷體" w:eastAsia="標楷體" w:hAnsi="標楷體" w:hint="eastAsia"/>
        </w:rPr>
        <w:t>下列 「 」中有關鳥類的成語，何者造句正確？</w:t>
      </w:r>
    </w:p>
    <w:p w:rsidR="00850F9C" w:rsidRPr="00551FE9" w:rsidRDefault="000B5681" w:rsidP="00E300D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2B06F8">
        <w:rPr>
          <w:rFonts w:ascii="標楷體" w:eastAsia="標楷體" w:hAnsi="標楷體" w:hint="eastAsia"/>
        </w:rPr>
        <w:t>兒時往事有如「雪泥鴻爪」，早已無處追尋了</w:t>
      </w:r>
      <w:r w:rsidR="00E300DC" w:rsidRPr="00551FE9">
        <w:rPr>
          <w:rFonts w:ascii="標楷體" w:eastAsia="標楷體" w:hAnsi="標楷體" w:hint="eastAsia"/>
        </w:rPr>
        <w:t xml:space="preserve">                   </w:t>
      </w:r>
    </w:p>
    <w:p w:rsidR="00E300DC" w:rsidRPr="00551FE9" w:rsidRDefault="000B5681" w:rsidP="00E300D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</w:t>
      </w:r>
      <w:r w:rsidR="002B06F8">
        <w:rPr>
          <w:rFonts w:ascii="標楷體" w:eastAsia="標楷體" w:hAnsi="標楷體" w:hint="eastAsia"/>
        </w:rPr>
        <w:t>）天氣變涼了，到處「風聲鶴唳」，記得多加件衣服</w:t>
      </w:r>
    </w:p>
    <w:p w:rsidR="00850F9C" w:rsidRPr="00551FE9" w:rsidRDefault="000B5681" w:rsidP="00E300D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</w:t>
      </w:r>
      <w:r w:rsidR="002B06F8">
        <w:rPr>
          <w:rFonts w:ascii="標楷體" w:eastAsia="標楷體" w:hAnsi="標楷體" w:hint="eastAsia"/>
        </w:rPr>
        <w:t>）</w:t>
      </w:r>
      <w:r w:rsidR="002B06F8" w:rsidRPr="003445A2">
        <w:rPr>
          <w:rFonts w:ascii="標楷體" w:eastAsia="標楷體" w:hAnsi="標楷體" w:hint="eastAsia"/>
          <w:u w:val="single"/>
        </w:rPr>
        <w:t>陳</w:t>
      </w:r>
      <w:r w:rsidR="002B06F8">
        <w:rPr>
          <w:rFonts w:ascii="標楷體" w:eastAsia="標楷體" w:hAnsi="標楷體" w:hint="eastAsia"/>
        </w:rPr>
        <w:t>老師因為結婚請假，由</w:t>
      </w:r>
      <w:r w:rsidR="002B06F8" w:rsidRPr="003445A2">
        <w:rPr>
          <w:rFonts w:ascii="標楷體" w:eastAsia="標楷體" w:hAnsi="標楷體" w:hint="eastAsia"/>
          <w:u w:val="single"/>
        </w:rPr>
        <w:t>林</w:t>
      </w:r>
      <w:r w:rsidR="002B06F8">
        <w:rPr>
          <w:rFonts w:ascii="標楷體" w:eastAsia="標楷體" w:hAnsi="標楷體" w:hint="eastAsia"/>
        </w:rPr>
        <w:t>老師「鳩佔鵲巢」暫代課務</w:t>
      </w:r>
      <w:r w:rsidR="00E300DC" w:rsidRPr="00551FE9">
        <w:rPr>
          <w:rFonts w:ascii="標楷體" w:eastAsia="標楷體" w:hAnsi="標楷體" w:hint="eastAsia"/>
        </w:rPr>
        <w:t xml:space="preserve">                   </w:t>
      </w:r>
    </w:p>
    <w:p w:rsidR="000B5681" w:rsidRPr="00551FE9" w:rsidRDefault="000B5681" w:rsidP="00E300D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</w:t>
      </w:r>
      <w:r w:rsidR="002B06F8">
        <w:rPr>
          <w:rFonts w:ascii="標楷體" w:eastAsia="標楷體" w:hAnsi="標楷體" w:hint="eastAsia"/>
        </w:rPr>
        <w:t>）他們夫妻倆時常為了一些「鳳毛麟角」的事情吵架</w:t>
      </w:r>
    </w:p>
    <w:p w:rsidR="000B568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5.</w:t>
      </w:r>
      <w:r w:rsidR="001A5F68">
        <w:rPr>
          <w:rFonts w:ascii="標楷體" w:eastAsia="標楷體" w:hAnsi="標楷體" w:hint="eastAsia"/>
        </w:rPr>
        <w:t>下列何者是表示「祈求」的語氣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1A5F68">
        <w:rPr>
          <w:rFonts w:ascii="標楷體" w:eastAsia="標楷體" w:hAnsi="標楷體" w:hint="eastAsia"/>
        </w:rPr>
        <w:t>昨夜見軍帖，可汗大點兵</w:t>
      </w:r>
    </w:p>
    <w:p w:rsidR="000B568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1A5F68">
        <w:rPr>
          <w:rFonts w:ascii="標楷體" w:eastAsia="標楷體" w:hAnsi="標楷體" w:hint="eastAsia"/>
        </w:rPr>
        <w:t>旦辭</w:t>
      </w:r>
      <w:r w:rsidR="001A5F68" w:rsidRPr="001A5F68">
        <w:rPr>
          <w:rFonts w:ascii="標楷體" w:eastAsia="標楷體" w:hAnsi="標楷體" w:hint="eastAsia"/>
          <w:u w:val="single"/>
        </w:rPr>
        <w:t>黃河</w:t>
      </w:r>
      <w:r w:rsidR="001A5F68">
        <w:rPr>
          <w:rFonts w:ascii="標楷體" w:eastAsia="標楷體" w:hAnsi="標楷體" w:hint="eastAsia"/>
        </w:rPr>
        <w:t>去，暮至</w:t>
      </w:r>
      <w:r w:rsidR="001A5F68" w:rsidRPr="001A5F68">
        <w:rPr>
          <w:rFonts w:ascii="標楷體" w:eastAsia="標楷體" w:hAnsi="標楷體" w:hint="eastAsia"/>
          <w:u w:val="single"/>
        </w:rPr>
        <w:t>黑山</w:t>
      </w:r>
      <w:r w:rsidR="001A5F68">
        <w:rPr>
          <w:rFonts w:ascii="標楷體" w:eastAsia="標楷體" w:hAnsi="標楷體" w:hint="eastAsia"/>
        </w:rPr>
        <w:t>頭</w:t>
      </w:r>
    </w:p>
    <w:p w:rsidR="000B568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1A5F68">
        <w:rPr>
          <w:rFonts w:ascii="標楷體" w:eastAsia="標楷體" w:hAnsi="標楷體" w:hint="eastAsia"/>
        </w:rPr>
        <w:t>願借明駝千里足，送兒還故鄉</w:t>
      </w:r>
    </w:p>
    <w:p w:rsidR="000B568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1A5F68">
        <w:rPr>
          <w:rFonts w:ascii="標楷體" w:eastAsia="標楷體" w:hAnsi="標楷體" w:hint="eastAsia"/>
        </w:rPr>
        <w:t>兩兔傍地走，安能辨我是雄雌？</w:t>
      </w:r>
    </w:p>
    <w:p w:rsidR="003445A2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6</w:t>
      </w:r>
      <w:r w:rsidRPr="00551FE9">
        <w:rPr>
          <w:rFonts w:ascii="標楷體" w:eastAsia="標楷體" w:hAnsi="標楷體" w:hint="eastAsia"/>
        </w:rPr>
        <w:t>.</w:t>
      </w:r>
      <w:r w:rsidR="006D1676">
        <w:rPr>
          <w:rFonts w:ascii="標楷體" w:eastAsia="標楷體" w:hAnsi="標楷體" w:hint="eastAsia"/>
        </w:rPr>
        <w:t>「品嘗著</w:t>
      </w:r>
      <w:r w:rsidR="006D1676" w:rsidRPr="003445A2">
        <w:rPr>
          <w:rFonts w:ascii="標楷體" w:eastAsia="標楷體" w:hAnsi="標楷體" w:hint="eastAsia"/>
          <w:u w:val="single"/>
        </w:rPr>
        <w:t>福爾摩沙</w:t>
      </w:r>
      <w:r w:rsidR="006D1676">
        <w:rPr>
          <w:rFonts w:ascii="標楷體" w:eastAsia="標楷體" w:hAnsi="標楷體" w:hint="eastAsia"/>
        </w:rPr>
        <w:t>的美好與曼妙，全身浸滿了幸福」，此句將抽象的</w:t>
      </w:r>
      <w:r w:rsidR="003445A2">
        <w:rPr>
          <w:rFonts w:ascii="標楷體" w:eastAsia="標楷體" w:hAnsi="標楷體" w:hint="eastAsia"/>
        </w:rPr>
        <w:t>「美好」與「曼妙」</w:t>
      </w:r>
    </w:p>
    <w:p w:rsidR="000B5681" w:rsidRPr="00551FE9" w:rsidRDefault="003445A2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D1676">
        <w:rPr>
          <w:rFonts w:ascii="標楷體" w:eastAsia="標楷體" w:hAnsi="標楷體" w:hint="eastAsia"/>
        </w:rPr>
        <w:t>以「品嘗」這個動詞具體化，屬於轉化修辭中的「形象化」。下列哪一句用法相同</w:t>
      </w:r>
      <w:r w:rsidR="000B5681" w:rsidRPr="00551FE9">
        <w:rPr>
          <w:rFonts w:ascii="標楷體" w:eastAsia="標楷體" w:hAnsi="標楷體" w:hint="eastAsia"/>
        </w:rPr>
        <w:t>？</w:t>
      </w:r>
    </w:p>
    <w:p w:rsidR="008721D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6D1676">
        <w:rPr>
          <w:rFonts w:ascii="標楷體" w:eastAsia="標楷體" w:hAnsi="標楷體" w:hint="eastAsia"/>
        </w:rPr>
        <w:t>出發前，請將我的祝福裝滿你的心</w:t>
      </w:r>
      <w:r w:rsidRPr="00551FE9">
        <w:rPr>
          <w:rFonts w:ascii="標楷體" w:eastAsia="標楷體" w:hAnsi="標楷體" w:hint="eastAsia"/>
        </w:rPr>
        <w:t xml:space="preserve">    </w:t>
      </w:r>
    </w:p>
    <w:p w:rsidR="008721D1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6D1676">
        <w:rPr>
          <w:rFonts w:ascii="標楷體" w:eastAsia="標楷體" w:hAnsi="標楷體" w:hint="eastAsia"/>
        </w:rPr>
        <w:t>要注意，這些蚊子心機很重</w:t>
      </w:r>
      <w:r w:rsidR="00E300DC" w:rsidRPr="00551FE9">
        <w:rPr>
          <w:rFonts w:ascii="標楷體" w:eastAsia="標楷體" w:hAnsi="標楷體" w:hint="eastAsia"/>
        </w:rPr>
        <w:t xml:space="preserve">   </w:t>
      </w:r>
    </w:p>
    <w:p w:rsidR="008721D1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6D1676">
        <w:rPr>
          <w:rFonts w:ascii="標楷體" w:eastAsia="標楷體" w:hAnsi="標楷體" w:hint="eastAsia"/>
        </w:rPr>
        <w:t>竹子是喜歡跑到山頭去聚居的</w:t>
      </w:r>
      <w:r w:rsidR="00E300DC" w:rsidRPr="00551FE9">
        <w:rPr>
          <w:rFonts w:ascii="標楷體" w:eastAsia="標楷體" w:hAnsi="標楷體" w:hint="eastAsia"/>
        </w:rPr>
        <w:t xml:space="preserve">     </w:t>
      </w:r>
    </w:p>
    <w:p w:rsidR="000B5681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6D1676">
        <w:rPr>
          <w:rFonts w:ascii="標楷體" w:eastAsia="標楷體" w:hAnsi="標楷體" w:hint="eastAsia"/>
        </w:rPr>
        <w:t>春天踏著</w:t>
      </w:r>
      <w:r w:rsidR="007920A1">
        <w:rPr>
          <w:rFonts w:ascii="標楷體" w:eastAsia="標楷體" w:hAnsi="標楷體" w:hint="eastAsia"/>
        </w:rPr>
        <w:t>芭蕾舞</w:t>
      </w:r>
      <w:r w:rsidR="006D1676">
        <w:rPr>
          <w:rFonts w:ascii="標楷體" w:eastAsia="標楷體" w:hAnsi="標楷體" w:hint="eastAsia"/>
        </w:rPr>
        <w:t>女</w:t>
      </w:r>
      <w:r w:rsidR="007920A1">
        <w:rPr>
          <w:rFonts w:ascii="標楷體" w:eastAsia="標楷體" w:hAnsi="標楷體" w:hint="eastAsia"/>
        </w:rPr>
        <w:t>的碎</w:t>
      </w:r>
      <w:r w:rsidR="00FE5685">
        <w:rPr>
          <w:rFonts w:ascii="標楷體" w:eastAsia="標楷體" w:hAnsi="標楷體" w:hint="eastAsia"/>
        </w:rPr>
        <w:t>步</w:t>
      </w:r>
    </w:p>
    <w:p w:rsidR="000B568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8E52DE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7</w:t>
      </w:r>
      <w:r w:rsidRPr="00551FE9">
        <w:rPr>
          <w:rFonts w:ascii="標楷體" w:eastAsia="標楷體" w:hAnsi="標楷體" w:hint="eastAsia"/>
        </w:rPr>
        <w:t>.</w:t>
      </w:r>
      <w:r w:rsidR="007920A1">
        <w:rPr>
          <w:rFonts w:ascii="標楷體" w:eastAsia="標楷體" w:hAnsi="標楷體" w:hint="eastAsia"/>
        </w:rPr>
        <w:t>「人莫樂於閒，非無所事事之謂也。」這句話事情強調什麼</w:t>
      </w:r>
      <w:r w:rsidR="000B5681" w:rsidRPr="00551FE9">
        <w:rPr>
          <w:rFonts w:ascii="標楷體" w:eastAsia="標楷體" w:hAnsi="標楷體" w:hint="eastAsia"/>
        </w:rPr>
        <w:t>？</w:t>
      </w:r>
    </w:p>
    <w:p w:rsidR="008721D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7920A1">
        <w:rPr>
          <w:rFonts w:ascii="標楷體" w:eastAsia="標楷體" w:hAnsi="標楷體" w:hint="eastAsia"/>
        </w:rPr>
        <w:t>無所事事才是閒</w:t>
      </w:r>
      <w:r w:rsidRPr="00551FE9">
        <w:rPr>
          <w:rFonts w:ascii="標楷體" w:eastAsia="標楷體" w:hAnsi="標楷體" w:hint="eastAsia"/>
        </w:rPr>
        <w:t xml:space="preserve">    </w:t>
      </w:r>
    </w:p>
    <w:p w:rsidR="008721D1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7920A1">
        <w:rPr>
          <w:rFonts w:ascii="標楷體" w:eastAsia="標楷體" w:hAnsi="標楷體" w:hint="eastAsia"/>
        </w:rPr>
        <w:t>人不能有太多閒</w:t>
      </w:r>
      <w:r w:rsidR="008E52DE" w:rsidRPr="00551FE9">
        <w:rPr>
          <w:rFonts w:ascii="標楷體" w:eastAsia="標楷體" w:hAnsi="標楷體" w:hint="eastAsia"/>
        </w:rPr>
        <w:t xml:space="preserve">   </w:t>
      </w:r>
    </w:p>
    <w:p w:rsidR="008721D1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7920A1">
        <w:rPr>
          <w:rFonts w:ascii="標楷體" w:eastAsia="標楷體" w:hAnsi="標楷體" w:hint="eastAsia"/>
        </w:rPr>
        <w:t>人應從事有意義的休閒活動</w:t>
      </w:r>
      <w:r w:rsidR="008E52DE" w:rsidRPr="00551FE9">
        <w:rPr>
          <w:rFonts w:ascii="標楷體" w:eastAsia="標楷體" w:hAnsi="標楷體" w:hint="eastAsia"/>
        </w:rPr>
        <w:t xml:space="preserve">     </w:t>
      </w:r>
    </w:p>
    <w:p w:rsidR="00406368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7920A1">
        <w:rPr>
          <w:rFonts w:ascii="標楷體" w:eastAsia="標楷體" w:hAnsi="標楷體" w:hint="eastAsia"/>
        </w:rPr>
        <w:t>一般人都不會享受清閒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8</w:t>
      </w:r>
      <w:r w:rsidR="00E300DC" w:rsidRPr="00551FE9">
        <w:rPr>
          <w:rFonts w:ascii="標楷體" w:eastAsia="標楷體" w:hAnsi="標楷體" w:hint="eastAsia"/>
        </w:rPr>
        <w:t>.</w:t>
      </w:r>
      <w:r w:rsidR="003031AC" w:rsidRPr="002734BD">
        <w:rPr>
          <w:rFonts w:ascii="標楷體" w:eastAsia="標楷體" w:hAnsi="標楷體" w:hint="eastAsia"/>
          <w:u w:val="single"/>
        </w:rPr>
        <w:t>梁實秋</w:t>
      </w:r>
      <w:r w:rsidR="003031AC">
        <w:rPr>
          <w:rFonts w:ascii="標楷體" w:eastAsia="標楷體" w:hAnsi="標楷體" w:hint="eastAsia"/>
        </w:rPr>
        <w:t>在文章一開始只寫了「我愛鳥」三個字，這樣的技巧稱為什麼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3031AC">
        <w:rPr>
          <w:rFonts w:ascii="標楷體" w:eastAsia="標楷體" w:hAnsi="標楷體" w:hint="eastAsia"/>
        </w:rPr>
        <w:t>首尾呼應法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3031AC">
        <w:rPr>
          <w:rFonts w:ascii="標楷體" w:eastAsia="標楷體" w:hAnsi="標楷體" w:hint="eastAsia"/>
        </w:rPr>
        <w:t>開門見山法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3031AC">
        <w:rPr>
          <w:rFonts w:ascii="標楷體" w:eastAsia="標楷體" w:hAnsi="標楷體" w:hint="eastAsia"/>
        </w:rPr>
        <w:t>實例故事法</w:t>
      </w:r>
    </w:p>
    <w:p w:rsidR="00044B38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3031AC">
        <w:rPr>
          <w:rFonts w:ascii="標楷體" w:eastAsia="標楷體" w:hAnsi="標楷體" w:hint="eastAsia"/>
        </w:rPr>
        <w:t>埋兵伏將法</w:t>
      </w:r>
    </w:p>
    <w:p w:rsidR="002734BD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  ）</w:t>
      </w:r>
      <w:r w:rsidR="000B5681" w:rsidRPr="00551FE9">
        <w:rPr>
          <w:rFonts w:ascii="標楷體" w:eastAsia="標楷體" w:hAnsi="標楷體" w:hint="eastAsia"/>
        </w:rPr>
        <w:t>9</w:t>
      </w:r>
      <w:r w:rsidR="00E300DC" w:rsidRPr="00551FE9">
        <w:rPr>
          <w:rFonts w:ascii="標楷體" w:eastAsia="標楷體" w:hAnsi="標楷體" w:hint="eastAsia"/>
        </w:rPr>
        <w:t>.</w:t>
      </w:r>
      <w:r w:rsidR="002734BD">
        <w:rPr>
          <w:rFonts w:ascii="標楷體" w:eastAsia="標楷體" w:hAnsi="標楷體" w:hint="eastAsia"/>
        </w:rPr>
        <w:t>「兩兔傍地走，安能辨我是雄雌？」這</w:t>
      </w:r>
      <w:r w:rsidR="00FE5685">
        <w:rPr>
          <w:rFonts w:ascii="標楷體" w:eastAsia="標楷體" w:hAnsi="標楷體" w:hint="eastAsia"/>
        </w:rPr>
        <w:t>是</w:t>
      </w:r>
      <w:r w:rsidR="002734BD">
        <w:rPr>
          <w:rFonts w:ascii="標楷體" w:eastAsia="標楷體" w:hAnsi="標楷體" w:hint="eastAsia"/>
        </w:rPr>
        <w:t>設問中的激問法，答案在問題反面。下列何句</w:t>
      </w:r>
    </w:p>
    <w:p w:rsidR="000B5681" w:rsidRPr="00551FE9" w:rsidRDefault="002734BD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何者用法相同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2734BD">
        <w:rPr>
          <w:rFonts w:ascii="標楷體" w:eastAsia="標楷體" w:hAnsi="標楷體" w:hint="eastAsia"/>
        </w:rPr>
        <w:t>人生自古誰無死？留取丹心照汗青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2734BD">
        <w:rPr>
          <w:rFonts w:ascii="標楷體" w:eastAsia="標楷體" w:hAnsi="標楷體" w:hint="eastAsia"/>
        </w:rPr>
        <w:t>丞相祠堂何處尋？</w:t>
      </w:r>
      <w:r w:rsidR="002734BD" w:rsidRPr="002734BD">
        <w:rPr>
          <w:rFonts w:ascii="標楷體" w:eastAsia="標楷體" w:hAnsi="標楷體" w:hint="eastAsia"/>
          <w:u w:val="single"/>
        </w:rPr>
        <w:t>錦官城</w:t>
      </w:r>
      <w:r w:rsidR="002734BD">
        <w:rPr>
          <w:rFonts w:ascii="標楷體" w:eastAsia="標楷體" w:hAnsi="標楷體" w:hint="eastAsia"/>
        </w:rPr>
        <w:t>外柏森森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2734BD">
        <w:rPr>
          <w:rFonts w:ascii="標楷體" w:eastAsia="標楷體" w:hAnsi="標楷體" w:hint="eastAsia"/>
        </w:rPr>
        <w:t>來日綺窗前，寒梅著花未？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2734BD">
        <w:rPr>
          <w:rFonts w:ascii="標楷體" w:eastAsia="標楷體" w:hAnsi="標楷體" w:hint="eastAsia"/>
        </w:rPr>
        <w:t>問君何能爾？心遠地自偏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10</w:t>
      </w:r>
      <w:r w:rsidR="00E300DC" w:rsidRPr="00551FE9">
        <w:rPr>
          <w:rFonts w:ascii="標楷體" w:eastAsia="標楷體" w:hAnsi="標楷體" w:hint="eastAsia"/>
        </w:rPr>
        <w:t>.</w:t>
      </w:r>
      <w:r w:rsidR="00017D63">
        <w:rPr>
          <w:rFonts w:ascii="標楷體" w:eastAsia="標楷體" w:hAnsi="標楷體" w:hint="eastAsia"/>
        </w:rPr>
        <w:t>下列何者與「一剎那」的詞義最接近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8C6EEB" w:rsidP="00017D63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017D63">
        <w:rPr>
          <w:rFonts w:ascii="標楷體" w:eastAsia="標楷體" w:hAnsi="標楷體" w:hint="eastAsia"/>
        </w:rPr>
        <w:t>時常</w:t>
      </w:r>
      <w:r w:rsidRPr="00551FE9">
        <w:rPr>
          <w:rFonts w:ascii="標楷體" w:eastAsia="標楷體" w:hAnsi="標楷體" w:hint="eastAsia"/>
        </w:rPr>
        <w:t xml:space="preserve">          </w:t>
      </w:r>
      <w:r w:rsidR="000B5681" w:rsidRPr="00551FE9">
        <w:rPr>
          <w:rFonts w:ascii="標楷體" w:eastAsia="標楷體" w:hAnsi="標楷體" w:hint="eastAsia"/>
        </w:rPr>
        <w:t>（B）</w:t>
      </w:r>
      <w:r w:rsidR="00017D63">
        <w:rPr>
          <w:rFonts w:ascii="標楷體" w:eastAsia="標楷體" w:hAnsi="標楷體" w:hint="eastAsia"/>
        </w:rPr>
        <w:t>突然</w:t>
      </w:r>
    </w:p>
    <w:p w:rsidR="00834BDB" w:rsidRPr="00551FE9" w:rsidRDefault="008C6EEB" w:rsidP="00017D63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017D63">
        <w:rPr>
          <w:rFonts w:ascii="標楷體" w:eastAsia="標楷體" w:hAnsi="標楷體" w:hint="eastAsia"/>
        </w:rPr>
        <w:t>瞬間</w:t>
      </w:r>
      <w:r w:rsidRPr="00551FE9">
        <w:rPr>
          <w:rFonts w:ascii="標楷體" w:eastAsia="標楷體" w:hAnsi="標楷體" w:hint="eastAsia"/>
        </w:rPr>
        <w:t xml:space="preserve">          </w:t>
      </w:r>
      <w:r w:rsidR="000B5681" w:rsidRPr="00551FE9">
        <w:rPr>
          <w:rFonts w:ascii="標楷體" w:eastAsia="標楷體" w:hAnsi="標楷體" w:hint="eastAsia"/>
        </w:rPr>
        <w:t>（D）</w:t>
      </w:r>
      <w:r w:rsidR="00017D63">
        <w:rPr>
          <w:rFonts w:ascii="標楷體" w:eastAsia="標楷體" w:hAnsi="標楷體" w:hint="eastAsia"/>
        </w:rPr>
        <w:t>半日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11</w:t>
      </w:r>
      <w:r w:rsidR="00E300DC" w:rsidRPr="00551FE9">
        <w:rPr>
          <w:rFonts w:ascii="標楷體" w:eastAsia="標楷體" w:hAnsi="標楷體" w:hint="eastAsia"/>
        </w:rPr>
        <w:t>.</w:t>
      </w:r>
      <w:r w:rsidR="00017D63">
        <w:rPr>
          <w:rFonts w:ascii="標楷體" w:eastAsia="標楷體" w:hAnsi="標楷體" w:hint="eastAsia"/>
        </w:rPr>
        <w:t>「把整條山徑鋪上了油桐花編織的白色長地毯」，主要是在描繪何種景象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017D63">
        <w:rPr>
          <w:rFonts w:ascii="標楷體" w:eastAsia="標楷體" w:hAnsi="標楷體" w:hint="eastAsia"/>
        </w:rPr>
        <w:t>山徑兩側都種植著油桐樹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017D63">
        <w:rPr>
          <w:rFonts w:ascii="標楷體" w:eastAsia="標楷體" w:hAnsi="標楷體" w:hint="eastAsia"/>
        </w:rPr>
        <w:t>油桐落下的花朵蓋滿山徑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017D63">
        <w:rPr>
          <w:rFonts w:ascii="標楷體" w:eastAsia="標楷體" w:hAnsi="標楷體" w:hint="eastAsia"/>
        </w:rPr>
        <w:t>人們紛紛將油桐花放在山徑上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017D63">
        <w:rPr>
          <w:rFonts w:ascii="標楷體" w:eastAsia="標楷體" w:hAnsi="標楷體" w:hint="eastAsia"/>
        </w:rPr>
        <w:t>油桐落花和白色地毯相得益彰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12</w:t>
      </w:r>
      <w:r w:rsidRPr="00551FE9">
        <w:rPr>
          <w:rFonts w:ascii="標楷體" w:eastAsia="標楷體" w:hAnsi="標楷體" w:hint="eastAsia"/>
        </w:rPr>
        <w:t>.</w:t>
      </w:r>
      <w:r w:rsidR="00017D63">
        <w:rPr>
          <w:rFonts w:ascii="標楷體" w:eastAsia="標楷體" w:hAnsi="標楷體" w:hint="eastAsia"/>
        </w:rPr>
        <w:t>「對淵博友，如讀異書」一則短文的含意與下列何者最接近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017D63">
        <w:rPr>
          <w:rFonts w:ascii="標楷體" w:eastAsia="標楷體" w:hAnsi="標楷體" w:hint="eastAsia"/>
        </w:rPr>
        <w:t>朋友像是一本本的好書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017D63">
        <w:rPr>
          <w:rFonts w:ascii="標楷體" w:eastAsia="標楷體" w:hAnsi="標楷體" w:hint="eastAsia"/>
        </w:rPr>
        <w:t>盡信書不如無書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017D63">
        <w:rPr>
          <w:rFonts w:ascii="標楷體" w:eastAsia="標楷體" w:hAnsi="標楷體" w:hint="eastAsia"/>
        </w:rPr>
        <w:t>書是人類最誠摯的朋友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017D63">
        <w:rPr>
          <w:rFonts w:ascii="標楷體" w:eastAsia="標楷體" w:hAnsi="標楷體" w:hint="eastAsia"/>
        </w:rPr>
        <w:t>書到用時方恨少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13</w:t>
      </w:r>
      <w:r w:rsidRPr="00551FE9">
        <w:rPr>
          <w:rFonts w:ascii="標楷體" w:eastAsia="標楷體" w:hAnsi="標楷體" w:hint="eastAsia"/>
        </w:rPr>
        <w:t>.</w:t>
      </w:r>
      <w:r w:rsidR="00017D63">
        <w:rPr>
          <w:rFonts w:ascii="標楷體" w:eastAsia="標楷體" w:hAnsi="標楷體" w:hint="eastAsia"/>
        </w:rPr>
        <w:t>「將軍百戰死，壯士十年歸。」句中的「十年」非指實際數字，而是指「很多年」。下</w:t>
      </w:r>
      <w:r w:rsidR="00017D63">
        <w:rPr>
          <w:rFonts w:ascii="標楷體" w:eastAsia="標楷體" w:hAnsi="標楷體"/>
        </w:rPr>
        <w:br/>
      </w:r>
      <w:r w:rsidR="00017D63">
        <w:rPr>
          <w:rFonts w:ascii="標楷體" w:eastAsia="標楷體" w:hAnsi="標楷體" w:hint="eastAsia"/>
        </w:rPr>
        <w:t xml:space="preserve">         </w:t>
      </w:r>
      <w:r w:rsidR="00D55D86">
        <w:rPr>
          <w:rFonts w:ascii="標楷體" w:eastAsia="標楷體" w:hAnsi="標楷體" w:hint="eastAsia"/>
        </w:rPr>
        <w:t xml:space="preserve"> </w:t>
      </w:r>
      <w:r w:rsidR="00017D63">
        <w:rPr>
          <w:rFonts w:ascii="標楷體" w:eastAsia="標楷體" w:hAnsi="標楷體" w:hint="eastAsia"/>
        </w:rPr>
        <w:t>列數字，何者也是同樣的用法</w:t>
      </w:r>
      <w:r w:rsidR="000B5681" w:rsidRPr="00551FE9">
        <w:rPr>
          <w:rFonts w:ascii="標楷體" w:eastAsia="標楷體" w:hAnsi="標楷體" w:hint="eastAsia"/>
        </w:rPr>
        <w:t>？</w:t>
      </w:r>
    </w:p>
    <w:p w:rsidR="00850F9C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D55D86">
        <w:rPr>
          <w:rFonts w:ascii="標楷體" w:eastAsia="標楷體" w:hAnsi="標楷體" w:hint="eastAsia"/>
        </w:rPr>
        <w:t>「兩」兔傍地走</w:t>
      </w:r>
      <w:r w:rsidRPr="00551FE9">
        <w:rPr>
          <w:rFonts w:ascii="標楷體" w:eastAsia="標楷體" w:hAnsi="標楷體" w:hint="eastAsia"/>
        </w:rPr>
        <w:t xml:space="preserve">                    </w:t>
      </w:r>
    </w:p>
    <w:p w:rsidR="000B5681" w:rsidRPr="00551FE9" w:rsidRDefault="000B5681" w:rsidP="00850F9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D55D86">
        <w:rPr>
          <w:rFonts w:ascii="標楷體" w:eastAsia="標楷體" w:hAnsi="標楷體" w:hint="eastAsia"/>
        </w:rPr>
        <w:t>「四」季如春</w:t>
      </w:r>
    </w:p>
    <w:p w:rsidR="00850F9C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D55D86">
        <w:rPr>
          <w:rFonts w:ascii="標楷體" w:eastAsia="標楷體" w:hAnsi="標楷體" w:hint="eastAsia"/>
        </w:rPr>
        <w:t>貨比「三」家不吃虧</w:t>
      </w:r>
      <w:r w:rsidRPr="00551FE9">
        <w:rPr>
          <w:rFonts w:ascii="標楷體" w:eastAsia="標楷體" w:hAnsi="標楷體" w:hint="eastAsia"/>
        </w:rPr>
        <w:t xml:space="preserve">                   </w:t>
      </w:r>
    </w:p>
    <w:p w:rsidR="000B5681" w:rsidRPr="00551FE9" w:rsidRDefault="000B5681" w:rsidP="00850F9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B21A61">
        <w:rPr>
          <w:rFonts w:ascii="標楷體" w:eastAsia="標楷體" w:hAnsi="標楷體" w:hint="eastAsia"/>
        </w:rPr>
        <w:t>「三」更半夜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14</w:t>
      </w:r>
      <w:r w:rsidRPr="00551FE9">
        <w:rPr>
          <w:rFonts w:ascii="標楷體" w:eastAsia="標楷體" w:hAnsi="標楷體" w:hint="eastAsia"/>
        </w:rPr>
        <w:t>.</w:t>
      </w:r>
      <w:r w:rsidR="00D55D86">
        <w:rPr>
          <w:rFonts w:ascii="標楷體" w:eastAsia="標楷體" w:hAnsi="標楷體" w:hint="eastAsia"/>
        </w:rPr>
        <w:t>「朔氣傳金柝」的季節同於下列何者</w:t>
      </w:r>
      <w:r w:rsidR="000B5681" w:rsidRPr="00551FE9">
        <w:rPr>
          <w:rFonts w:ascii="標楷體" w:eastAsia="標楷體" w:hAnsi="標楷體" w:hint="eastAsia"/>
        </w:rPr>
        <w:t>？</w:t>
      </w:r>
    </w:p>
    <w:p w:rsidR="00D55D86" w:rsidRDefault="00015339" w:rsidP="00015339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（A）</w:t>
      </w:r>
      <w:r w:rsidR="00D55D86">
        <w:rPr>
          <w:rFonts w:ascii="標楷體" w:eastAsia="標楷體" w:hAnsi="標楷體" w:hint="eastAsia"/>
        </w:rPr>
        <w:t>那日正是黃梅時節</w:t>
      </w:r>
      <w:r w:rsidRPr="00551FE9">
        <w:rPr>
          <w:rFonts w:ascii="標楷體" w:eastAsia="標楷體" w:hAnsi="標楷體" w:hint="eastAsia"/>
        </w:rPr>
        <w:t xml:space="preserve">     </w:t>
      </w:r>
    </w:p>
    <w:p w:rsidR="00D55D86" w:rsidRDefault="00D55D86" w:rsidP="000153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</w:t>
      </w:r>
      <w:r>
        <w:rPr>
          <w:rFonts w:ascii="標楷體" w:eastAsia="標楷體" w:hAnsi="標楷體" w:hint="eastAsia"/>
        </w:rPr>
        <w:t>）荷葉初枯，擦得船嗤嗤價響</w:t>
      </w:r>
      <w:r w:rsidR="00015339" w:rsidRPr="00551FE9">
        <w:rPr>
          <w:rFonts w:ascii="標楷體" w:eastAsia="標楷體" w:hAnsi="標楷體" w:hint="eastAsia"/>
        </w:rPr>
        <w:t xml:space="preserve">    </w:t>
      </w:r>
    </w:p>
    <w:p w:rsidR="00D55D86" w:rsidRDefault="00D55D86" w:rsidP="000153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>
        <w:rPr>
          <w:rFonts w:ascii="標楷體" w:eastAsia="標楷體" w:hAnsi="標楷體" w:hint="eastAsia"/>
        </w:rPr>
        <w:t>晝長螢罷蟬鳴樹</w:t>
      </w:r>
    </w:p>
    <w:p w:rsidR="000B5681" w:rsidRPr="00551FE9" w:rsidRDefault="00D55D86" w:rsidP="000153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15339" w:rsidRPr="00551FE9">
        <w:rPr>
          <w:rFonts w:ascii="標楷體" w:eastAsia="標楷體" w:hAnsi="標楷體" w:hint="eastAsia"/>
        </w:rPr>
        <w:t xml:space="preserve">    </w:t>
      </w:r>
      <w:r w:rsidR="000B5681" w:rsidRPr="00551FE9">
        <w:rPr>
          <w:rFonts w:ascii="標楷體" w:eastAsia="標楷體" w:hAnsi="標楷體" w:hint="eastAsia"/>
        </w:rPr>
        <w:t>（D）</w:t>
      </w:r>
      <w:r>
        <w:rPr>
          <w:rFonts w:ascii="標楷體" w:eastAsia="標楷體" w:hAnsi="標楷體" w:hint="eastAsia"/>
        </w:rPr>
        <w:t>木落水盡千崖枯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015339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15</w:t>
      </w:r>
      <w:r w:rsidRPr="00551FE9">
        <w:rPr>
          <w:rFonts w:ascii="標楷體" w:eastAsia="標楷體" w:hAnsi="標楷體" w:hint="eastAsia"/>
        </w:rPr>
        <w:t>.</w:t>
      </w:r>
      <w:r w:rsidR="00D55D86">
        <w:rPr>
          <w:rFonts w:ascii="標楷體" w:eastAsia="標楷體" w:hAnsi="標楷體" w:hint="eastAsia"/>
        </w:rPr>
        <w:t>引發</w:t>
      </w:r>
      <w:r w:rsidR="00D55D86" w:rsidRPr="00D55D86">
        <w:rPr>
          <w:rFonts w:ascii="標楷體" w:eastAsia="標楷體" w:hAnsi="標楷體" w:hint="eastAsia"/>
          <w:u w:val="single"/>
        </w:rPr>
        <w:t>花木蘭</w:t>
      </w:r>
      <w:r w:rsidR="00D55D86">
        <w:rPr>
          <w:rFonts w:ascii="標楷體" w:eastAsia="標楷體" w:hAnsi="標楷體" w:hint="eastAsia"/>
        </w:rPr>
        <w:t>代父從軍的念頭是詩文中的哪兩句</w:t>
      </w:r>
      <w:r w:rsidR="000B5681" w:rsidRPr="00551FE9">
        <w:rPr>
          <w:rFonts w:ascii="標楷體" w:eastAsia="標楷體" w:hAnsi="標楷體" w:hint="eastAsia"/>
        </w:rPr>
        <w:t>？</w:t>
      </w:r>
    </w:p>
    <w:p w:rsidR="00850F9C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D55D86">
        <w:rPr>
          <w:rFonts w:ascii="標楷體" w:eastAsia="標楷體" w:hAnsi="標楷體" w:hint="eastAsia"/>
        </w:rPr>
        <w:t>不聞機杼聲，惟聞女嘆息</w:t>
      </w:r>
      <w:r w:rsidRPr="00551FE9">
        <w:rPr>
          <w:rFonts w:ascii="標楷體" w:eastAsia="標楷體" w:hAnsi="標楷體" w:hint="eastAsia"/>
        </w:rPr>
        <w:t xml:space="preserve">             </w:t>
      </w:r>
    </w:p>
    <w:p w:rsidR="000B5681" w:rsidRPr="00551FE9" w:rsidRDefault="000B5681" w:rsidP="00850F9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D55D86">
        <w:rPr>
          <w:rFonts w:ascii="標楷體" w:eastAsia="標楷體" w:hAnsi="標楷體" w:hint="eastAsia"/>
        </w:rPr>
        <w:t>阿爺無大兒，</w:t>
      </w:r>
      <w:r w:rsidR="00D55D86" w:rsidRPr="00D55D86">
        <w:rPr>
          <w:rFonts w:ascii="標楷體" w:eastAsia="標楷體" w:hAnsi="標楷體" w:hint="eastAsia"/>
          <w:u w:val="single"/>
        </w:rPr>
        <w:t>木蘭</w:t>
      </w:r>
      <w:r w:rsidR="00D55D86">
        <w:rPr>
          <w:rFonts w:ascii="標楷體" w:eastAsia="標楷體" w:hAnsi="標楷體" w:hint="eastAsia"/>
        </w:rPr>
        <w:t>無長兄</w:t>
      </w:r>
    </w:p>
    <w:p w:rsidR="00850F9C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D55D86">
        <w:rPr>
          <w:rFonts w:ascii="標楷體" w:eastAsia="標楷體" w:hAnsi="標楷體" w:hint="eastAsia"/>
        </w:rPr>
        <w:t>將軍百戰死，壯士十年歸</w:t>
      </w:r>
      <w:r w:rsidRPr="00551FE9">
        <w:rPr>
          <w:rFonts w:ascii="標楷體" w:eastAsia="標楷體" w:hAnsi="標楷體" w:hint="eastAsia"/>
        </w:rPr>
        <w:t xml:space="preserve">             </w:t>
      </w:r>
    </w:p>
    <w:p w:rsidR="00406368" w:rsidRPr="00551FE9" w:rsidRDefault="000B5681" w:rsidP="00D55D86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D55D86">
        <w:rPr>
          <w:rFonts w:ascii="標楷體" w:eastAsia="標楷體" w:hAnsi="標楷體" w:hint="eastAsia"/>
        </w:rPr>
        <w:t>願為市鞍馬，從此替爺征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015339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16</w:t>
      </w:r>
      <w:r w:rsidRPr="00551FE9">
        <w:rPr>
          <w:rFonts w:ascii="標楷體" w:eastAsia="標楷體" w:hAnsi="標楷體" w:hint="eastAsia"/>
        </w:rPr>
        <w:t>.</w:t>
      </w:r>
      <w:r w:rsidR="000B5681" w:rsidRPr="00551FE9">
        <w:rPr>
          <w:rFonts w:ascii="標楷體" w:eastAsia="標楷體" w:hAnsi="標楷體" w:hint="eastAsia"/>
        </w:rPr>
        <w:t>下列</w:t>
      </w:r>
      <w:r w:rsidR="00D55D86">
        <w:rPr>
          <w:rFonts w:ascii="標楷體" w:eastAsia="標楷體" w:hAnsi="標楷體" w:hint="eastAsia"/>
        </w:rPr>
        <w:t>「 」中的詞語，何者使用最恰當</w:t>
      </w:r>
      <w:r w:rsidR="000B5681" w:rsidRPr="00551FE9">
        <w:rPr>
          <w:rFonts w:ascii="標楷體" w:eastAsia="標楷體" w:hAnsi="標楷體" w:hint="eastAsia"/>
        </w:rPr>
        <w:t>？</w:t>
      </w:r>
    </w:p>
    <w:p w:rsidR="00850F9C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D55D86">
        <w:rPr>
          <w:rFonts w:ascii="標楷體" w:eastAsia="標楷體" w:hAnsi="標楷體" w:hint="eastAsia"/>
        </w:rPr>
        <w:t>五顏六色的彩球，把會場襯托的「繽紛」多彩</w:t>
      </w:r>
      <w:r w:rsidRPr="00551FE9">
        <w:rPr>
          <w:rFonts w:ascii="標楷體" w:eastAsia="標楷體" w:hAnsi="標楷體" w:hint="eastAsia"/>
        </w:rPr>
        <w:t xml:space="preserve">                  </w:t>
      </w:r>
    </w:p>
    <w:p w:rsidR="000B5681" w:rsidRPr="00551FE9" w:rsidRDefault="000B5681" w:rsidP="00850F9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D55D86">
        <w:rPr>
          <w:rFonts w:ascii="標楷體" w:eastAsia="標楷體" w:hAnsi="標楷體" w:hint="eastAsia"/>
        </w:rPr>
        <w:t>看她高興的樣子，「</w:t>
      </w:r>
      <w:r w:rsidR="0087515E">
        <w:rPr>
          <w:rFonts w:ascii="標楷體" w:eastAsia="標楷體" w:hAnsi="標楷體" w:hint="eastAsia"/>
        </w:rPr>
        <w:t>惟恐</w:t>
      </w:r>
      <w:r w:rsidR="00D55D86">
        <w:rPr>
          <w:rFonts w:ascii="標楷體" w:eastAsia="標楷體" w:hAnsi="標楷體" w:hint="eastAsia"/>
        </w:rPr>
        <w:t>」</w:t>
      </w:r>
      <w:r w:rsidR="0087515E">
        <w:rPr>
          <w:rFonts w:ascii="標楷體" w:eastAsia="標楷體" w:hAnsi="標楷體" w:hint="eastAsia"/>
        </w:rPr>
        <w:t>可以知道她心裡的得意</w:t>
      </w:r>
    </w:p>
    <w:p w:rsidR="00850F9C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87515E">
        <w:rPr>
          <w:rFonts w:ascii="標楷體" w:eastAsia="標楷體" w:hAnsi="標楷體" w:hint="eastAsia"/>
        </w:rPr>
        <w:t>希望你能「巔峰」勒馬，不要一錯再錯</w:t>
      </w:r>
      <w:r w:rsidRPr="00551FE9">
        <w:rPr>
          <w:rFonts w:ascii="標楷體" w:eastAsia="標楷體" w:hAnsi="標楷體" w:hint="eastAsia"/>
        </w:rPr>
        <w:t xml:space="preserve">                     </w:t>
      </w:r>
    </w:p>
    <w:p w:rsidR="000B5681" w:rsidRDefault="000B5681" w:rsidP="00850F9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87515E">
        <w:rPr>
          <w:rFonts w:ascii="標楷體" w:eastAsia="標楷體" w:hAnsi="標楷體" w:hint="eastAsia"/>
        </w:rPr>
        <w:t>我輕鬆「不懈」的走在這鄉間的小徑</w:t>
      </w:r>
    </w:p>
    <w:p w:rsidR="0087515E" w:rsidRPr="00551FE9" w:rsidRDefault="0087515E" w:rsidP="00850F9C">
      <w:pPr>
        <w:ind w:firstLineChars="250" w:firstLine="600"/>
        <w:rPr>
          <w:rFonts w:ascii="標楷體" w:eastAsia="標楷體" w:hAnsi="標楷體"/>
        </w:rPr>
      </w:pPr>
    </w:p>
    <w:p w:rsidR="004B3465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</w:t>
      </w:r>
      <w:r w:rsidR="00015339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17</w:t>
      </w:r>
      <w:r w:rsidRPr="00551FE9">
        <w:rPr>
          <w:rFonts w:ascii="標楷體" w:eastAsia="標楷體" w:hAnsi="標楷體" w:hint="eastAsia"/>
        </w:rPr>
        <w:t>.</w:t>
      </w:r>
      <w:r w:rsidR="004B3465">
        <w:rPr>
          <w:rFonts w:ascii="標楷體" w:eastAsia="標楷體" w:hAnsi="標楷體" w:hint="eastAsia"/>
        </w:rPr>
        <w:t>「他雖然學識淵□，可是在</w:t>
      </w:r>
      <w:r w:rsidR="00FE5685">
        <w:rPr>
          <w:rFonts w:ascii="標楷體" w:eastAsia="標楷體" w:hAnsi="標楷體" w:hint="eastAsia"/>
        </w:rPr>
        <w:t>繁瑣</w:t>
      </w:r>
      <w:r w:rsidR="004B3465">
        <w:rPr>
          <w:rFonts w:ascii="標楷體" w:eastAsia="標楷體" w:hAnsi="標楷體" w:hint="eastAsia"/>
        </w:rPr>
        <w:t>的制度束□下，依然少有揮灑空間。」缺空中的字宜填</w:t>
      </w:r>
    </w:p>
    <w:p w:rsidR="000B5681" w:rsidRPr="00551FE9" w:rsidRDefault="004B3465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入下列何者？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015339" w:rsidP="004B3465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4B3465">
        <w:rPr>
          <w:rFonts w:ascii="標楷體" w:eastAsia="標楷體" w:hAnsi="標楷體" w:hint="eastAsia"/>
        </w:rPr>
        <w:t>搏、膊</w:t>
      </w:r>
      <w:r w:rsidRPr="00551FE9">
        <w:rPr>
          <w:rFonts w:ascii="標楷體" w:eastAsia="標楷體" w:hAnsi="標楷體" w:hint="eastAsia"/>
        </w:rPr>
        <w:t xml:space="preserve">                    </w:t>
      </w:r>
      <w:r w:rsidR="000B5681" w:rsidRPr="00551FE9">
        <w:rPr>
          <w:rFonts w:ascii="標楷體" w:eastAsia="標楷體" w:hAnsi="標楷體" w:hint="eastAsia"/>
        </w:rPr>
        <w:t>（B）</w:t>
      </w:r>
      <w:r w:rsidR="004B3465">
        <w:rPr>
          <w:rFonts w:ascii="標楷體" w:eastAsia="標楷體" w:hAnsi="標楷體" w:hint="eastAsia"/>
        </w:rPr>
        <w:t>博、縛</w:t>
      </w:r>
    </w:p>
    <w:p w:rsidR="00850F9C" w:rsidRPr="00551FE9" w:rsidRDefault="00015339" w:rsidP="004B3465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4B3465">
        <w:rPr>
          <w:rFonts w:ascii="標楷體" w:eastAsia="標楷體" w:hAnsi="標楷體" w:hint="eastAsia"/>
        </w:rPr>
        <w:t>博、膊</w:t>
      </w:r>
      <w:r w:rsidRPr="00551FE9">
        <w:rPr>
          <w:rFonts w:ascii="標楷體" w:eastAsia="標楷體" w:hAnsi="標楷體" w:hint="eastAsia"/>
        </w:rPr>
        <w:t xml:space="preserve">           </w:t>
      </w:r>
      <w:r w:rsidR="004B3465">
        <w:rPr>
          <w:rFonts w:ascii="標楷體" w:eastAsia="標楷體" w:hAnsi="標楷體" w:hint="eastAsia"/>
        </w:rPr>
        <w:t xml:space="preserve">         </w:t>
      </w:r>
      <w:r w:rsidR="000B5681" w:rsidRPr="00551FE9">
        <w:rPr>
          <w:rFonts w:ascii="標楷體" w:eastAsia="標楷體" w:hAnsi="標楷體" w:hint="eastAsia"/>
        </w:rPr>
        <w:t>（D）</w:t>
      </w:r>
      <w:r w:rsidR="004B3465">
        <w:rPr>
          <w:rFonts w:ascii="標楷體" w:eastAsia="標楷體" w:hAnsi="標楷體" w:hint="eastAsia"/>
        </w:rPr>
        <w:t>搏、縛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015339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18</w:t>
      </w:r>
      <w:r w:rsidRPr="00551FE9">
        <w:rPr>
          <w:rFonts w:ascii="標楷體" w:eastAsia="標楷體" w:hAnsi="標楷體" w:hint="eastAsia"/>
        </w:rPr>
        <w:t>.</w:t>
      </w:r>
      <w:r w:rsidR="005360B9" w:rsidRPr="005360B9">
        <w:rPr>
          <w:rFonts w:ascii="標楷體" w:eastAsia="標楷體" w:hAnsi="標楷體" w:hint="eastAsia"/>
        </w:rPr>
        <w:t>「</w:t>
      </w:r>
      <w:r w:rsidR="005360B9">
        <w:rPr>
          <w:rFonts w:ascii="標楷體" w:eastAsia="標楷體" w:hAnsi="標楷體" w:hint="eastAsia"/>
        </w:rPr>
        <w:t>無所事事</w:t>
      </w:r>
      <w:r w:rsidR="005360B9" w:rsidRPr="005360B9">
        <w:rPr>
          <w:rFonts w:ascii="標楷體" w:eastAsia="標楷體" w:hAnsi="標楷體" w:hint="eastAsia"/>
        </w:rPr>
        <w:t>」</w:t>
      </w:r>
      <w:r w:rsidR="005360B9">
        <w:rPr>
          <w:rFonts w:ascii="標楷體" w:eastAsia="標楷體" w:hAnsi="標楷體" w:hint="eastAsia"/>
        </w:rPr>
        <w:t>一詞中兩個「事」字，各自的詞性分別為何</w:t>
      </w:r>
      <w:r w:rsidR="000B5681" w:rsidRPr="00551FE9">
        <w:rPr>
          <w:rFonts w:ascii="標楷體" w:eastAsia="標楷體" w:hAnsi="標楷體" w:hint="eastAsia"/>
        </w:rPr>
        <w:t>？</w:t>
      </w:r>
    </w:p>
    <w:p w:rsidR="008721D1" w:rsidRPr="00551FE9" w:rsidRDefault="00015339" w:rsidP="00015339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（A）</w:t>
      </w:r>
      <w:r w:rsidR="005360B9">
        <w:rPr>
          <w:rFonts w:ascii="標楷體" w:eastAsia="標楷體" w:hAnsi="標楷體" w:hint="eastAsia"/>
        </w:rPr>
        <w:t>前者為形容詞，後者為名詞</w:t>
      </w:r>
      <w:r w:rsidRPr="00551FE9">
        <w:rPr>
          <w:rFonts w:ascii="標楷體" w:eastAsia="標楷體" w:hAnsi="標楷體" w:hint="eastAsia"/>
        </w:rPr>
        <w:t xml:space="preserve">     </w:t>
      </w:r>
    </w:p>
    <w:p w:rsidR="008721D1" w:rsidRPr="00551FE9" w:rsidRDefault="008721D1" w:rsidP="00015339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5360B9">
        <w:rPr>
          <w:rFonts w:ascii="標楷體" w:eastAsia="標楷體" w:hAnsi="標楷體" w:hint="eastAsia"/>
        </w:rPr>
        <w:t>前者為名詞，後者為動詞</w:t>
      </w:r>
      <w:r w:rsidR="00015339" w:rsidRPr="00551FE9">
        <w:rPr>
          <w:rFonts w:ascii="標楷體" w:eastAsia="標楷體" w:hAnsi="標楷體" w:hint="eastAsia"/>
        </w:rPr>
        <w:t xml:space="preserve">   </w:t>
      </w:r>
    </w:p>
    <w:p w:rsidR="008721D1" w:rsidRPr="00551FE9" w:rsidRDefault="008721D1" w:rsidP="00015339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5360B9">
        <w:rPr>
          <w:rFonts w:ascii="標楷體" w:eastAsia="標楷體" w:hAnsi="標楷體" w:hint="eastAsia"/>
        </w:rPr>
        <w:t>前者為副詞，後者為動詞</w:t>
      </w:r>
      <w:r w:rsidR="00015339" w:rsidRPr="00551FE9">
        <w:rPr>
          <w:rFonts w:ascii="標楷體" w:eastAsia="標楷體" w:hAnsi="標楷體" w:hint="eastAsia"/>
        </w:rPr>
        <w:t xml:space="preserve">     </w:t>
      </w:r>
    </w:p>
    <w:p w:rsidR="000B5681" w:rsidRPr="00551FE9" w:rsidRDefault="008721D1" w:rsidP="00015339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5360B9">
        <w:rPr>
          <w:rFonts w:ascii="標楷體" w:eastAsia="標楷體" w:hAnsi="標楷體" w:hint="eastAsia"/>
        </w:rPr>
        <w:t>前者為動詞，後者為名詞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015339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19</w:t>
      </w:r>
      <w:r w:rsidRPr="00551FE9">
        <w:rPr>
          <w:rFonts w:ascii="標楷體" w:eastAsia="標楷體" w:hAnsi="標楷體" w:hint="eastAsia"/>
        </w:rPr>
        <w:t>.</w:t>
      </w:r>
      <w:r w:rsidR="00741EE2" w:rsidRPr="00741EE2">
        <w:rPr>
          <w:rFonts w:ascii="標楷體" w:eastAsia="標楷體" w:hAnsi="標楷體" w:hint="eastAsia"/>
          <w:u w:val="single"/>
        </w:rPr>
        <w:t>張潮</w:t>
      </w:r>
      <w:r w:rsidR="00741EE2">
        <w:rPr>
          <w:rFonts w:ascii="標楷體" w:eastAsia="標楷體" w:hAnsi="標楷體" w:hint="eastAsia"/>
        </w:rPr>
        <w:t>認為「讀書不可不刻」，他的意思是說對什麼要「刻」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741EE2">
        <w:rPr>
          <w:rFonts w:ascii="標楷體" w:eastAsia="標楷體" w:hAnsi="標楷體" w:hint="eastAsia"/>
        </w:rPr>
        <w:t>讀書報告的撰寫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741EE2">
        <w:rPr>
          <w:rFonts w:ascii="標楷體" w:eastAsia="標楷體" w:hAnsi="標楷體" w:hint="eastAsia"/>
        </w:rPr>
        <w:t>讀書環境的安靜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741EE2">
        <w:rPr>
          <w:rFonts w:ascii="標楷體" w:eastAsia="標楷體" w:hAnsi="標楷體" w:hint="eastAsia"/>
        </w:rPr>
        <w:t>書中內容的研究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741EE2">
        <w:rPr>
          <w:rFonts w:ascii="標楷體" w:eastAsia="標楷體" w:hAnsi="標楷體" w:hint="eastAsia"/>
        </w:rPr>
        <w:t>教師的選擇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015339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20</w:t>
      </w:r>
      <w:r w:rsidRPr="00551FE9">
        <w:rPr>
          <w:rFonts w:ascii="標楷體" w:eastAsia="標楷體" w:hAnsi="標楷體" w:hint="eastAsia"/>
        </w:rPr>
        <w:t>.</w:t>
      </w:r>
      <w:r w:rsidR="00741EE2">
        <w:rPr>
          <w:rFonts w:ascii="標楷體" w:eastAsia="標楷體" w:hAnsi="標楷體" w:hint="eastAsia"/>
        </w:rPr>
        <w:t>關於書信的寫法，下列說明何者正確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741EE2">
        <w:rPr>
          <w:rFonts w:ascii="標楷體" w:eastAsia="標楷體" w:hAnsi="標楷體" w:hint="eastAsia"/>
        </w:rPr>
        <w:t>書信中若篇幅不夠，可把人名拆成兩行書寫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741EE2">
        <w:rPr>
          <w:rFonts w:ascii="標楷體" w:eastAsia="標楷體" w:hAnsi="標楷體" w:hint="eastAsia"/>
        </w:rPr>
        <w:t>抬頭的使用為了表示尊敬，空一格為「平抬」，換一行為「挪抬」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741EE2">
        <w:rPr>
          <w:rFonts w:ascii="標楷體" w:eastAsia="標楷體" w:hAnsi="標楷體" w:hint="eastAsia"/>
        </w:rPr>
        <w:t>自稱、署名在現代書信中可以省略</w:t>
      </w:r>
    </w:p>
    <w:p w:rsidR="00741EE2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741EE2">
        <w:rPr>
          <w:rFonts w:ascii="標楷體" w:eastAsia="標楷體" w:hAnsi="標楷體" w:hint="eastAsia"/>
        </w:rPr>
        <w:t>書信中的第一行收信人稱謂須頂格書寫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21</w:t>
      </w:r>
      <w:r w:rsidRPr="00551FE9">
        <w:rPr>
          <w:rFonts w:ascii="標楷體" w:eastAsia="標楷體" w:hAnsi="標楷體" w:hint="eastAsia"/>
        </w:rPr>
        <w:t>.</w:t>
      </w:r>
      <w:r w:rsidR="00741EE2">
        <w:rPr>
          <w:rFonts w:ascii="標楷體" w:eastAsia="標楷體" w:hAnsi="標楷體" w:hint="eastAsia"/>
        </w:rPr>
        <w:t>下列何組詞語為「相似詞」</w:t>
      </w:r>
      <w:r w:rsidR="000B5681" w:rsidRPr="00551FE9">
        <w:rPr>
          <w:rFonts w:ascii="標楷體" w:eastAsia="標楷體" w:hAnsi="標楷體" w:hint="eastAsia"/>
        </w:rPr>
        <w:t>？</w:t>
      </w:r>
    </w:p>
    <w:p w:rsidR="00C2230A" w:rsidRDefault="00E95C8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</w:t>
      </w:r>
      <w:r w:rsidR="00741EE2">
        <w:rPr>
          <w:rFonts w:ascii="標楷體" w:eastAsia="標楷體" w:hAnsi="標楷體" w:hint="eastAsia"/>
        </w:rPr>
        <w:t>）迫不</w:t>
      </w:r>
      <w:r w:rsidR="00C2230A">
        <w:rPr>
          <w:rFonts w:ascii="標楷體" w:eastAsia="標楷體" w:hAnsi="標楷體" w:hint="eastAsia"/>
        </w:rPr>
        <w:t>及待／刻不容緩</w:t>
      </w:r>
    </w:p>
    <w:p w:rsidR="00406368" w:rsidRPr="00551FE9" w:rsidRDefault="00E95C8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C2230A">
        <w:rPr>
          <w:rFonts w:ascii="標楷體" w:eastAsia="標楷體" w:hAnsi="標楷體" w:hint="eastAsia"/>
        </w:rPr>
        <w:t>戰戰兢兢／從容不迫</w:t>
      </w:r>
      <w:r w:rsidRPr="00551FE9">
        <w:rPr>
          <w:rFonts w:ascii="標楷體" w:eastAsia="標楷體" w:hAnsi="標楷體" w:hint="eastAsia"/>
        </w:rPr>
        <w:t xml:space="preserve">     </w:t>
      </w:r>
    </w:p>
    <w:p w:rsidR="00C2230A" w:rsidRDefault="000B5681" w:rsidP="0040636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C2230A">
        <w:rPr>
          <w:rFonts w:ascii="標楷體" w:eastAsia="標楷體" w:hAnsi="標楷體" w:hint="eastAsia"/>
        </w:rPr>
        <w:t>無堅不摧／不堪一擊</w:t>
      </w:r>
    </w:p>
    <w:p w:rsidR="000B5681" w:rsidRPr="00551FE9" w:rsidRDefault="000B5681" w:rsidP="0040636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</w:t>
      </w:r>
      <w:r w:rsidR="00C2230A">
        <w:rPr>
          <w:rFonts w:ascii="標楷體" w:eastAsia="標楷體" w:hAnsi="標楷體" w:hint="eastAsia"/>
        </w:rPr>
        <w:t>）柳暗花明／山窮水盡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22</w:t>
      </w:r>
      <w:r w:rsidRPr="00551FE9">
        <w:rPr>
          <w:rFonts w:ascii="標楷體" w:eastAsia="標楷體" w:hAnsi="標楷體" w:hint="eastAsia"/>
        </w:rPr>
        <w:t>.</w:t>
      </w:r>
      <w:r w:rsidR="00C2230A">
        <w:rPr>
          <w:rFonts w:ascii="標楷體" w:eastAsia="標楷體" w:hAnsi="標楷體" w:hint="eastAsia"/>
        </w:rPr>
        <w:t>關於稱呼對方的用語，下列說明何者</w:t>
      </w:r>
      <w:r w:rsidR="00C2230A" w:rsidRPr="00C2230A">
        <w:rPr>
          <w:rFonts w:ascii="標楷體" w:eastAsia="標楷體" w:hAnsi="標楷體" w:hint="eastAsia"/>
          <w:u w:val="double"/>
        </w:rPr>
        <w:t>錯誤</w:t>
      </w:r>
      <w:r w:rsidR="000B5681" w:rsidRPr="00551FE9">
        <w:rPr>
          <w:rFonts w:ascii="標楷體" w:eastAsia="標楷體" w:hAnsi="標楷體" w:hint="eastAsia"/>
        </w:rPr>
        <w:t>？</w:t>
      </w:r>
    </w:p>
    <w:p w:rsidR="00ED4143" w:rsidRPr="00551FE9" w:rsidRDefault="00E95C8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C2230A">
        <w:rPr>
          <w:rFonts w:ascii="標楷體" w:eastAsia="標楷體" w:hAnsi="標楷體" w:hint="eastAsia"/>
        </w:rPr>
        <w:t>稱人父子時可用「賢喬梓」</w:t>
      </w:r>
      <w:r w:rsidRPr="00551FE9">
        <w:rPr>
          <w:rFonts w:ascii="標楷體" w:eastAsia="標楷體" w:hAnsi="標楷體" w:hint="eastAsia"/>
        </w:rPr>
        <w:t xml:space="preserve">                 </w:t>
      </w:r>
    </w:p>
    <w:p w:rsidR="000B5681" w:rsidRPr="00551FE9" w:rsidRDefault="000B5681" w:rsidP="00ED4143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C2230A">
        <w:rPr>
          <w:rFonts w:ascii="標楷體" w:eastAsia="標楷體" w:hAnsi="標楷體" w:hint="eastAsia"/>
        </w:rPr>
        <w:t>稱人兄弟時可用「賢昆仲」</w:t>
      </w:r>
    </w:p>
    <w:p w:rsidR="00ED4143" w:rsidRPr="00551FE9" w:rsidRDefault="00E95C8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C2230A">
        <w:rPr>
          <w:rFonts w:ascii="標楷體" w:eastAsia="標楷體" w:hAnsi="標楷體" w:hint="eastAsia"/>
        </w:rPr>
        <w:t>稱人兄妹時可用「賢昆玉」</w:t>
      </w:r>
      <w:r w:rsidRPr="00551FE9">
        <w:rPr>
          <w:rFonts w:ascii="標楷體" w:eastAsia="標楷體" w:hAnsi="標楷體" w:hint="eastAsia"/>
        </w:rPr>
        <w:t xml:space="preserve">                </w:t>
      </w:r>
    </w:p>
    <w:p w:rsidR="000B5681" w:rsidRPr="00551FE9" w:rsidRDefault="000B5681" w:rsidP="00ED4143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C2230A">
        <w:rPr>
          <w:rFonts w:ascii="標楷體" w:eastAsia="標楷體" w:hAnsi="標楷體" w:hint="eastAsia"/>
        </w:rPr>
        <w:t>稱人夫妻時可用「賢伉儷」</w:t>
      </w:r>
    </w:p>
    <w:p w:rsidR="000B5681" w:rsidRPr="00551FE9" w:rsidRDefault="008C6EEB" w:rsidP="00ED4143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23</w:t>
      </w:r>
      <w:r w:rsidRPr="00551FE9">
        <w:rPr>
          <w:rFonts w:ascii="標楷體" w:eastAsia="標楷體" w:hAnsi="標楷體" w:hint="eastAsia"/>
        </w:rPr>
        <w:t>.</w:t>
      </w:r>
      <w:r w:rsidR="001D46B4">
        <w:rPr>
          <w:rFonts w:ascii="標楷體" w:eastAsia="標楷體" w:hAnsi="標楷體" w:hint="eastAsia"/>
        </w:rPr>
        <w:t>下列關於「樂府」的說明，何者</w:t>
      </w:r>
      <w:r w:rsidR="001D46B4" w:rsidRPr="001D46B4">
        <w:rPr>
          <w:rFonts w:ascii="標楷體" w:eastAsia="標楷體" w:hAnsi="標楷體" w:hint="eastAsia"/>
          <w:u w:val="double"/>
        </w:rPr>
        <w:t>有誤</w:t>
      </w:r>
      <w:r w:rsidR="000B5681" w:rsidRPr="00551FE9">
        <w:rPr>
          <w:rFonts w:ascii="標楷體" w:eastAsia="標楷體" w:hAnsi="標楷體" w:hint="eastAsia"/>
        </w:rPr>
        <w:t>？</w:t>
      </w:r>
    </w:p>
    <w:p w:rsidR="00ED4143" w:rsidRPr="00551FE9" w:rsidRDefault="000B5681" w:rsidP="00E95C8B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1D46B4">
        <w:rPr>
          <w:rFonts w:ascii="標楷體" w:eastAsia="標楷體" w:hAnsi="標楷體" w:hint="eastAsia"/>
        </w:rPr>
        <w:t>語言質樸自然</w:t>
      </w:r>
      <w:r w:rsidR="00E95C8B" w:rsidRPr="00551FE9">
        <w:rPr>
          <w:rFonts w:ascii="標楷體" w:eastAsia="標楷體" w:hAnsi="標楷體" w:hint="eastAsia"/>
        </w:rPr>
        <w:t xml:space="preserve">          </w:t>
      </w:r>
    </w:p>
    <w:p w:rsidR="000B5681" w:rsidRPr="00551FE9" w:rsidRDefault="000B5681" w:rsidP="00E95C8B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1D46B4">
        <w:rPr>
          <w:rFonts w:ascii="標楷體" w:eastAsia="標楷體" w:hAnsi="標楷體" w:hint="eastAsia"/>
        </w:rPr>
        <w:t>原為</w:t>
      </w:r>
      <w:r w:rsidR="001D46B4" w:rsidRPr="001D46B4">
        <w:rPr>
          <w:rFonts w:ascii="標楷體" w:eastAsia="標楷體" w:hAnsi="標楷體" w:hint="eastAsia"/>
          <w:u w:val="single"/>
        </w:rPr>
        <w:t>漢文帝</w:t>
      </w:r>
      <w:r w:rsidR="001D46B4">
        <w:rPr>
          <w:rFonts w:ascii="標楷體" w:eastAsia="標楷體" w:hAnsi="標楷體" w:hint="eastAsia"/>
        </w:rPr>
        <w:t>所設立的官署</w:t>
      </w:r>
    </w:p>
    <w:p w:rsidR="00ED4143" w:rsidRPr="00551FE9" w:rsidRDefault="000B5681" w:rsidP="00E95C8B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1D46B4">
        <w:rPr>
          <w:rFonts w:ascii="標楷體" w:eastAsia="標楷體" w:hAnsi="標楷體" w:hint="eastAsia"/>
        </w:rPr>
        <w:t>內容反映當時社會現況</w:t>
      </w:r>
      <w:r w:rsidR="00E95C8B" w:rsidRPr="00551FE9">
        <w:rPr>
          <w:rFonts w:ascii="標楷體" w:eastAsia="標楷體" w:hAnsi="標楷體" w:hint="eastAsia"/>
        </w:rPr>
        <w:t xml:space="preserve">               </w:t>
      </w:r>
    </w:p>
    <w:p w:rsidR="008721D1" w:rsidRPr="00551FE9" w:rsidRDefault="000B5681" w:rsidP="004A3CF1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FE5685">
        <w:rPr>
          <w:rFonts w:ascii="標楷體" w:eastAsia="標楷體" w:hAnsi="標楷體" w:hint="eastAsia"/>
        </w:rPr>
        <w:t>為官方</w:t>
      </w:r>
      <w:r w:rsidR="001D46B4">
        <w:rPr>
          <w:rFonts w:ascii="標楷體" w:eastAsia="標楷體" w:hAnsi="標楷體" w:hint="eastAsia"/>
        </w:rPr>
        <w:t>採錄的民間歌謠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24</w:t>
      </w:r>
      <w:r w:rsidRPr="00551FE9">
        <w:rPr>
          <w:rFonts w:ascii="標楷體" w:eastAsia="標楷體" w:hAnsi="標楷體" w:hint="eastAsia"/>
        </w:rPr>
        <w:t>.</w:t>
      </w:r>
      <w:r w:rsidR="0090232E">
        <w:rPr>
          <w:rFonts w:ascii="標楷體" w:eastAsia="標楷體" w:hAnsi="標楷體" w:hint="eastAsia"/>
        </w:rPr>
        <w:t>「掛在懸崖邊的酸藤猛吐著花絮」是在描繪何種景象</w:t>
      </w:r>
      <w:r w:rsidR="00E95C8B" w:rsidRPr="00551FE9">
        <w:rPr>
          <w:rFonts w:ascii="標楷體" w:eastAsia="標楷體" w:hAnsi="標楷體" w:hint="eastAsia"/>
        </w:rPr>
        <w:t>？</w:t>
      </w:r>
    </w:p>
    <w:p w:rsidR="008721D1" w:rsidRPr="00551FE9" w:rsidRDefault="000B5681" w:rsidP="0090232E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90232E">
        <w:rPr>
          <w:rFonts w:ascii="標楷體" w:eastAsia="標楷體" w:hAnsi="標楷體" w:hint="eastAsia"/>
        </w:rPr>
        <w:t>含苞待放</w:t>
      </w:r>
      <w:r w:rsidR="00E95C8B" w:rsidRPr="00551FE9">
        <w:rPr>
          <w:rFonts w:ascii="標楷體" w:eastAsia="標楷體" w:hAnsi="標楷體" w:hint="eastAsia"/>
        </w:rPr>
        <w:t xml:space="preserve">     </w:t>
      </w:r>
      <w:r w:rsidR="00DF16F5" w:rsidRPr="00551FE9">
        <w:rPr>
          <w:rFonts w:ascii="標楷體" w:eastAsia="標楷體" w:hAnsi="標楷體" w:hint="eastAsia"/>
        </w:rPr>
        <w:t xml:space="preserve"> </w:t>
      </w:r>
      <w:r w:rsidR="00E95C8B" w:rsidRPr="00551FE9">
        <w:rPr>
          <w:rFonts w:ascii="標楷體" w:eastAsia="標楷體" w:hAnsi="標楷體" w:hint="eastAsia"/>
        </w:rPr>
        <w:t xml:space="preserve">   </w:t>
      </w:r>
      <w:r w:rsidR="0090232E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（B</w:t>
      </w:r>
      <w:r w:rsidR="0090232E">
        <w:rPr>
          <w:rFonts w:ascii="標楷體" w:eastAsia="標楷體" w:hAnsi="標楷體" w:hint="eastAsia"/>
        </w:rPr>
        <w:t>）落花凋零</w:t>
      </w:r>
      <w:r w:rsidR="00E95C8B" w:rsidRPr="00551FE9">
        <w:rPr>
          <w:rFonts w:ascii="標楷體" w:eastAsia="標楷體" w:hAnsi="標楷體" w:hint="eastAsia"/>
        </w:rPr>
        <w:t xml:space="preserve">     </w:t>
      </w:r>
      <w:r w:rsidR="00DF16F5" w:rsidRPr="00551FE9">
        <w:rPr>
          <w:rFonts w:ascii="標楷體" w:eastAsia="標楷體" w:hAnsi="標楷體" w:hint="eastAsia"/>
        </w:rPr>
        <w:t xml:space="preserve">  </w:t>
      </w:r>
      <w:r w:rsidR="00E95C8B" w:rsidRPr="00551FE9">
        <w:rPr>
          <w:rFonts w:ascii="標楷體" w:eastAsia="標楷體" w:hAnsi="標楷體" w:hint="eastAsia"/>
        </w:rPr>
        <w:t xml:space="preserve">  </w:t>
      </w:r>
    </w:p>
    <w:p w:rsidR="000B5681" w:rsidRPr="00551FE9" w:rsidRDefault="000B5681" w:rsidP="0090232E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</w:t>
      </w:r>
      <w:r w:rsidR="0090232E">
        <w:rPr>
          <w:rFonts w:ascii="標楷體" w:eastAsia="標楷體" w:hAnsi="標楷體" w:hint="eastAsia"/>
        </w:rPr>
        <w:t>）繁花盛開</w:t>
      </w:r>
      <w:r w:rsidR="00E95C8B" w:rsidRPr="00551FE9">
        <w:rPr>
          <w:rFonts w:ascii="標楷體" w:eastAsia="標楷體" w:hAnsi="標楷體" w:hint="eastAsia"/>
        </w:rPr>
        <w:t xml:space="preserve">    </w:t>
      </w:r>
      <w:r w:rsidR="00DF16F5" w:rsidRPr="00551FE9">
        <w:rPr>
          <w:rFonts w:ascii="標楷體" w:eastAsia="標楷體" w:hAnsi="標楷體" w:hint="eastAsia"/>
        </w:rPr>
        <w:t xml:space="preserve"> </w:t>
      </w:r>
      <w:r w:rsidR="00E95C8B" w:rsidRPr="00551FE9">
        <w:rPr>
          <w:rFonts w:ascii="標楷體" w:eastAsia="標楷體" w:hAnsi="標楷體" w:hint="eastAsia"/>
        </w:rPr>
        <w:t xml:space="preserve">    </w:t>
      </w:r>
      <w:r w:rsidR="0090232E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（D）</w:t>
      </w:r>
      <w:r w:rsidR="0090232E">
        <w:rPr>
          <w:rFonts w:ascii="標楷體" w:eastAsia="標楷體" w:hAnsi="標楷體" w:hint="eastAsia"/>
        </w:rPr>
        <w:t>花絮飄飛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25</w:t>
      </w:r>
      <w:r w:rsidRPr="00551FE9">
        <w:rPr>
          <w:rFonts w:ascii="標楷體" w:eastAsia="標楷體" w:hAnsi="標楷體" w:hint="eastAsia"/>
        </w:rPr>
        <w:t>.</w:t>
      </w:r>
      <w:r w:rsidR="005A42A6">
        <w:rPr>
          <w:rFonts w:ascii="標楷體" w:eastAsia="標楷體" w:hAnsi="標楷體" w:hint="eastAsia"/>
        </w:rPr>
        <w:t>下列關於</w:t>
      </w:r>
      <w:r w:rsidR="005A42A6" w:rsidRPr="00681235">
        <w:rPr>
          <w:rFonts w:ascii="標楷體" w:eastAsia="標楷體" w:hAnsi="標楷體" w:hint="eastAsia"/>
          <w:u w:val="wave"/>
        </w:rPr>
        <w:t>幽夢影</w:t>
      </w:r>
      <w:r w:rsidR="005A42A6">
        <w:rPr>
          <w:rFonts w:ascii="標楷體" w:eastAsia="標楷體" w:hAnsi="標楷體" w:hint="eastAsia"/>
        </w:rPr>
        <w:t>一書的說明，何者正確？</w:t>
      </w:r>
    </w:p>
    <w:p w:rsidR="000B5681" w:rsidRPr="00551FE9" w:rsidRDefault="000B5681" w:rsidP="005A42A6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5A42A6">
        <w:rPr>
          <w:rFonts w:ascii="標楷體" w:eastAsia="標楷體" w:hAnsi="標楷體" w:hint="eastAsia"/>
        </w:rPr>
        <w:t xml:space="preserve">內容有關人生的感悟                </w:t>
      </w:r>
      <w:r w:rsidRPr="00551FE9">
        <w:rPr>
          <w:rFonts w:ascii="標楷體" w:eastAsia="標楷體" w:hAnsi="標楷體" w:hint="eastAsia"/>
        </w:rPr>
        <w:t>（B）</w:t>
      </w:r>
      <w:r w:rsidR="005A42A6">
        <w:rPr>
          <w:rFonts w:ascii="標楷體" w:eastAsia="標楷體" w:hAnsi="標楷體" w:hint="eastAsia"/>
        </w:rPr>
        <w:t>屬於隨筆式韻文</w:t>
      </w:r>
    </w:p>
    <w:p w:rsidR="000B5681" w:rsidRDefault="000B5681" w:rsidP="005A42A6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</w:t>
      </w:r>
      <w:r w:rsidR="005A42A6">
        <w:rPr>
          <w:rFonts w:ascii="標楷體" w:eastAsia="標楷體" w:hAnsi="標楷體" w:hint="eastAsia"/>
        </w:rPr>
        <w:t xml:space="preserve">）可見作者對官場的嚮往              </w:t>
      </w:r>
      <w:r w:rsidRPr="00551FE9">
        <w:rPr>
          <w:rFonts w:ascii="標楷體" w:eastAsia="標楷體" w:hAnsi="標楷體" w:hint="eastAsia"/>
        </w:rPr>
        <w:t>（D</w:t>
      </w:r>
      <w:r w:rsidR="005A42A6">
        <w:rPr>
          <w:rFonts w:ascii="標楷體" w:eastAsia="標楷體" w:hAnsi="標楷體" w:hint="eastAsia"/>
        </w:rPr>
        <w:t>）作者一生仕途順遂</w:t>
      </w:r>
    </w:p>
    <w:p w:rsidR="005A42A6" w:rsidRPr="005A42A6" w:rsidRDefault="005A42A6" w:rsidP="005A42A6">
      <w:pPr>
        <w:ind w:firstLineChars="250" w:firstLine="600"/>
        <w:rPr>
          <w:rFonts w:ascii="標楷體" w:eastAsia="標楷體" w:hAnsi="標楷體"/>
        </w:rPr>
      </w:pP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26</w:t>
      </w:r>
      <w:r w:rsidRPr="00551FE9">
        <w:rPr>
          <w:rFonts w:ascii="標楷體" w:eastAsia="標楷體" w:hAnsi="標楷體" w:hint="eastAsia"/>
        </w:rPr>
        <w:t>.</w:t>
      </w:r>
      <w:r w:rsidR="00681235">
        <w:rPr>
          <w:rFonts w:ascii="標楷體" w:eastAsia="標楷體" w:hAnsi="標楷體" w:hint="eastAsia"/>
        </w:rPr>
        <w:t>下列敘述，何者</w:t>
      </w:r>
      <w:r w:rsidR="00681235" w:rsidRPr="00681235">
        <w:rPr>
          <w:rFonts w:ascii="標楷體" w:eastAsia="標楷體" w:hAnsi="標楷體" w:hint="eastAsia"/>
          <w:u w:val="double"/>
        </w:rPr>
        <w:t>錯誤</w:t>
      </w:r>
      <w:r w:rsidR="00DF16F5" w:rsidRPr="00551FE9">
        <w:rPr>
          <w:rFonts w:ascii="標楷體" w:eastAsia="標楷體" w:hAnsi="標楷體" w:hint="eastAsia"/>
        </w:rPr>
        <w:t>？</w:t>
      </w:r>
    </w:p>
    <w:p w:rsidR="008721D1" w:rsidRPr="00551FE9" w:rsidRDefault="00783BD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681235">
        <w:rPr>
          <w:rFonts w:ascii="標楷體" w:eastAsia="標楷體" w:hAnsi="標楷體" w:hint="eastAsia"/>
        </w:rPr>
        <w:t>「貴校」是尊稱對方的學校</w:t>
      </w:r>
      <w:r w:rsidRPr="00551FE9">
        <w:rPr>
          <w:rFonts w:ascii="標楷體" w:eastAsia="標楷體" w:hAnsi="標楷體" w:hint="eastAsia"/>
        </w:rPr>
        <w:t xml:space="preserve">     </w:t>
      </w:r>
    </w:p>
    <w:p w:rsidR="008721D1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681235">
        <w:rPr>
          <w:rFonts w:ascii="標楷體" w:eastAsia="標楷體" w:hAnsi="標楷體" w:hint="eastAsia"/>
        </w:rPr>
        <w:t>「內人」是男子對別人稱自己的太太</w:t>
      </w:r>
      <w:r w:rsidR="00783BD9" w:rsidRPr="00551FE9">
        <w:rPr>
          <w:rFonts w:ascii="標楷體" w:eastAsia="標楷體" w:hAnsi="標楷體" w:hint="eastAsia"/>
        </w:rPr>
        <w:t xml:space="preserve">     </w:t>
      </w:r>
    </w:p>
    <w:p w:rsidR="008721D1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681235">
        <w:rPr>
          <w:rFonts w:ascii="標楷體" w:eastAsia="標楷體" w:hAnsi="標楷體" w:hint="eastAsia"/>
        </w:rPr>
        <w:t>「寶號」是謙稱自己的商店</w:t>
      </w:r>
      <w:r w:rsidR="00783BD9" w:rsidRPr="00551FE9">
        <w:rPr>
          <w:rFonts w:ascii="標楷體" w:eastAsia="標楷體" w:hAnsi="標楷體" w:hint="eastAsia"/>
        </w:rPr>
        <w:t xml:space="preserve">    </w:t>
      </w:r>
    </w:p>
    <w:p w:rsidR="000B5681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681235">
        <w:rPr>
          <w:rFonts w:ascii="標楷體" w:eastAsia="標楷體" w:hAnsi="標楷體" w:hint="eastAsia"/>
        </w:rPr>
        <w:t>「外子」是女子對別人稱自己的丈夫</w:t>
      </w:r>
    </w:p>
    <w:p w:rsidR="002D1698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27</w:t>
      </w:r>
      <w:r w:rsidRPr="00551FE9">
        <w:rPr>
          <w:rFonts w:ascii="標楷體" w:eastAsia="標楷體" w:hAnsi="標楷體" w:hint="eastAsia"/>
        </w:rPr>
        <w:t>.</w:t>
      </w:r>
      <w:r w:rsidR="002D1698">
        <w:rPr>
          <w:rFonts w:ascii="標楷體" w:eastAsia="標楷體" w:hAnsi="標楷體" w:hint="eastAsia"/>
        </w:rPr>
        <w:t>「好像／前世是／一個憂傷的君王／變作禽鳥／啼濺了鮮血／尋找春天的精魂。」這首</w:t>
      </w:r>
    </w:p>
    <w:p w:rsidR="000B5681" w:rsidRPr="00551FE9" w:rsidRDefault="002D1698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詩所描寫的對象是下列何者</w:t>
      </w:r>
      <w:r w:rsidR="000B5681" w:rsidRPr="00551FE9">
        <w:rPr>
          <w:rFonts w:ascii="標楷體" w:eastAsia="標楷體" w:hAnsi="標楷體" w:hint="eastAsia"/>
        </w:rPr>
        <w:t>？</w:t>
      </w:r>
    </w:p>
    <w:p w:rsidR="00ED4143" w:rsidRPr="00551FE9" w:rsidRDefault="00BA0412" w:rsidP="002D1698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2D1698">
        <w:rPr>
          <w:rFonts w:ascii="標楷體" w:eastAsia="標楷體" w:hAnsi="標楷體" w:hint="eastAsia"/>
        </w:rPr>
        <w:t>杜鵑</w:t>
      </w:r>
      <w:r w:rsidRPr="00551FE9">
        <w:rPr>
          <w:rFonts w:ascii="標楷體" w:eastAsia="標楷體" w:hAnsi="標楷體" w:hint="eastAsia"/>
        </w:rPr>
        <w:t xml:space="preserve">   </w:t>
      </w:r>
      <w:r w:rsidR="002D1698">
        <w:rPr>
          <w:rFonts w:ascii="標楷體" w:eastAsia="標楷體" w:hAnsi="標楷體" w:hint="eastAsia"/>
        </w:rPr>
        <w:t xml:space="preserve">                  </w:t>
      </w:r>
      <w:r w:rsidR="000B5681" w:rsidRPr="00551FE9">
        <w:rPr>
          <w:rFonts w:ascii="標楷體" w:eastAsia="標楷體" w:hAnsi="標楷體" w:hint="eastAsia"/>
        </w:rPr>
        <w:t>（B）</w:t>
      </w:r>
      <w:r w:rsidR="002D1698">
        <w:rPr>
          <w:rFonts w:ascii="標楷體" w:eastAsia="標楷體" w:hAnsi="標楷體" w:hint="eastAsia"/>
        </w:rPr>
        <w:t>燕子</w:t>
      </w:r>
      <w:r w:rsidRPr="00551FE9">
        <w:rPr>
          <w:rFonts w:ascii="標楷體" w:eastAsia="標楷體" w:hAnsi="標楷體" w:hint="eastAsia"/>
        </w:rPr>
        <w:t xml:space="preserve">   </w:t>
      </w:r>
    </w:p>
    <w:p w:rsidR="000B5681" w:rsidRPr="00551FE9" w:rsidRDefault="000B5681" w:rsidP="002D169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2D1698">
        <w:rPr>
          <w:rFonts w:ascii="標楷體" w:eastAsia="標楷體" w:hAnsi="標楷體" w:hint="eastAsia"/>
        </w:rPr>
        <w:t>烏鴉</w:t>
      </w:r>
      <w:r w:rsidR="00BA0412" w:rsidRPr="00551FE9">
        <w:rPr>
          <w:rFonts w:ascii="標楷體" w:eastAsia="標楷體" w:hAnsi="標楷體" w:hint="eastAsia"/>
        </w:rPr>
        <w:t xml:space="preserve">  </w:t>
      </w:r>
      <w:r w:rsidR="002D1698">
        <w:rPr>
          <w:rFonts w:ascii="標楷體" w:eastAsia="標楷體" w:hAnsi="標楷體" w:hint="eastAsia"/>
        </w:rPr>
        <w:t xml:space="preserve">                   </w:t>
      </w:r>
      <w:r w:rsidRPr="00551FE9">
        <w:rPr>
          <w:rFonts w:ascii="標楷體" w:eastAsia="標楷體" w:hAnsi="標楷體" w:hint="eastAsia"/>
        </w:rPr>
        <w:t>（D）</w:t>
      </w:r>
      <w:r w:rsidR="002D1698">
        <w:rPr>
          <w:rFonts w:ascii="標楷體" w:eastAsia="標楷體" w:hAnsi="標楷體" w:hint="eastAsia"/>
        </w:rPr>
        <w:t>白鷺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28</w:t>
      </w:r>
      <w:r w:rsidRPr="00551FE9">
        <w:rPr>
          <w:rFonts w:ascii="標楷體" w:eastAsia="標楷體" w:hAnsi="標楷體" w:hint="eastAsia"/>
        </w:rPr>
        <w:t>.</w:t>
      </w:r>
      <w:r w:rsidR="002D1698" w:rsidRPr="002D1698">
        <w:rPr>
          <w:rFonts w:ascii="標楷體" w:eastAsia="標楷體" w:hAnsi="標楷體" w:hint="eastAsia"/>
          <w:u w:val="wave"/>
        </w:rPr>
        <w:t>木蘭詩</w:t>
      </w:r>
      <w:r w:rsidR="002D1698">
        <w:rPr>
          <w:rFonts w:ascii="標楷體" w:eastAsia="標楷體" w:hAnsi="標楷體" w:hint="eastAsia"/>
        </w:rPr>
        <w:t>的內容中，主要在呈現</w:t>
      </w:r>
      <w:r w:rsidR="002D1698" w:rsidRPr="002D1698">
        <w:rPr>
          <w:rFonts w:ascii="標楷體" w:eastAsia="標楷體" w:hAnsi="標楷體" w:hint="eastAsia"/>
          <w:u w:val="single"/>
        </w:rPr>
        <w:t>木蘭</w:t>
      </w:r>
      <w:r w:rsidR="002D1698">
        <w:rPr>
          <w:rFonts w:ascii="標楷體" w:eastAsia="標楷體" w:hAnsi="標楷體" w:hint="eastAsia"/>
        </w:rPr>
        <w:t>的何種人格特質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BA0412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2D1698">
        <w:rPr>
          <w:rFonts w:ascii="標楷體" w:eastAsia="標楷體" w:hAnsi="標楷體" w:hint="eastAsia"/>
        </w:rPr>
        <w:t>溫柔婉約</w:t>
      </w:r>
    </w:p>
    <w:p w:rsidR="000B5681" w:rsidRPr="00551FE9" w:rsidRDefault="00BA0412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2D1698">
        <w:rPr>
          <w:rFonts w:ascii="標楷體" w:eastAsia="標楷體" w:hAnsi="標楷體" w:hint="eastAsia"/>
        </w:rPr>
        <w:t>智勇純孝</w:t>
      </w:r>
    </w:p>
    <w:p w:rsidR="000B5681" w:rsidRPr="00551FE9" w:rsidRDefault="00BA0412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2D1698">
        <w:rPr>
          <w:rFonts w:ascii="標楷體" w:eastAsia="標楷體" w:hAnsi="標楷體" w:hint="eastAsia"/>
        </w:rPr>
        <w:t>驍勇善戰</w:t>
      </w:r>
    </w:p>
    <w:p w:rsidR="000B5681" w:rsidRPr="00551FE9" w:rsidRDefault="00BA0412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2D1698">
        <w:rPr>
          <w:rFonts w:ascii="標楷體" w:eastAsia="標楷體" w:hAnsi="標楷體" w:hint="eastAsia"/>
        </w:rPr>
        <w:t>奔波勞苦</w:t>
      </w:r>
    </w:p>
    <w:p w:rsidR="00365585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29</w:t>
      </w:r>
      <w:r w:rsidRPr="00B04948">
        <w:rPr>
          <w:rFonts w:ascii="標楷體" w:eastAsia="標楷體" w:hAnsi="標楷體" w:hint="eastAsia"/>
        </w:rPr>
        <w:t>.</w:t>
      </w:r>
      <w:r w:rsidR="00B04948" w:rsidRPr="00B04948">
        <w:rPr>
          <w:rFonts w:ascii="標楷體" w:eastAsia="標楷體" w:hAnsi="標楷體" w:hint="eastAsia"/>
        </w:rPr>
        <w:t>「主</w:t>
      </w:r>
      <w:r w:rsidR="00B04948">
        <w:rPr>
          <w:rFonts w:ascii="標楷體" w:eastAsia="標楷體" w:hAnsi="標楷體" w:hint="eastAsia"/>
        </w:rPr>
        <w:t>語</w:t>
      </w:r>
      <w:r w:rsidR="00B04948" w:rsidRPr="00B04948">
        <w:rPr>
          <w:rFonts w:ascii="標楷體" w:eastAsia="標楷體" w:hAnsi="標楷體" w:hint="eastAsia"/>
        </w:rPr>
        <w:t>」</w:t>
      </w:r>
      <w:r w:rsidR="00365585">
        <w:rPr>
          <w:rFonts w:ascii="標楷體" w:eastAsia="標楷體" w:hAnsi="標楷體" w:hint="eastAsia"/>
        </w:rPr>
        <w:t>是指句子的主體，作為說明的對象。下列選項中「 」中的部分，何者屬於該</w:t>
      </w:r>
    </w:p>
    <w:p w:rsidR="000B5681" w:rsidRPr="00551FE9" w:rsidRDefault="00365585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句的</w:t>
      </w:r>
      <w:r w:rsidR="00B21A61">
        <w:rPr>
          <w:rFonts w:ascii="標楷體" w:eastAsia="標楷體" w:hAnsi="標楷體" w:hint="eastAsia"/>
        </w:rPr>
        <w:t>主</w:t>
      </w:r>
      <w:r>
        <w:rPr>
          <w:rFonts w:ascii="標楷體" w:eastAsia="標楷體" w:hAnsi="標楷體" w:hint="eastAsia"/>
        </w:rPr>
        <w:t>語</w:t>
      </w:r>
      <w:r w:rsidR="00834BDB" w:rsidRPr="00551FE9">
        <w:rPr>
          <w:rFonts w:ascii="標楷體" w:eastAsia="標楷體" w:hAnsi="標楷體" w:hint="eastAsia"/>
        </w:rPr>
        <w:t>？</w:t>
      </w:r>
    </w:p>
    <w:p w:rsidR="00786DEC" w:rsidRPr="00551FE9" w:rsidRDefault="00834BDB" w:rsidP="008721D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365585">
        <w:rPr>
          <w:rFonts w:ascii="標楷體" w:eastAsia="標楷體" w:hAnsi="標楷體" w:hint="eastAsia"/>
        </w:rPr>
        <w:t>「天子」坐明堂</w:t>
      </w:r>
      <w:r w:rsidRPr="00551FE9">
        <w:rPr>
          <w:rFonts w:ascii="標楷體" w:eastAsia="標楷體" w:hAnsi="標楷體" w:hint="eastAsia"/>
        </w:rPr>
        <w:t xml:space="preserve">     </w:t>
      </w:r>
      <w:r w:rsidR="008721D1" w:rsidRPr="00551FE9">
        <w:rPr>
          <w:rFonts w:ascii="標楷體" w:eastAsia="標楷體" w:hAnsi="標楷體" w:hint="eastAsia"/>
        </w:rPr>
        <w:t xml:space="preserve">           </w:t>
      </w:r>
      <w:r w:rsidRPr="00551FE9">
        <w:rPr>
          <w:rFonts w:ascii="標楷體" w:eastAsia="標楷體" w:hAnsi="標楷體" w:hint="eastAsia"/>
        </w:rPr>
        <w:t xml:space="preserve"> </w:t>
      </w:r>
    </w:p>
    <w:p w:rsidR="008721D1" w:rsidRPr="00551FE9" w:rsidRDefault="00786DEC" w:rsidP="008721D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365585">
        <w:rPr>
          <w:rFonts w:ascii="標楷體" w:eastAsia="標楷體" w:hAnsi="標楷體" w:hint="eastAsia"/>
        </w:rPr>
        <w:t>磨刀霍霍向「豬羊」</w:t>
      </w:r>
      <w:r w:rsidR="00834BDB" w:rsidRPr="00551FE9">
        <w:rPr>
          <w:rFonts w:ascii="標楷體" w:eastAsia="標楷體" w:hAnsi="標楷體" w:hint="eastAsia"/>
        </w:rPr>
        <w:t xml:space="preserve">      </w:t>
      </w:r>
    </w:p>
    <w:p w:rsidR="00786DEC" w:rsidRPr="00551FE9" w:rsidRDefault="008721D1" w:rsidP="008721D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365585">
        <w:rPr>
          <w:rFonts w:ascii="標楷體" w:eastAsia="標楷體" w:hAnsi="標楷體" w:hint="eastAsia"/>
        </w:rPr>
        <w:t>出門看「火伴」</w:t>
      </w:r>
      <w:r w:rsidR="00834BDB" w:rsidRPr="00551FE9">
        <w:rPr>
          <w:rFonts w:ascii="標楷體" w:eastAsia="標楷體" w:hAnsi="標楷體" w:hint="eastAsia"/>
        </w:rPr>
        <w:t xml:space="preserve">      </w:t>
      </w:r>
      <w:r w:rsidRPr="00551FE9">
        <w:rPr>
          <w:rFonts w:ascii="標楷體" w:eastAsia="標楷體" w:hAnsi="標楷體" w:hint="eastAsia"/>
        </w:rPr>
        <w:t xml:space="preserve">           </w:t>
      </w:r>
    </w:p>
    <w:p w:rsidR="000B5681" w:rsidRPr="00551FE9" w:rsidRDefault="00786DEC" w:rsidP="008721D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365585">
        <w:rPr>
          <w:rFonts w:ascii="標楷體" w:eastAsia="標楷體" w:hAnsi="標楷體" w:hint="eastAsia"/>
        </w:rPr>
        <w:t>對鏡貼「花黃」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30</w:t>
      </w:r>
      <w:r w:rsidRPr="00551FE9">
        <w:rPr>
          <w:rFonts w:ascii="標楷體" w:eastAsia="標楷體" w:hAnsi="標楷體" w:hint="eastAsia"/>
        </w:rPr>
        <w:t>.</w:t>
      </w:r>
      <w:r w:rsidR="00973467">
        <w:rPr>
          <w:rFonts w:ascii="標楷體" w:eastAsia="標楷體" w:hAnsi="標楷體" w:hint="eastAsia"/>
        </w:rPr>
        <w:t>下列各組「 」中的形似字，何者字音兩兩相同</w:t>
      </w:r>
      <w:r w:rsidR="000B5681" w:rsidRPr="00551FE9">
        <w:rPr>
          <w:rFonts w:ascii="標楷體" w:eastAsia="標楷體" w:hAnsi="標楷體" w:hint="eastAsia"/>
        </w:rPr>
        <w:t>？</w:t>
      </w:r>
    </w:p>
    <w:p w:rsidR="0068708F" w:rsidRPr="00551FE9" w:rsidRDefault="003C366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973467">
        <w:rPr>
          <w:rFonts w:ascii="標楷體" w:eastAsia="標楷體" w:hAnsi="標楷體" w:hint="eastAsia"/>
        </w:rPr>
        <w:t>「攝」影公司／心中震「懾」</w:t>
      </w:r>
      <w:r w:rsidRPr="00551FE9">
        <w:rPr>
          <w:rFonts w:ascii="標楷體" w:eastAsia="標楷體" w:hAnsi="標楷體" w:hint="eastAsia"/>
        </w:rPr>
        <w:t xml:space="preserve">               </w:t>
      </w:r>
    </w:p>
    <w:p w:rsidR="000B5681" w:rsidRPr="00551FE9" w:rsidRDefault="000B5681" w:rsidP="0068708F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973467">
        <w:rPr>
          <w:rFonts w:ascii="標楷體" w:eastAsia="標楷體" w:hAnsi="標楷體" w:hint="eastAsia"/>
        </w:rPr>
        <w:t>濫「竽」充數／燙手山「芋」</w:t>
      </w:r>
    </w:p>
    <w:p w:rsidR="0068708F" w:rsidRPr="00551FE9" w:rsidRDefault="003C366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973467">
        <w:rPr>
          <w:rFonts w:ascii="標楷體" w:eastAsia="標楷體" w:hAnsi="標楷體" w:hint="eastAsia"/>
        </w:rPr>
        <w:t>掛在懸「崖」／天「涯」海角</w:t>
      </w:r>
      <w:r w:rsidRPr="00551FE9">
        <w:rPr>
          <w:rFonts w:ascii="標楷體" w:eastAsia="標楷體" w:hAnsi="標楷體" w:hint="eastAsia"/>
        </w:rPr>
        <w:t xml:space="preserve">        </w:t>
      </w:r>
    </w:p>
    <w:p w:rsidR="000B5681" w:rsidRPr="00551FE9" w:rsidRDefault="000B5681" w:rsidP="0068708F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973467">
        <w:rPr>
          <w:rFonts w:ascii="標楷體" w:eastAsia="標楷體" w:hAnsi="標楷體" w:hint="eastAsia"/>
        </w:rPr>
        <w:t>鋪花小「徑」／帥「勁」十足</w:t>
      </w:r>
    </w:p>
    <w:p w:rsidR="003445A2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31</w:t>
      </w:r>
      <w:r w:rsidRPr="00551FE9">
        <w:rPr>
          <w:rFonts w:ascii="標楷體" w:eastAsia="標楷體" w:hAnsi="標楷體" w:hint="eastAsia"/>
        </w:rPr>
        <w:t>.</w:t>
      </w:r>
      <w:r w:rsidR="00FC472F">
        <w:rPr>
          <w:rFonts w:ascii="標楷體" w:eastAsia="標楷體" w:hAnsi="標楷體" w:hint="eastAsia"/>
        </w:rPr>
        <w:t>「迎面拂來的微涼山風，飽含著各種野花的甜美香氣，還帶著一股五月陽光味道。」</w:t>
      </w:r>
    </w:p>
    <w:p w:rsidR="000B5681" w:rsidRPr="00551FE9" w:rsidRDefault="003445A2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FC472F">
        <w:rPr>
          <w:rFonts w:ascii="標楷體" w:eastAsia="標楷體" w:hAnsi="標楷體" w:hint="eastAsia"/>
        </w:rPr>
        <w:t>以上這段話運用到哪兩種摹寫修辭</w:t>
      </w:r>
      <w:r w:rsidR="000B5681" w:rsidRPr="00551FE9">
        <w:rPr>
          <w:rFonts w:ascii="標楷體" w:eastAsia="標楷體" w:hAnsi="標楷體" w:hint="eastAsia"/>
        </w:rPr>
        <w:t>？</w:t>
      </w:r>
    </w:p>
    <w:p w:rsidR="0068708F" w:rsidRPr="00551FE9" w:rsidRDefault="003C366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FC472F">
        <w:rPr>
          <w:rFonts w:ascii="標楷體" w:eastAsia="標楷體" w:hAnsi="標楷體" w:hint="eastAsia"/>
        </w:rPr>
        <w:t>觸覺與嗅覺</w:t>
      </w:r>
    </w:p>
    <w:p w:rsidR="0068708F" w:rsidRPr="00551FE9" w:rsidRDefault="000B5681" w:rsidP="0068708F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FC472F">
        <w:rPr>
          <w:rFonts w:ascii="標楷體" w:eastAsia="標楷體" w:hAnsi="標楷體" w:hint="eastAsia"/>
        </w:rPr>
        <w:t>觸覺與味覺</w:t>
      </w:r>
      <w:r w:rsidR="003C366C" w:rsidRPr="00551FE9">
        <w:rPr>
          <w:rFonts w:ascii="標楷體" w:eastAsia="標楷體" w:hAnsi="標楷體" w:hint="eastAsia"/>
        </w:rPr>
        <w:t xml:space="preserve">      </w:t>
      </w:r>
    </w:p>
    <w:p w:rsidR="0068708F" w:rsidRPr="00551FE9" w:rsidRDefault="000B5681" w:rsidP="0068708F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FC472F">
        <w:rPr>
          <w:rFonts w:ascii="標楷體" w:eastAsia="標楷體" w:hAnsi="標楷體" w:hint="eastAsia"/>
        </w:rPr>
        <w:t>嗅覺與聽覺</w:t>
      </w:r>
      <w:r w:rsidR="003C366C" w:rsidRPr="00551FE9">
        <w:rPr>
          <w:rFonts w:ascii="標楷體" w:eastAsia="標楷體" w:hAnsi="標楷體" w:hint="eastAsia"/>
        </w:rPr>
        <w:t xml:space="preserve">      </w:t>
      </w:r>
    </w:p>
    <w:p w:rsidR="008721D1" w:rsidRPr="00551FE9" w:rsidRDefault="000B5681" w:rsidP="00786DE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FC472F">
        <w:rPr>
          <w:rFonts w:ascii="標楷體" w:eastAsia="標楷體" w:hAnsi="標楷體" w:hint="eastAsia"/>
        </w:rPr>
        <w:t>嗅覺與味覺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32</w:t>
      </w:r>
      <w:r w:rsidRPr="00551FE9">
        <w:rPr>
          <w:rFonts w:ascii="標楷體" w:eastAsia="標楷體" w:hAnsi="標楷體" w:hint="eastAsia"/>
        </w:rPr>
        <w:t>.</w:t>
      </w:r>
      <w:r w:rsidR="00FC472F" w:rsidRPr="00FC472F">
        <w:rPr>
          <w:rFonts w:ascii="標楷體" w:eastAsia="標楷體" w:hAnsi="標楷體" w:hint="eastAsia"/>
          <w:u w:val="single"/>
        </w:rPr>
        <w:t>徐仁修</w:t>
      </w:r>
      <w:r w:rsidR="00FC472F">
        <w:rPr>
          <w:rFonts w:ascii="標楷體" w:eastAsia="標楷體" w:hAnsi="標楷體" w:hint="eastAsia"/>
        </w:rPr>
        <w:t>：「三十歲的母親／卻有八十歲的衰老容顏／只因為生養了一群不孝的</w:t>
      </w:r>
      <w:r w:rsidR="00FC472F" w:rsidRPr="00FC472F">
        <w:rPr>
          <w:rFonts w:ascii="標楷體" w:eastAsia="標楷體" w:hAnsi="標楷體" w:hint="eastAsia"/>
          <w:u w:val="single"/>
        </w:rPr>
        <w:t>福爾摩沙</w:t>
      </w:r>
      <w:r w:rsidR="00FC472F">
        <w:rPr>
          <w:rFonts w:ascii="標楷體" w:eastAsia="標楷體" w:hAnsi="標楷體"/>
        </w:rPr>
        <w:br/>
      </w:r>
      <w:r w:rsidR="00FC472F">
        <w:rPr>
          <w:rFonts w:ascii="標楷體" w:eastAsia="標楷體" w:hAnsi="標楷體" w:hint="eastAsia"/>
        </w:rPr>
        <w:t xml:space="preserve">         子孫。」以上這段話旨在表達什麼</w:t>
      </w:r>
      <w:r w:rsidR="000B5681" w:rsidRPr="00551FE9">
        <w:rPr>
          <w:rFonts w:ascii="標楷體" w:eastAsia="標楷體" w:hAnsi="標楷體" w:hint="eastAsia"/>
        </w:rPr>
        <w:t>？</w:t>
      </w:r>
    </w:p>
    <w:p w:rsidR="0068708F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FC472F">
        <w:rPr>
          <w:rFonts w:ascii="標楷體" w:eastAsia="標楷體" w:hAnsi="標楷體" w:hint="eastAsia"/>
        </w:rPr>
        <w:t>讚嘆大自然的面貌多變</w:t>
      </w:r>
      <w:r w:rsidR="002E38F7" w:rsidRPr="00551FE9">
        <w:rPr>
          <w:rFonts w:ascii="標楷體" w:eastAsia="標楷體" w:hAnsi="標楷體" w:hint="eastAsia"/>
        </w:rPr>
        <w:t xml:space="preserve">      </w:t>
      </w:r>
    </w:p>
    <w:p w:rsidR="0068708F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FC472F">
        <w:rPr>
          <w:rFonts w:ascii="標楷體" w:eastAsia="標楷體" w:hAnsi="標楷體" w:hint="eastAsia"/>
        </w:rPr>
        <w:t>佩服大自然旺盛的生命力</w:t>
      </w:r>
      <w:r w:rsidR="002E38F7" w:rsidRPr="00551FE9">
        <w:rPr>
          <w:rFonts w:ascii="標楷體" w:eastAsia="標楷體" w:hAnsi="標楷體" w:hint="eastAsia"/>
        </w:rPr>
        <w:t xml:space="preserve">      </w:t>
      </w:r>
    </w:p>
    <w:p w:rsidR="0068708F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FC472F">
        <w:rPr>
          <w:rFonts w:ascii="標楷體" w:eastAsia="標楷體" w:hAnsi="標楷體" w:hint="eastAsia"/>
        </w:rPr>
        <w:t>憐惜大自然遭到人為破壞</w:t>
      </w:r>
      <w:r w:rsidR="002E38F7" w:rsidRPr="00551FE9">
        <w:rPr>
          <w:rFonts w:ascii="標楷體" w:eastAsia="標楷體" w:hAnsi="標楷體" w:hint="eastAsia"/>
        </w:rPr>
        <w:t xml:space="preserve">      </w:t>
      </w:r>
    </w:p>
    <w:p w:rsidR="000B5681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FE5685">
        <w:rPr>
          <w:rFonts w:ascii="標楷體" w:eastAsia="標楷體" w:hAnsi="標楷體" w:hint="eastAsia"/>
        </w:rPr>
        <w:t>暗示</w:t>
      </w:r>
      <w:r w:rsidR="00FC472F" w:rsidRPr="00FC472F">
        <w:rPr>
          <w:rFonts w:ascii="標楷體" w:eastAsia="標楷體" w:hAnsi="標楷體" w:hint="eastAsia"/>
          <w:u w:val="single"/>
        </w:rPr>
        <w:t>台灣</w:t>
      </w:r>
      <w:r w:rsidR="00FC472F">
        <w:rPr>
          <w:rFonts w:ascii="標楷體" w:eastAsia="標楷體" w:hAnsi="標楷體" w:hint="eastAsia"/>
        </w:rPr>
        <w:t>是個年輕的島嶼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33</w:t>
      </w:r>
      <w:r w:rsidRPr="00551FE9">
        <w:rPr>
          <w:rFonts w:ascii="標楷體" w:eastAsia="標楷體" w:hAnsi="標楷體" w:hint="eastAsia"/>
        </w:rPr>
        <w:t>.</w:t>
      </w:r>
      <w:r w:rsidR="00D25898" w:rsidRPr="00D25898">
        <w:rPr>
          <w:rFonts w:ascii="標楷體" w:eastAsia="標楷體" w:hAnsi="標楷體" w:hint="eastAsia"/>
          <w:u w:val="single"/>
        </w:rPr>
        <w:t>培根</w:t>
      </w:r>
      <w:r w:rsidR="00D25898">
        <w:rPr>
          <w:rFonts w:ascii="標楷體" w:eastAsia="標楷體" w:hAnsi="標楷體" w:hint="eastAsia"/>
        </w:rPr>
        <w:t>有言：「書籍是橫渡時間大海的航船。」以上這句話的意思為何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0B5681" w:rsidP="00E267B1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D25898">
        <w:rPr>
          <w:rFonts w:ascii="標楷體" w:eastAsia="標楷體" w:hAnsi="標楷體" w:hint="eastAsia"/>
        </w:rPr>
        <w:t>書本將先人智慧結晶流傳至今</w:t>
      </w:r>
      <w:r w:rsidR="00E267B1">
        <w:rPr>
          <w:rFonts w:ascii="標楷體" w:eastAsia="標楷體" w:hAnsi="標楷體" w:hint="eastAsia"/>
        </w:rPr>
        <w:t xml:space="preserve">                </w:t>
      </w:r>
      <w:r w:rsidRPr="00551FE9">
        <w:rPr>
          <w:rFonts w:ascii="標楷體" w:eastAsia="標楷體" w:hAnsi="標楷體" w:hint="eastAsia"/>
        </w:rPr>
        <w:t>（B）</w:t>
      </w:r>
      <w:r w:rsidR="00E267B1">
        <w:rPr>
          <w:rFonts w:ascii="標楷體" w:eastAsia="標楷體" w:hAnsi="標楷體" w:hint="eastAsia"/>
        </w:rPr>
        <w:t>書本像燈塔般照亮人們的心靈</w:t>
      </w:r>
    </w:p>
    <w:p w:rsidR="000B5681" w:rsidRDefault="000B5681" w:rsidP="00E267B1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E267B1">
        <w:rPr>
          <w:rFonts w:ascii="標楷體" w:eastAsia="標楷體" w:hAnsi="標楷體" w:hint="eastAsia"/>
        </w:rPr>
        <w:t xml:space="preserve">書本縮短了人與人之間的距離                </w:t>
      </w:r>
      <w:r w:rsidRPr="00551FE9">
        <w:rPr>
          <w:rFonts w:ascii="標楷體" w:eastAsia="標楷體" w:hAnsi="標楷體" w:hint="eastAsia"/>
        </w:rPr>
        <w:t>（D）</w:t>
      </w:r>
      <w:r w:rsidR="00E267B1">
        <w:rPr>
          <w:rFonts w:ascii="標楷體" w:eastAsia="標楷體" w:hAnsi="標楷體" w:hint="eastAsia"/>
        </w:rPr>
        <w:t>書本只是浩瀚學海中的一部分</w:t>
      </w:r>
    </w:p>
    <w:p w:rsidR="00E267B1" w:rsidRPr="00E267B1" w:rsidRDefault="00E267B1" w:rsidP="00E267B1">
      <w:pPr>
        <w:ind w:firstLineChars="250" w:firstLine="600"/>
        <w:rPr>
          <w:rFonts w:ascii="標楷體" w:eastAsia="標楷體" w:hAnsi="標楷體"/>
        </w:rPr>
      </w:pPr>
    </w:p>
    <w:p w:rsidR="000B5681" w:rsidRPr="00551FE9" w:rsidRDefault="008C6EEB" w:rsidP="001B4493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</w:t>
      </w:r>
      <w:r w:rsidR="002E38F7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34</w:t>
      </w:r>
      <w:r w:rsidRPr="00551FE9">
        <w:rPr>
          <w:rFonts w:ascii="標楷體" w:eastAsia="標楷體" w:hAnsi="標楷體" w:hint="eastAsia"/>
        </w:rPr>
        <w:t>.</w:t>
      </w:r>
      <w:r w:rsidR="001B4493" w:rsidRPr="001B4493">
        <w:rPr>
          <w:rFonts w:ascii="標楷體" w:eastAsia="標楷體" w:hAnsi="標楷體" w:hint="eastAsia"/>
          <w:u w:val="single"/>
        </w:rPr>
        <w:t>張潮</w:t>
      </w:r>
      <w:r w:rsidR="001B4493">
        <w:rPr>
          <w:rFonts w:ascii="標楷體" w:eastAsia="標楷體" w:hAnsi="標楷體" w:hint="eastAsia"/>
        </w:rPr>
        <w:t>說：「有力量濟人，謂之福。」這句話的涵義和下列何者最相近</w:t>
      </w:r>
      <w:r w:rsidR="000B5681" w:rsidRPr="00551FE9">
        <w:rPr>
          <w:rFonts w:ascii="標楷體" w:eastAsia="標楷體" w:hAnsi="標楷體" w:hint="eastAsia"/>
        </w:rPr>
        <w:t>？</w:t>
      </w:r>
    </w:p>
    <w:p w:rsidR="002E38F7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1B4493">
        <w:rPr>
          <w:rFonts w:ascii="標楷體" w:eastAsia="標楷體" w:hAnsi="標楷體" w:hint="eastAsia"/>
        </w:rPr>
        <w:t>天助自助者</w:t>
      </w:r>
    </w:p>
    <w:p w:rsidR="000B5681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1B4493">
        <w:rPr>
          <w:rFonts w:ascii="標楷體" w:eastAsia="標楷體" w:hAnsi="標楷體" w:hint="eastAsia"/>
        </w:rPr>
        <w:t>己所不欲，勿施於人</w:t>
      </w:r>
    </w:p>
    <w:p w:rsidR="002E38F7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1B4493">
        <w:rPr>
          <w:rFonts w:ascii="標楷體" w:eastAsia="標楷體" w:hAnsi="標楷體" w:hint="eastAsia"/>
        </w:rPr>
        <w:t>施比受更有福</w:t>
      </w:r>
    </w:p>
    <w:p w:rsidR="000B5681" w:rsidRPr="00551FE9" w:rsidRDefault="00A0513F" w:rsidP="002E38F7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.3pt;margin-top:32.55pt;width:465.75pt;height:209pt;z-index:251658240">
            <v:textbox style="mso-next-textbox:#_x0000_s1027">
              <w:txbxContent>
                <w:p w:rsidR="00BC7F20" w:rsidRDefault="000C5194" w:rsidP="002D324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="006E01AA" w:rsidRPr="00BC7F20">
                    <w:rPr>
                      <w:rFonts w:ascii="標楷體" w:eastAsia="標楷體" w:hAnsi="標楷體" w:hint="eastAsia"/>
                      <w:u w:val="single"/>
                    </w:rPr>
                    <w:t>米勒</w:t>
                  </w:r>
                  <w:r w:rsidR="006E01AA" w:rsidRPr="006E01AA">
                    <w:rPr>
                      <w:rFonts w:ascii="標楷體" w:eastAsia="標楷體" w:hAnsi="標楷體" w:hint="eastAsia"/>
                    </w:rPr>
                    <w:t>雖然才華橫縱，卻沒有人買他的畫，因為當時</w:t>
                  </w:r>
                  <w:r w:rsidR="006E01AA" w:rsidRPr="00BC7F20">
                    <w:rPr>
                      <w:rFonts w:ascii="標楷體" w:eastAsia="標楷體" w:hAnsi="標楷體" w:hint="eastAsia"/>
                      <w:u w:val="single"/>
                    </w:rPr>
                    <w:t>法國</w:t>
                  </w:r>
                  <w:r w:rsidR="006E01AA" w:rsidRPr="006E01AA">
                    <w:rPr>
                      <w:rFonts w:ascii="標楷體" w:eastAsia="標楷體" w:hAnsi="標楷體" w:hint="eastAsia"/>
                    </w:rPr>
                    <w:t>流行裸體畫，</w:t>
                  </w:r>
                  <w:r>
                    <w:rPr>
                      <w:rFonts w:ascii="標楷體" w:eastAsia="標楷體" w:hAnsi="標楷體" w:hint="eastAsia"/>
                    </w:rPr>
                    <w:t>或以王公貴族為題材的畫作，沒有人願意靜心</w:t>
                  </w:r>
                  <w:r w:rsidR="00BC7F20">
                    <w:rPr>
                      <w:rFonts w:ascii="標楷體" w:eastAsia="標楷體" w:hAnsi="標楷體" w:hint="eastAsia"/>
                    </w:rPr>
                    <w:t>欣賞</w:t>
                  </w:r>
                  <w:r w:rsidR="00BC7F20" w:rsidRPr="00BC7F20">
                    <w:rPr>
                      <w:rFonts w:ascii="標楷體" w:eastAsia="標楷體" w:hAnsi="標楷體" w:hint="eastAsia"/>
                      <w:u w:val="single"/>
                    </w:rPr>
                    <w:t>米勒</w:t>
                  </w:r>
                  <w:r w:rsidR="00BC7F20">
                    <w:rPr>
                      <w:rFonts w:ascii="標楷體" w:eastAsia="標楷體" w:hAnsi="標楷體" w:hint="eastAsia"/>
                    </w:rPr>
                    <w:t>的田園風光或是鄉村人物。沒錢養家活口的</w:t>
                  </w:r>
                  <w:r w:rsidR="00BC7F20" w:rsidRPr="00BC7F20">
                    <w:rPr>
                      <w:rFonts w:ascii="標楷體" w:eastAsia="標楷體" w:hAnsi="標楷體" w:hint="eastAsia"/>
                      <w:u w:val="single"/>
                    </w:rPr>
                    <w:t>米勒</w:t>
                  </w:r>
                  <w:r w:rsidR="00BC7F20">
                    <w:rPr>
                      <w:rFonts w:ascii="標楷體" w:eastAsia="標楷體" w:hAnsi="標楷體" w:hint="eastAsia"/>
                    </w:rPr>
                    <w:t>一度嘗試畫些裸體畫，然而祖母的叮嚀清楚迴盪在他心中，他決心放棄媚俗的畫作，「為永遠而畫」，為自己的理念而創作。</w:t>
                  </w:r>
                </w:p>
                <w:p w:rsidR="00BC7F20" w:rsidRDefault="00BC7F20" w:rsidP="002D324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1850年，</w:t>
                  </w:r>
                  <w:r w:rsidRPr="00BC7F20">
                    <w:rPr>
                      <w:rFonts w:ascii="標楷體" w:eastAsia="標楷體" w:hAnsi="標楷體" w:hint="eastAsia"/>
                      <w:u w:val="single"/>
                    </w:rPr>
                    <w:t>米勒</w:t>
                  </w:r>
                  <w:r>
                    <w:rPr>
                      <w:rFonts w:ascii="標楷體" w:eastAsia="標楷體" w:hAnsi="標楷體" w:hint="eastAsia"/>
                    </w:rPr>
                    <w:t>完成</w:t>
                  </w:r>
                  <w:r w:rsidRPr="00BC7F20">
                    <w:rPr>
                      <w:rFonts w:ascii="標楷體" w:eastAsia="標楷體" w:hAnsi="標楷體" w:hint="eastAsia"/>
                      <w:u w:val="wave"/>
                    </w:rPr>
                    <w:t>播種者</w:t>
                  </w:r>
                  <w:r>
                    <w:rPr>
                      <w:rFonts w:ascii="標楷體" w:eastAsia="標楷體" w:hAnsi="標楷體" w:hint="eastAsia"/>
                    </w:rPr>
                    <w:t>一畫，圖中描述一位農夫辛苦播種的身影，並以此畫獲得許多重大人物的讚賞與肯定。1857年，</w:t>
                  </w:r>
                  <w:r w:rsidRPr="00BC7F20">
                    <w:rPr>
                      <w:rFonts w:ascii="標楷體" w:eastAsia="標楷體" w:hAnsi="標楷體" w:hint="eastAsia"/>
                      <w:u w:val="single"/>
                    </w:rPr>
                    <w:t>米勒</w:t>
                  </w:r>
                  <w:r>
                    <w:rPr>
                      <w:rFonts w:ascii="標楷體" w:eastAsia="標楷體" w:hAnsi="標楷體" w:hint="eastAsia"/>
                    </w:rPr>
                    <w:t>完成畫作</w:t>
                  </w:r>
                  <w:r w:rsidRPr="00BC7F20">
                    <w:rPr>
                      <w:rFonts w:ascii="標楷體" w:eastAsia="標楷體" w:hAnsi="標楷體" w:hint="eastAsia"/>
                      <w:u w:val="wave"/>
                    </w:rPr>
                    <w:t>拾穗</w:t>
                  </w:r>
                  <w:r>
                    <w:rPr>
                      <w:rFonts w:ascii="標楷體" w:eastAsia="標楷體" w:hAnsi="標楷體" w:hint="eastAsia"/>
                    </w:rPr>
                    <w:t>，此畫描繪三名農婦在一片金黃色的麥田中撿拾收割過的麥穗，充滿人性的寧靜與莊嚴。1858年又完成</w:t>
                  </w:r>
                  <w:r w:rsidRPr="00BC7F20">
                    <w:rPr>
                      <w:rFonts w:ascii="標楷體" w:eastAsia="標楷體" w:hAnsi="標楷體" w:hint="eastAsia"/>
                      <w:u w:val="wave"/>
                    </w:rPr>
                    <w:t>晚禱</w:t>
                  </w:r>
                  <w:r>
                    <w:rPr>
                      <w:rFonts w:ascii="標楷體" w:eastAsia="標楷體" w:hAnsi="標楷體" w:hint="eastAsia"/>
                    </w:rPr>
                    <w:t>一畫，一對貧苦的男女低頭站著，合著雙手正在祈禱。</w:t>
                  </w:r>
                </w:p>
                <w:p w:rsidR="00BC7F20" w:rsidRDefault="00BC7F20" w:rsidP="002D324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1875年</w:t>
                  </w:r>
                  <w:r w:rsidRPr="00BC7F20">
                    <w:rPr>
                      <w:rFonts w:ascii="標楷體" w:eastAsia="標楷體" w:hAnsi="標楷體" w:hint="eastAsia"/>
                      <w:u w:val="single"/>
                    </w:rPr>
                    <w:t>米勒</w:t>
                  </w:r>
                  <w:r>
                    <w:rPr>
                      <w:rFonts w:ascii="標楷體" w:eastAsia="標楷體" w:hAnsi="標楷體" w:hint="eastAsia"/>
                    </w:rPr>
                    <w:t>因肺結核過世，雖然他沒有在世間享受多少風光的歲月，但後</w:t>
                  </w:r>
                  <w:r w:rsidR="00FE5685">
                    <w:rPr>
                      <w:rFonts w:ascii="標楷體" w:eastAsia="標楷體" w:hAnsi="標楷體" w:hint="eastAsia"/>
                    </w:rPr>
                    <w:t>世</w:t>
                  </w:r>
                  <w:r>
                    <w:rPr>
                      <w:rFonts w:ascii="標楷體" w:eastAsia="標楷體" w:hAnsi="標楷體" w:hint="eastAsia"/>
                    </w:rPr>
                    <w:t>對他的讚揚與肯定，證明了他做到「為永遠而畫」。</w:t>
                  </w:r>
                </w:p>
                <w:p w:rsidR="006E01AA" w:rsidRPr="006E01AA" w:rsidRDefault="00BC7F20" w:rsidP="00BC7F20">
                  <w:pPr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（改寫自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>王廣之</w:t>
                  </w:r>
                  <w:r w:rsidR="006E01AA" w:rsidRPr="006E01AA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u w:val="wave"/>
                    </w:rPr>
                    <w:t>為永遠而畫</w:t>
                  </w:r>
                  <w:r w:rsidR="006E01AA" w:rsidRPr="006E01AA">
                    <w:rPr>
                      <w:rFonts w:ascii="標楷體" w:eastAsia="標楷體" w:hAnsi="標楷體" w:hint="eastAsia"/>
                    </w:rPr>
                    <w:t>）</w:t>
                  </w:r>
                </w:p>
                <w:p w:rsidR="006E01AA" w:rsidRDefault="006E01AA"/>
                <w:p w:rsidR="006E01AA" w:rsidRDefault="006E01AA"/>
                <w:p w:rsidR="006E01AA" w:rsidRDefault="006E01AA"/>
                <w:p w:rsidR="006E01AA" w:rsidRDefault="006E01AA"/>
                <w:p w:rsidR="006E01AA" w:rsidRDefault="006E01AA"/>
              </w:txbxContent>
            </v:textbox>
            <w10:wrap type="square"/>
          </v:shape>
        </w:pict>
      </w:r>
      <w:r w:rsidR="000B5681" w:rsidRPr="00551FE9">
        <w:rPr>
          <w:rFonts w:ascii="標楷體" w:eastAsia="標楷體" w:hAnsi="標楷體" w:hint="eastAsia"/>
        </w:rPr>
        <w:t>（D）</w:t>
      </w:r>
      <w:r w:rsidR="001B4493">
        <w:rPr>
          <w:rFonts w:ascii="標楷體" w:eastAsia="標楷體" w:hAnsi="標楷體" w:hint="eastAsia"/>
        </w:rPr>
        <w:t>勿以善小而不為</w:t>
      </w:r>
    </w:p>
    <w:p w:rsidR="00D11ED1" w:rsidRDefault="000B568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</w:t>
      </w:r>
    </w:p>
    <w:p w:rsidR="00B6014D" w:rsidRDefault="00B6014D" w:rsidP="000B5681">
      <w:pPr>
        <w:rPr>
          <w:rFonts w:ascii="標楷體" w:eastAsia="標楷體" w:hAnsi="標楷體"/>
        </w:rPr>
      </w:pPr>
    </w:p>
    <w:p w:rsidR="00B6014D" w:rsidRDefault="00B6014D" w:rsidP="000B5681">
      <w:pPr>
        <w:rPr>
          <w:rFonts w:ascii="標楷體" w:eastAsia="標楷體" w:hAnsi="標楷體"/>
        </w:rPr>
      </w:pPr>
    </w:p>
    <w:p w:rsidR="00B6014D" w:rsidRDefault="00B6014D" w:rsidP="000B5681">
      <w:pPr>
        <w:rPr>
          <w:rFonts w:ascii="標楷體" w:eastAsia="標楷體" w:hAnsi="標楷體"/>
        </w:rPr>
      </w:pPr>
    </w:p>
    <w:p w:rsidR="00B6014D" w:rsidRDefault="00B6014D" w:rsidP="000B5681">
      <w:pPr>
        <w:rPr>
          <w:rFonts w:ascii="標楷體" w:eastAsia="標楷體" w:hAnsi="標楷體"/>
        </w:rPr>
      </w:pPr>
    </w:p>
    <w:p w:rsidR="00B6014D" w:rsidRDefault="00B6014D" w:rsidP="000B5681">
      <w:pPr>
        <w:rPr>
          <w:rFonts w:ascii="標楷體" w:eastAsia="標楷體" w:hAnsi="標楷體"/>
        </w:rPr>
      </w:pPr>
    </w:p>
    <w:p w:rsidR="00B6014D" w:rsidRDefault="00B6014D" w:rsidP="000B5681">
      <w:pPr>
        <w:rPr>
          <w:rFonts w:ascii="標楷體" w:eastAsia="標楷體" w:hAnsi="標楷體"/>
        </w:rPr>
      </w:pPr>
    </w:p>
    <w:p w:rsidR="00B6014D" w:rsidRDefault="00B6014D" w:rsidP="000B5681">
      <w:pPr>
        <w:rPr>
          <w:rFonts w:ascii="標楷體" w:eastAsia="標楷體" w:hAnsi="標楷體"/>
        </w:rPr>
      </w:pPr>
    </w:p>
    <w:p w:rsidR="00B6014D" w:rsidRDefault="00B6014D" w:rsidP="000B5681">
      <w:pPr>
        <w:rPr>
          <w:rFonts w:ascii="標楷體" w:eastAsia="標楷體" w:hAnsi="標楷體"/>
        </w:rPr>
      </w:pPr>
    </w:p>
    <w:p w:rsidR="00B6014D" w:rsidRDefault="00B6014D" w:rsidP="000B5681">
      <w:pPr>
        <w:rPr>
          <w:rFonts w:ascii="標楷體" w:eastAsia="標楷體" w:hAnsi="標楷體"/>
        </w:rPr>
      </w:pPr>
    </w:p>
    <w:p w:rsidR="00B6014D" w:rsidRDefault="00B6014D" w:rsidP="000B5681">
      <w:pPr>
        <w:rPr>
          <w:rFonts w:ascii="標楷體" w:eastAsia="標楷體" w:hAnsi="標楷體"/>
        </w:rPr>
      </w:pPr>
    </w:p>
    <w:p w:rsidR="00B6014D" w:rsidRDefault="00B6014D" w:rsidP="000B5681">
      <w:pPr>
        <w:rPr>
          <w:rFonts w:ascii="標楷體" w:eastAsia="標楷體" w:hAnsi="標楷體"/>
        </w:rPr>
      </w:pPr>
    </w:p>
    <w:p w:rsidR="00B6014D" w:rsidRPr="00551FE9" w:rsidRDefault="00B6014D" w:rsidP="000B5681">
      <w:pPr>
        <w:rPr>
          <w:rFonts w:ascii="標楷體" w:eastAsia="標楷體" w:hAnsi="標楷體"/>
        </w:rPr>
      </w:pP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2D324E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）35.</w:t>
      </w:r>
      <w:r w:rsidR="00BC7F20">
        <w:rPr>
          <w:rFonts w:ascii="標楷體" w:eastAsia="標楷體" w:hAnsi="標楷體" w:hint="eastAsia"/>
        </w:rPr>
        <w:t>（甲）田園風光（乙）裸體畫（丙）王公貴族（丁）鄉村人物。以上畫作主題，哪些是</w:t>
      </w:r>
      <w:r w:rsidR="00BC7F20">
        <w:rPr>
          <w:rFonts w:ascii="標楷體" w:eastAsia="標楷體" w:hAnsi="標楷體"/>
        </w:rPr>
        <w:br/>
      </w:r>
      <w:r w:rsidR="00BC7F20">
        <w:rPr>
          <w:rFonts w:ascii="標楷體" w:eastAsia="標楷體" w:hAnsi="標楷體" w:hint="eastAsia"/>
        </w:rPr>
        <w:t xml:space="preserve">         </w:t>
      </w:r>
      <w:r w:rsidR="00BC7F20" w:rsidRPr="00BC7F20">
        <w:rPr>
          <w:rFonts w:ascii="標楷體" w:eastAsia="標楷體" w:hAnsi="標楷體" w:hint="eastAsia"/>
          <w:u w:val="single"/>
        </w:rPr>
        <w:t>米勒</w:t>
      </w:r>
      <w:r w:rsidR="00BC7F20">
        <w:rPr>
          <w:rFonts w:ascii="標楷體" w:eastAsia="標楷體" w:hAnsi="標楷體" w:hint="eastAsia"/>
        </w:rPr>
        <w:t>所擅長的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0B5681" w:rsidP="00BC7F20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BC7F20">
        <w:rPr>
          <w:rFonts w:ascii="標楷體" w:eastAsia="標楷體" w:hAnsi="標楷體" w:hint="eastAsia"/>
        </w:rPr>
        <w:t xml:space="preserve">甲乙                      </w:t>
      </w:r>
      <w:r w:rsidRPr="00551FE9">
        <w:rPr>
          <w:rFonts w:ascii="標楷體" w:eastAsia="標楷體" w:hAnsi="標楷體" w:hint="eastAsia"/>
        </w:rPr>
        <w:t>（B）</w:t>
      </w:r>
      <w:r w:rsidR="00BC7F20">
        <w:rPr>
          <w:rFonts w:ascii="標楷體" w:eastAsia="標楷體" w:hAnsi="標楷體" w:hint="eastAsia"/>
        </w:rPr>
        <w:t>甲丁</w:t>
      </w:r>
    </w:p>
    <w:p w:rsidR="000B5681" w:rsidRPr="00551FE9" w:rsidRDefault="000B5681" w:rsidP="00BC7F20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BC7F20">
        <w:rPr>
          <w:rFonts w:ascii="標楷體" w:eastAsia="標楷體" w:hAnsi="標楷體" w:hint="eastAsia"/>
        </w:rPr>
        <w:t xml:space="preserve">乙丙                      </w:t>
      </w:r>
      <w:r w:rsidRPr="00551FE9">
        <w:rPr>
          <w:rFonts w:ascii="標楷體" w:eastAsia="標楷體" w:hAnsi="標楷體" w:hint="eastAsia"/>
        </w:rPr>
        <w:t>（D）</w:t>
      </w:r>
      <w:r w:rsidR="00BC7F20">
        <w:rPr>
          <w:rFonts w:ascii="標楷體" w:eastAsia="標楷體" w:hAnsi="標楷體" w:hint="eastAsia"/>
        </w:rPr>
        <w:t>乙丁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2D324E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）36.</w:t>
      </w:r>
      <w:r w:rsidR="00BC7F20">
        <w:rPr>
          <w:rFonts w:ascii="標楷體" w:eastAsia="標楷體" w:hAnsi="標楷體" w:hint="eastAsia"/>
        </w:rPr>
        <w:t>關於</w:t>
      </w:r>
      <w:r w:rsidR="00BC7F20" w:rsidRPr="00BC7F20">
        <w:rPr>
          <w:rFonts w:ascii="標楷體" w:eastAsia="標楷體" w:hAnsi="標楷體" w:hint="eastAsia"/>
          <w:u w:val="single"/>
        </w:rPr>
        <w:t>米勒</w:t>
      </w:r>
      <w:r w:rsidR="00BC7F20">
        <w:rPr>
          <w:rFonts w:ascii="標楷體" w:eastAsia="標楷體" w:hAnsi="標楷體" w:hint="eastAsia"/>
        </w:rPr>
        <w:t>的敘述，下列何者正確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BC7F20">
        <w:rPr>
          <w:rFonts w:ascii="標楷體" w:eastAsia="標楷體" w:hAnsi="標楷體" w:hint="eastAsia"/>
        </w:rPr>
        <w:t>擅長畫人物</w:t>
      </w:r>
      <w:r w:rsidR="00760365">
        <w:rPr>
          <w:rFonts w:ascii="標楷體" w:eastAsia="標楷體" w:hAnsi="標楷體" w:hint="eastAsia"/>
        </w:rPr>
        <w:t>裸體畫</w:t>
      </w:r>
      <w:r w:rsidR="00BC7F20">
        <w:rPr>
          <w:rFonts w:ascii="標楷體" w:eastAsia="標楷體" w:hAnsi="標楷體" w:hint="eastAsia"/>
        </w:rPr>
        <w:t>，並以此聞名於後世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BC7F20">
        <w:rPr>
          <w:rFonts w:ascii="標楷體" w:eastAsia="標楷體" w:hAnsi="標楷體" w:hint="eastAsia"/>
        </w:rPr>
        <w:t>創作態度上，其祖父給予極大的影響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760365">
        <w:rPr>
          <w:rFonts w:ascii="標楷體" w:eastAsia="標楷體" w:hAnsi="標楷體" w:hint="eastAsia"/>
        </w:rPr>
        <w:t>早年生活富裕，後因畫作無人問津而窮困潦倒</w:t>
      </w:r>
    </w:p>
    <w:p w:rsidR="000B5681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760365">
        <w:rPr>
          <w:rFonts w:ascii="標楷體" w:eastAsia="標楷體" w:hAnsi="標楷體" w:hint="eastAsia"/>
        </w:rPr>
        <w:t>堅持自己的創作風格，畫作受到後人肯定</w:t>
      </w:r>
    </w:p>
    <w:p w:rsidR="00667FD9" w:rsidRPr="00551FE9" w:rsidRDefault="00667FD9" w:rsidP="00850F9C">
      <w:pPr>
        <w:ind w:firstLineChars="200" w:firstLine="480"/>
        <w:rPr>
          <w:rFonts w:ascii="標楷體" w:eastAsia="標楷體" w:hAnsi="標楷體"/>
        </w:rPr>
      </w:pPr>
    </w:p>
    <w:p w:rsidR="002D324E" w:rsidRPr="00551FE9" w:rsidRDefault="00A0513F" w:rsidP="000B568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028" type="#_x0000_t202" style="position:absolute;margin-left:26.65pt;margin-top:13.25pt;width:465.75pt;height:102.75pt;z-index:251659264">
            <v:textbox style="mso-next-textbox:#_x0000_s1028">
              <w:txbxContent>
                <w:p w:rsidR="00733F59" w:rsidRDefault="000C583F" w:rsidP="002D324E">
                  <w:pPr>
                    <w:ind w:firstLineChars="200" w:firstLine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「雅舍」最宜月夜－－地勢較高，得月較先，看山頭吐月，紅盤乍湧，一霎間，清光四射，天空皎潔，四野無聲，微聞犬吠，座客無不悄然！舍前有兩棵梨樹，等到月升中天，清光從樹間篩灑而來，地上陰影斑斕，此時尤為幽絕。而到夜闌人靜，歸房就寢，月光仍逼進窗來，助我淒涼</w:t>
                  </w:r>
                  <w:r w:rsidR="00733F59">
                    <w:rPr>
                      <w:rFonts w:ascii="標楷體" w:eastAsia="標楷體" w:hAnsi="標楷體" w:hint="eastAsia"/>
                    </w:rPr>
                    <w:t>。細雨濛濛之際，「雅舍」亦復有趣。</w:t>
                  </w:r>
                </w:p>
                <w:p w:rsidR="006E01AA" w:rsidRDefault="006E01AA" w:rsidP="00733F59">
                  <w:pPr>
                    <w:ind w:firstLineChars="200" w:firstLine="480"/>
                    <w:jc w:val="right"/>
                  </w:pPr>
                  <w:r w:rsidRPr="000C583F">
                    <w:rPr>
                      <w:rFonts w:ascii="標楷體" w:eastAsia="標楷體" w:hAnsi="標楷體" w:hint="eastAsia"/>
                    </w:rPr>
                    <w:t>（</w:t>
                  </w:r>
                  <w:r w:rsidR="00733F59">
                    <w:rPr>
                      <w:rFonts w:ascii="標楷體" w:eastAsia="標楷體" w:hAnsi="標楷體" w:hint="eastAsia"/>
                      <w:u w:val="single"/>
                    </w:rPr>
                    <w:t>梁實秋</w:t>
                  </w:r>
                  <w:r w:rsidRPr="000C583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733F59">
                    <w:rPr>
                      <w:rFonts w:ascii="標楷體" w:eastAsia="標楷體" w:hAnsi="標楷體" w:hint="eastAsia"/>
                      <w:u w:val="wave"/>
                    </w:rPr>
                    <w:t>雅舍小品</w:t>
                  </w:r>
                  <w:r w:rsidRPr="000C583F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</v:shape>
        </w:pict>
      </w:r>
    </w:p>
    <w:p w:rsidR="002D324E" w:rsidRPr="00551FE9" w:rsidRDefault="002D324E" w:rsidP="000B5681">
      <w:pPr>
        <w:rPr>
          <w:rFonts w:ascii="標楷體" w:eastAsia="標楷體" w:hAnsi="標楷體"/>
        </w:rPr>
      </w:pPr>
    </w:p>
    <w:p w:rsidR="002D324E" w:rsidRPr="00551FE9" w:rsidRDefault="002D324E" w:rsidP="000B5681">
      <w:pPr>
        <w:rPr>
          <w:rFonts w:ascii="標楷體" w:eastAsia="標楷體" w:hAnsi="標楷體"/>
        </w:rPr>
      </w:pPr>
    </w:p>
    <w:p w:rsidR="002D324E" w:rsidRPr="00551FE9" w:rsidRDefault="002D324E" w:rsidP="000B5681">
      <w:pPr>
        <w:rPr>
          <w:rFonts w:ascii="標楷體" w:eastAsia="標楷體" w:hAnsi="標楷體"/>
        </w:rPr>
      </w:pPr>
    </w:p>
    <w:p w:rsidR="002D324E" w:rsidRPr="00551FE9" w:rsidRDefault="002D324E" w:rsidP="000B5681">
      <w:pPr>
        <w:rPr>
          <w:rFonts w:ascii="標楷體" w:eastAsia="標楷體" w:hAnsi="標楷體"/>
        </w:rPr>
      </w:pPr>
    </w:p>
    <w:p w:rsidR="002D324E" w:rsidRPr="00551FE9" w:rsidRDefault="002D324E" w:rsidP="000B5681">
      <w:pPr>
        <w:rPr>
          <w:rFonts w:ascii="標楷體" w:eastAsia="標楷體" w:hAnsi="標楷體"/>
        </w:rPr>
      </w:pPr>
    </w:p>
    <w:p w:rsidR="000B5681" w:rsidRPr="00551FE9" w:rsidRDefault="000B568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2D324E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）37.</w:t>
      </w:r>
      <w:r w:rsidR="00733F59">
        <w:rPr>
          <w:rFonts w:ascii="標楷體" w:eastAsia="標楷體" w:hAnsi="標楷體" w:hint="eastAsia"/>
        </w:rPr>
        <w:t>「地上陰影斑斕。」這句話所呈現出來的是什麼景象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733F59">
        <w:rPr>
          <w:rFonts w:ascii="標楷體" w:eastAsia="標楷體" w:hAnsi="標楷體" w:hint="eastAsia"/>
        </w:rPr>
        <w:t>人的影子被月光照射在地面上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733F59">
        <w:rPr>
          <w:rFonts w:ascii="標楷體" w:eastAsia="標楷體" w:hAnsi="標楷體" w:hint="eastAsia"/>
        </w:rPr>
        <w:t>月光透過樹葉縫隙，照射在地面上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733F59">
        <w:rPr>
          <w:rFonts w:ascii="標楷體" w:eastAsia="標楷體" w:hAnsi="標楷體" w:hint="eastAsia"/>
        </w:rPr>
        <w:t>水潑濺到地面上的樣子</w:t>
      </w:r>
    </w:p>
    <w:p w:rsidR="000B5681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733F59">
        <w:rPr>
          <w:rFonts w:ascii="標楷體" w:eastAsia="標楷體" w:hAnsi="標楷體" w:hint="eastAsia"/>
        </w:rPr>
        <w:t>天空烏雲密佈</w:t>
      </w:r>
    </w:p>
    <w:p w:rsidR="00667FD9" w:rsidRPr="00551FE9" w:rsidRDefault="00667FD9" w:rsidP="00850F9C">
      <w:pPr>
        <w:ind w:firstLineChars="200" w:firstLine="480"/>
        <w:rPr>
          <w:rFonts w:ascii="標楷體" w:eastAsia="標楷體" w:hAnsi="標楷體"/>
        </w:rPr>
      </w:pP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</w:t>
      </w:r>
      <w:r w:rsidR="00850F9C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）38.</w:t>
      </w:r>
      <w:r w:rsidR="00667FD9">
        <w:rPr>
          <w:rFonts w:ascii="標楷體" w:eastAsia="標楷體" w:hAnsi="標楷體" w:hint="eastAsia"/>
        </w:rPr>
        <w:t>本文主要是在敘述「雅舍」的哪一方面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667FD9">
        <w:rPr>
          <w:rFonts w:ascii="標楷體" w:eastAsia="標楷體" w:hAnsi="標楷體" w:hint="eastAsia"/>
        </w:rPr>
        <w:t>園中植物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667FD9">
        <w:rPr>
          <w:rFonts w:ascii="標楷體" w:eastAsia="標楷體" w:hAnsi="標楷體" w:hint="eastAsia"/>
        </w:rPr>
        <w:t>思鄉心情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667FD9">
        <w:rPr>
          <w:rFonts w:ascii="標楷體" w:eastAsia="標楷體" w:hAnsi="標楷體" w:hint="eastAsia"/>
        </w:rPr>
        <w:t>月夜景象</w:t>
      </w:r>
    </w:p>
    <w:p w:rsidR="00850F9C" w:rsidRDefault="000B5681" w:rsidP="0068708F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667FD9">
        <w:rPr>
          <w:rFonts w:ascii="標楷體" w:eastAsia="標楷體" w:hAnsi="標楷體" w:hint="eastAsia"/>
        </w:rPr>
        <w:t>地理環境</w:t>
      </w:r>
    </w:p>
    <w:p w:rsidR="00B6014D" w:rsidRPr="00551FE9" w:rsidRDefault="00B6014D" w:rsidP="0068708F">
      <w:pPr>
        <w:ind w:firstLineChars="200" w:firstLine="480"/>
        <w:rPr>
          <w:rFonts w:ascii="標楷體" w:eastAsia="標楷體" w:hAnsi="標楷體"/>
        </w:rPr>
      </w:pPr>
    </w:p>
    <w:p w:rsidR="00850F9C" w:rsidRPr="00551FE9" w:rsidRDefault="00A0513F" w:rsidP="000B568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029" type="#_x0000_t202" style="position:absolute;margin-left:19.9pt;margin-top:8.75pt;width:253.15pt;height:180.85pt;z-index:251660288">
            <v:textbox>
              <w:txbxContent>
                <w:p w:rsidR="001A38F0" w:rsidRDefault="00667FD9" w:rsidP="00850F9C">
                  <w:pPr>
                    <w:ind w:firstLineChars="200" w:firstLine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青青園中葵，朝露待日晞</w:t>
                  </w:r>
                  <w:r>
                    <w:rPr>
                      <w:rFonts w:ascii="標楷體" w:eastAsia="標楷體" w:hAnsi="標楷體" w:hint="eastAsia"/>
                    </w:rPr>
                    <w:sym w:font="Wingdings 2" w:char="F06A"/>
                  </w:r>
                  <w:r w:rsidR="001A38F0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1A38F0" w:rsidRDefault="001A38F0" w:rsidP="00850F9C">
                  <w:pPr>
                    <w:ind w:firstLineChars="200" w:firstLine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陽春布德澤，萬物生光輝。</w:t>
                  </w:r>
                </w:p>
                <w:p w:rsidR="001A38F0" w:rsidRDefault="001A38F0" w:rsidP="00850F9C">
                  <w:pPr>
                    <w:ind w:firstLineChars="200" w:firstLine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常恐秋節至，焜</w:t>
                  </w:r>
                  <w:r w:rsidR="00667FD9">
                    <w:rPr>
                      <w:rFonts w:ascii="標楷體" w:eastAsia="標楷體" w:hAnsi="標楷體" w:hint="eastAsia"/>
                    </w:rPr>
                    <w:sym w:font="Wingdings 2" w:char="F06B"/>
                  </w:r>
                  <w:r>
                    <w:rPr>
                      <w:rFonts w:ascii="標楷體" w:eastAsia="標楷體" w:hAnsi="標楷體" w:hint="eastAsia"/>
                    </w:rPr>
                    <w:t>黃華葉衰。</w:t>
                  </w:r>
                </w:p>
                <w:p w:rsidR="001A38F0" w:rsidRDefault="001A38F0" w:rsidP="00850F9C">
                  <w:pPr>
                    <w:ind w:firstLineChars="200" w:firstLine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百川東到海，何時復西歸？</w:t>
                  </w:r>
                </w:p>
                <w:p w:rsidR="001A38F0" w:rsidRDefault="001A38F0" w:rsidP="00850F9C">
                  <w:pPr>
                    <w:ind w:firstLineChars="200" w:firstLine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少壯不努力，老大徒傷悲！</w:t>
                  </w:r>
                </w:p>
                <w:p w:rsidR="006B59B7" w:rsidRDefault="006B59B7" w:rsidP="00850F9C">
                  <w:pPr>
                    <w:ind w:firstLineChars="200" w:firstLine="480"/>
                    <w:rPr>
                      <w:rFonts w:ascii="標楷體" w:eastAsia="標楷體" w:hAnsi="標楷體"/>
                    </w:rPr>
                  </w:pPr>
                </w:p>
                <w:p w:rsidR="006B59B7" w:rsidRDefault="006B59B7" w:rsidP="001A38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注釋</w:t>
                  </w:r>
                  <w:r w:rsidR="00667FD9">
                    <w:rPr>
                      <w:rFonts w:ascii="標楷體" w:eastAsia="標楷體" w:hAnsi="標楷體" w:hint="eastAsia"/>
                    </w:rPr>
                    <w:sym w:font="Wingdings 2" w:char="F06A"/>
                  </w:r>
                  <w:r>
                    <w:rPr>
                      <w:rFonts w:ascii="標楷體" w:eastAsia="標楷體" w:hAnsi="標楷體" w:hint="eastAsia"/>
                    </w:rPr>
                    <w:t>晞：曬乾。</w:t>
                  </w:r>
                </w:p>
                <w:p w:rsidR="006B59B7" w:rsidRDefault="006B59B7" w:rsidP="001A38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</w:t>
                  </w:r>
                  <w:r w:rsidR="00667FD9">
                    <w:rPr>
                      <w:rFonts w:ascii="標楷體" w:eastAsia="標楷體" w:hAnsi="標楷體" w:hint="eastAsia"/>
                    </w:rPr>
                    <w:sym w:font="Wingdings 2" w:char="F06B"/>
                  </w:r>
                  <w:r>
                    <w:rPr>
                      <w:rFonts w:ascii="標楷體" w:eastAsia="標楷體" w:hAnsi="標楷體" w:hint="eastAsia"/>
                    </w:rPr>
                    <w:t>焜：焦黃色，形容色衰的樣子。</w:t>
                  </w:r>
                </w:p>
                <w:p w:rsidR="006E01AA" w:rsidRPr="006B59B7" w:rsidRDefault="006E01AA" w:rsidP="006B59B7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CC6014">
                    <w:rPr>
                      <w:rFonts w:asciiTheme="minorEastAsia" w:hAnsiTheme="minorEastAsia" w:hint="eastAsia"/>
                    </w:rPr>
                    <w:t>（</w:t>
                  </w:r>
                  <w:r w:rsidR="006B59B7" w:rsidRPr="006B59B7">
                    <w:rPr>
                      <w:rFonts w:ascii="標楷體" w:eastAsia="標楷體" w:hAnsi="標楷體" w:hint="eastAsia"/>
                    </w:rPr>
                    <w:t xml:space="preserve">樂府詩 </w:t>
                  </w:r>
                  <w:r w:rsidR="006B59B7" w:rsidRPr="006B59B7">
                    <w:rPr>
                      <w:rFonts w:ascii="標楷體" w:eastAsia="標楷體" w:hAnsi="標楷體" w:hint="eastAsia"/>
                      <w:u w:val="wave"/>
                    </w:rPr>
                    <w:t>長歌行</w:t>
                  </w:r>
                  <w:r w:rsidRPr="00CC6014">
                    <w:rPr>
                      <w:rFonts w:asciiTheme="minorEastAsia" w:hAnsiTheme="minorEastAsia" w:hint="eastAsia"/>
                    </w:rPr>
                    <w:t>）</w:t>
                  </w:r>
                </w:p>
                <w:p w:rsidR="006E01AA" w:rsidRDefault="006E01AA"/>
              </w:txbxContent>
            </v:textbox>
          </v:shape>
        </w:pict>
      </w:r>
      <w:r w:rsidR="000B5681" w:rsidRPr="00551FE9">
        <w:rPr>
          <w:rFonts w:ascii="標楷體" w:eastAsia="標楷體" w:hAnsi="標楷體" w:hint="eastAsia"/>
        </w:rPr>
        <w:t xml:space="preserve">    </w:t>
      </w:r>
    </w:p>
    <w:p w:rsidR="00850F9C" w:rsidRPr="00551FE9" w:rsidRDefault="00850F9C" w:rsidP="000B5681">
      <w:pPr>
        <w:rPr>
          <w:rFonts w:ascii="標楷體" w:eastAsia="標楷體" w:hAnsi="標楷體"/>
        </w:rPr>
      </w:pPr>
    </w:p>
    <w:p w:rsidR="00850F9C" w:rsidRPr="00551FE9" w:rsidRDefault="00850F9C" w:rsidP="000B5681">
      <w:pPr>
        <w:rPr>
          <w:rFonts w:ascii="標楷體" w:eastAsia="標楷體" w:hAnsi="標楷體"/>
        </w:rPr>
      </w:pPr>
    </w:p>
    <w:p w:rsidR="00850F9C" w:rsidRPr="00551FE9" w:rsidRDefault="00850F9C" w:rsidP="000B5681">
      <w:pPr>
        <w:rPr>
          <w:rFonts w:ascii="標楷體" w:eastAsia="標楷體" w:hAnsi="標楷體"/>
        </w:rPr>
      </w:pPr>
    </w:p>
    <w:p w:rsidR="00850F9C" w:rsidRDefault="00850F9C" w:rsidP="000B5681">
      <w:pPr>
        <w:rPr>
          <w:rFonts w:ascii="標楷體" w:eastAsia="標楷體" w:hAnsi="標楷體"/>
        </w:rPr>
      </w:pPr>
    </w:p>
    <w:p w:rsidR="001A38F0" w:rsidRDefault="001A38F0" w:rsidP="000B5681">
      <w:pPr>
        <w:rPr>
          <w:rFonts w:ascii="標楷體" w:eastAsia="標楷體" w:hAnsi="標楷體"/>
        </w:rPr>
      </w:pPr>
    </w:p>
    <w:p w:rsidR="001A38F0" w:rsidRDefault="001A38F0" w:rsidP="000B5681">
      <w:pPr>
        <w:rPr>
          <w:rFonts w:ascii="標楷體" w:eastAsia="標楷體" w:hAnsi="標楷體"/>
        </w:rPr>
      </w:pPr>
    </w:p>
    <w:p w:rsidR="001A38F0" w:rsidRDefault="001A38F0" w:rsidP="000B5681">
      <w:pPr>
        <w:rPr>
          <w:rFonts w:ascii="標楷體" w:eastAsia="標楷體" w:hAnsi="標楷體"/>
        </w:rPr>
      </w:pPr>
    </w:p>
    <w:p w:rsidR="001A38F0" w:rsidRDefault="001A38F0" w:rsidP="000B5681">
      <w:pPr>
        <w:rPr>
          <w:rFonts w:ascii="標楷體" w:eastAsia="標楷體" w:hAnsi="標楷體"/>
        </w:rPr>
      </w:pPr>
    </w:p>
    <w:p w:rsidR="001A38F0" w:rsidRDefault="001A38F0" w:rsidP="000B5681">
      <w:pPr>
        <w:rPr>
          <w:rFonts w:ascii="標楷體" w:eastAsia="標楷體" w:hAnsi="標楷體"/>
        </w:rPr>
      </w:pPr>
    </w:p>
    <w:p w:rsidR="001A38F0" w:rsidRDefault="001A38F0" w:rsidP="000B5681">
      <w:pPr>
        <w:rPr>
          <w:rFonts w:ascii="標楷體" w:eastAsia="標楷體" w:hAnsi="標楷體"/>
        </w:rPr>
      </w:pPr>
    </w:p>
    <w:p w:rsidR="001A38F0" w:rsidRPr="00551FE9" w:rsidRDefault="001A38F0" w:rsidP="000B5681">
      <w:pPr>
        <w:rPr>
          <w:rFonts w:ascii="標楷體" w:eastAsia="標楷體" w:hAnsi="標楷體"/>
        </w:rPr>
      </w:pPr>
    </w:p>
    <w:p w:rsidR="000B5681" w:rsidRPr="00551FE9" w:rsidRDefault="008C6EEB" w:rsidP="006B59B7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850F9C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）39.</w:t>
      </w:r>
      <w:r w:rsidR="006B59B7">
        <w:rPr>
          <w:rFonts w:ascii="標楷體" w:eastAsia="標楷體" w:hAnsi="標楷體" w:hint="eastAsia"/>
        </w:rPr>
        <w:t>「百川東到海，何時復西歸？」句中用流水比喻什麼</w:t>
      </w:r>
      <w:r w:rsidR="000B5681" w:rsidRPr="00551FE9">
        <w:rPr>
          <w:rFonts w:ascii="標楷體" w:eastAsia="標楷體" w:hAnsi="標楷體"/>
        </w:rPr>
        <w:t>？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6B59B7">
        <w:rPr>
          <w:rFonts w:ascii="標楷體" w:eastAsia="標楷體" w:hAnsi="標楷體" w:hint="eastAsia"/>
        </w:rPr>
        <w:t>大自然生生不息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6B59B7">
        <w:rPr>
          <w:rFonts w:ascii="標楷體" w:eastAsia="標楷體" w:hAnsi="標楷體" w:hint="eastAsia"/>
        </w:rPr>
        <w:t>時光一去不復返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6B59B7">
        <w:rPr>
          <w:rFonts w:ascii="標楷體" w:eastAsia="標楷體" w:hAnsi="標楷體" w:hint="eastAsia"/>
        </w:rPr>
        <w:t>離家遠行的遊子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6B59B7">
        <w:rPr>
          <w:rFonts w:ascii="標楷體" w:eastAsia="標楷體" w:hAnsi="標楷體" w:hint="eastAsia"/>
        </w:rPr>
        <w:t>自然運行有一定的法則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850F9C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）40.</w:t>
      </w:r>
      <w:r w:rsidR="006B59B7">
        <w:rPr>
          <w:rFonts w:ascii="標楷體" w:eastAsia="標楷體" w:hAnsi="標楷體" w:hint="eastAsia"/>
        </w:rPr>
        <w:t>這首詩的主旨是什麼</w:t>
      </w:r>
      <w:r w:rsidR="000B5681" w:rsidRPr="00551FE9">
        <w:rPr>
          <w:rFonts w:ascii="標楷體" w:eastAsia="標楷體" w:hAnsi="標楷體" w:hint="eastAsia"/>
        </w:rPr>
        <w:t>？</w:t>
      </w:r>
    </w:p>
    <w:p w:rsidR="00846C84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6B59B7">
        <w:rPr>
          <w:rFonts w:ascii="標楷體" w:eastAsia="標楷體" w:hAnsi="標楷體" w:hint="eastAsia"/>
        </w:rPr>
        <w:t>勉人珍惜時光，及時努力</w:t>
      </w:r>
      <w:r w:rsidR="00850F9C" w:rsidRPr="00551FE9">
        <w:rPr>
          <w:rFonts w:ascii="標楷體" w:eastAsia="標楷體" w:hAnsi="標楷體" w:hint="eastAsia"/>
        </w:rPr>
        <w:t xml:space="preserve">    </w:t>
      </w:r>
    </w:p>
    <w:p w:rsidR="00846C84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6B59B7">
        <w:rPr>
          <w:rFonts w:ascii="標楷體" w:eastAsia="標楷體" w:hAnsi="標楷體" w:hint="eastAsia"/>
        </w:rPr>
        <w:t>歌頌自然美景</w:t>
      </w:r>
      <w:r w:rsidR="005B7DB2" w:rsidRPr="00551FE9">
        <w:rPr>
          <w:rFonts w:ascii="標楷體" w:eastAsia="標楷體" w:hAnsi="標楷體" w:hint="eastAsia"/>
        </w:rPr>
        <w:t xml:space="preserve">     </w:t>
      </w:r>
    </w:p>
    <w:p w:rsidR="00846C84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6B59B7">
        <w:rPr>
          <w:rFonts w:ascii="標楷體" w:eastAsia="標楷體" w:hAnsi="標楷體" w:hint="eastAsia"/>
        </w:rPr>
        <w:t>生命短暫，勉人及時行樂</w:t>
      </w:r>
      <w:r w:rsidR="005B7DB2" w:rsidRPr="00551FE9">
        <w:rPr>
          <w:rFonts w:ascii="標楷體" w:eastAsia="標楷體" w:hAnsi="標楷體" w:hint="eastAsia"/>
        </w:rPr>
        <w:t xml:space="preserve">    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6B59B7">
        <w:rPr>
          <w:rFonts w:ascii="標楷體" w:eastAsia="標楷體" w:hAnsi="標楷體" w:hint="eastAsia"/>
        </w:rPr>
        <w:t>歌頌田園生活的悠閒自在</w:t>
      </w:r>
    </w:p>
    <w:p w:rsidR="000B5681" w:rsidRPr="00551FE9" w:rsidRDefault="000B5681" w:rsidP="00E72EEF">
      <w:pPr>
        <w:spacing w:afterLines="50" w:line="360" w:lineRule="auto"/>
        <w:rPr>
          <w:rFonts w:ascii="標楷體" w:eastAsia="標楷體" w:hAnsi="標楷體"/>
        </w:rPr>
      </w:pPr>
    </w:p>
    <w:p w:rsidR="00F767C8" w:rsidRPr="00F767C8" w:rsidRDefault="00F767C8" w:rsidP="0018354C">
      <w:pPr>
        <w:spacing w:line="360" w:lineRule="auto"/>
        <w:rPr>
          <w:rFonts w:ascii="標楷體" w:eastAsia="標楷體" w:hAnsi="標楷體"/>
        </w:rPr>
        <w:sectPr w:rsidR="00F767C8" w:rsidRPr="00F767C8" w:rsidSect="00551FE9">
          <w:type w:val="continuous"/>
          <w:pgSz w:w="11906" w:h="16838"/>
          <w:pgMar w:top="680" w:right="907" w:bottom="680" w:left="907" w:header="851" w:footer="992" w:gutter="0"/>
          <w:cols w:space="425"/>
          <w:docGrid w:type="lines" w:linePitch="360"/>
        </w:sectPr>
      </w:pPr>
    </w:p>
    <w:p w:rsidR="00B6014D" w:rsidRPr="00B6014D" w:rsidRDefault="00B6014D" w:rsidP="00B6014D">
      <w:pPr>
        <w:jc w:val="center"/>
        <w:rPr>
          <w:rFonts w:ascii="Times New Roman" w:eastAsia="標楷體"/>
          <w:b/>
          <w:sz w:val="30"/>
          <w:szCs w:val="30"/>
        </w:rPr>
      </w:pPr>
      <w:r w:rsidRPr="00B6014D">
        <w:rPr>
          <w:rFonts w:ascii="Times New Roman" w:eastAsia="標楷體" w:hAnsi="標楷體" w:hint="eastAsia"/>
          <w:b/>
          <w:sz w:val="30"/>
          <w:szCs w:val="30"/>
        </w:rPr>
        <w:lastRenderedPageBreak/>
        <w:t>花蓮縣立宜昌國民中學</w:t>
      </w:r>
      <w:r w:rsidRPr="00B6014D">
        <w:rPr>
          <w:rFonts w:ascii="Times New Roman" w:eastAsia="標楷體"/>
          <w:b/>
          <w:sz w:val="30"/>
          <w:szCs w:val="30"/>
        </w:rPr>
        <w:t>10</w:t>
      </w:r>
      <w:r w:rsidRPr="00B6014D">
        <w:rPr>
          <w:rFonts w:ascii="Times New Roman" w:eastAsia="標楷體" w:hint="eastAsia"/>
          <w:b/>
          <w:sz w:val="30"/>
          <w:szCs w:val="30"/>
        </w:rPr>
        <w:t>5</w:t>
      </w:r>
      <w:r w:rsidRPr="00B6014D">
        <w:rPr>
          <w:rFonts w:ascii="Times New Roman" w:eastAsia="標楷體" w:hAnsi="標楷體" w:hint="eastAsia"/>
          <w:b/>
          <w:sz w:val="30"/>
          <w:szCs w:val="30"/>
        </w:rPr>
        <w:t>學年度第二學期第二次段考</w:t>
      </w:r>
      <w:r w:rsidRPr="00B6014D">
        <w:rPr>
          <w:rFonts w:ascii="Times New Roman" w:eastAsia="標楷體" w:hint="eastAsia"/>
          <w:b/>
          <w:sz w:val="30"/>
          <w:szCs w:val="30"/>
        </w:rPr>
        <w:t>8</w:t>
      </w:r>
      <w:r w:rsidRPr="00B6014D">
        <w:rPr>
          <w:rFonts w:ascii="Times New Roman" w:eastAsia="標楷體" w:hAnsi="標楷體" w:hint="eastAsia"/>
          <w:b/>
          <w:sz w:val="30"/>
          <w:szCs w:val="30"/>
        </w:rPr>
        <w:t>年級國文科試題</w:t>
      </w:r>
    </w:p>
    <w:p w:rsidR="00B6014D" w:rsidRPr="00D11ED1" w:rsidRDefault="00B6014D" w:rsidP="00E72EEF">
      <w:pPr>
        <w:spacing w:afterLines="50"/>
        <w:ind w:left="420" w:hangingChars="150" w:hanging="420"/>
        <w:rPr>
          <w:rFonts w:ascii="標楷體" w:eastAsia="標楷體" w:hAnsi="標楷體"/>
          <w:sz w:val="28"/>
          <w:szCs w:val="28"/>
          <w:u w:val="single"/>
        </w:rPr>
      </w:pPr>
      <w:r w:rsidRPr="00D11ED1">
        <w:rPr>
          <w:rFonts w:ascii="標楷體" w:eastAsia="標楷體" w:hAnsi="標楷體" w:hint="eastAsia"/>
          <w:b/>
          <w:sz w:val="28"/>
          <w:szCs w:val="28"/>
        </w:rPr>
        <w:t>命題教師：</w:t>
      </w:r>
      <w:r w:rsidRPr="00D11ED1">
        <w:rPr>
          <w:rFonts w:ascii="標楷體" w:eastAsia="標楷體" w:hAnsi="標楷體" w:hint="eastAsia"/>
          <w:b/>
          <w:sz w:val="28"/>
          <w:szCs w:val="28"/>
          <w:u w:val="single"/>
        </w:rPr>
        <w:t>麻愛琪</w:t>
      </w:r>
      <w:r w:rsidRPr="00D11ED1">
        <w:rPr>
          <w:rFonts w:ascii="標楷體" w:eastAsia="標楷體" w:hAnsi="標楷體" w:hint="eastAsia"/>
          <w:b/>
          <w:sz w:val="28"/>
          <w:szCs w:val="28"/>
        </w:rPr>
        <w:t xml:space="preserve">老師　</w:t>
      </w:r>
      <w:r>
        <w:rPr>
          <w:rFonts w:hAnsi="新細明體" w:hint="eastAsia"/>
          <w:b/>
          <w:sz w:val="28"/>
          <w:szCs w:val="28"/>
        </w:rPr>
        <w:t xml:space="preserve">　　　　　　 </w:t>
      </w:r>
      <w:r w:rsidRPr="00D11ED1">
        <w:rPr>
          <w:rFonts w:ascii="標楷體" w:eastAsia="標楷體" w:hAnsi="標楷體" w:hint="eastAsia"/>
          <w:sz w:val="28"/>
          <w:szCs w:val="28"/>
        </w:rPr>
        <w:t>班級：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/>
          <w:sz w:val="28"/>
          <w:szCs w:val="28"/>
        </w:rPr>
        <w:t xml:space="preserve"> </w:t>
      </w:r>
      <w:r w:rsidRPr="00D11ED1">
        <w:rPr>
          <w:rFonts w:ascii="標楷體" w:eastAsia="標楷體" w:hAnsi="標楷體" w:hint="eastAsia"/>
          <w:sz w:val="28"/>
          <w:szCs w:val="28"/>
        </w:rPr>
        <w:t>座號</w:t>
      </w:r>
      <w:r w:rsidRPr="001A38F0">
        <w:rPr>
          <w:rFonts w:ascii="標楷體" w:eastAsia="標楷體" w:hAnsi="標楷體" w:hint="eastAsia"/>
          <w:sz w:val="28"/>
          <w:szCs w:val="28"/>
        </w:rPr>
        <w:t>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/>
          <w:sz w:val="28"/>
          <w:szCs w:val="28"/>
        </w:rPr>
        <w:t xml:space="preserve"> </w:t>
      </w:r>
      <w:r w:rsidRPr="006B59B7">
        <w:rPr>
          <w:rFonts w:ascii="標楷體" w:eastAsia="標楷體" w:hAnsi="標楷體" w:hint="eastAsia"/>
          <w:sz w:val="28"/>
          <w:szCs w:val="28"/>
        </w:rPr>
        <w:t>姓</w:t>
      </w:r>
      <w:r w:rsidRPr="00D11ED1">
        <w:rPr>
          <w:rFonts w:ascii="標楷體" w:eastAsia="標楷體" w:hAnsi="標楷體" w:hint="eastAsia"/>
          <w:sz w:val="28"/>
          <w:szCs w:val="28"/>
        </w:rPr>
        <w:t>名：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087B28" w:rsidRDefault="00B6014D" w:rsidP="00087B28">
      <w:pPr>
        <w:jc w:val="center"/>
        <w:rPr>
          <w:rFonts w:hAnsi="新細明體"/>
          <w:b/>
          <w:sz w:val="28"/>
          <w:szCs w:val="28"/>
        </w:rPr>
      </w:pPr>
      <w:r>
        <w:rPr>
          <w:rFonts w:hAnsi="新細明體" w:hint="eastAsia"/>
          <w:b/>
          <w:sz w:val="28"/>
          <w:szCs w:val="28"/>
        </w:rPr>
        <w:t>【解答】</w:t>
      </w:r>
    </w:p>
    <w:tbl>
      <w:tblPr>
        <w:tblpPr w:topFromText="180" w:bottomFromText="180" w:vertAnchor="text" w:horzAnchor="margin" w:tblpXSpec="center" w:tblpY="1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  <w:gridCol w:w="837"/>
      </w:tblGrid>
      <w:tr w:rsidR="00087B28" w:rsidTr="00CC20CC"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1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2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3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4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5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6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7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8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9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10</w:t>
            </w:r>
          </w:p>
        </w:tc>
      </w:tr>
      <w:tr w:rsidR="00087B28" w:rsidTr="00CC20CC"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7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7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</w:tr>
      <w:tr w:rsidR="00087B28" w:rsidTr="00CC20CC"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11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12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13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14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15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16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17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18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19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20</w:t>
            </w:r>
          </w:p>
        </w:tc>
      </w:tr>
      <w:tr w:rsidR="00087B28" w:rsidTr="00CC20CC"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7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7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</w:tr>
      <w:tr w:rsidR="00087B28" w:rsidTr="00CC20CC"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21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22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23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24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25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26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27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28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29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30</w:t>
            </w:r>
          </w:p>
        </w:tc>
      </w:tr>
      <w:tr w:rsidR="00087B28" w:rsidTr="00CC20CC"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7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7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</w:tr>
      <w:tr w:rsidR="00087B28" w:rsidTr="00CC20CC"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31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32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33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34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35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36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37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38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39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 w:rsidRPr="001A00C7">
              <w:rPr>
                <w:b/>
              </w:rPr>
              <w:t>40</w:t>
            </w:r>
          </w:p>
        </w:tc>
      </w:tr>
      <w:tr w:rsidR="00087B28" w:rsidTr="00CC20CC"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7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7" w:type="dxa"/>
          </w:tcPr>
          <w:p w:rsidR="00087B28" w:rsidRPr="001A00C7" w:rsidRDefault="00087B28" w:rsidP="00CC20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</w:tr>
    </w:tbl>
    <w:p w:rsidR="00B56E58" w:rsidRDefault="00B56E58" w:rsidP="00102239"/>
    <w:p w:rsidR="006B7800" w:rsidRDefault="006B7800" w:rsidP="00102239"/>
    <w:p w:rsidR="006B7800" w:rsidRDefault="006B7800" w:rsidP="00102239"/>
    <w:p w:rsidR="006B7800" w:rsidRDefault="006B7800" w:rsidP="00102239"/>
    <w:p w:rsidR="006B7800" w:rsidRDefault="006B7800" w:rsidP="00102239"/>
    <w:p w:rsidR="006B7800" w:rsidRDefault="006B7800" w:rsidP="00102239"/>
    <w:p w:rsidR="006B7800" w:rsidRDefault="006B7800" w:rsidP="00102239"/>
    <w:p w:rsidR="006B7800" w:rsidRDefault="006B7800" w:rsidP="00102239"/>
    <w:p w:rsidR="006B7800" w:rsidRDefault="006B7800" w:rsidP="00102239"/>
    <w:p w:rsidR="006B7800" w:rsidRDefault="006B7800" w:rsidP="00102239"/>
    <w:p w:rsidR="006B7800" w:rsidRDefault="006B7800">
      <w:pPr>
        <w:widowControl/>
      </w:pPr>
      <w:r>
        <w:br w:type="page"/>
      </w:r>
    </w:p>
    <w:p w:rsidR="006B7800" w:rsidRDefault="006B7800" w:rsidP="00102239">
      <w:pPr>
        <w:sectPr w:rsidR="006B7800" w:rsidSect="00C17E7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B7800" w:rsidRPr="00E5662F" w:rsidRDefault="006B7800" w:rsidP="006B7800">
      <w:pPr>
        <w:spacing w:line="240" w:lineRule="atLeast"/>
        <w:jc w:val="center"/>
        <w:rPr>
          <w:rFonts w:hAnsi="新細明體"/>
          <w:w w:val="150"/>
          <w:sz w:val="26"/>
          <w:szCs w:val="26"/>
        </w:rPr>
      </w:pPr>
      <w:r w:rsidRPr="00E5662F">
        <w:rPr>
          <w:rFonts w:hAnsi="新細明體" w:hint="eastAsia"/>
          <w:w w:val="150"/>
          <w:sz w:val="26"/>
          <w:szCs w:val="26"/>
        </w:rPr>
        <w:lastRenderedPageBreak/>
        <w:t>宜昌國中</w:t>
      </w:r>
      <w:r>
        <w:rPr>
          <w:rFonts w:hAnsi="新細明體" w:hint="eastAsia"/>
          <w:w w:val="150"/>
          <w:sz w:val="26"/>
          <w:szCs w:val="26"/>
        </w:rPr>
        <w:t>一零五</w:t>
      </w:r>
      <w:r w:rsidRPr="00E5662F">
        <w:rPr>
          <w:rFonts w:hAnsi="新細明體" w:hint="eastAsia"/>
          <w:w w:val="150"/>
          <w:sz w:val="26"/>
          <w:szCs w:val="26"/>
        </w:rPr>
        <w:t>學年度第</w:t>
      </w:r>
      <w:r>
        <w:rPr>
          <w:rFonts w:hAnsi="新細明體" w:hint="eastAsia"/>
          <w:w w:val="150"/>
          <w:sz w:val="26"/>
          <w:szCs w:val="26"/>
        </w:rPr>
        <w:t>二</w:t>
      </w:r>
      <w:r w:rsidRPr="00E5662F">
        <w:rPr>
          <w:rFonts w:hAnsi="新細明體" w:hint="eastAsia"/>
          <w:w w:val="150"/>
          <w:sz w:val="26"/>
          <w:szCs w:val="26"/>
        </w:rPr>
        <w:t>學期第</w:t>
      </w:r>
      <w:r>
        <w:rPr>
          <w:rFonts w:hAnsi="新細明體" w:hint="eastAsia"/>
          <w:w w:val="150"/>
          <w:sz w:val="26"/>
          <w:szCs w:val="26"/>
        </w:rPr>
        <w:t>二</w:t>
      </w:r>
      <w:r w:rsidRPr="00E5662F">
        <w:rPr>
          <w:rFonts w:hAnsi="新細明體" w:hint="eastAsia"/>
          <w:w w:val="150"/>
          <w:sz w:val="26"/>
          <w:szCs w:val="26"/>
        </w:rPr>
        <w:t>次段考</w:t>
      </w:r>
      <w:r>
        <w:rPr>
          <w:rFonts w:hAnsi="新細明體" w:hint="eastAsia"/>
          <w:w w:val="150"/>
          <w:sz w:val="26"/>
          <w:szCs w:val="26"/>
        </w:rPr>
        <w:t>八</w:t>
      </w:r>
      <w:r w:rsidRPr="00E5662F">
        <w:rPr>
          <w:rFonts w:hAnsi="新細明體" w:hint="eastAsia"/>
          <w:w w:val="150"/>
          <w:sz w:val="26"/>
          <w:szCs w:val="26"/>
        </w:rPr>
        <w:t>年級作文試卷</w:t>
      </w:r>
    </w:p>
    <w:p w:rsidR="006B7800" w:rsidRPr="00E5662F" w:rsidRDefault="006B7800" w:rsidP="006B7800">
      <w:pPr>
        <w:ind w:firstLineChars="1500" w:firstLine="3600"/>
        <w:rPr>
          <w:rFonts w:hAnsi="新細明體"/>
        </w:rPr>
      </w:pPr>
      <w:r w:rsidRPr="00E5662F">
        <w:rPr>
          <w:rFonts w:hAnsi="新細明體"/>
        </w:rPr>
        <w:t xml:space="preserve">         </w:t>
      </w:r>
      <w:r>
        <w:rPr>
          <w:rFonts w:hAnsi="新細明體"/>
        </w:rPr>
        <w:t xml:space="preserve">    </w:t>
      </w:r>
      <w:r w:rsidRPr="00E5662F">
        <w:rPr>
          <w:rFonts w:hAnsi="新細明體"/>
        </w:rPr>
        <w:t xml:space="preserve"> </w:t>
      </w:r>
      <w:r w:rsidRPr="00E5662F">
        <w:rPr>
          <w:rFonts w:hAnsi="新細明體" w:hint="eastAsia"/>
        </w:rPr>
        <w:t>班級：</w:t>
      </w:r>
      <w:r>
        <w:rPr>
          <w:rFonts w:hAnsi="新細明體"/>
        </w:rPr>
        <w:t xml:space="preserve">   </w:t>
      </w:r>
      <w:r w:rsidRPr="00E5662F">
        <w:rPr>
          <w:rFonts w:hAnsi="新細明體"/>
        </w:rPr>
        <w:t xml:space="preserve"> </w:t>
      </w:r>
      <w:r w:rsidRPr="00E5662F">
        <w:rPr>
          <w:rFonts w:hAnsi="新細明體" w:hint="eastAsia"/>
        </w:rPr>
        <w:t>座號：</w:t>
      </w:r>
      <w:r w:rsidRPr="00E5662F">
        <w:rPr>
          <w:rFonts w:hAnsi="新細明體"/>
        </w:rPr>
        <w:t xml:space="preserve">     </w:t>
      </w:r>
      <w:r w:rsidRPr="00E5662F">
        <w:rPr>
          <w:rFonts w:hAnsi="新細明體" w:hint="eastAsia"/>
        </w:rPr>
        <w:t>姓名：</w:t>
      </w:r>
    </w:p>
    <w:p w:rsidR="006B7800" w:rsidRPr="00E5662F" w:rsidRDefault="006B7800" w:rsidP="006B7800">
      <w:pPr>
        <w:rPr>
          <w:rFonts w:hAnsi="新細明體"/>
        </w:rPr>
      </w:pPr>
      <w:r w:rsidRPr="00E5662F">
        <w:rPr>
          <w:rFonts w:hAnsi="新細明體" w:hint="eastAsia"/>
        </w:rPr>
        <w:t>●</w:t>
      </w:r>
      <w:r w:rsidRPr="00E5662F">
        <w:rPr>
          <w:rFonts w:hAnsi="新細明體" w:hint="eastAsia"/>
          <w:b/>
        </w:rPr>
        <w:t>題目：</w:t>
      </w:r>
      <w:r>
        <w:rPr>
          <w:rFonts w:ascii="標楷體" w:eastAsia="標楷體" w:hAnsi="標楷體" w:hint="eastAsia"/>
          <w:b/>
          <w:sz w:val="26"/>
          <w:szCs w:val="26"/>
        </w:rPr>
        <w:t>我的寵物經</w:t>
      </w:r>
      <w:r w:rsidRPr="00E5662F">
        <w:rPr>
          <w:rFonts w:hAnsi="新細明體"/>
        </w:rPr>
        <w:t xml:space="preserve">     </w:t>
      </w:r>
    </w:p>
    <w:p w:rsidR="006B7800" w:rsidRDefault="006B7800" w:rsidP="006B7800">
      <w:pPr>
        <w:spacing w:line="320" w:lineRule="exact"/>
        <w:jc w:val="both"/>
        <w:rPr>
          <w:rFonts w:ascii="標楷體" w:eastAsia="標楷體" w:hAnsi="標楷體"/>
        </w:rPr>
      </w:pPr>
      <w:r w:rsidRPr="00E5662F">
        <w:rPr>
          <w:rFonts w:hAnsi="新細明體" w:hint="eastAsia"/>
          <w:sz w:val="22"/>
          <w:szCs w:val="22"/>
        </w:rPr>
        <w:t>●</w:t>
      </w:r>
      <w:r w:rsidRPr="00E5662F">
        <w:rPr>
          <w:rFonts w:hAnsi="新細明體" w:hint="eastAsia"/>
          <w:b/>
        </w:rPr>
        <w:t>說明：</w:t>
      </w:r>
      <w:r>
        <w:rPr>
          <w:rFonts w:ascii="標楷體" w:eastAsia="標楷體" w:hAnsi="標楷體" w:hint="eastAsia"/>
        </w:rPr>
        <w:t>你還記得從小到大，無論是自己、親友或班級養過的動物嗎？也許是小白兔、烏龜、白文</w:t>
      </w:r>
      <w:r w:rsidR="00E72EEF">
        <w:rPr>
          <w:rFonts w:ascii="標楷體" w:eastAsia="標楷體" w:hAnsi="標楷體" w:hint="eastAsia"/>
        </w:rPr>
        <w:t>鳥，</w:t>
      </w:r>
    </w:p>
    <w:p w:rsidR="006B7800" w:rsidRDefault="006B7800" w:rsidP="006B7800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抑或是蠶寶寶、小狗、小貓等，請敘述你飼養它的原因、長相或特殊之處，以及相處</w:t>
      </w:r>
      <w:r w:rsidR="00E72EEF">
        <w:rPr>
          <w:rFonts w:ascii="標楷體" w:eastAsia="標楷體" w:hAnsi="標楷體" w:hint="eastAsia"/>
        </w:rPr>
        <w:t>時的</w:t>
      </w:r>
    </w:p>
    <w:p w:rsidR="006B7800" w:rsidRPr="00BB52EE" w:rsidRDefault="006B7800" w:rsidP="006B7800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點點滴滴，並分享與牠共同生活的收穫及回憶。</w:t>
      </w:r>
    </w:p>
    <w:p w:rsidR="006B7800" w:rsidRPr="00E5662F" w:rsidRDefault="006B7800" w:rsidP="006B7800">
      <w:pPr>
        <w:spacing w:line="300" w:lineRule="exact"/>
        <w:rPr>
          <w:rFonts w:hAnsi="新細明體"/>
          <w:b/>
          <w:color w:val="000000"/>
        </w:rPr>
      </w:pPr>
      <w:r w:rsidRPr="00E5662F">
        <w:rPr>
          <w:rFonts w:hAnsi="新細明體" w:hint="eastAsia"/>
          <w:b/>
          <w:color w:val="000000"/>
        </w:rPr>
        <w:t>●注意事項：</w:t>
      </w:r>
    </w:p>
    <w:p w:rsidR="006B7800" w:rsidRPr="00E02FEE" w:rsidRDefault="006B7800" w:rsidP="006B7800">
      <w:pPr>
        <w:numPr>
          <w:ilvl w:val="0"/>
          <w:numId w:val="8"/>
        </w:numPr>
        <w:tabs>
          <w:tab w:val="num" w:pos="1385"/>
        </w:tabs>
        <w:spacing w:line="300" w:lineRule="exact"/>
        <w:ind w:leftChars="400" w:left="1385"/>
        <w:rPr>
          <w:rFonts w:ascii="標楷體" w:eastAsia="標楷體" w:hAnsi="標楷體"/>
        </w:rPr>
      </w:pPr>
      <w:r w:rsidRPr="00E02FEE">
        <w:rPr>
          <w:rFonts w:ascii="標楷體" w:eastAsia="標楷體" w:hAnsi="標楷體" w:hint="eastAsia"/>
        </w:rPr>
        <w:t>不必抄題。請自行分段，不可用詩歌體。</w:t>
      </w:r>
    </w:p>
    <w:p w:rsidR="006B7800" w:rsidRPr="00E02FEE" w:rsidRDefault="006B7800" w:rsidP="006B7800">
      <w:pPr>
        <w:numPr>
          <w:ilvl w:val="0"/>
          <w:numId w:val="8"/>
        </w:numPr>
        <w:tabs>
          <w:tab w:val="num" w:pos="1385"/>
        </w:tabs>
        <w:spacing w:line="300" w:lineRule="exact"/>
        <w:ind w:leftChars="400" w:left="1385"/>
        <w:rPr>
          <w:rFonts w:ascii="標楷體" w:eastAsia="標楷體" w:hAnsi="標楷體"/>
        </w:rPr>
      </w:pPr>
      <w:r w:rsidRPr="00E02FEE">
        <w:rPr>
          <w:rFonts w:ascii="標楷體" w:eastAsia="標楷體" w:hAnsi="標楷體" w:hint="eastAsia"/>
        </w:rPr>
        <w:t>勿暴露自己與他人姓名，但可用代號代替。</w:t>
      </w:r>
    </w:p>
    <w:tbl>
      <w:tblPr>
        <w:tblpPr w:leftFromText="180" w:rightFromText="180" w:tblpX="719" w:tblpYSpec="top"/>
        <w:tblOverlap w:val="never"/>
        <w:tblW w:w="1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  <w:gridCol w:w="521"/>
        <w:gridCol w:w="521"/>
        <w:gridCol w:w="521"/>
        <w:gridCol w:w="521"/>
        <w:gridCol w:w="521"/>
        <w:gridCol w:w="521"/>
        <w:gridCol w:w="522"/>
        <w:gridCol w:w="521"/>
        <w:gridCol w:w="521"/>
        <w:gridCol w:w="521"/>
        <w:gridCol w:w="521"/>
        <w:gridCol w:w="521"/>
        <w:gridCol w:w="521"/>
        <w:gridCol w:w="522"/>
      </w:tblGrid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1B6F5A" w:rsidRDefault="00E72EEF" w:rsidP="00E72EE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我</w:t>
            </w: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1B6F5A" w:rsidRDefault="00E72EEF" w:rsidP="00E72EE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的</w:t>
            </w: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1B6F5A" w:rsidRDefault="00E72EEF" w:rsidP="00E72EE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寵</w:t>
            </w: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1B6F5A" w:rsidRDefault="00E72EEF" w:rsidP="00E72EE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物</w:t>
            </w: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1B6F5A" w:rsidRDefault="00E72EEF" w:rsidP="00E72EE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</w:t>
            </w: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1B6F5A" w:rsidRDefault="00E72EEF" w:rsidP="00E72EEF">
            <w:pPr>
              <w:rPr>
                <w:rFonts w:ascii="標楷體" w:eastAsia="標楷體" w:hAnsi="標楷體"/>
                <w:b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</w:tr>
      <w:tr w:rsidR="00E72EEF" w:rsidRPr="00E5662F" w:rsidTr="00E72EEF">
        <w:trPr>
          <w:cantSplit/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</w:tr>
      <w:tr w:rsidR="00E72EEF" w:rsidRPr="00E5662F" w:rsidTr="00E72EEF">
        <w:trPr>
          <w:cantSplit/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  <w:textDirection w:val="tbRlV"/>
          </w:tcPr>
          <w:p w:rsidR="00E72EEF" w:rsidRPr="00E5662F" w:rsidRDefault="00E72EEF" w:rsidP="00E72EEF">
            <w:pPr>
              <w:ind w:left="113" w:right="113"/>
              <w:rPr>
                <w:rFonts w:hAnsi="新細明體"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  <w:textDirection w:val="tbRlV"/>
          </w:tcPr>
          <w:p w:rsidR="00E72EEF" w:rsidRPr="00E5662F" w:rsidRDefault="00E72EEF" w:rsidP="00E72EEF">
            <w:pPr>
              <w:ind w:left="113" w:right="113"/>
              <w:rPr>
                <w:rFonts w:hAnsi="新細明體"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  <w:textDirection w:val="tbRlV"/>
          </w:tcPr>
          <w:p w:rsidR="00E72EEF" w:rsidRPr="00E5662F" w:rsidRDefault="00E72EEF" w:rsidP="00E72EEF">
            <w:pPr>
              <w:ind w:left="113" w:right="113"/>
              <w:rPr>
                <w:rFonts w:hAnsi="新細明體"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  <w:textDirection w:val="tbRlV"/>
          </w:tcPr>
          <w:p w:rsidR="00E72EEF" w:rsidRPr="00E5662F" w:rsidRDefault="00E72EEF" w:rsidP="00E72EEF">
            <w:pPr>
              <w:ind w:left="113" w:right="113"/>
              <w:rPr>
                <w:rFonts w:hAnsi="新細明體"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</w:tr>
      <w:tr w:rsidR="00E72EEF" w:rsidRPr="00E5662F" w:rsidTr="00E72EEF">
        <w:trPr>
          <w:trHeight w:val="421"/>
        </w:trPr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E72EEF" w:rsidRPr="00E5662F" w:rsidRDefault="00E72EEF" w:rsidP="00E72EEF">
            <w:pPr>
              <w:rPr>
                <w:rFonts w:hAnsi="新細明體"/>
              </w:rPr>
            </w:pPr>
          </w:p>
        </w:tc>
      </w:tr>
    </w:tbl>
    <w:p w:rsidR="006B7800" w:rsidRDefault="006B7800" w:rsidP="006B7800">
      <w:pPr>
        <w:ind w:firstLineChars="400" w:firstLine="960"/>
      </w:pPr>
      <w:r>
        <w:rPr>
          <w:rFonts w:ascii="標楷體" w:eastAsia="標楷體" w:hAnsi="標楷體" w:hint="eastAsia"/>
        </w:rPr>
        <w:t>丙、</w:t>
      </w:r>
      <w:r w:rsidRPr="00E02FEE">
        <w:rPr>
          <w:rFonts w:ascii="標楷體" w:eastAsia="標楷體" w:hAnsi="標楷體" w:hint="eastAsia"/>
        </w:rPr>
        <w:t>限用黑色墨水筆</w:t>
      </w:r>
      <w:r>
        <w:rPr>
          <w:rFonts w:ascii="標楷體" w:eastAsia="標楷體" w:hAnsi="標楷體" w:hint="eastAsia"/>
        </w:rPr>
        <w:t>，違者零分</w:t>
      </w:r>
      <w:r w:rsidRPr="00E02FEE">
        <w:rPr>
          <w:rFonts w:ascii="標楷體" w:eastAsia="標楷體" w:hAnsi="標楷體" w:hint="eastAsia"/>
        </w:rPr>
        <w:t>。書寫由上而下，由右到左</w:t>
      </w:r>
      <w:r w:rsidRPr="003620AA">
        <w:rPr>
          <w:rFonts w:ascii="標楷體" w:eastAsia="標楷體" w:hAnsi="標楷體" w:hint="eastAsia"/>
        </w:rPr>
        <w:t>。</w:t>
      </w:r>
      <w:r w:rsidRPr="00A0193E">
        <w:rPr>
          <w:rFonts w:ascii="標楷體" w:eastAsia="標楷體" w:hAnsi="標楷體" w:hint="eastAsia"/>
        </w:rPr>
        <w:t>【</w:t>
      </w:r>
      <w:r w:rsidRPr="00A0193E">
        <w:rPr>
          <w:rFonts w:ascii="標楷體" w:eastAsia="標楷體" w:hAnsi="標楷體" w:hint="eastAsia"/>
          <w:b/>
        </w:rPr>
        <w:t>分數：</w:t>
      </w:r>
      <w:r w:rsidRPr="00A0193E">
        <w:rPr>
          <w:rFonts w:ascii="標楷體" w:eastAsia="標楷體" w:hAnsi="標楷體"/>
          <w:b/>
          <w:eastAsianLayout w:id="1096632322" w:vert="1" w:vertCompress="1"/>
        </w:rPr>
        <w:t>12</w:t>
      </w:r>
      <w:r w:rsidRPr="00A0193E">
        <w:rPr>
          <w:rFonts w:ascii="標楷體" w:eastAsia="標楷體" w:hAnsi="標楷體" w:hint="eastAsia"/>
          <w:b/>
        </w:rPr>
        <w:t>分</w:t>
      </w:r>
      <w:r w:rsidRPr="00A0193E">
        <w:rPr>
          <w:rFonts w:ascii="標楷體" w:eastAsia="標楷體" w:hAnsi="標楷體" w:hint="eastAsia"/>
        </w:rPr>
        <w:t>】</w:t>
      </w:r>
    </w:p>
    <w:p w:rsidR="006B7800" w:rsidRPr="00C17E79" w:rsidRDefault="006B7800" w:rsidP="00102239"/>
    <w:sectPr w:rsidR="006B7800" w:rsidRPr="00C17E79" w:rsidSect="00E72EEF">
      <w:pgSz w:w="16838" w:h="11906" w:orient="landscape"/>
      <w:pgMar w:top="340" w:right="340" w:bottom="340" w:left="45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415" w:rsidRDefault="003B1415" w:rsidP="004162EB">
      <w:r>
        <w:separator/>
      </w:r>
    </w:p>
  </w:endnote>
  <w:endnote w:type="continuationSeparator" w:id="0">
    <w:p w:rsidR="003B1415" w:rsidRDefault="003B1415" w:rsidP="00416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2456"/>
      <w:docPartObj>
        <w:docPartGallery w:val="Page Numbers (Bottom of Page)"/>
        <w:docPartUnique/>
      </w:docPartObj>
    </w:sdtPr>
    <w:sdtContent>
      <w:p w:rsidR="006E01AA" w:rsidRDefault="00A0513F" w:rsidP="005B7DB2">
        <w:pPr>
          <w:pStyle w:val="a3"/>
          <w:jc w:val="center"/>
        </w:pPr>
        <w:r>
          <w:fldChar w:fldCharType="begin"/>
        </w:r>
        <w:r w:rsidR="006E01AA">
          <w:instrText xml:space="preserve"> PAGE   \* MERGEFORMAT </w:instrText>
        </w:r>
        <w:r>
          <w:fldChar w:fldCharType="separate"/>
        </w:r>
        <w:r w:rsidR="00E72EEF" w:rsidRPr="00E72EEF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415" w:rsidRDefault="003B1415" w:rsidP="004162EB">
      <w:r>
        <w:separator/>
      </w:r>
    </w:p>
  </w:footnote>
  <w:footnote w:type="continuationSeparator" w:id="0">
    <w:p w:rsidR="003B1415" w:rsidRDefault="003B1415" w:rsidP="00416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77A8"/>
    <w:multiLevelType w:val="multilevel"/>
    <w:tmpl w:val="A77834B0"/>
    <w:lvl w:ilvl="0">
      <w:start w:val="1"/>
      <w:numFmt w:val="ideographTraditional"/>
      <w:suff w:val="nothing"/>
      <w:lvlText w:val="%1、"/>
      <w:lvlJc w:val="left"/>
      <w:pPr>
        <w:tabs>
          <w:tab w:val="num" w:pos="1504"/>
        </w:tabs>
        <w:ind w:left="1504" w:hanging="425"/>
      </w:pPr>
      <w:rPr>
        <w:rFonts w:ascii="標楷體" w:eastAsia="標楷體" w:hAnsi="標楷體" w:cs="Times New Roman" w:hint="default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">
    <w:nsid w:val="19B15EF8"/>
    <w:multiLevelType w:val="hybridMultilevel"/>
    <w:tmpl w:val="08841ECE"/>
    <w:lvl w:ilvl="0" w:tplc="C35EA5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A2540E3"/>
    <w:multiLevelType w:val="hybridMultilevel"/>
    <w:tmpl w:val="980C86FE"/>
    <w:lvl w:ilvl="0" w:tplc="08A855D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5C4184"/>
    <w:multiLevelType w:val="hybridMultilevel"/>
    <w:tmpl w:val="CFD83380"/>
    <w:lvl w:ilvl="0" w:tplc="70CA9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7C77CC"/>
    <w:multiLevelType w:val="hybridMultilevel"/>
    <w:tmpl w:val="07C451A6"/>
    <w:lvl w:ilvl="0" w:tplc="2B388298">
      <w:start w:val="5"/>
      <w:numFmt w:val="taiwaneseCountingThousand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C22E1668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AC4626"/>
    <w:multiLevelType w:val="hybridMultilevel"/>
    <w:tmpl w:val="55CE1C52"/>
    <w:lvl w:ilvl="0" w:tplc="86A6F786">
      <w:start w:val="10"/>
      <w:numFmt w:val="decimal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395EDB"/>
    <w:multiLevelType w:val="hybridMultilevel"/>
    <w:tmpl w:val="6DDAB1B0"/>
    <w:lvl w:ilvl="0" w:tplc="B9C0AE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64035A"/>
    <w:multiLevelType w:val="hybridMultilevel"/>
    <w:tmpl w:val="ACE8EA9C"/>
    <w:lvl w:ilvl="0" w:tplc="11F2DC72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E79"/>
    <w:rsid w:val="00015339"/>
    <w:rsid w:val="00017D63"/>
    <w:rsid w:val="000448FD"/>
    <w:rsid w:val="00044B38"/>
    <w:rsid w:val="00087B28"/>
    <w:rsid w:val="000B5681"/>
    <w:rsid w:val="000B57AA"/>
    <w:rsid w:val="000C5194"/>
    <w:rsid w:val="000C51B2"/>
    <w:rsid w:val="000C583F"/>
    <w:rsid w:val="000F2A04"/>
    <w:rsid w:val="000F3F52"/>
    <w:rsid w:val="000F4DC2"/>
    <w:rsid w:val="00102239"/>
    <w:rsid w:val="001150A3"/>
    <w:rsid w:val="00137B30"/>
    <w:rsid w:val="00140192"/>
    <w:rsid w:val="0015458E"/>
    <w:rsid w:val="0018354C"/>
    <w:rsid w:val="001A38F0"/>
    <w:rsid w:val="001A5F68"/>
    <w:rsid w:val="001B4493"/>
    <w:rsid w:val="001C1D59"/>
    <w:rsid w:val="001D46B4"/>
    <w:rsid w:val="001F333E"/>
    <w:rsid w:val="00244792"/>
    <w:rsid w:val="002734BD"/>
    <w:rsid w:val="002B06F8"/>
    <w:rsid w:val="002C56FC"/>
    <w:rsid w:val="002D1698"/>
    <w:rsid w:val="002D324E"/>
    <w:rsid w:val="002E38F7"/>
    <w:rsid w:val="003031AC"/>
    <w:rsid w:val="003445A2"/>
    <w:rsid w:val="003576E9"/>
    <w:rsid w:val="00365585"/>
    <w:rsid w:val="003B027E"/>
    <w:rsid w:val="003B1415"/>
    <w:rsid w:val="003C366C"/>
    <w:rsid w:val="003C7E43"/>
    <w:rsid w:val="00406368"/>
    <w:rsid w:val="004162EB"/>
    <w:rsid w:val="00421E58"/>
    <w:rsid w:val="00425DAA"/>
    <w:rsid w:val="004620EF"/>
    <w:rsid w:val="00476ADF"/>
    <w:rsid w:val="004A3CF1"/>
    <w:rsid w:val="004B3465"/>
    <w:rsid w:val="004B63E1"/>
    <w:rsid w:val="004C1C8A"/>
    <w:rsid w:val="004D339E"/>
    <w:rsid w:val="004D5737"/>
    <w:rsid w:val="004E28CA"/>
    <w:rsid w:val="004E3587"/>
    <w:rsid w:val="005360B9"/>
    <w:rsid w:val="00551FE9"/>
    <w:rsid w:val="005A42A6"/>
    <w:rsid w:val="005B7DB2"/>
    <w:rsid w:val="005E4E76"/>
    <w:rsid w:val="006130DB"/>
    <w:rsid w:val="00644E76"/>
    <w:rsid w:val="00656231"/>
    <w:rsid w:val="00667FD9"/>
    <w:rsid w:val="00671274"/>
    <w:rsid w:val="00681235"/>
    <w:rsid w:val="0068708F"/>
    <w:rsid w:val="006B59B7"/>
    <w:rsid w:val="006B7800"/>
    <w:rsid w:val="006D1676"/>
    <w:rsid w:val="006E01AA"/>
    <w:rsid w:val="00703A98"/>
    <w:rsid w:val="00733F59"/>
    <w:rsid w:val="00741EE2"/>
    <w:rsid w:val="00760365"/>
    <w:rsid w:val="00783BD9"/>
    <w:rsid w:val="00786DEC"/>
    <w:rsid w:val="007920A1"/>
    <w:rsid w:val="00792FBE"/>
    <w:rsid w:val="00834BDB"/>
    <w:rsid w:val="00846C84"/>
    <w:rsid w:val="00850F9C"/>
    <w:rsid w:val="008664A8"/>
    <w:rsid w:val="008721D1"/>
    <w:rsid w:val="0087515E"/>
    <w:rsid w:val="008C5CB0"/>
    <w:rsid w:val="008C6EEB"/>
    <w:rsid w:val="008E2DC6"/>
    <w:rsid w:val="008E52DE"/>
    <w:rsid w:val="0090232E"/>
    <w:rsid w:val="00910403"/>
    <w:rsid w:val="00922DA9"/>
    <w:rsid w:val="00925760"/>
    <w:rsid w:val="00973467"/>
    <w:rsid w:val="00973A8E"/>
    <w:rsid w:val="009E21E5"/>
    <w:rsid w:val="00A0513F"/>
    <w:rsid w:val="00A53DC5"/>
    <w:rsid w:val="00AB53EE"/>
    <w:rsid w:val="00B0340B"/>
    <w:rsid w:val="00B04948"/>
    <w:rsid w:val="00B106C3"/>
    <w:rsid w:val="00B11230"/>
    <w:rsid w:val="00B21A61"/>
    <w:rsid w:val="00B556DD"/>
    <w:rsid w:val="00B56E58"/>
    <w:rsid w:val="00B6014D"/>
    <w:rsid w:val="00BA0412"/>
    <w:rsid w:val="00BC7F20"/>
    <w:rsid w:val="00BD3DA9"/>
    <w:rsid w:val="00C04B3A"/>
    <w:rsid w:val="00C17E79"/>
    <w:rsid w:val="00C2230A"/>
    <w:rsid w:val="00C31B54"/>
    <w:rsid w:val="00C90314"/>
    <w:rsid w:val="00D02A4B"/>
    <w:rsid w:val="00D11ED1"/>
    <w:rsid w:val="00D14610"/>
    <w:rsid w:val="00D25898"/>
    <w:rsid w:val="00D31C30"/>
    <w:rsid w:val="00D337D4"/>
    <w:rsid w:val="00D34DDB"/>
    <w:rsid w:val="00D55D86"/>
    <w:rsid w:val="00D87155"/>
    <w:rsid w:val="00DF16F5"/>
    <w:rsid w:val="00E25013"/>
    <w:rsid w:val="00E267B1"/>
    <w:rsid w:val="00E300DC"/>
    <w:rsid w:val="00E637F9"/>
    <w:rsid w:val="00E72EEF"/>
    <w:rsid w:val="00E95C8B"/>
    <w:rsid w:val="00EC066E"/>
    <w:rsid w:val="00ED4143"/>
    <w:rsid w:val="00EE3A10"/>
    <w:rsid w:val="00EE5230"/>
    <w:rsid w:val="00F010DD"/>
    <w:rsid w:val="00F767C8"/>
    <w:rsid w:val="00FC472F"/>
    <w:rsid w:val="00FE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79"/>
    <w:pPr>
      <w:widowControl w:val="0"/>
    </w:pPr>
    <w:rPr>
      <w:rFonts w:ascii="新細明體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7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C17E79"/>
    <w:rPr>
      <w:rFonts w:ascii="新細明體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162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162EB"/>
    <w:rPr>
      <w:rFonts w:ascii="新細明體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F7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67C8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A492D-3DB7-464F-B4CE-8FC876A8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1035</Words>
  <Characters>5906</Characters>
  <Application>Microsoft Office Word</Application>
  <DocSecurity>0</DocSecurity>
  <Lines>49</Lines>
  <Paragraphs>13</Paragraphs>
  <ScaleCrop>false</ScaleCrop>
  <Company>HOME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YCJH</cp:lastModifiedBy>
  <cp:revision>3</cp:revision>
  <cp:lastPrinted>2017-05-01T01:46:00Z</cp:lastPrinted>
  <dcterms:created xsi:type="dcterms:W3CDTF">2017-05-01T01:47:00Z</dcterms:created>
  <dcterms:modified xsi:type="dcterms:W3CDTF">2017-05-02T01:40:00Z</dcterms:modified>
</cp:coreProperties>
</file>