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654" w:rsidRPr="00383631" w:rsidRDefault="007B5654" w:rsidP="007B5654">
      <w:pPr>
        <w:jc w:val="center"/>
        <w:rPr>
          <w:sz w:val="32"/>
          <w:szCs w:val="32"/>
        </w:rPr>
      </w:pPr>
      <w:r w:rsidRPr="00383631">
        <w:rPr>
          <w:rFonts w:hint="eastAsia"/>
          <w:sz w:val="32"/>
          <w:szCs w:val="32"/>
        </w:rPr>
        <w:t>宜昌國中</w:t>
      </w:r>
      <w:r>
        <w:rPr>
          <w:rFonts w:hint="eastAsia"/>
          <w:sz w:val="32"/>
          <w:szCs w:val="32"/>
        </w:rPr>
        <w:t>107</w:t>
      </w:r>
      <w:r w:rsidRPr="00383631">
        <w:rPr>
          <w:rFonts w:hint="eastAsia"/>
          <w:sz w:val="32"/>
          <w:szCs w:val="32"/>
        </w:rPr>
        <w:t>學年度第一學期第</w:t>
      </w:r>
      <w:r>
        <w:rPr>
          <w:rFonts w:hint="eastAsia"/>
          <w:sz w:val="32"/>
          <w:szCs w:val="32"/>
        </w:rPr>
        <w:t>三</w:t>
      </w:r>
      <w:r w:rsidRPr="00383631">
        <w:rPr>
          <w:rFonts w:hint="eastAsia"/>
          <w:sz w:val="32"/>
          <w:szCs w:val="32"/>
        </w:rPr>
        <w:t>次段考</w:t>
      </w:r>
      <w:r w:rsidR="0030487B">
        <w:rPr>
          <w:rFonts w:hint="eastAsia"/>
          <w:sz w:val="32"/>
          <w:szCs w:val="32"/>
        </w:rPr>
        <w:t>九年級</w:t>
      </w:r>
      <w:r w:rsidRPr="00383631">
        <w:rPr>
          <w:rFonts w:hint="eastAsia"/>
          <w:sz w:val="32"/>
          <w:szCs w:val="32"/>
        </w:rPr>
        <w:t>社會科</w:t>
      </w:r>
      <w:r w:rsidR="00C27696">
        <w:rPr>
          <w:rFonts w:hint="eastAsia"/>
          <w:sz w:val="32"/>
          <w:szCs w:val="32"/>
        </w:rPr>
        <w:t>（</w:t>
      </w:r>
      <w:r>
        <w:rPr>
          <w:rFonts w:hint="eastAsia"/>
          <w:sz w:val="32"/>
          <w:szCs w:val="32"/>
        </w:rPr>
        <w:t>歷史</w:t>
      </w:r>
      <w:r w:rsidR="00C27696">
        <w:rPr>
          <w:rFonts w:hint="eastAsia"/>
          <w:sz w:val="32"/>
          <w:szCs w:val="32"/>
        </w:rPr>
        <w:t>）</w:t>
      </w:r>
      <w:r w:rsidRPr="00383631">
        <w:rPr>
          <w:rFonts w:hint="eastAsia"/>
          <w:sz w:val="32"/>
          <w:szCs w:val="32"/>
        </w:rPr>
        <w:t>試題</w:t>
      </w:r>
    </w:p>
    <w:p w:rsidR="007B5654" w:rsidRPr="007B5654" w:rsidRDefault="00C27696">
      <w:pPr>
        <w:widowControl/>
        <w:rPr>
          <w:sz w:val="32"/>
          <w:szCs w:val="32"/>
        </w:rPr>
      </w:pPr>
      <w:r>
        <w:rPr>
          <w:rFonts w:hint="eastAsia"/>
        </w:rPr>
        <w:t>命題教師：</w:t>
      </w:r>
      <w:r w:rsidRPr="00C27696">
        <w:rPr>
          <w:rFonts w:ascii="標楷體" w:hAnsi="標楷體" w:hint="eastAsia"/>
          <w:color w:val="000000"/>
        </w:rPr>
        <w:t>邱騰玄</w:t>
      </w:r>
      <w:r>
        <w:rPr>
          <w:rFonts w:hint="eastAsia"/>
        </w:rPr>
        <w:t xml:space="preserve">                                          </w:t>
      </w:r>
      <w:r>
        <w:rPr>
          <w:rFonts w:hint="eastAsia"/>
        </w:rPr>
        <w:t>班級</w:t>
      </w:r>
      <w:r>
        <w:rPr>
          <w:rFonts w:hint="eastAsia"/>
        </w:rPr>
        <w:t xml:space="preserve">: </w:t>
      </w:r>
      <w:r w:rsidRPr="00E2280C">
        <w:rPr>
          <w:rFonts w:hint="eastAsia"/>
          <w:u w:val="single"/>
        </w:rPr>
        <w:t xml:space="preserve">        </w:t>
      </w:r>
      <w:r>
        <w:rPr>
          <w:rFonts w:hint="eastAsia"/>
        </w:rPr>
        <w:t xml:space="preserve"> </w:t>
      </w:r>
      <w:r>
        <w:rPr>
          <w:rFonts w:hint="eastAsia"/>
        </w:rPr>
        <w:t>姓名</w:t>
      </w:r>
      <w:r>
        <w:rPr>
          <w:rFonts w:hint="eastAsia"/>
        </w:rPr>
        <w:t xml:space="preserve">: </w:t>
      </w:r>
      <w:r w:rsidRPr="00E2280C">
        <w:rPr>
          <w:rFonts w:hint="eastAsia"/>
          <w:u w:val="single"/>
        </w:rPr>
        <w:t xml:space="preserve">                </w:t>
      </w:r>
      <w:r>
        <w:rPr>
          <w:rFonts w:hint="eastAsia"/>
        </w:rPr>
        <w:t>座號</w:t>
      </w:r>
      <w:r>
        <w:rPr>
          <w:rFonts w:hint="eastAsia"/>
        </w:rPr>
        <w:t>:</w:t>
      </w:r>
      <w:r w:rsidRPr="00E2280C">
        <w:rPr>
          <w:rFonts w:hint="eastAsia"/>
          <w:u w:val="single"/>
        </w:rPr>
        <w:t xml:space="preserve">       </w:t>
      </w:r>
    </w:p>
    <w:p w:rsidR="00C27696" w:rsidRPr="00FB2C8B" w:rsidRDefault="00C27696" w:rsidP="0030487B">
      <w:pPr>
        <w:pStyle w:val="ad"/>
        <w:kinsoku w:val="0"/>
        <w:overflowPunct w:val="0"/>
        <w:autoSpaceDE w:val="0"/>
        <w:autoSpaceDN w:val="0"/>
        <w:spacing w:beforeLines="50" w:after="120"/>
        <w:ind w:left="85"/>
        <w:rPr>
          <w:rFonts w:ascii="標楷體" w:hAnsi="標楷體"/>
          <w:b/>
          <w:color w:val="000000"/>
        </w:rPr>
      </w:pPr>
      <w:r w:rsidRPr="00FB2C8B">
        <w:rPr>
          <w:rFonts w:ascii="標楷體" w:hAnsi="標楷體" w:hint="eastAsia"/>
          <w:b/>
          <w:color w:val="000000"/>
        </w:rPr>
        <w:t>一、請判斷下列</w:t>
      </w:r>
      <w:r w:rsidRPr="00BD6E64">
        <w:rPr>
          <w:rFonts w:ascii="標楷體" w:hAnsi="標楷體" w:hint="eastAsia"/>
          <w:b/>
          <w:color w:val="FFFFFF" w:themeColor="background1"/>
          <w:bdr w:val="single" w:sz="4" w:space="0" w:color="auto"/>
        </w:rPr>
        <w:t>人物</w:t>
      </w:r>
      <w:r>
        <w:rPr>
          <w:rFonts w:ascii="標楷體" w:hAnsi="標楷體" w:hint="eastAsia"/>
          <w:b/>
          <w:color w:val="000000"/>
        </w:rPr>
        <w:t>內歐</w:t>
      </w:r>
      <w:r w:rsidRPr="00FB2C8B">
        <w:rPr>
          <w:rFonts w:ascii="標楷體" w:hAnsi="標楷體" w:hint="eastAsia"/>
          <w:b/>
          <w:color w:val="000000"/>
        </w:rPr>
        <w:t>洲歷史人物的相關事蹟，正確請畫</w:t>
      </w:r>
      <w:r>
        <w:rPr>
          <w:rFonts w:ascii="標楷體" w:hAnsi="標楷體" w:hint="eastAsia"/>
          <w:b/>
          <w:color w:val="000000"/>
        </w:rPr>
        <w:t>Ａ</w:t>
      </w:r>
      <w:r w:rsidRPr="00FB2C8B">
        <w:rPr>
          <w:rFonts w:ascii="標楷體" w:hAnsi="標楷體" w:hint="eastAsia"/>
          <w:b/>
          <w:color w:val="000000"/>
        </w:rPr>
        <w:t>，錯誤請畫</w:t>
      </w:r>
      <w:r>
        <w:rPr>
          <w:rFonts w:ascii="標楷體" w:hAnsi="標楷體" w:hint="eastAsia"/>
          <w:b/>
          <w:color w:val="000000"/>
        </w:rPr>
        <w:t>Ｂ</w:t>
      </w:r>
    </w:p>
    <w:p w:rsidR="00C27696" w:rsidRDefault="00C27696" w:rsidP="00C27696">
      <w:pPr>
        <w:pStyle w:val="ad"/>
        <w:numPr>
          <w:ilvl w:val="0"/>
          <w:numId w:val="16"/>
        </w:numPr>
        <w:kinsoku w:val="0"/>
        <w:overflowPunct w:val="0"/>
        <w:autoSpaceDE w:val="0"/>
        <w:autoSpaceDN w:val="0"/>
        <w:spacing w:after="120"/>
        <w:ind w:left="567"/>
      </w:pPr>
      <w:r>
        <w:rPr>
          <w:rFonts w:hint="eastAsia"/>
        </w:rPr>
        <w:t>十六世紀，日耳曼教士</w:t>
      </w:r>
      <w:r w:rsidRPr="00BD6E64">
        <w:rPr>
          <w:rFonts w:hint="eastAsia"/>
          <w:bdr w:val="single" w:sz="4" w:space="0" w:color="auto"/>
        </w:rPr>
        <w:t>馬丁路德</w:t>
      </w:r>
      <w:r>
        <w:rPr>
          <w:rFonts w:hint="eastAsia"/>
        </w:rPr>
        <w:t>公開批評羅馬公教教會的腐敗，揭開了宗教改革的序幕。</w:t>
      </w:r>
    </w:p>
    <w:p w:rsidR="00C27696" w:rsidRDefault="00C27696" w:rsidP="00C27696">
      <w:pPr>
        <w:pStyle w:val="ad"/>
        <w:numPr>
          <w:ilvl w:val="0"/>
          <w:numId w:val="16"/>
        </w:numPr>
        <w:kinsoku w:val="0"/>
        <w:overflowPunct w:val="0"/>
        <w:autoSpaceDE w:val="0"/>
        <w:autoSpaceDN w:val="0"/>
        <w:spacing w:after="120"/>
        <w:ind w:left="567"/>
      </w:pPr>
      <w:r>
        <w:rPr>
          <w:rFonts w:hint="eastAsia"/>
        </w:rPr>
        <w:t>十七世紀時，</w:t>
      </w:r>
      <w:r w:rsidRPr="00BD6E64">
        <w:rPr>
          <w:rFonts w:hint="eastAsia"/>
          <w:bdr w:val="single" w:sz="4" w:space="0" w:color="auto"/>
        </w:rPr>
        <w:t>約翰王</w:t>
      </w:r>
      <w:r>
        <w:rPr>
          <w:rFonts w:hint="eastAsia"/>
        </w:rPr>
        <w:t>簽署權利法案，確立了英國的議會政治的運作模式。</w:t>
      </w:r>
    </w:p>
    <w:p w:rsidR="00C27696" w:rsidRDefault="00C27696" w:rsidP="00C27696">
      <w:pPr>
        <w:pStyle w:val="ad"/>
        <w:numPr>
          <w:ilvl w:val="0"/>
          <w:numId w:val="16"/>
        </w:numPr>
        <w:kinsoku w:val="0"/>
        <w:overflowPunct w:val="0"/>
        <w:autoSpaceDE w:val="0"/>
        <w:autoSpaceDN w:val="0"/>
        <w:spacing w:after="120"/>
        <w:ind w:left="567"/>
      </w:pPr>
      <w:r>
        <w:rPr>
          <w:rFonts w:hint="eastAsia"/>
        </w:rPr>
        <w:t>十七世紀時，歐洲許多君主提倡君權神授，以鞏固專制統治，</w:t>
      </w:r>
      <w:r w:rsidRPr="00BD6E64">
        <w:rPr>
          <w:rFonts w:hint="eastAsia"/>
          <w:bdr w:val="single" w:sz="4" w:space="0" w:color="auto"/>
        </w:rPr>
        <w:t>路易十四</w:t>
      </w:r>
      <w:r>
        <w:rPr>
          <w:rFonts w:hint="eastAsia"/>
        </w:rPr>
        <w:t>是重要的代表人物。</w:t>
      </w:r>
    </w:p>
    <w:p w:rsidR="00C27696" w:rsidRDefault="00C27696" w:rsidP="00C27696">
      <w:pPr>
        <w:pStyle w:val="ad"/>
        <w:numPr>
          <w:ilvl w:val="0"/>
          <w:numId w:val="16"/>
        </w:numPr>
        <w:kinsoku w:val="0"/>
        <w:overflowPunct w:val="0"/>
        <w:autoSpaceDE w:val="0"/>
        <w:autoSpaceDN w:val="0"/>
        <w:spacing w:after="120"/>
        <w:ind w:left="567"/>
      </w:pPr>
      <w:r>
        <w:rPr>
          <w:rFonts w:hint="eastAsia"/>
        </w:rPr>
        <w:t>十九世紀中期，美國南北各州政治與經濟上的分歧日益擴大。</w:t>
      </w:r>
      <w:r w:rsidRPr="00BD6E64">
        <w:rPr>
          <w:rFonts w:hint="eastAsia"/>
          <w:bdr w:val="single" w:sz="4" w:space="0" w:color="auto"/>
        </w:rPr>
        <w:t>華盛頓</w:t>
      </w:r>
      <w:r>
        <w:rPr>
          <w:rFonts w:hint="eastAsia"/>
        </w:rPr>
        <w:t>總統上任時，爆發南北戰爭。</w:t>
      </w:r>
    </w:p>
    <w:p w:rsidR="00C27696" w:rsidRPr="004A2E04" w:rsidRDefault="00C27696" w:rsidP="00C27696">
      <w:pPr>
        <w:pStyle w:val="ad"/>
        <w:kinsoku w:val="0"/>
        <w:overflowPunct w:val="0"/>
        <w:autoSpaceDE w:val="0"/>
        <w:autoSpaceDN w:val="0"/>
        <w:spacing w:after="120"/>
        <w:ind w:left="567"/>
      </w:pPr>
    </w:p>
    <w:p w:rsidR="00C27696" w:rsidRPr="00FB2C8B" w:rsidRDefault="00C27696" w:rsidP="00C27696">
      <w:pPr>
        <w:pStyle w:val="ad"/>
        <w:kinsoku w:val="0"/>
        <w:overflowPunct w:val="0"/>
        <w:autoSpaceDE w:val="0"/>
        <w:autoSpaceDN w:val="0"/>
        <w:spacing w:after="120"/>
        <w:ind w:left="87"/>
      </w:pPr>
      <w:r>
        <w:rPr>
          <w:rFonts w:ascii="標楷體" w:hAnsi="標楷體" w:hint="eastAsia"/>
          <w:b/>
          <w:color w:val="000000"/>
        </w:rPr>
        <w:t>二</w:t>
      </w:r>
      <w:r w:rsidRPr="00FB44CA">
        <w:rPr>
          <w:rFonts w:ascii="標楷體" w:hAnsi="標楷體" w:hint="eastAsia"/>
          <w:b/>
          <w:color w:val="000000"/>
        </w:rPr>
        <w:t>、單一選擇題</w:t>
      </w:r>
    </w:p>
    <w:p w:rsidR="00C27696" w:rsidRDefault="00C27696" w:rsidP="00C27696">
      <w:pPr>
        <w:pStyle w:val="ad"/>
        <w:numPr>
          <w:ilvl w:val="0"/>
          <w:numId w:val="16"/>
        </w:numPr>
        <w:kinsoku w:val="0"/>
        <w:overflowPunct w:val="0"/>
        <w:autoSpaceDE w:val="0"/>
        <w:autoSpaceDN w:val="0"/>
        <w:spacing w:after="120"/>
        <w:ind w:left="567"/>
      </w:pPr>
      <w:r>
        <w:rPr>
          <w:rFonts w:hint="eastAsia"/>
          <w:noProof/>
          <w:szCs w:val="23"/>
        </w:rPr>
        <w:drawing>
          <wp:anchor distT="0" distB="0" distL="114300" distR="114300" simplePos="0" relativeHeight="251705344" behindDoc="1" locked="0" layoutInCell="1" allowOverlap="1">
            <wp:simplePos x="0" y="0"/>
            <wp:positionH relativeFrom="column">
              <wp:posOffset>6584315</wp:posOffset>
            </wp:positionH>
            <wp:positionV relativeFrom="paragraph">
              <wp:posOffset>440055</wp:posOffset>
            </wp:positionV>
            <wp:extent cx="1593215" cy="2276475"/>
            <wp:effectExtent l="38100" t="19050" r="26035" b="28575"/>
            <wp:wrapTight wrapText="bothSides">
              <wp:wrapPolygon edited="0">
                <wp:start x="-517" y="-181"/>
                <wp:lineTo x="-517" y="21871"/>
                <wp:lineTo x="21953" y="21871"/>
                <wp:lineTo x="21953" y="-181"/>
                <wp:lineTo x="-517" y="-181"/>
              </wp:wrapPolygon>
            </wp:wrapTight>
            <wp:docPr id="1" name="圖片 0" descr="20178401022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840102205b.jpg"/>
                    <pic:cNvPicPr/>
                  </pic:nvPicPr>
                  <pic:blipFill>
                    <a:blip r:embed="rId8" cstate="print">
                      <a:grayscl/>
                      <a:lum bright="30000" contrast="6000"/>
                    </a:blip>
                    <a:stretch>
                      <a:fillRect/>
                    </a:stretch>
                  </pic:blipFill>
                  <pic:spPr>
                    <a:xfrm>
                      <a:off x="0" y="0"/>
                      <a:ext cx="1593215" cy="2276475"/>
                    </a:xfrm>
                    <a:prstGeom prst="rect">
                      <a:avLst/>
                    </a:prstGeom>
                    <a:ln>
                      <a:solidFill>
                        <a:schemeClr val="accent1"/>
                      </a:solidFill>
                    </a:ln>
                  </pic:spPr>
                </pic:pic>
              </a:graphicData>
            </a:graphic>
          </wp:anchor>
        </w:drawing>
      </w:r>
      <w:r w:rsidRPr="006064E2">
        <w:rPr>
          <w:rFonts w:hint="eastAsia"/>
          <w:szCs w:val="23"/>
        </w:rPr>
        <w:t>文藝復興的原意是古典文化的再生，當時許多文藝人士致力於復興古希臘、羅馬文化，其所創造出來的作品，</w:t>
      </w:r>
      <w:r>
        <w:rPr>
          <w:rFonts w:hint="eastAsia"/>
          <w:szCs w:val="23"/>
        </w:rPr>
        <w:t>主要</w:t>
      </w:r>
      <w:r w:rsidRPr="006064E2">
        <w:rPr>
          <w:rFonts w:hint="eastAsia"/>
          <w:szCs w:val="23"/>
        </w:rPr>
        <w:t>包涵哪一種</w:t>
      </w:r>
      <w:r>
        <w:rPr>
          <w:rFonts w:hint="eastAsia"/>
          <w:szCs w:val="23"/>
        </w:rPr>
        <w:t>核心</w:t>
      </w:r>
      <w:r w:rsidRPr="006064E2">
        <w:rPr>
          <w:rFonts w:hint="eastAsia"/>
          <w:szCs w:val="23"/>
        </w:rPr>
        <w:t>思想？</w:t>
      </w:r>
      <w:r w:rsidRPr="006064E2">
        <w:rPr>
          <w:szCs w:val="23"/>
        </w:rPr>
        <w:br/>
      </w:r>
      <w:r w:rsidRPr="006064E2">
        <w:rPr>
          <w:rFonts w:hint="eastAsia"/>
          <w:szCs w:val="23"/>
        </w:rPr>
        <w:t>(A)</w:t>
      </w:r>
      <w:r w:rsidRPr="006064E2">
        <w:rPr>
          <w:rFonts w:hint="eastAsia"/>
          <w:szCs w:val="23"/>
        </w:rPr>
        <w:t>神權主義</w:t>
      </w:r>
      <w:r w:rsidRPr="006064E2">
        <w:rPr>
          <w:szCs w:val="23"/>
        </w:rPr>
        <w:t xml:space="preserve"> </w:t>
      </w:r>
      <w:r w:rsidRPr="006064E2">
        <w:rPr>
          <w:rFonts w:hint="eastAsia"/>
          <w:szCs w:val="23"/>
        </w:rPr>
        <w:t xml:space="preserve">　</w:t>
      </w:r>
      <w:r w:rsidRPr="006064E2">
        <w:rPr>
          <w:rFonts w:hint="eastAsia"/>
          <w:szCs w:val="23"/>
        </w:rPr>
        <w:t>(B)</w:t>
      </w:r>
      <w:r w:rsidRPr="006064E2">
        <w:rPr>
          <w:rFonts w:hint="eastAsia"/>
          <w:szCs w:val="23"/>
        </w:rPr>
        <w:t>人文主義</w:t>
      </w:r>
      <w:r>
        <w:rPr>
          <w:rFonts w:hint="eastAsia"/>
          <w:szCs w:val="23"/>
        </w:rPr>
        <w:tab/>
      </w:r>
      <w:r w:rsidRPr="006064E2">
        <w:rPr>
          <w:rFonts w:hint="eastAsia"/>
          <w:szCs w:val="23"/>
        </w:rPr>
        <w:t>(C)</w:t>
      </w:r>
      <w:r w:rsidRPr="006064E2">
        <w:rPr>
          <w:rFonts w:hint="eastAsia"/>
          <w:szCs w:val="23"/>
        </w:rPr>
        <w:t>自由主義</w:t>
      </w:r>
      <w:r w:rsidRPr="006064E2">
        <w:rPr>
          <w:szCs w:val="23"/>
        </w:rPr>
        <w:t xml:space="preserve"> </w:t>
      </w:r>
      <w:r w:rsidRPr="006064E2">
        <w:rPr>
          <w:rFonts w:hint="eastAsia"/>
          <w:szCs w:val="23"/>
        </w:rPr>
        <w:t xml:space="preserve">　</w:t>
      </w:r>
      <w:r w:rsidRPr="006064E2">
        <w:rPr>
          <w:rFonts w:hint="eastAsia"/>
          <w:szCs w:val="23"/>
        </w:rPr>
        <w:t>(D)</w:t>
      </w:r>
      <w:r w:rsidRPr="006064E2">
        <w:rPr>
          <w:rFonts w:hint="eastAsia"/>
          <w:szCs w:val="23"/>
        </w:rPr>
        <w:t>民族主義</w:t>
      </w:r>
    </w:p>
    <w:p w:rsidR="00C27696" w:rsidRDefault="00C27696" w:rsidP="00C27696">
      <w:pPr>
        <w:pStyle w:val="ad"/>
        <w:numPr>
          <w:ilvl w:val="0"/>
          <w:numId w:val="16"/>
        </w:numPr>
        <w:kinsoku w:val="0"/>
        <w:overflowPunct w:val="0"/>
        <w:autoSpaceDE w:val="0"/>
        <w:autoSpaceDN w:val="0"/>
        <w:spacing w:after="120"/>
        <w:ind w:left="567"/>
      </w:pPr>
      <w:bookmarkStart w:id="0" w:name="Q_29E51E6B7A1141EA916060C4EF908A78"/>
      <w:r w:rsidRPr="00863736">
        <w:rPr>
          <w:rFonts w:hint="eastAsia"/>
          <w:u w:val="single"/>
        </w:rPr>
        <w:t>志強</w:t>
      </w:r>
      <w:r>
        <w:rPr>
          <w:rFonts w:hint="eastAsia"/>
        </w:rPr>
        <w:t>在逛圖書館時，發現了右圖這本書以伽利略為名，歷史課本曾提過他。有學者推崇他說：「</w:t>
      </w:r>
      <w:hyperlink r:id="rId9" w:tooltip="自然科學" w:history="1">
        <w:r w:rsidRPr="00F93DA3">
          <w:t>自然科學</w:t>
        </w:r>
      </w:hyperlink>
      <w:r w:rsidRPr="00F93DA3">
        <w:t>的誕生要歸功於伽利略</w:t>
      </w:r>
      <w:r>
        <w:rPr>
          <w:rFonts w:hint="eastAsia"/>
        </w:rPr>
        <w:t>？」原因為何？</w:t>
      </w:r>
      <w:r>
        <w:br/>
      </w:r>
      <w:r w:rsidRPr="00CE6A49">
        <w:rPr>
          <w:rFonts w:hint="eastAsia"/>
        </w:rPr>
        <w:t>(A)</w:t>
      </w:r>
      <w:r>
        <w:rPr>
          <w:rFonts w:hint="eastAsia"/>
        </w:rPr>
        <w:t xml:space="preserve">伽利略以星空定位的方式發明了羅盤，開啟了大航海時代　</w:t>
      </w:r>
      <w:r>
        <w:br/>
      </w:r>
      <w:r w:rsidRPr="00F97A64">
        <w:rPr>
          <w:rFonts w:hint="eastAsia"/>
        </w:rPr>
        <w:t>(B)</w:t>
      </w:r>
      <w:r>
        <w:rPr>
          <w:rFonts w:hint="eastAsia"/>
        </w:rPr>
        <w:t xml:space="preserve">伽利略以星空使者自稱，強化了君權神授觀點，造就王權國家　</w:t>
      </w:r>
      <w:r>
        <w:br/>
      </w:r>
      <w:r w:rsidRPr="00A13B89">
        <w:rPr>
          <w:rFonts w:hint="eastAsia"/>
        </w:rPr>
        <w:t>(C)</w:t>
      </w:r>
      <w:r>
        <w:rPr>
          <w:rFonts w:hint="eastAsia"/>
        </w:rPr>
        <w:t>伽利略以星空使者自稱，創立耶穌會，推動羅馬教會的改革。</w:t>
      </w:r>
      <w:r>
        <w:br/>
      </w:r>
      <w:r w:rsidRPr="00A13B89">
        <w:rPr>
          <w:rFonts w:hint="eastAsia"/>
        </w:rPr>
        <w:t>(D)</w:t>
      </w:r>
      <w:r>
        <w:rPr>
          <w:rFonts w:hint="eastAsia"/>
        </w:rPr>
        <w:t>伽利略以望遠鏡觀察，證實哥白尼日心說，加速人們教會世界觀的挑戰。</w:t>
      </w:r>
    </w:p>
    <w:bookmarkEnd w:id="0"/>
    <w:p w:rsidR="00C27696" w:rsidRPr="00A13B89" w:rsidRDefault="00C27696" w:rsidP="00C27696">
      <w:pPr>
        <w:pStyle w:val="ad"/>
        <w:numPr>
          <w:ilvl w:val="0"/>
          <w:numId w:val="16"/>
        </w:numPr>
        <w:kinsoku w:val="0"/>
        <w:overflowPunct w:val="0"/>
        <w:autoSpaceDE w:val="0"/>
        <w:autoSpaceDN w:val="0"/>
        <w:spacing w:after="120"/>
        <w:ind w:left="567"/>
      </w:pPr>
      <w:r>
        <w:rPr>
          <w:rFonts w:hint="eastAsia"/>
        </w:rPr>
        <w:t>今日世界多數國家民主政治的形式，主要是效法歐美。請問：某部電影的劇情描述：「在國會大選後，國王在形式上『任命』多數黨領袖為首相，再由首相組織政府，……實際上國王並無實權。」根據前述內容判斷，電影中的國家屬下列何種體制？〔</w:t>
      </w:r>
      <w:r>
        <w:rPr>
          <w:rFonts w:hint="eastAsia"/>
        </w:rPr>
        <w:t>97.</w:t>
      </w:r>
      <w:r>
        <w:rPr>
          <w:rFonts w:hint="eastAsia"/>
        </w:rPr>
        <w:t>第一次基測〕</w:t>
      </w:r>
      <w:r>
        <w:br/>
      </w:r>
      <w:r w:rsidRPr="00CE6A49">
        <w:rPr>
          <w:rFonts w:hint="eastAsia"/>
        </w:rPr>
        <w:t>(A)</w:t>
      </w:r>
      <w:r>
        <w:rPr>
          <w:rFonts w:hint="eastAsia"/>
        </w:rPr>
        <w:t xml:space="preserve">民主共和國　</w:t>
      </w:r>
      <w:r w:rsidRPr="00F97A64">
        <w:rPr>
          <w:rFonts w:hint="eastAsia"/>
        </w:rPr>
        <w:t>(B)</w:t>
      </w:r>
      <w:r>
        <w:rPr>
          <w:rFonts w:hint="eastAsia"/>
        </w:rPr>
        <w:t xml:space="preserve">君主立憲國　</w:t>
      </w:r>
      <w:r>
        <w:br/>
      </w:r>
      <w:r w:rsidRPr="00A13B89">
        <w:rPr>
          <w:rFonts w:hint="eastAsia"/>
        </w:rPr>
        <w:t>(C)</w:t>
      </w:r>
      <w:r>
        <w:rPr>
          <w:rFonts w:hint="eastAsia"/>
        </w:rPr>
        <w:t xml:space="preserve">君主獨裁國　</w:t>
      </w:r>
      <w:r w:rsidRPr="00A13B89">
        <w:rPr>
          <w:rFonts w:hint="eastAsia"/>
        </w:rPr>
        <w:t>(D)</w:t>
      </w:r>
      <w:r>
        <w:rPr>
          <w:rFonts w:hint="eastAsia"/>
        </w:rPr>
        <w:t>獨裁共和國。</w:t>
      </w:r>
    </w:p>
    <w:p w:rsidR="00C27696" w:rsidRDefault="00C27696" w:rsidP="00C27696">
      <w:pPr>
        <w:pStyle w:val="ad"/>
        <w:numPr>
          <w:ilvl w:val="0"/>
          <w:numId w:val="16"/>
        </w:numPr>
        <w:kinsoku w:val="0"/>
        <w:overflowPunct w:val="0"/>
        <w:autoSpaceDE w:val="0"/>
        <w:autoSpaceDN w:val="0"/>
        <w:spacing w:after="120"/>
        <w:ind w:left="567"/>
      </w:pPr>
      <w:bookmarkStart w:id="1" w:name="Q_0CF01672839E423F9BA56B6E7CE95EC0"/>
      <w:r>
        <w:rPr>
          <w:rFonts w:hint="eastAsia"/>
        </w:rPr>
        <w:t>啓蒙運動促進歐洲的近現代化，開啓了歐洲歷史的新頁。這個運動最主要的內涵是什麼？〔</w:t>
      </w:r>
      <w:r>
        <w:rPr>
          <w:rFonts w:hint="eastAsia"/>
        </w:rPr>
        <w:t>96.</w:t>
      </w:r>
      <w:r>
        <w:rPr>
          <w:rFonts w:hint="eastAsia"/>
        </w:rPr>
        <w:t>第二次基測〕</w:t>
      </w:r>
      <w:r>
        <w:br/>
      </w:r>
      <w:r w:rsidRPr="00CE6A49">
        <w:rPr>
          <w:rFonts w:hint="eastAsia"/>
        </w:rPr>
        <w:t>(A)</w:t>
      </w:r>
      <w:r>
        <w:rPr>
          <w:rFonts w:hint="eastAsia"/>
        </w:rPr>
        <w:t xml:space="preserve">海權時代來臨，歐洲人開始探索東方未知世界　</w:t>
      </w:r>
      <w:r>
        <w:br/>
      </w:r>
      <w:r w:rsidRPr="00F97A64">
        <w:rPr>
          <w:rFonts w:hint="eastAsia"/>
        </w:rPr>
        <w:t>(B)</w:t>
      </w:r>
      <w:r>
        <w:rPr>
          <w:rFonts w:hint="eastAsia"/>
        </w:rPr>
        <w:t xml:space="preserve">闡明基督教義，促使歐洲人重新領會神的啓示　</w:t>
      </w:r>
      <w:r>
        <w:br/>
      </w:r>
      <w:r w:rsidRPr="00A13B89">
        <w:rPr>
          <w:rFonts w:hint="eastAsia"/>
        </w:rPr>
        <w:t>(C)</w:t>
      </w:r>
      <w:r>
        <w:rPr>
          <w:rFonts w:hint="eastAsia"/>
        </w:rPr>
        <w:t xml:space="preserve">科學方法與新技術的發明，改善人類物質生活　</w:t>
      </w:r>
      <w:r>
        <w:br/>
      </w:r>
      <w:r w:rsidRPr="00A13B89">
        <w:rPr>
          <w:rFonts w:hint="eastAsia"/>
        </w:rPr>
        <w:t>(</w:t>
      </w:r>
      <w:r w:rsidRPr="00A13B89">
        <w:rPr>
          <w:rFonts w:hint="eastAsia"/>
        </w:rPr>
        <w:t>Ｄ</w:t>
      </w:r>
      <w:r w:rsidRPr="00A13B89">
        <w:rPr>
          <w:rFonts w:hint="eastAsia"/>
        </w:rPr>
        <w:t>)</w:t>
      </w:r>
      <w:r>
        <w:rPr>
          <w:rFonts w:hint="eastAsia"/>
        </w:rPr>
        <w:t>提倡自由與理性，應用科學方法解決社會問題。</w:t>
      </w:r>
      <w:bookmarkStart w:id="2" w:name="Q_0F32D96175B44A87B53BC7ADD6B47A56"/>
      <w:bookmarkEnd w:id="1"/>
    </w:p>
    <w:bookmarkEnd w:id="2"/>
    <w:p w:rsidR="00C27696" w:rsidRDefault="00C27696" w:rsidP="00C27696">
      <w:pPr>
        <w:pStyle w:val="ad"/>
        <w:numPr>
          <w:ilvl w:val="0"/>
          <w:numId w:val="16"/>
        </w:numPr>
        <w:kinsoku w:val="0"/>
        <w:overflowPunct w:val="0"/>
        <w:autoSpaceDE w:val="0"/>
        <w:autoSpaceDN w:val="0"/>
        <w:spacing w:after="120"/>
        <w:ind w:left="567"/>
      </w:pPr>
      <w:r w:rsidRPr="00F97A64">
        <w:rPr>
          <w:rFonts w:hint="eastAsia"/>
        </w:rPr>
        <w:t>有一位普魯士的國王曾說：「國王是國家的第一公僕。」他注意民生，獎勵生產，減輕人民的賦稅，使普魯士走向繁榮。請問：他這樣的作為，反映出哪一</w:t>
      </w:r>
      <w:smartTag w:uri="urn:schemas-microsoft-com:office:smarttags" w:element="PersonName">
        <w:smartTagPr>
          <w:attr w:name="ProductID" w:val="時期"/>
        </w:smartTagPr>
        <w:r w:rsidRPr="00F97A64">
          <w:rPr>
            <w:rFonts w:hint="eastAsia"/>
          </w:rPr>
          <w:t>時期</w:t>
        </w:r>
      </w:smartTag>
      <w:r w:rsidRPr="00F97A64">
        <w:rPr>
          <w:rFonts w:hint="eastAsia"/>
        </w:rPr>
        <w:t xml:space="preserve">君主的施政理念？　</w:t>
      </w:r>
      <w:r>
        <w:br/>
      </w:r>
      <w:r w:rsidRPr="00F97A64">
        <w:rPr>
          <w:rFonts w:hint="eastAsia"/>
        </w:rPr>
        <w:t>(A)</w:t>
      </w:r>
      <w:r w:rsidRPr="00F97A64">
        <w:rPr>
          <w:rFonts w:hint="eastAsia"/>
        </w:rPr>
        <w:t xml:space="preserve">中世紀封建時代　</w:t>
      </w:r>
      <w:r w:rsidRPr="00F97A64">
        <w:rPr>
          <w:rFonts w:hint="eastAsia"/>
        </w:rPr>
        <w:t>(B)</w:t>
      </w:r>
      <w:r w:rsidRPr="00F97A64">
        <w:rPr>
          <w:rFonts w:hint="eastAsia"/>
        </w:rPr>
        <w:t xml:space="preserve">文藝復興時代　</w:t>
      </w:r>
      <w:r>
        <w:br/>
      </w:r>
      <w:r w:rsidRPr="00F97A64">
        <w:rPr>
          <w:rFonts w:hint="eastAsia"/>
        </w:rPr>
        <w:t>(C)</w:t>
      </w:r>
      <w:r w:rsidRPr="00F97A64">
        <w:rPr>
          <w:rFonts w:hint="eastAsia"/>
        </w:rPr>
        <w:t xml:space="preserve">絕對專制時代　</w:t>
      </w:r>
      <w:r>
        <w:rPr>
          <w:rFonts w:hint="eastAsia"/>
        </w:rPr>
        <w:t xml:space="preserve">  </w:t>
      </w:r>
      <w:r w:rsidRPr="00F97A64">
        <w:rPr>
          <w:rFonts w:hint="eastAsia"/>
        </w:rPr>
        <w:t>(D)</w:t>
      </w:r>
      <w:r w:rsidRPr="00F97A64">
        <w:rPr>
          <w:rFonts w:hint="eastAsia"/>
        </w:rPr>
        <w:t>開明專制時代。</w:t>
      </w:r>
    </w:p>
    <w:p w:rsidR="00C27696" w:rsidRDefault="00C27696" w:rsidP="00C27696">
      <w:pPr>
        <w:pStyle w:val="ad"/>
        <w:numPr>
          <w:ilvl w:val="0"/>
          <w:numId w:val="16"/>
        </w:numPr>
        <w:kinsoku w:val="0"/>
        <w:overflowPunct w:val="0"/>
        <w:autoSpaceDE w:val="0"/>
        <w:autoSpaceDN w:val="0"/>
        <w:spacing w:after="120"/>
        <w:ind w:left="567"/>
      </w:pPr>
      <w:r w:rsidRPr="00CE6A49">
        <w:rPr>
          <w:rFonts w:hint="eastAsia"/>
        </w:rPr>
        <w:t xml:space="preserve">在十九世紀，英國能以較和平的方式進行民主改革，避免了像法國那樣的流血革命，其最主要原因為何？　</w:t>
      </w:r>
      <w:r>
        <w:br/>
      </w:r>
      <w:r w:rsidRPr="00CE6A49">
        <w:rPr>
          <w:rFonts w:hint="eastAsia"/>
        </w:rPr>
        <w:t>(A)</w:t>
      </w:r>
      <w:r w:rsidRPr="00CE6A49">
        <w:rPr>
          <w:rFonts w:hint="eastAsia"/>
        </w:rPr>
        <w:t xml:space="preserve">國王掌權帶領改革　</w:t>
      </w:r>
      <w:r w:rsidRPr="00CE6A49">
        <w:rPr>
          <w:rFonts w:hint="eastAsia"/>
        </w:rPr>
        <w:t>(B)</w:t>
      </w:r>
      <w:r w:rsidRPr="00CE6A49">
        <w:rPr>
          <w:rFonts w:hint="eastAsia"/>
        </w:rPr>
        <w:t xml:space="preserve">議會政治的確立　</w:t>
      </w:r>
      <w:r>
        <w:br/>
      </w:r>
      <w:r w:rsidRPr="00CE6A49">
        <w:rPr>
          <w:rFonts w:hint="eastAsia"/>
        </w:rPr>
        <w:t>(C)</w:t>
      </w:r>
      <w:r w:rsidRPr="00CE6A49">
        <w:rPr>
          <w:rFonts w:hint="eastAsia"/>
        </w:rPr>
        <w:t xml:space="preserve">全民普選的落實　</w:t>
      </w:r>
      <w:r>
        <w:rPr>
          <w:rFonts w:hint="eastAsia"/>
        </w:rPr>
        <w:t xml:space="preserve">  </w:t>
      </w:r>
      <w:r w:rsidRPr="00CE6A49">
        <w:rPr>
          <w:rFonts w:hint="eastAsia"/>
        </w:rPr>
        <w:t>(D)</w:t>
      </w:r>
      <w:r w:rsidRPr="00CE6A49">
        <w:rPr>
          <w:rFonts w:hint="eastAsia"/>
        </w:rPr>
        <w:t>成文憲法的規範。</w:t>
      </w:r>
    </w:p>
    <w:p w:rsidR="00C27696" w:rsidRPr="00A13B89" w:rsidRDefault="00C27696" w:rsidP="00C27696">
      <w:pPr>
        <w:pStyle w:val="ad"/>
        <w:numPr>
          <w:ilvl w:val="0"/>
          <w:numId w:val="16"/>
        </w:numPr>
        <w:kinsoku w:val="0"/>
        <w:overflowPunct w:val="0"/>
        <w:autoSpaceDE w:val="0"/>
        <w:autoSpaceDN w:val="0"/>
        <w:spacing w:after="120"/>
        <w:ind w:left="567"/>
      </w:pPr>
      <w:r w:rsidRPr="00575DFC">
        <w:rPr>
          <w:rFonts w:hint="eastAsia"/>
        </w:rPr>
        <w:t>歷史事實與歷史解釋不同，最大的差別在於歷史事</w:t>
      </w:r>
      <w:r>
        <w:rPr>
          <w:rFonts w:hint="eastAsia"/>
        </w:rPr>
        <w:t>實是呈現客觀的事實本身；而歷史解釋則是史學家對史實的詮釋。就歷史上的美國獨立運動而言，下列哪一項敘述屬於「歷史事實」</w:t>
      </w:r>
      <w:r w:rsidRPr="00575DFC">
        <w:rPr>
          <w:rFonts w:hint="eastAsia"/>
        </w:rPr>
        <w:t xml:space="preserve">？　</w:t>
      </w:r>
      <w:r>
        <w:br/>
      </w:r>
      <w:r w:rsidRPr="00575DFC">
        <w:rPr>
          <w:rFonts w:hint="eastAsia"/>
        </w:rPr>
        <w:t>(A)</w:t>
      </w:r>
      <w:r>
        <w:rPr>
          <w:rFonts w:hint="eastAsia"/>
        </w:rPr>
        <w:t>獨立運動是受啟蒙思潮的影響</w:t>
      </w:r>
      <w:r w:rsidRPr="00575DFC">
        <w:rPr>
          <w:rFonts w:hint="eastAsia"/>
        </w:rPr>
        <w:t xml:space="preserve">　</w:t>
      </w:r>
      <w:r>
        <w:br/>
      </w:r>
      <w:r w:rsidRPr="00575DFC">
        <w:rPr>
          <w:rFonts w:hint="eastAsia"/>
        </w:rPr>
        <w:t>(B)</w:t>
      </w:r>
      <w:r>
        <w:rPr>
          <w:rFonts w:hint="eastAsia"/>
        </w:rPr>
        <w:t>美國的建國意味著啟蒙思想可以付諸實現</w:t>
      </w:r>
      <w:r w:rsidRPr="00575DFC">
        <w:rPr>
          <w:rFonts w:hint="eastAsia"/>
        </w:rPr>
        <w:t xml:space="preserve">　</w:t>
      </w:r>
      <w:r>
        <w:br/>
      </w:r>
      <w:r w:rsidRPr="00575DFC">
        <w:rPr>
          <w:rFonts w:hint="eastAsia"/>
        </w:rPr>
        <w:t>(C)</w:t>
      </w:r>
      <w:r>
        <w:rPr>
          <w:rFonts w:hint="eastAsia"/>
        </w:rPr>
        <w:t>於</w:t>
      </w:r>
      <w:r>
        <w:rPr>
          <w:rFonts w:hint="eastAsia"/>
        </w:rPr>
        <w:t>1776</w:t>
      </w:r>
      <w:r>
        <w:rPr>
          <w:rFonts w:hint="eastAsia"/>
        </w:rPr>
        <w:t>年</w:t>
      </w:r>
      <w:r>
        <w:rPr>
          <w:rFonts w:hint="eastAsia"/>
        </w:rPr>
        <w:t>7</w:t>
      </w:r>
      <w:r>
        <w:rPr>
          <w:rFonts w:hint="eastAsia"/>
        </w:rPr>
        <w:t>月</w:t>
      </w:r>
      <w:r>
        <w:rPr>
          <w:rFonts w:hint="eastAsia"/>
        </w:rPr>
        <w:t>4</w:t>
      </w:r>
      <w:r>
        <w:rPr>
          <w:rFonts w:hint="eastAsia"/>
        </w:rPr>
        <w:t>日發表獨立宣言</w:t>
      </w:r>
      <w:r w:rsidRPr="00575DFC">
        <w:rPr>
          <w:rFonts w:hint="eastAsia"/>
        </w:rPr>
        <w:t xml:space="preserve">　</w:t>
      </w:r>
      <w:r>
        <w:br/>
      </w:r>
      <w:r w:rsidRPr="00575DFC">
        <w:rPr>
          <w:rFonts w:hint="eastAsia"/>
        </w:rPr>
        <w:t>(D)</w:t>
      </w:r>
      <w:r>
        <w:rPr>
          <w:rFonts w:hint="eastAsia"/>
        </w:rPr>
        <w:t>成為日後其他地區人民追求自由的典範</w:t>
      </w:r>
      <w:r w:rsidRPr="00575DFC">
        <w:rPr>
          <w:rFonts w:hint="eastAsia"/>
        </w:rPr>
        <w:t>。</w:t>
      </w:r>
    </w:p>
    <w:p w:rsidR="00C27696" w:rsidRDefault="00C27696" w:rsidP="00C27696">
      <w:pPr>
        <w:pStyle w:val="ad"/>
        <w:kinsoku w:val="0"/>
        <w:overflowPunct w:val="0"/>
        <w:autoSpaceDE w:val="0"/>
        <w:autoSpaceDN w:val="0"/>
        <w:spacing w:after="120"/>
        <w:ind w:left="567"/>
      </w:pPr>
    </w:p>
    <w:p w:rsidR="00C27696" w:rsidRPr="00FB2C8B" w:rsidRDefault="00C27696" w:rsidP="00C27696">
      <w:pPr>
        <w:pStyle w:val="ad"/>
        <w:kinsoku w:val="0"/>
        <w:overflowPunct w:val="0"/>
        <w:autoSpaceDE w:val="0"/>
        <w:autoSpaceDN w:val="0"/>
        <w:spacing w:after="120"/>
        <w:ind w:left="87"/>
        <w:rPr>
          <w:rFonts w:ascii="標楷體" w:hAnsi="標楷體"/>
          <w:b/>
          <w:color w:val="000000"/>
        </w:rPr>
      </w:pPr>
      <w:r>
        <w:rPr>
          <w:rFonts w:ascii="標楷體" w:hAnsi="標楷體" w:hint="eastAsia"/>
          <w:b/>
          <w:color w:val="000000"/>
        </w:rPr>
        <w:t>三</w:t>
      </w:r>
      <w:r w:rsidRPr="00FB2C8B">
        <w:rPr>
          <w:rFonts w:ascii="標楷體" w:hAnsi="標楷體" w:hint="eastAsia"/>
          <w:b/>
          <w:color w:val="000000"/>
        </w:rPr>
        <w:t>、題組</w:t>
      </w:r>
    </w:p>
    <w:p w:rsidR="00C27696" w:rsidRPr="009E6F3D" w:rsidRDefault="00C27696" w:rsidP="00C27696">
      <w:pPr>
        <w:pStyle w:val="ad"/>
        <w:numPr>
          <w:ilvl w:val="0"/>
          <w:numId w:val="17"/>
        </w:numPr>
        <w:kinsoku w:val="0"/>
        <w:overflowPunct w:val="0"/>
        <w:autoSpaceDE w:val="0"/>
        <w:autoSpaceDN w:val="0"/>
        <w:spacing w:after="120"/>
        <w:ind w:rightChars="223" w:right="535" w:hanging="54"/>
        <w:rPr>
          <w:rFonts w:ascii="華康標楷體" w:eastAsia="華康標楷體" w:hAnsi="華康標楷體"/>
          <w:b/>
        </w:rPr>
      </w:pPr>
      <w:r w:rsidRPr="009E6F3D">
        <w:rPr>
          <w:rFonts w:ascii="華康標楷體" w:eastAsia="華康標楷體" w:hAnsi="華康標楷體" w:hint="eastAsia"/>
          <w:b/>
        </w:rPr>
        <w:t>拿破崙是近代歐洲最具傳奇性的人物，他的一生</w:t>
      </w:r>
      <w:r w:rsidRPr="009E6F3D">
        <w:rPr>
          <w:rFonts w:ascii="華康標楷體" w:eastAsia="華康標楷體" w:hAnsi="華康標楷體"/>
          <w:b/>
        </w:rPr>
        <w:t>打了四十次的勝仗；</w:t>
      </w:r>
      <w:r w:rsidRPr="009E6F3D">
        <w:rPr>
          <w:rFonts w:ascii="華康標楷體" w:eastAsia="華康標楷體" w:hAnsi="華康標楷體" w:hint="eastAsia"/>
          <w:b/>
        </w:rPr>
        <w:t>但</w:t>
      </w:r>
      <w:r w:rsidRPr="009E6F3D">
        <w:rPr>
          <w:rFonts w:ascii="華康標楷體" w:eastAsia="華康標楷體" w:hAnsi="華康標楷體"/>
          <w:b/>
        </w:rPr>
        <w:t>滑鐵盧之役抹去了這一切的記憶</w:t>
      </w:r>
      <w:r w:rsidRPr="009E6F3D">
        <w:rPr>
          <w:rFonts w:ascii="華康標楷體" w:eastAsia="華康標楷體" w:hAnsi="華康標楷體" w:hint="eastAsia"/>
          <w:b/>
        </w:rPr>
        <w:t>……。</w:t>
      </w:r>
      <w:r w:rsidRPr="009E6F3D">
        <w:rPr>
          <w:rFonts w:ascii="華康標楷體" w:eastAsia="華康標楷體" w:hAnsi="華康標楷體"/>
          <w:b/>
        </w:rPr>
        <w:t>請問：</w:t>
      </w:r>
    </w:p>
    <w:p w:rsidR="00C27696" w:rsidRDefault="00C27696" w:rsidP="00C27696">
      <w:pPr>
        <w:pStyle w:val="ad"/>
        <w:numPr>
          <w:ilvl w:val="0"/>
          <w:numId w:val="16"/>
        </w:numPr>
        <w:kinsoku w:val="0"/>
        <w:overflowPunct w:val="0"/>
        <w:autoSpaceDE w:val="0"/>
        <w:autoSpaceDN w:val="0"/>
        <w:spacing w:after="120"/>
        <w:rPr>
          <w:rFonts w:hint="eastAsia"/>
        </w:rPr>
      </w:pPr>
      <w:r>
        <w:rPr>
          <w:rFonts w:hint="eastAsia"/>
        </w:rPr>
        <w:t>促成拿破崙從基層軍官崛起，最後稱帝的主要背景為何？</w:t>
      </w:r>
      <w:r>
        <w:br/>
      </w:r>
      <w:r w:rsidRPr="00983B2D">
        <w:rPr>
          <w:rFonts w:hint="eastAsia"/>
        </w:rPr>
        <w:t>(A)</w:t>
      </w:r>
      <w:r w:rsidRPr="00983B2D">
        <w:rPr>
          <w:rFonts w:hint="eastAsia"/>
        </w:rPr>
        <w:t xml:space="preserve">光榮革命後，君主立憲內閣形成，人民期望效法英國政體　</w:t>
      </w:r>
      <w:r>
        <w:br/>
      </w:r>
      <w:r w:rsidRPr="00983B2D">
        <w:rPr>
          <w:rFonts w:hint="eastAsia"/>
        </w:rPr>
        <w:t>(B)</w:t>
      </w:r>
      <w:r w:rsidRPr="00983B2D">
        <w:rPr>
          <w:rFonts w:hint="eastAsia"/>
        </w:rPr>
        <w:t xml:space="preserve">路易十四後，戰爭不斷民生困苦，富國強兵成為全民目標　</w:t>
      </w:r>
      <w:r>
        <w:br/>
      </w:r>
      <w:r w:rsidRPr="00983B2D">
        <w:rPr>
          <w:rFonts w:hint="eastAsia"/>
        </w:rPr>
        <w:t>(C)</w:t>
      </w:r>
      <w:r w:rsidRPr="00983B2D">
        <w:rPr>
          <w:rFonts w:hint="eastAsia"/>
        </w:rPr>
        <w:t>法國</w:t>
      </w:r>
      <w:r>
        <w:rPr>
          <w:rFonts w:hint="eastAsia"/>
        </w:rPr>
        <w:t>大</w:t>
      </w:r>
      <w:r w:rsidRPr="00983B2D">
        <w:rPr>
          <w:rFonts w:hint="eastAsia"/>
        </w:rPr>
        <w:t xml:space="preserve">革命後，內政混亂外敵侵逼，給予強人領導的機會　</w:t>
      </w:r>
      <w:r>
        <w:br/>
      </w:r>
      <w:r w:rsidRPr="00983B2D">
        <w:rPr>
          <w:rFonts w:hint="eastAsia"/>
        </w:rPr>
        <w:t>(D)</w:t>
      </w:r>
      <w:r>
        <w:rPr>
          <w:rFonts w:hint="eastAsia"/>
        </w:rPr>
        <w:t>在工業革命後，貧富懸殊階級對立，要求改革的呼聲高漲</w:t>
      </w:r>
    </w:p>
    <w:p w:rsidR="0030487B" w:rsidRDefault="0030487B" w:rsidP="0030487B">
      <w:pPr>
        <w:pStyle w:val="ad"/>
        <w:kinsoku w:val="0"/>
        <w:overflowPunct w:val="0"/>
        <w:autoSpaceDE w:val="0"/>
        <w:autoSpaceDN w:val="0"/>
        <w:spacing w:after="120"/>
        <w:ind w:left="763"/>
      </w:pPr>
    </w:p>
    <w:p w:rsidR="00C27696" w:rsidRDefault="00C27696" w:rsidP="00C27696">
      <w:pPr>
        <w:pStyle w:val="ad"/>
        <w:numPr>
          <w:ilvl w:val="0"/>
          <w:numId w:val="16"/>
        </w:numPr>
        <w:kinsoku w:val="0"/>
        <w:overflowPunct w:val="0"/>
        <w:autoSpaceDE w:val="0"/>
        <w:autoSpaceDN w:val="0"/>
        <w:spacing w:after="120"/>
      </w:pPr>
      <w:r>
        <w:rPr>
          <w:rFonts w:hint="eastAsia"/>
        </w:rPr>
        <w:lastRenderedPageBreak/>
        <w:t>拿破崙垮台後，以梅特涅為主導的戰勝國齊聚維也納召開會議。下列敘述，哪一項比較符合會議的核心觀點？</w:t>
      </w:r>
      <w:r>
        <w:br/>
      </w:r>
      <w:r w:rsidRPr="00983B2D">
        <w:rPr>
          <w:rFonts w:hint="eastAsia"/>
        </w:rPr>
        <w:t>(A)</w:t>
      </w:r>
      <w:r>
        <w:rPr>
          <w:rFonts w:hint="eastAsia"/>
        </w:rPr>
        <w:t>抑止啟蒙思想，強調正統與保守原則，恢復舊秩序。</w:t>
      </w:r>
      <w:r>
        <w:br/>
      </w:r>
      <w:r w:rsidRPr="00983B2D">
        <w:rPr>
          <w:rFonts w:hint="eastAsia"/>
        </w:rPr>
        <w:t>(B)</w:t>
      </w:r>
      <w:r>
        <w:rPr>
          <w:rFonts w:hint="eastAsia"/>
        </w:rPr>
        <w:t>奉行自由貿易主張，不需要政府進行過多的干涉。</w:t>
      </w:r>
      <w:r>
        <w:br/>
      </w:r>
      <w:r w:rsidRPr="00983B2D">
        <w:rPr>
          <w:rFonts w:hint="eastAsia"/>
        </w:rPr>
        <w:t>(C)</w:t>
      </w:r>
      <w:r>
        <w:rPr>
          <w:rFonts w:hint="eastAsia"/>
        </w:rPr>
        <w:t>重申國王的權力來自上帝，是上帝在人間的代表。</w:t>
      </w:r>
      <w:r>
        <w:br/>
      </w:r>
      <w:r w:rsidRPr="00983B2D">
        <w:rPr>
          <w:rFonts w:hint="eastAsia"/>
        </w:rPr>
        <w:t>(D)</w:t>
      </w:r>
      <w:r>
        <w:rPr>
          <w:rFonts w:hint="eastAsia"/>
        </w:rPr>
        <w:t>推崇階級無差異化，人人生而平等。</w:t>
      </w:r>
    </w:p>
    <w:p w:rsidR="00C27696" w:rsidRDefault="00C27696" w:rsidP="00C27696">
      <w:pPr>
        <w:pStyle w:val="ad"/>
        <w:kinsoku w:val="0"/>
        <w:overflowPunct w:val="0"/>
        <w:autoSpaceDE w:val="0"/>
        <w:autoSpaceDN w:val="0"/>
        <w:spacing w:after="120"/>
        <w:ind w:left="283"/>
      </w:pPr>
    </w:p>
    <w:p w:rsidR="00C27696" w:rsidRPr="003D1220" w:rsidRDefault="00C27696" w:rsidP="00C27696">
      <w:pPr>
        <w:pStyle w:val="ad"/>
        <w:numPr>
          <w:ilvl w:val="0"/>
          <w:numId w:val="17"/>
        </w:numPr>
        <w:kinsoku w:val="0"/>
        <w:overflowPunct w:val="0"/>
        <w:autoSpaceDE w:val="0"/>
        <w:autoSpaceDN w:val="0"/>
        <w:spacing w:after="120"/>
        <w:ind w:rightChars="223" w:right="535" w:hanging="54"/>
        <w:rPr>
          <w:rFonts w:ascii="華康標楷體" w:eastAsia="華康標楷體" w:hAnsi="華康標楷體"/>
          <w:b/>
        </w:rPr>
      </w:pPr>
      <w:r w:rsidRPr="003D1220">
        <w:rPr>
          <w:rFonts w:ascii="華康標楷體" w:eastAsia="華康標楷體" w:hAnsi="華康標楷體" w:hint="eastAsia"/>
          <w:b/>
        </w:rPr>
        <w:t>所謂「工業革命」，簡而言之，就是以機械取代以往使用人力、畜力、自然力（水力、風力）的生產方式，導致商品的大量製造和工廠制度的誕生。它源於英國，後傳播到歐洲大陸和美國，它不僅改變歐洲與亞洲之間商品供給與需求經濟結構，同時牽動國際政治及社會文化等諸多面向。</w:t>
      </w:r>
      <w:r>
        <w:rPr>
          <w:rFonts w:ascii="華康標楷體" w:eastAsia="華康標楷體" w:hAnsi="華康標楷體"/>
          <w:b/>
        </w:rPr>
        <w:br/>
      </w:r>
      <w:r w:rsidRPr="003D1220">
        <w:rPr>
          <w:rFonts w:ascii="華康標楷體" w:eastAsia="華康標楷體" w:hAnsi="華康標楷體" w:hint="eastAsia"/>
          <w:b/>
        </w:rPr>
        <w:t>如19世紀中國的門戶</w:t>
      </w:r>
      <w:r>
        <w:rPr>
          <w:rFonts w:ascii="華康標楷體" w:eastAsia="華康標楷體" w:hAnsi="華康標楷體" w:hint="eastAsia"/>
          <w:b/>
        </w:rPr>
        <w:t>洞開，可溯源自英國工業革命後，工商業蓬勃發展，為了解決生產過剩的問題</w:t>
      </w:r>
      <w:r w:rsidRPr="003D1220">
        <w:rPr>
          <w:rFonts w:ascii="華康標楷體" w:eastAsia="華康標楷體" w:hAnsi="華康標楷體" w:hint="eastAsia"/>
          <w:b/>
        </w:rPr>
        <w:t>。鴉片戰爭前，曾兩次派遣特使馬加爾尼和阿美士德來中國洽商通商限制，但無功而返，進而衍生用武力解決貿易困境。</w:t>
      </w:r>
    </w:p>
    <w:p w:rsidR="00C27696" w:rsidRDefault="00C27696" w:rsidP="00C27696">
      <w:pPr>
        <w:pStyle w:val="ad"/>
        <w:numPr>
          <w:ilvl w:val="0"/>
          <w:numId w:val="16"/>
        </w:numPr>
        <w:kinsoku w:val="0"/>
        <w:overflowPunct w:val="0"/>
        <w:autoSpaceDE w:val="0"/>
        <w:autoSpaceDN w:val="0"/>
        <w:spacing w:after="120"/>
      </w:pPr>
      <w:r>
        <w:rPr>
          <w:rFonts w:hint="eastAsia"/>
        </w:rPr>
        <w:t>英國經濟歷史學家湯恩比是最早以「工業革命」描寫</w:t>
      </w:r>
      <w:r>
        <w:rPr>
          <w:rFonts w:hint="eastAsia"/>
        </w:rPr>
        <w:t>1760~1840</w:t>
      </w:r>
      <w:r>
        <w:rPr>
          <w:rFonts w:hint="eastAsia"/>
        </w:rPr>
        <w:t>年間英國的經濟發展。請問其中在英國最早轉型的是下列哪一種產業？</w:t>
      </w:r>
      <w:r>
        <w:br/>
      </w:r>
      <w:r>
        <w:rPr>
          <w:rFonts w:hint="eastAsia"/>
        </w:rPr>
        <w:t>(A</w:t>
      </w:r>
      <w:r w:rsidRPr="00182A3E">
        <w:t>)</w:t>
      </w:r>
      <w:r>
        <w:rPr>
          <w:rFonts w:hint="eastAsia"/>
        </w:rPr>
        <w:t>軍火業</w:t>
      </w:r>
      <w:r w:rsidRPr="00182A3E">
        <w:t xml:space="preserve">　</w:t>
      </w:r>
      <w:r>
        <w:rPr>
          <w:rFonts w:hint="eastAsia"/>
        </w:rPr>
        <w:t>(B)</w:t>
      </w:r>
      <w:r>
        <w:rPr>
          <w:rFonts w:hint="eastAsia"/>
        </w:rPr>
        <w:t>紡織業</w:t>
      </w:r>
      <w:r>
        <w:rPr>
          <w:rFonts w:hint="eastAsia"/>
        </w:rPr>
        <w:t xml:space="preserve">  </w:t>
      </w:r>
      <w:r w:rsidRPr="00182A3E">
        <w:t>(C)</w:t>
      </w:r>
      <w:r>
        <w:rPr>
          <w:rFonts w:hint="eastAsia"/>
        </w:rPr>
        <w:t>鋼鐵業</w:t>
      </w:r>
      <w:r>
        <w:rPr>
          <w:rFonts w:hint="eastAsia"/>
        </w:rPr>
        <w:t xml:space="preserve">  </w:t>
      </w:r>
      <w:r w:rsidRPr="00182A3E">
        <w:t>(D)</w:t>
      </w:r>
      <w:r>
        <w:rPr>
          <w:rFonts w:hint="eastAsia"/>
        </w:rPr>
        <w:t>食品加工業</w:t>
      </w:r>
      <w:r w:rsidRPr="00182A3E">
        <w:t>。</w:t>
      </w:r>
    </w:p>
    <w:p w:rsidR="00C27696" w:rsidRDefault="00C27696" w:rsidP="00C27696">
      <w:pPr>
        <w:pStyle w:val="ad"/>
        <w:numPr>
          <w:ilvl w:val="0"/>
          <w:numId w:val="16"/>
        </w:numPr>
        <w:kinsoku w:val="0"/>
        <w:overflowPunct w:val="0"/>
        <w:autoSpaceDE w:val="0"/>
        <w:autoSpaceDN w:val="0"/>
        <w:spacing w:after="120"/>
      </w:pPr>
      <w:r>
        <w:rPr>
          <w:rFonts w:hint="eastAsia"/>
        </w:rPr>
        <w:t>課本第</w:t>
      </w:r>
      <w:r>
        <w:rPr>
          <w:rFonts w:hint="eastAsia"/>
        </w:rPr>
        <w:t>138</w:t>
      </w:r>
      <w:r>
        <w:rPr>
          <w:rFonts w:hint="eastAsia"/>
        </w:rPr>
        <w:t>頁中提到「繼英國之後，歐洲大陸各國與美國也自西元</w:t>
      </w:r>
      <w:r>
        <w:rPr>
          <w:rFonts w:hint="eastAsia"/>
        </w:rPr>
        <w:t>19</w:t>
      </w:r>
      <w:r>
        <w:rPr>
          <w:rFonts w:hint="eastAsia"/>
        </w:rPr>
        <w:t>世紀起紛紛運用機器生產，加入工業革命的行列。」請問，隨著工業化國家的增加，根據公民課供需理論分析，對全球商品經濟將產生什麼樣的影響？</w:t>
      </w:r>
      <w:r>
        <w:br/>
      </w:r>
      <w:r w:rsidRPr="003D1220">
        <w:rPr>
          <w:rFonts w:hint="eastAsia"/>
        </w:rPr>
        <w:t>(A)</w:t>
      </w:r>
      <w:r w:rsidRPr="003D1220">
        <w:rPr>
          <w:rFonts w:hint="eastAsia"/>
        </w:rPr>
        <w:t>商品需求大增，需要擴大從中國購買的商品量以彌補短缺。</w:t>
      </w:r>
      <w:r w:rsidRPr="003D1220">
        <w:rPr>
          <w:rFonts w:hint="eastAsia"/>
        </w:rPr>
        <w:br/>
        <w:t>(B)</w:t>
      </w:r>
      <w:r w:rsidRPr="003D1220">
        <w:rPr>
          <w:rFonts w:hint="eastAsia"/>
        </w:rPr>
        <w:t>商品需求大減，需要新的原料供給來刺激國內商品的生產。</w:t>
      </w:r>
      <w:r w:rsidRPr="003D1220">
        <w:rPr>
          <w:rFonts w:hint="eastAsia"/>
        </w:rPr>
        <w:br/>
        <w:t>(C)</w:t>
      </w:r>
      <w:r w:rsidRPr="003D1220">
        <w:rPr>
          <w:rFonts w:hint="eastAsia"/>
        </w:rPr>
        <w:t>商品供給大增，需要尋找新的海外市場以消化過多的商品。</w:t>
      </w:r>
      <w:r w:rsidRPr="003D1220">
        <w:rPr>
          <w:rFonts w:hint="eastAsia"/>
        </w:rPr>
        <w:br/>
        <w:t>(D)</w:t>
      </w:r>
      <w:r w:rsidRPr="003D1220">
        <w:rPr>
          <w:rFonts w:hint="eastAsia"/>
        </w:rPr>
        <w:t>商品供給大減，需要增加海外商品購買量以滿足國內所需。</w:t>
      </w:r>
    </w:p>
    <w:p w:rsidR="00C27696" w:rsidRPr="006064E2" w:rsidRDefault="00C27696" w:rsidP="00C27696">
      <w:pPr>
        <w:pStyle w:val="ad"/>
        <w:numPr>
          <w:ilvl w:val="0"/>
          <w:numId w:val="16"/>
        </w:numPr>
        <w:kinsoku w:val="0"/>
        <w:overflowPunct w:val="0"/>
        <w:autoSpaceDE w:val="0"/>
        <w:autoSpaceDN w:val="0"/>
        <w:spacing w:after="120"/>
      </w:pPr>
      <w:r w:rsidRPr="006064E2">
        <w:rPr>
          <w:rFonts w:hint="eastAsia"/>
        </w:rPr>
        <w:t>英國自鴉片戰爭後打破中國原有的貿易限制，在其與中國簽訂的南京條約內容中，哪一項條款對紓解英國原有的貿易壓力最有助益？</w:t>
      </w:r>
      <w:r w:rsidRPr="006064E2">
        <w:br/>
      </w:r>
      <w:r w:rsidRPr="006064E2">
        <w:rPr>
          <w:rFonts w:hint="eastAsia"/>
        </w:rPr>
        <w:t>(A)</w:t>
      </w:r>
      <w:r w:rsidRPr="006064E2">
        <w:rPr>
          <w:rFonts w:hint="eastAsia"/>
        </w:rPr>
        <w:t>租界</w:t>
      </w:r>
      <w:r>
        <w:rPr>
          <w:rFonts w:hint="eastAsia"/>
        </w:rPr>
        <w:tab/>
        <w:t xml:space="preserve"> </w:t>
      </w:r>
      <w:r>
        <w:rPr>
          <w:rFonts w:hint="eastAsia"/>
        </w:rPr>
        <w:tab/>
      </w:r>
      <w:r w:rsidRPr="006064E2">
        <w:rPr>
          <w:rFonts w:hint="eastAsia"/>
        </w:rPr>
        <w:t>(B)</w:t>
      </w:r>
      <w:r w:rsidRPr="006064E2">
        <w:rPr>
          <w:rFonts w:hint="eastAsia"/>
        </w:rPr>
        <w:t>領事裁判權</w:t>
      </w:r>
      <w:r>
        <w:rPr>
          <w:rFonts w:hint="eastAsia"/>
        </w:rPr>
        <w:tab/>
      </w:r>
      <w:r w:rsidRPr="006064E2">
        <w:rPr>
          <w:rFonts w:hint="eastAsia"/>
        </w:rPr>
        <w:t>(C)</w:t>
      </w:r>
      <w:r w:rsidRPr="006064E2">
        <w:rPr>
          <w:rFonts w:hint="eastAsia"/>
        </w:rPr>
        <w:t>割讓香港島</w:t>
      </w:r>
      <w:r>
        <w:rPr>
          <w:rFonts w:hint="eastAsia"/>
        </w:rPr>
        <w:tab/>
      </w:r>
      <w:r w:rsidRPr="006064E2">
        <w:rPr>
          <w:rFonts w:hint="eastAsia"/>
        </w:rPr>
        <w:t>(D)</w:t>
      </w:r>
      <w:r w:rsidRPr="006064E2">
        <w:rPr>
          <w:rFonts w:hint="eastAsia"/>
        </w:rPr>
        <w:t>增開通商口岸</w:t>
      </w:r>
    </w:p>
    <w:p w:rsidR="00C27696" w:rsidRPr="003D1220" w:rsidRDefault="00C27696" w:rsidP="00C27696">
      <w:pPr>
        <w:pStyle w:val="ad"/>
        <w:numPr>
          <w:ilvl w:val="0"/>
          <w:numId w:val="16"/>
        </w:numPr>
        <w:kinsoku w:val="0"/>
        <w:overflowPunct w:val="0"/>
        <w:autoSpaceDE w:val="0"/>
        <w:autoSpaceDN w:val="0"/>
        <w:spacing w:after="120"/>
      </w:pPr>
      <w:r>
        <w:rPr>
          <w:rFonts w:hint="eastAsia"/>
        </w:rPr>
        <w:t>工業革命後，城市湧入大量人口，出現治安敗壞、居住環境擁擠等問題。而資本家為賺取更多利潤，往往不顧工人福祉。哪一種學說的相繼出現，試圖解決工業革命所造成的問題？</w:t>
      </w:r>
      <w:r>
        <w:br/>
      </w:r>
      <w:r w:rsidRPr="00CE6A49">
        <w:rPr>
          <w:rFonts w:hint="eastAsia"/>
        </w:rPr>
        <w:t>(A)</w:t>
      </w:r>
      <w:r>
        <w:rPr>
          <w:rFonts w:hint="eastAsia"/>
        </w:rPr>
        <w:t xml:space="preserve">人文主義　</w:t>
      </w:r>
      <w:r>
        <w:rPr>
          <w:rFonts w:hint="eastAsia"/>
        </w:rPr>
        <w:tab/>
      </w:r>
      <w:r w:rsidRPr="00F97A64">
        <w:rPr>
          <w:rFonts w:hint="eastAsia"/>
        </w:rPr>
        <w:t>(B)</w:t>
      </w:r>
      <w:r>
        <w:rPr>
          <w:rFonts w:hint="eastAsia"/>
        </w:rPr>
        <w:t xml:space="preserve">社會主義　</w:t>
      </w:r>
      <w:r>
        <w:rPr>
          <w:rFonts w:hint="eastAsia"/>
        </w:rPr>
        <w:tab/>
      </w:r>
      <w:r w:rsidRPr="00A13B89">
        <w:rPr>
          <w:rFonts w:hint="eastAsia"/>
        </w:rPr>
        <w:t>(C)</w:t>
      </w:r>
      <w:r>
        <w:rPr>
          <w:rFonts w:hint="eastAsia"/>
        </w:rPr>
        <w:t xml:space="preserve">君主立憲　</w:t>
      </w:r>
      <w:r>
        <w:rPr>
          <w:rFonts w:hint="eastAsia"/>
        </w:rPr>
        <w:tab/>
      </w:r>
      <w:r w:rsidRPr="00A13B89">
        <w:rPr>
          <w:rFonts w:hint="eastAsia"/>
        </w:rPr>
        <w:t>(D)</w:t>
      </w:r>
      <w:r>
        <w:rPr>
          <w:rFonts w:hint="eastAsia"/>
        </w:rPr>
        <w:t>內地延長主義。</w:t>
      </w:r>
    </w:p>
    <w:tbl>
      <w:tblPr>
        <w:tblW w:w="12406" w:type="dxa"/>
        <w:jc w:val="center"/>
        <w:tblCellSpacing w:w="0" w:type="dxa"/>
        <w:tblInd w:w="-90" w:type="dxa"/>
        <w:tblBorders>
          <w:top w:val="single" w:sz="4" w:space="0" w:color="auto"/>
          <w:left w:val="single" w:sz="4" w:space="0" w:color="auto"/>
          <w:bottom w:val="single" w:sz="4" w:space="0" w:color="auto"/>
          <w:right w:val="single" w:sz="4" w:space="0" w:color="auto"/>
        </w:tblBorders>
        <w:tblCellMar>
          <w:top w:w="300" w:type="dxa"/>
          <w:left w:w="300" w:type="dxa"/>
          <w:bottom w:w="300" w:type="dxa"/>
          <w:right w:w="300" w:type="dxa"/>
        </w:tblCellMar>
        <w:tblLook w:val="04A0"/>
      </w:tblPr>
      <w:tblGrid>
        <w:gridCol w:w="12406"/>
      </w:tblGrid>
      <w:tr w:rsidR="00C27696" w:rsidRPr="00CB2562" w:rsidTr="003262FF">
        <w:trPr>
          <w:tblCellSpacing w:w="0" w:type="dxa"/>
          <w:jc w:val="center"/>
        </w:trPr>
        <w:tc>
          <w:tcPr>
            <w:tcW w:w="12406" w:type="dxa"/>
            <w:vAlign w:val="center"/>
            <w:hideMark/>
          </w:tcPr>
          <w:p w:rsidR="00C27696" w:rsidRPr="00C27696" w:rsidRDefault="00C27696" w:rsidP="003262FF">
            <w:pPr>
              <w:pStyle w:val="ad"/>
              <w:kinsoku w:val="0"/>
              <w:overflowPunct w:val="0"/>
              <w:autoSpaceDE w:val="0"/>
              <w:autoSpaceDN w:val="0"/>
              <w:spacing w:after="120"/>
              <w:ind w:left="763"/>
              <w:jc w:val="right"/>
            </w:pPr>
            <w:r w:rsidRPr="00CB2562">
              <w:rPr>
                <w:sz w:val="20"/>
                <w:szCs w:val="20"/>
              </w:rPr>
              <w:t xml:space="preserve">　　</w:t>
            </w:r>
            <w:r w:rsidRPr="00C27696">
              <w:rPr>
                <w:rFonts w:ascii="Arial" w:hAnsi="Arial" w:cs="Arial"/>
                <w:color w:val="003366"/>
              </w:rPr>
              <w:t>公元</w:t>
            </w:r>
            <w:r w:rsidRPr="00C27696">
              <w:rPr>
                <w:rFonts w:ascii="Arial" w:hAnsi="Arial" w:cs="Arial"/>
                <w:color w:val="003366"/>
              </w:rPr>
              <w:t>1789</w:t>
            </w:r>
            <w:r w:rsidRPr="00C27696">
              <w:rPr>
                <w:rFonts w:ascii="Arial" w:hAnsi="Arial" w:cs="Arial"/>
                <w:color w:val="003366"/>
              </w:rPr>
              <w:t>年</w:t>
            </w:r>
            <w:r w:rsidRPr="00C27696">
              <w:rPr>
                <w:rFonts w:ascii="Arial" w:hAnsi="Arial" w:cs="Arial"/>
                <w:color w:val="003366"/>
              </w:rPr>
              <w:t>8</w:t>
            </w:r>
            <w:r w:rsidRPr="00C27696">
              <w:rPr>
                <w:rFonts w:ascii="Arial" w:hAnsi="Arial" w:cs="Arial"/>
                <w:color w:val="003366"/>
              </w:rPr>
              <w:t>月</w:t>
            </w:r>
            <w:r w:rsidRPr="00C27696">
              <w:rPr>
                <w:rFonts w:ascii="Arial" w:hAnsi="Arial" w:cs="Arial"/>
                <w:color w:val="003366"/>
              </w:rPr>
              <w:t>26</w:t>
            </w:r>
            <w:r w:rsidRPr="00C27696">
              <w:rPr>
                <w:rFonts w:ascii="Arial" w:hAnsi="Arial" w:cs="Arial"/>
                <w:color w:val="003366"/>
              </w:rPr>
              <w:t>日</w:t>
            </w:r>
            <w:r w:rsidRPr="00C27696">
              <w:rPr>
                <w:rFonts w:ascii="Arial" w:hAnsi="Arial" w:cs="Arial"/>
                <w:color w:val="003366"/>
              </w:rPr>
              <w:t> </w:t>
            </w:r>
            <w:r w:rsidRPr="00C27696">
              <w:rPr>
                <w:rFonts w:ascii="Arial" w:hAnsi="Arial" w:cs="Arial"/>
                <w:color w:val="003366"/>
              </w:rPr>
              <w:br/>
            </w:r>
            <w:r w:rsidRPr="00C27696">
              <w:rPr>
                <w:rFonts w:ascii="Arial" w:hAnsi="Arial" w:cs="Arial"/>
                <w:color w:val="003366"/>
              </w:rPr>
              <w:t>法蘭西王國波旁王朝制憲國民會議通過</w:t>
            </w:r>
          </w:p>
          <w:p w:rsidR="00C27696" w:rsidRPr="00C27696" w:rsidRDefault="00C27696" w:rsidP="003262FF">
            <w:pPr>
              <w:pStyle w:val="ad"/>
              <w:kinsoku w:val="0"/>
              <w:overflowPunct w:val="0"/>
              <w:autoSpaceDE w:val="0"/>
              <w:autoSpaceDN w:val="0"/>
              <w:spacing w:after="120"/>
              <w:ind w:left="763"/>
            </w:pPr>
            <w:r w:rsidRPr="00C27696">
              <w:t>組成國民會議的代表們，相信對於人權的無知、忽視與輕蔑乃是公共災禍與政府腐化的唯一原因，乃決定在一個莊嚴的宣言裡面，闡明人類自然的、不可讓渡的與神聖的權利，以便這個永遠呈現於社會所有成員之前的宣言，能不斷地向他們提醒他們的權利與義務；以便立法權與行政權的行動，因能隨時與所有政治制度的目標兩相比較，從而更加受到尊重；以便公民們今後根據簡單的而無可爭辯的原則提出的各項要求，能恆久地導向憲法的維護並有助於人類全體的幸福。因此，國民會議在上帝之前及其庇護下，承認並且宣佈如下的人權與公民權：</w:t>
            </w:r>
          </w:p>
          <w:p w:rsidR="00C27696" w:rsidRPr="00C27696" w:rsidRDefault="00C27696" w:rsidP="003262FF">
            <w:pPr>
              <w:pStyle w:val="ad"/>
              <w:kinsoku w:val="0"/>
              <w:overflowPunct w:val="0"/>
              <w:autoSpaceDE w:val="0"/>
              <w:autoSpaceDN w:val="0"/>
              <w:spacing w:after="120"/>
              <w:ind w:left="177"/>
            </w:pPr>
            <w:r w:rsidRPr="00C27696">
              <w:t>第一條</w:t>
            </w:r>
            <w:r w:rsidRPr="00C27696">
              <w:t xml:space="preserve"> </w:t>
            </w:r>
            <w:r w:rsidRPr="00C27696">
              <w:t>在權利方面，人類是與生俱來而且始終是自由與平等的。社會的差異只能基於共同的福祉而存在。</w:t>
            </w:r>
          </w:p>
          <w:p w:rsidR="00C27696" w:rsidRPr="00C27696" w:rsidRDefault="00C27696" w:rsidP="003262FF">
            <w:pPr>
              <w:pStyle w:val="ad"/>
              <w:kinsoku w:val="0"/>
              <w:overflowPunct w:val="0"/>
              <w:autoSpaceDE w:val="0"/>
              <w:autoSpaceDN w:val="0"/>
              <w:spacing w:after="120"/>
              <w:ind w:left="177"/>
            </w:pPr>
            <w:r w:rsidRPr="00C27696">
              <w:t>第二條</w:t>
            </w:r>
            <w:r w:rsidRPr="00C27696">
              <w:t xml:space="preserve"> </w:t>
            </w:r>
            <w:r w:rsidRPr="00C27696">
              <w:t>一切政治結社的目的都在於維護人類自然的和不可動搖的權利。這些權利是自由、財產、安全與反抗壓迫。</w:t>
            </w:r>
          </w:p>
          <w:p w:rsidR="00C27696" w:rsidRPr="00C27696" w:rsidRDefault="00C27696" w:rsidP="003262FF">
            <w:pPr>
              <w:pStyle w:val="ad"/>
              <w:kinsoku w:val="0"/>
              <w:overflowPunct w:val="0"/>
              <w:autoSpaceDE w:val="0"/>
              <w:autoSpaceDN w:val="0"/>
              <w:spacing w:after="120"/>
              <w:ind w:left="177"/>
            </w:pPr>
            <w:r w:rsidRPr="00C27696">
              <w:t>第三條</w:t>
            </w:r>
            <w:r w:rsidRPr="00C27696">
              <w:t xml:space="preserve"> </w:t>
            </w:r>
            <w:r w:rsidRPr="00C27696">
              <w:t>整個主權的本</w:t>
            </w:r>
            <w:r w:rsidRPr="00C27696">
              <w:rPr>
                <w:rFonts w:hint="eastAsia"/>
              </w:rPr>
              <w:t>源</w:t>
            </w:r>
            <w:r w:rsidRPr="00C27696">
              <w:t>根本上乃寄託於國民。任何團體或任何個人皆不得行使國民所未明白授與的權力。</w:t>
            </w:r>
          </w:p>
          <w:p w:rsidR="00C27696" w:rsidRPr="00C27696" w:rsidRDefault="00C27696" w:rsidP="003262FF">
            <w:pPr>
              <w:pStyle w:val="ad"/>
              <w:kinsoku w:val="0"/>
              <w:overflowPunct w:val="0"/>
              <w:autoSpaceDE w:val="0"/>
              <w:autoSpaceDN w:val="0"/>
              <w:spacing w:after="120"/>
              <w:ind w:left="177"/>
            </w:pPr>
            <w:r w:rsidRPr="00C27696">
              <w:rPr>
                <w:rFonts w:hint="eastAsia"/>
              </w:rPr>
              <w:t>……</w:t>
            </w:r>
          </w:p>
          <w:p w:rsidR="00C27696" w:rsidRPr="00C27696" w:rsidRDefault="00C27696" w:rsidP="003262FF">
            <w:pPr>
              <w:pStyle w:val="ad"/>
              <w:kinsoku w:val="0"/>
              <w:overflowPunct w:val="0"/>
              <w:autoSpaceDE w:val="0"/>
              <w:autoSpaceDN w:val="0"/>
              <w:spacing w:after="120"/>
              <w:ind w:left="177"/>
            </w:pPr>
            <w:r w:rsidRPr="00C27696">
              <w:t>第十一條</w:t>
            </w:r>
            <w:r w:rsidRPr="00C27696">
              <w:t xml:space="preserve"> </w:t>
            </w:r>
            <w:r w:rsidRPr="00C27696">
              <w:t>自由傳達思想與意見乃是人類最為寶貴的權利之一。因此，每一個公民都可以自由地從事言論、著作與出版，但在法律所規定的情況下，仍應就於此項自由的濫用負擔責任。</w:t>
            </w:r>
          </w:p>
          <w:p w:rsidR="00C27696" w:rsidRPr="00CB2562" w:rsidRDefault="00C27696" w:rsidP="003262FF">
            <w:pPr>
              <w:pStyle w:val="ad"/>
              <w:kinsoku w:val="0"/>
              <w:overflowPunct w:val="0"/>
              <w:autoSpaceDE w:val="0"/>
              <w:autoSpaceDN w:val="0"/>
              <w:spacing w:after="120"/>
              <w:ind w:left="177"/>
              <w:rPr>
                <w:sz w:val="20"/>
                <w:szCs w:val="20"/>
              </w:rPr>
            </w:pPr>
            <w:r w:rsidRPr="00C27696">
              <w:t>第十七條</w:t>
            </w:r>
            <w:r w:rsidRPr="00C27696">
              <w:t xml:space="preserve"> </w:t>
            </w:r>
            <w:r w:rsidRPr="00C27696">
              <w:t>財產是不可侵犯與神聖的權利，除非當合法認定的公共需要對它明白地提出要求，同時基於所有權人已預先和公平地得到補償的條件，任何人的財產乃皆不可受到剝奪。</w:t>
            </w:r>
            <w:r w:rsidRPr="00C27696">
              <w:t> </w:t>
            </w:r>
          </w:p>
        </w:tc>
      </w:tr>
    </w:tbl>
    <w:p w:rsidR="00C27696" w:rsidRDefault="00C27696" w:rsidP="00C27696">
      <w:pPr>
        <w:pStyle w:val="ad"/>
        <w:numPr>
          <w:ilvl w:val="0"/>
          <w:numId w:val="16"/>
        </w:numPr>
        <w:kinsoku w:val="0"/>
        <w:overflowPunct w:val="0"/>
        <w:autoSpaceDE w:val="0"/>
        <w:autoSpaceDN w:val="0"/>
        <w:spacing w:after="120"/>
      </w:pPr>
      <w:r w:rsidRPr="00862E03">
        <w:rPr>
          <w:rFonts w:hint="eastAsia"/>
        </w:rPr>
        <w:t>上文是是節錄自「人權宣言」的相關內容。請問文中提到的「國民會議」的代表，是由哪一個國家的人民所組成？</w:t>
      </w:r>
      <w:r w:rsidRPr="00862E03">
        <w:br/>
      </w:r>
      <w:r w:rsidRPr="00182A3E">
        <w:t>(A)</w:t>
      </w:r>
      <w:r>
        <w:rPr>
          <w:rFonts w:hint="eastAsia"/>
        </w:rPr>
        <w:t>美國</w:t>
      </w:r>
      <w:r w:rsidRPr="00182A3E">
        <w:t xml:space="preserve">　</w:t>
      </w:r>
      <w:r w:rsidRPr="00182A3E">
        <w:t>(B)</w:t>
      </w:r>
      <w:r>
        <w:rPr>
          <w:rFonts w:hint="eastAsia"/>
        </w:rPr>
        <w:t>英國</w:t>
      </w:r>
      <w:r w:rsidRPr="00182A3E">
        <w:t xml:space="preserve">　</w:t>
      </w:r>
      <w:r w:rsidRPr="00182A3E">
        <w:t>(C)</w:t>
      </w:r>
      <w:r>
        <w:rPr>
          <w:rFonts w:hint="eastAsia"/>
        </w:rPr>
        <w:t>法國</w:t>
      </w:r>
      <w:r w:rsidRPr="00182A3E">
        <w:t xml:space="preserve">　</w:t>
      </w:r>
      <w:r w:rsidRPr="00182A3E">
        <w:t>(D)</w:t>
      </w:r>
      <w:r>
        <w:rPr>
          <w:rFonts w:hint="eastAsia"/>
        </w:rPr>
        <w:t>俄國</w:t>
      </w:r>
      <w:r w:rsidRPr="00182A3E">
        <w:t>。</w:t>
      </w:r>
    </w:p>
    <w:p w:rsidR="00C27696" w:rsidRDefault="00C27696" w:rsidP="00C27696">
      <w:pPr>
        <w:pStyle w:val="ad"/>
        <w:numPr>
          <w:ilvl w:val="0"/>
          <w:numId w:val="16"/>
        </w:numPr>
        <w:kinsoku w:val="0"/>
        <w:overflowPunct w:val="0"/>
        <w:autoSpaceDE w:val="0"/>
        <w:autoSpaceDN w:val="0"/>
        <w:spacing w:after="120"/>
      </w:pPr>
      <w:r>
        <w:rPr>
          <w:rFonts w:hint="eastAsia"/>
        </w:rPr>
        <w:t>人權宣言第</w:t>
      </w:r>
      <w:r>
        <w:rPr>
          <w:rFonts w:hint="eastAsia"/>
        </w:rPr>
        <w:t>1</w:t>
      </w:r>
      <w:r>
        <w:rPr>
          <w:rFonts w:hint="eastAsia"/>
        </w:rPr>
        <w:t>、</w:t>
      </w:r>
      <w:r>
        <w:rPr>
          <w:rFonts w:hint="eastAsia"/>
        </w:rPr>
        <w:t>2</w:t>
      </w:r>
      <w:r>
        <w:rPr>
          <w:rFonts w:hint="eastAsia"/>
        </w:rPr>
        <w:t>、</w:t>
      </w:r>
      <w:r>
        <w:rPr>
          <w:rFonts w:hint="eastAsia"/>
        </w:rPr>
        <w:t>17</w:t>
      </w:r>
      <w:r>
        <w:rPr>
          <w:rFonts w:hint="eastAsia"/>
        </w:rPr>
        <w:t>條提到了關於自由、生命、財產上的平等與不可剝奪性，是源自哪位思想家的主張？</w:t>
      </w:r>
      <w:r>
        <w:br/>
      </w:r>
      <w:r>
        <w:rPr>
          <w:rFonts w:hint="eastAsia"/>
        </w:rPr>
        <w:t>(A</w:t>
      </w:r>
      <w:r w:rsidRPr="00182A3E">
        <w:t>)</w:t>
      </w:r>
      <w:r>
        <w:rPr>
          <w:rFonts w:hint="eastAsia"/>
        </w:rPr>
        <w:t>洛克</w:t>
      </w:r>
      <w:r w:rsidRPr="00182A3E">
        <w:t xml:space="preserve">　</w:t>
      </w:r>
      <w:r>
        <w:rPr>
          <w:rFonts w:hint="eastAsia"/>
        </w:rPr>
        <w:t>(B)</w:t>
      </w:r>
      <w:r>
        <w:rPr>
          <w:rFonts w:hint="eastAsia"/>
        </w:rPr>
        <w:t>孟德斯鴆</w:t>
      </w:r>
      <w:r>
        <w:rPr>
          <w:rFonts w:hint="eastAsia"/>
        </w:rPr>
        <w:t xml:space="preserve">  </w:t>
      </w:r>
      <w:r w:rsidRPr="00182A3E">
        <w:t>(C)</w:t>
      </w:r>
      <w:r>
        <w:rPr>
          <w:rFonts w:hint="eastAsia"/>
        </w:rPr>
        <w:t>盧梭</w:t>
      </w:r>
      <w:r w:rsidRPr="00182A3E">
        <w:t xml:space="preserve">　</w:t>
      </w:r>
      <w:r w:rsidRPr="00182A3E">
        <w:t>(D)</w:t>
      </w:r>
      <w:r>
        <w:rPr>
          <w:rFonts w:hint="eastAsia"/>
        </w:rPr>
        <w:t>伏爾泰</w:t>
      </w:r>
      <w:r w:rsidRPr="00182A3E">
        <w:t>。</w:t>
      </w:r>
    </w:p>
    <w:p w:rsidR="007B5654" w:rsidRPr="00C27696" w:rsidRDefault="00C27696" w:rsidP="00C27696">
      <w:pPr>
        <w:pStyle w:val="ad"/>
        <w:numPr>
          <w:ilvl w:val="0"/>
          <w:numId w:val="16"/>
        </w:numPr>
        <w:kinsoku w:val="0"/>
        <w:overflowPunct w:val="0"/>
        <w:autoSpaceDE w:val="0"/>
        <w:autoSpaceDN w:val="0"/>
        <w:spacing w:after="120"/>
      </w:pPr>
      <w:r>
        <w:rPr>
          <w:rFonts w:hint="eastAsia"/>
        </w:rPr>
        <w:t>「</w:t>
      </w:r>
      <w:r w:rsidRPr="00CB2562">
        <w:t>第十一條</w:t>
      </w:r>
      <w:r w:rsidRPr="00CB2562">
        <w:t xml:space="preserve"> </w:t>
      </w:r>
      <w:r w:rsidRPr="00CB2562">
        <w:t>自由傳達思想與意見乃是人類最為寶貴的權利之一</w:t>
      </w:r>
      <w:r w:rsidRPr="00CB0206">
        <w:rPr>
          <w:rFonts w:hint="eastAsia"/>
        </w:rPr>
        <w:t>……</w:t>
      </w:r>
      <w:r w:rsidRPr="00CB2562">
        <w:t>。</w:t>
      </w:r>
      <w:r>
        <w:rPr>
          <w:rFonts w:hint="eastAsia"/>
        </w:rPr>
        <w:t xml:space="preserve"> </w:t>
      </w:r>
      <w:r>
        <w:rPr>
          <w:rFonts w:hint="eastAsia"/>
        </w:rPr>
        <w:t>」</w:t>
      </w:r>
      <w:r w:rsidRPr="00CB0206">
        <w:rPr>
          <w:rFonts w:hint="eastAsia"/>
        </w:rPr>
        <w:t>應是哪位啟蒙思想家的主張？</w:t>
      </w:r>
      <w:r w:rsidRPr="00CB0206">
        <w:br/>
      </w:r>
      <w:r>
        <w:rPr>
          <w:rFonts w:hint="eastAsia"/>
        </w:rPr>
        <w:t>(A</w:t>
      </w:r>
      <w:r w:rsidRPr="00182A3E">
        <w:t>)</w:t>
      </w:r>
      <w:r>
        <w:rPr>
          <w:rFonts w:hint="eastAsia"/>
        </w:rPr>
        <w:t>洛克</w:t>
      </w:r>
      <w:r w:rsidRPr="00182A3E">
        <w:t xml:space="preserve">　</w:t>
      </w:r>
      <w:r>
        <w:rPr>
          <w:rFonts w:hint="eastAsia"/>
        </w:rPr>
        <w:t>(B)</w:t>
      </w:r>
      <w:r>
        <w:rPr>
          <w:rFonts w:hint="eastAsia"/>
        </w:rPr>
        <w:t>孟德斯鴆</w:t>
      </w:r>
      <w:r>
        <w:rPr>
          <w:rFonts w:hint="eastAsia"/>
        </w:rPr>
        <w:t xml:space="preserve">  </w:t>
      </w:r>
      <w:r w:rsidRPr="00182A3E">
        <w:t>(C)</w:t>
      </w:r>
      <w:r>
        <w:rPr>
          <w:rFonts w:hint="eastAsia"/>
        </w:rPr>
        <w:t>盧梭</w:t>
      </w:r>
      <w:r w:rsidRPr="00182A3E">
        <w:t xml:space="preserve">　</w:t>
      </w:r>
      <w:r w:rsidRPr="00182A3E">
        <w:t>(D)</w:t>
      </w:r>
      <w:r>
        <w:rPr>
          <w:rFonts w:hint="eastAsia"/>
        </w:rPr>
        <w:t>伏爾泰</w:t>
      </w:r>
      <w:r w:rsidRPr="00182A3E">
        <w:t>。</w:t>
      </w:r>
    </w:p>
    <w:p w:rsidR="0030487B" w:rsidRDefault="0030487B" w:rsidP="00C83CAD">
      <w:pPr>
        <w:jc w:val="center"/>
        <w:rPr>
          <w:rFonts w:hint="eastAsia"/>
          <w:sz w:val="32"/>
          <w:szCs w:val="32"/>
        </w:rPr>
      </w:pPr>
    </w:p>
    <w:p w:rsidR="00495CEA" w:rsidRPr="00383631" w:rsidRDefault="00C83CAD" w:rsidP="00C83CAD">
      <w:pPr>
        <w:jc w:val="center"/>
        <w:rPr>
          <w:sz w:val="32"/>
          <w:szCs w:val="32"/>
        </w:rPr>
      </w:pPr>
      <w:r w:rsidRPr="00383631">
        <w:rPr>
          <w:rFonts w:hint="eastAsia"/>
          <w:sz w:val="32"/>
          <w:szCs w:val="32"/>
        </w:rPr>
        <w:lastRenderedPageBreak/>
        <w:t>宜昌國中</w:t>
      </w:r>
      <w:r w:rsidR="00383631">
        <w:rPr>
          <w:rFonts w:hint="eastAsia"/>
          <w:sz w:val="32"/>
          <w:szCs w:val="32"/>
        </w:rPr>
        <w:t>107</w:t>
      </w:r>
      <w:r w:rsidRPr="00383631">
        <w:rPr>
          <w:rFonts w:hint="eastAsia"/>
          <w:sz w:val="32"/>
          <w:szCs w:val="32"/>
        </w:rPr>
        <w:t>學年度第一學期第</w:t>
      </w:r>
      <w:r w:rsidR="00EF70D2">
        <w:rPr>
          <w:rFonts w:hint="eastAsia"/>
          <w:sz w:val="32"/>
          <w:szCs w:val="32"/>
        </w:rPr>
        <w:t>三</w:t>
      </w:r>
      <w:r w:rsidRPr="00383631">
        <w:rPr>
          <w:rFonts w:hint="eastAsia"/>
          <w:sz w:val="32"/>
          <w:szCs w:val="32"/>
        </w:rPr>
        <w:t>次段考</w:t>
      </w:r>
      <w:r w:rsidR="0030487B">
        <w:rPr>
          <w:rFonts w:hint="eastAsia"/>
          <w:sz w:val="32"/>
          <w:szCs w:val="32"/>
        </w:rPr>
        <w:t>九年級</w:t>
      </w:r>
      <w:r w:rsidRPr="00383631">
        <w:rPr>
          <w:rFonts w:hint="eastAsia"/>
          <w:sz w:val="32"/>
          <w:szCs w:val="32"/>
        </w:rPr>
        <w:t>社會科</w:t>
      </w:r>
      <w:r w:rsidR="00C27696">
        <w:rPr>
          <w:rFonts w:hint="eastAsia"/>
          <w:sz w:val="32"/>
          <w:szCs w:val="32"/>
        </w:rPr>
        <w:t>（</w:t>
      </w:r>
      <w:r w:rsidR="00383631" w:rsidRPr="00383631">
        <w:rPr>
          <w:rFonts w:hint="eastAsia"/>
          <w:sz w:val="32"/>
          <w:szCs w:val="32"/>
        </w:rPr>
        <w:t>地理</w:t>
      </w:r>
      <w:r w:rsidR="00C27696">
        <w:rPr>
          <w:rFonts w:hint="eastAsia"/>
          <w:sz w:val="32"/>
          <w:szCs w:val="32"/>
        </w:rPr>
        <w:t>）</w:t>
      </w:r>
      <w:r w:rsidRPr="00383631">
        <w:rPr>
          <w:rFonts w:hint="eastAsia"/>
          <w:sz w:val="32"/>
          <w:szCs w:val="32"/>
        </w:rPr>
        <w:t>試題</w:t>
      </w:r>
    </w:p>
    <w:p w:rsidR="00E2280C" w:rsidRDefault="00C83CAD" w:rsidP="0030487B">
      <w:pPr>
        <w:spacing w:beforeLines="50"/>
      </w:pPr>
      <w:r>
        <w:rPr>
          <w:rFonts w:hint="eastAsia"/>
        </w:rPr>
        <w:t>命題教師：林素葉</w:t>
      </w:r>
      <w:r w:rsidR="00E2280C">
        <w:rPr>
          <w:rFonts w:hint="eastAsia"/>
        </w:rPr>
        <w:t xml:space="preserve">                                          </w:t>
      </w:r>
      <w:r w:rsidR="00E2280C">
        <w:rPr>
          <w:rFonts w:hint="eastAsia"/>
        </w:rPr>
        <w:t>班級</w:t>
      </w:r>
      <w:r w:rsidR="00E2280C">
        <w:rPr>
          <w:rFonts w:hint="eastAsia"/>
        </w:rPr>
        <w:t xml:space="preserve">: </w:t>
      </w:r>
      <w:r w:rsidR="00E2280C" w:rsidRPr="00E2280C">
        <w:rPr>
          <w:rFonts w:hint="eastAsia"/>
          <w:u w:val="single"/>
        </w:rPr>
        <w:t xml:space="preserve">        </w:t>
      </w:r>
      <w:r w:rsidR="00E2280C">
        <w:rPr>
          <w:rFonts w:hint="eastAsia"/>
        </w:rPr>
        <w:t xml:space="preserve"> </w:t>
      </w:r>
      <w:r w:rsidR="00E2280C">
        <w:rPr>
          <w:rFonts w:hint="eastAsia"/>
        </w:rPr>
        <w:t>姓名</w:t>
      </w:r>
      <w:r w:rsidR="00E2280C">
        <w:rPr>
          <w:rFonts w:hint="eastAsia"/>
        </w:rPr>
        <w:t xml:space="preserve">: </w:t>
      </w:r>
      <w:r w:rsidR="00E2280C" w:rsidRPr="00E2280C">
        <w:rPr>
          <w:rFonts w:hint="eastAsia"/>
          <w:u w:val="single"/>
        </w:rPr>
        <w:t xml:space="preserve">                </w:t>
      </w:r>
      <w:r w:rsidR="00E2280C">
        <w:rPr>
          <w:rFonts w:hint="eastAsia"/>
        </w:rPr>
        <w:t>座號</w:t>
      </w:r>
      <w:r w:rsidR="00E2280C">
        <w:rPr>
          <w:rFonts w:hint="eastAsia"/>
        </w:rPr>
        <w:t>:</w:t>
      </w:r>
      <w:r w:rsidR="00E2280C" w:rsidRPr="00E2280C">
        <w:rPr>
          <w:rFonts w:hint="eastAsia"/>
          <w:u w:val="single"/>
        </w:rPr>
        <w:t xml:space="preserve">       </w:t>
      </w:r>
      <w:r w:rsidR="00E2280C">
        <w:rPr>
          <w:rFonts w:hint="eastAsia"/>
        </w:rPr>
        <w:t xml:space="preserve"> </w:t>
      </w:r>
    </w:p>
    <w:p w:rsidR="00022AA5" w:rsidRPr="00022AA5" w:rsidRDefault="00022AA5" w:rsidP="0030487B">
      <w:pPr>
        <w:spacing w:beforeLines="50"/>
        <w:rPr>
          <w:b/>
        </w:rPr>
      </w:pPr>
      <w:r w:rsidRPr="00022AA5">
        <w:rPr>
          <w:rFonts w:hint="eastAsia"/>
          <w:b/>
        </w:rPr>
        <w:t>所有題目皆為單選題</w:t>
      </w:r>
      <w:r w:rsidRPr="00E939E4">
        <w:rPr>
          <w:rFonts w:hint="eastAsia"/>
          <w:b/>
          <w:color w:val="FF0000"/>
        </w:rPr>
        <w:t xml:space="preserve"> </w:t>
      </w:r>
      <w:r w:rsidRPr="00C27696">
        <w:rPr>
          <w:rFonts w:hint="eastAsia"/>
          <w:b/>
        </w:rPr>
        <w:t>(1-14</w:t>
      </w:r>
      <w:r w:rsidRPr="00C27696">
        <w:rPr>
          <w:rFonts w:hint="eastAsia"/>
          <w:b/>
        </w:rPr>
        <w:t>題</w:t>
      </w:r>
      <w:r w:rsidRPr="00C27696">
        <w:rPr>
          <w:rFonts w:hint="eastAsia"/>
          <w:b/>
        </w:rPr>
        <w:t xml:space="preserve"> </w:t>
      </w:r>
      <w:r w:rsidRPr="00C27696">
        <w:rPr>
          <w:rFonts w:hint="eastAsia"/>
          <w:b/>
        </w:rPr>
        <w:t>每題</w:t>
      </w:r>
      <w:r w:rsidRPr="00C27696">
        <w:rPr>
          <w:rFonts w:hint="eastAsia"/>
          <w:b/>
        </w:rPr>
        <w:t>5</w:t>
      </w:r>
      <w:r w:rsidRPr="00C27696">
        <w:rPr>
          <w:rFonts w:hint="eastAsia"/>
          <w:b/>
        </w:rPr>
        <w:t>分，</w:t>
      </w:r>
      <w:r w:rsidRPr="00C27696">
        <w:rPr>
          <w:rFonts w:hint="eastAsia"/>
          <w:b/>
        </w:rPr>
        <w:t>15-20</w:t>
      </w:r>
      <w:r w:rsidRPr="00C27696">
        <w:rPr>
          <w:rFonts w:hint="eastAsia"/>
          <w:b/>
        </w:rPr>
        <w:t>題</w:t>
      </w:r>
      <w:r w:rsidRPr="00C27696">
        <w:rPr>
          <w:rFonts w:hint="eastAsia"/>
          <w:b/>
        </w:rPr>
        <w:t xml:space="preserve"> </w:t>
      </w:r>
      <w:r w:rsidRPr="00C27696">
        <w:rPr>
          <w:rFonts w:hint="eastAsia"/>
          <w:b/>
        </w:rPr>
        <w:t>每題</w:t>
      </w:r>
      <w:r w:rsidRPr="00C27696">
        <w:rPr>
          <w:rFonts w:hint="eastAsia"/>
          <w:b/>
        </w:rPr>
        <w:t>4</w:t>
      </w:r>
      <w:r w:rsidRPr="00C27696">
        <w:rPr>
          <w:rFonts w:hint="eastAsia"/>
          <w:b/>
        </w:rPr>
        <w:t>分，</w:t>
      </w:r>
      <w:r w:rsidRPr="00C27696">
        <w:rPr>
          <w:rFonts w:hint="eastAsia"/>
          <w:b/>
        </w:rPr>
        <w:t>21-22</w:t>
      </w:r>
      <w:r w:rsidRPr="00C27696">
        <w:rPr>
          <w:rFonts w:hint="eastAsia"/>
          <w:b/>
        </w:rPr>
        <w:t>題</w:t>
      </w:r>
      <w:r w:rsidRPr="00C27696">
        <w:rPr>
          <w:rFonts w:hint="eastAsia"/>
          <w:b/>
        </w:rPr>
        <w:t xml:space="preserve"> </w:t>
      </w:r>
      <w:r w:rsidRPr="00C27696">
        <w:rPr>
          <w:rFonts w:hint="eastAsia"/>
          <w:b/>
        </w:rPr>
        <w:t>每題</w:t>
      </w:r>
      <w:r w:rsidRPr="00C27696">
        <w:rPr>
          <w:rFonts w:hint="eastAsia"/>
          <w:b/>
        </w:rPr>
        <w:t>3</w:t>
      </w:r>
      <w:r w:rsidRPr="00C27696">
        <w:rPr>
          <w:rFonts w:hint="eastAsia"/>
          <w:b/>
        </w:rPr>
        <w:t>分，</w:t>
      </w:r>
      <w:r w:rsidRPr="00022AA5">
        <w:rPr>
          <w:rFonts w:hint="eastAsia"/>
          <w:b/>
        </w:rPr>
        <w:t>共</w:t>
      </w:r>
      <w:r w:rsidRPr="00022AA5">
        <w:rPr>
          <w:rFonts w:hint="eastAsia"/>
          <w:b/>
        </w:rPr>
        <w:t>100</w:t>
      </w:r>
      <w:r w:rsidRPr="00022AA5">
        <w:rPr>
          <w:rFonts w:hint="eastAsia"/>
          <w:b/>
        </w:rPr>
        <w:t>分</w:t>
      </w:r>
      <w:r w:rsidRPr="00022AA5">
        <w:rPr>
          <w:rFonts w:hint="eastAsia"/>
          <w:b/>
        </w:rPr>
        <w:t>)</w:t>
      </w:r>
    </w:p>
    <w:p w:rsidR="00F60071" w:rsidRPr="00F4513C" w:rsidRDefault="00F60071" w:rsidP="00F4513C">
      <w:pPr>
        <w:ind w:leftChars="200" w:left="480"/>
        <w:rPr>
          <w:rFonts w:ascii="標楷體" w:eastAsia="標楷體" w:hAnsi="標楷體"/>
          <w:b/>
        </w:rPr>
      </w:pPr>
      <w:r>
        <w:rPr>
          <w:rFonts w:ascii="標楷體" w:eastAsia="標楷體" w:hAnsi="標楷體" w:hint="eastAsia"/>
          <w:b/>
        </w:rPr>
        <w:t>非常可惜，上次段考因整體答對率未達</w:t>
      </w:r>
      <w:r w:rsidRPr="004D5461">
        <w:rPr>
          <w:rFonts w:ascii="標楷體" w:eastAsia="標楷體" w:hAnsi="標楷體" w:hint="eastAsia"/>
          <w:b/>
        </w:rPr>
        <w:t>80%</w:t>
      </w:r>
      <w:r>
        <w:rPr>
          <w:rFonts w:ascii="標楷體" w:eastAsia="標楷體" w:hAnsi="標楷體" w:hint="eastAsia"/>
          <w:b/>
        </w:rPr>
        <w:t>，所以歐洲畢業旅行未能</w:t>
      </w:r>
      <w:r w:rsidRPr="004D5461">
        <w:rPr>
          <w:rFonts w:ascii="標楷體" w:eastAsia="標楷體" w:hAnsi="標楷體" w:hint="eastAsia"/>
          <w:b/>
        </w:rPr>
        <w:t>成行</w:t>
      </w:r>
      <w:r>
        <w:rPr>
          <w:rFonts w:ascii="標楷體" w:eastAsia="標楷體" w:hAnsi="標楷體" w:hint="eastAsia"/>
          <w:b/>
        </w:rPr>
        <w:t>。不過還有機會，歐洲去不成那就來一趟美洲行吧!</w:t>
      </w:r>
    </w:p>
    <w:p w:rsidR="00810DAD" w:rsidRPr="00810DAD" w:rsidRDefault="00E15E41" w:rsidP="00810DAD">
      <w:pPr>
        <w:pStyle w:val="a3"/>
        <w:ind w:leftChars="0" w:left="504"/>
        <w:rPr>
          <w:rFonts w:ascii="標楷體" w:eastAsia="標楷體" w:hAnsi="標楷體"/>
          <w:b/>
          <w:sz w:val="28"/>
        </w:rPr>
      </w:pPr>
      <w:r w:rsidRPr="00E15E41">
        <w:rPr>
          <w:rFonts w:ascii="標楷體" w:eastAsia="標楷體" w:hAnsi="標楷體"/>
          <w:noProof/>
        </w:rPr>
        <w:pict>
          <v:group id="_x0000_s1104" style="position:absolute;left:0;text-align:left;margin-left:357.65pt;margin-top:25.75pt;width:274.4pt;height:333.1pt;z-index:251695104" coordorigin="8020,3238" coordsize="5497,6646">
            <v:group id="_x0000_s1074" style="position:absolute;left:8020;top:3238;width:5497;height:6646" coordorigin="3517,2314" coordsize="5497,6646">
              <v:group id="_x0000_s1075" style="position:absolute;left:3517;top:2314;width:5497;height:6646" coordorigin="8494,3322" coordsize="5497,6646">
                <v:group id="_x0000_s1076" style="position:absolute;left:8494;top:3322;width:5497;height:6646" coordorigin="8483,3082" coordsize="5497,6646">
                  <v:group id="_x0000_s1077" style="position:absolute;left:8483;top:3082;width:5206;height:6646" coordorigin="8483,3082" coordsize="5206,6646">
                    <v:group id="_x0000_s1078" style="position:absolute;left:8483;top:3082;width:5206;height:6646" coordorigin="9347,3082" coordsize="5206,6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9347;top:3082;width:5206;height:6646">
                        <v:imagedata r:id="rId10" o:title=""/>
                      </v:shape>
                      <v:shapetype id="_x0000_t32" coordsize="21600,21600" o:spt="32" o:oned="t" path="m,l21600,21600e" filled="f">
                        <v:path arrowok="t" fillok="f" o:connecttype="none"/>
                        <o:lock v:ext="edit" shapetype="t"/>
                      </v:shapetype>
                      <v:shape id="_x0000_s1080" type="#_x0000_t32" style="position:absolute;left:10572;top:5772;width:3732;height:36;flip:y" o:connectortype="straight" strokeweight="1pt">
                        <v:stroke dashstyle="1 1"/>
                      </v:shape>
                      <v:shape id="_x0000_s1081" type="#_x0000_t32" style="position:absolute;left:10656;top:8100;width:3732;height:36;flip:y" o:connectortype="straight" strokeweight="1pt">
                        <v:stroke dashstyle="1 1"/>
                      </v:shape>
                      <v:rect id="_x0000_s1082" style="position:absolute;left:9420;top:6804;width:1236;height:336" stroked="f"/>
                    </v:group>
                    <v:shape id="_x0000_s1083" style="position:absolute;left:8950;top:3151;width:4484;height:975;rotation:-274280fd" coordsize="3660,1098" path="m,c70,137,140,274,252,396,364,518,510,632,672,732v162,100,328,206,552,264c1448,1054,1760,1098,2016,1080v256,-18,516,-92,744,-192c2988,788,3234,604,3384,480,3534,356,3614,200,3660,144e" filled="f" strokeweight="1pt">
                      <v:stroke dashstyle="1 1"/>
                      <v:path arrowok="t"/>
                    </v:shape>
                  </v:group>
                  <v:shapetype id="_x0000_t202" coordsize="21600,21600" o:spt="202" path="m,l,21600r21600,l21600,xe">
                    <v:stroke joinstyle="miter"/>
                    <v:path gradientshapeok="t" o:connecttype="rect"/>
                  </v:shapetype>
                  <v:shape id="_x0000_s1084" type="#_x0000_t202" style="position:absolute;left:13440;top:3151;width:456;height:492" filled="f" stroked="f">
                    <v:textbox style="mso-next-textbox:#_x0000_s1084">
                      <w:txbxContent>
                        <w:p w:rsidR="007209F0" w:rsidRPr="00D80868" w:rsidRDefault="007209F0" w:rsidP="007209F0">
                          <w:pPr>
                            <w:adjustRightInd w:val="0"/>
                            <w:snapToGrid w:val="0"/>
                            <w:rPr>
                              <w:b/>
                            </w:rPr>
                          </w:pPr>
                          <w:r w:rsidRPr="00D80868">
                            <w:rPr>
                              <w:rFonts w:hint="eastAsia"/>
                              <w:b/>
                            </w:rPr>
                            <w:t>Ａ</w:t>
                          </w:r>
                        </w:p>
                      </w:txbxContent>
                    </v:textbox>
                  </v:shape>
                  <v:shape id="_x0000_s1085" type="#_x0000_t202" style="position:absolute;left:13440;top:5472;width:456;height:492" filled="f" stroked="f">
                    <v:textbox style="mso-next-textbox:#_x0000_s1085">
                      <w:txbxContent>
                        <w:p w:rsidR="007209F0" w:rsidRPr="00D80868" w:rsidRDefault="007209F0" w:rsidP="007209F0">
                          <w:pPr>
                            <w:adjustRightInd w:val="0"/>
                            <w:snapToGrid w:val="0"/>
                            <w:rPr>
                              <w:b/>
                            </w:rPr>
                          </w:pPr>
                          <w:r>
                            <w:rPr>
                              <w:rFonts w:hint="eastAsia"/>
                              <w:b/>
                            </w:rPr>
                            <w:t>Ｂ</w:t>
                          </w:r>
                        </w:p>
                      </w:txbxContent>
                    </v:textbox>
                  </v:shape>
                  <v:shape id="_x0000_s1086" type="#_x0000_t202" style="position:absolute;left:13524;top:6732;width:456;height:492" filled="f" stroked="f">
                    <v:textbox style="mso-next-textbox:#_x0000_s1086">
                      <w:txbxContent>
                        <w:p w:rsidR="007209F0" w:rsidRPr="00D80868" w:rsidRDefault="007209F0" w:rsidP="007209F0">
                          <w:pPr>
                            <w:adjustRightInd w:val="0"/>
                            <w:snapToGrid w:val="0"/>
                            <w:rPr>
                              <w:b/>
                            </w:rPr>
                          </w:pPr>
                          <w:r>
                            <w:rPr>
                              <w:rFonts w:hint="eastAsia"/>
                              <w:b/>
                            </w:rPr>
                            <w:t>Ｃ</w:t>
                          </w:r>
                        </w:p>
                      </w:txbxContent>
                    </v:textbox>
                  </v:shape>
                  <v:shape id="_x0000_s1087" type="#_x0000_t202" style="position:absolute;left:13524;top:7896;width:456;height:492" filled="f" stroked="f">
                    <v:textbox style="mso-next-textbox:#_x0000_s1087">
                      <w:txbxContent>
                        <w:p w:rsidR="007209F0" w:rsidRPr="00D80868" w:rsidRDefault="007209F0" w:rsidP="007209F0">
                          <w:pPr>
                            <w:adjustRightInd w:val="0"/>
                            <w:snapToGrid w:val="0"/>
                            <w:rPr>
                              <w:b/>
                            </w:rPr>
                          </w:pPr>
                          <w:r>
                            <w:rPr>
                              <w:rFonts w:hint="eastAsia"/>
                              <w:b/>
                            </w:rPr>
                            <w:t>Ｄ</w:t>
                          </w:r>
                        </w:p>
                      </w:txbxContent>
                    </v:textbox>
                  </v:shape>
                </v:group>
                <v:shape id="_x0000_s1088" type="#_x0000_t202" style="position:absolute;left:10440;top:3948;width:456;height:492" filled="f" stroked="f">
                  <v:textbox style="mso-next-textbox:#_x0000_s1088">
                    <w:txbxContent>
                      <w:p w:rsidR="007209F0" w:rsidRPr="00D80868" w:rsidRDefault="007209F0" w:rsidP="007209F0">
                        <w:pPr>
                          <w:adjustRightInd w:val="0"/>
                          <w:snapToGrid w:val="0"/>
                          <w:rPr>
                            <w:b/>
                          </w:rPr>
                        </w:pPr>
                        <w:r>
                          <w:rPr>
                            <w:rFonts w:hint="eastAsia"/>
                            <w:b/>
                          </w:rPr>
                          <w:t>甲</w:t>
                        </w:r>
                      </w:p>
                    </w:txbxContent>
                  </v:textbox>
                </v:shape>
                <v:shape id="_x0000_s1089" type="#_x0000_t202" style="position:absolute;left:10560;top:5004;width:456;height:492" filled="f" stroked="f">
                  <v:textbox style="mso-next-textbox:#_x0000_s1089">
                    <w:txbxContent>
                      <w:p w:rsidR="007209F0" w:rsidRPr="00D80868" w:rsidRDefault="007209F0" w:rsidP="007209F0">
                        <w:pPr>
                          <w:adjustRightInd w:val="0"/>
                          <w:snapToGrid w:val="0"/>
                          <w:rPr>
                            <w:b/>
                          </w:rPr>
                        </w:pPr>
                        <w:r>
                          <w:rPr>
                            <w:rFonts w:hint="eastAsia"/>
                            <w:b/>
                          </w:rPr>
                          <w:t>乙</w:t>
                        </w:r>
                      </w:p>
                    </w:txbxContent>
                  </v:textbox>
                </v:shape>
                <v:shape id="_x0000_s1090" type="#_x0000_t202" style="position:absolute;left:10824;top:6768;width:456;height:492" filled="f" stroked="f">
                  <v:textbox style="mso-next-textbox:#_x0000_s1090">
                    <w:txbxContent>
                      <w:p w:rsidR="007209F0" w:rsidRPr="00D80868" w:rsidRDefault="007209F0" w:rsidP="007209F0">
                        <w:pPr>
                          <w:adjustRightInd w:val="0"/>
                          <w:snapToGrid w:val="0"/>
                          <w:rPr>
                            <w:b/>
                          </w:rPr>
                        </w:pPr>
                        <w:r>
                          <w:rPr>
                            <w:rFonts w:hint="eastAsia"/>
                            <w:b/>
                          </w:rPr>
                          <w:t>丁</w:t>
                        </w:r>
                      </w:p>
                    </w:txbxContent>
                  </v:textbox>
                </v:shape>
                <v:shape id="_x0000_s1091" type="#_x0000_t202" style="position:absolute;left:12251;top:7151;width:456;height:420" filled="f" stroked="f">
                  <v:textbox style="mso-next-textbox:#_x0000_s1091">
                    <w:txbxContent>
                      <w:p w:rsidR="007209F0" w:rsidRPr="00D80868" w:rsidRDefault="007209F0" w:rsidP="007209F0">
                        <w:pPr>
                          <w:adjustRightInd w:val="0"/>
                          <w:snapToGrid w:val="0"/>
                          <w:rPr>
                            <w:b/>
                          </w:rPr>
                        </w:pPr>
                        <w:r>
                          <w:rPr>
                            <w:rFonts w:hint="eastAsia"/>
                            <w:b/>
                          </w:rPr>
                          <w:t>戊</w:t>
                        </w:r>
                      </w:p>
                    </w:txbxContent>
                  </v:textbox>
                </v:shape>
                <v:shape id="_x0000_s1092" type="#_x0000_t202" style="position:absolute;left:12802;top:7644;width:456;height:492" filled="f" stroked="f">
                  <v:textbox style="mso-next-textbox:#_x0000_s1092">
                    <w:txbxContent>
                      <w:p w:rsidR="007209F0" w:rsidRPr="00D80868" w:rsidRDefault="007209F0" w:rsidP="007209F0">
                        <w:pPr>
                          <w:adjustRightInd w:val="0"/>
                          <w:snapToGrid w:val="0"/>
                          <w:rPr>
                            <w:b/>
                          </w:rPr>
                        </w:pPr>
                        <w:r>
                          <w:rPr>
                            <w:rFonts w:hint="eastAsia"/>
                            <w:b/>
                          </w:rPr>
                          <w:t>己</w:t>
                        </w:r>
                      </w:p>
                    </w:txbxContent>
                  </v:textbox>
                </v:shape>
                <v:shape id="_x0000_s1093" type="#_x0000_t202" style="position:absolute;left:12468;top:9108;width:456;height:492" filled="f" stroked="f">
                  <v:textbox style="mso-next-textbox:#_x0000_s1093">
                    <w:txbxContent>
                      <w:p w:rsidR="007209F0" w:rsidRPr="00D80868" w:rsidRDefault="007209F0" w:rsidP="007209F0">
                        <w:pPr>
                          <w:adjustRightInd w:val="0"/>
                          <w:snapToGrid w:val="0"/>
                          <w:rPr>
                            <w:b/>
                          </w:rPr>
                        </w:pPr>
                        <w:r>
                          <w:rPr>
                            <w:rFonts w:hint="eastAsia"/>
                            <w:b/>
                          </w:rPr>
                          <w:t>庚</w:t>
                        </w:r>
                      </w:p>
                    </w:txbxContent>
                  </v:textbox>
                </v:shape>
                <v:shape id="_x0000_s1094" type="#_x0000_t32" style="position:absolute;left:12048;top:9264;width:504;height:36;flip:x y" o:connectortype="straight" strokeweight="2.25pt">
                  <v:stroke endarrow="block"/>
                </v:shape>
                <v:shape id="_x0000_s1095" type="#_x0000_t32" style="position:absolute;left:11280;top:6768;width:384;height:276;flip:y" o:connectortype="straight" strokeweight="2.25pt">
                  <v:stroke endarrow="block"/>
                </v:shape>
              </v:group>
              <v:shape id="_x0000_s1096" type="#_x0000_t202" style="position:absolute;left:5463;top:4932;width:552;height:528" filled="f" stroked="f">
                <v:textbox>
                  <w:txbxContent>
                    <w:p w:rsidR="007209F0" w:rsidRPr="00D80868" w:rsidRDefault="007209F0" w:rsidP="007209F0">
                      <w:pPr>
                        <w:adjustRightInd w:val="0"/>
                        <w:snapToGrid w:val="0"/>
                        <w:rPr>
                          <w:b/>
                        </w:rPr>
                      </w:pPr>
                      <w:r>
                        <w:rPr>
                          <w:rFonts w:hint="eastAsia"/>
                          <w:b/>
                        </w:rPr>
                        <w:t>丙</w:t>
                      </w:r>
                    </w:p>
                    <w:p w:rsidR="007209F0" w:rsidRDefault="007209F0" w:rsidP="007209F0"/>
                  </w:txbxContent>
                </v:textbox>
              </v:shape>
              <v:shape id="_x0000_s1097" type="#_x0000_t202" style="position:absolute;left:7491;top:6059;width:536;height:517" filled="f" stroked="f">
                <v:textbox style="mso-next-textbox:#_x0000_s1097">
                  <w:txbxContent>
                    <w:p w:rsidR="007209F0" w:rsidRPr="00F4513C" w:rsidRDefault="007209F0" w:rsidP="007209F0">
                      <w:pPr>
                        <w:rPr>
                          <w:rFonts w:ascii="標楷體" w:eastAsia="標楷體" w:hAnsi="標楷體"/>
                          <w:b/>
                        </w:rPr>
                      </w:pPr>
                      <w:r w:rsidRPr="00F4513C">
                        <w:rPr>
                          <w:b/>
                        </w:rPr>
                        <w:sym w:font="Webdings" w:char="F0AF"/>
                      </w:r>
                    </w:p>
                  </w:txbxContent>
                </v:textbox>
              </v:shape>
            </v:group>
            <v:group id="_x0000_s1103" style="position:absolute;left:9636;top:8760;width:3867;height:588" coordorigin="9636,8760" coordsize="3867,588">
              <v:shape id="_x0000_s1101" type="#_x0000_t32" style="position:absolute;left:9636;top:9060;width:3425;height:36;flip:y" o:connectortype="straight"/>
              <v:shape id="_x0000_s1102" type="#_x0000_t202" style="position:absolute;left:13061;top:8760;width:442;height:588" filled="f" stroked="f">
                <v:textbox>
                  <w:txbxContent>
                    <w:p w:rsidR="005A56D8" w:rsidRPr="00C80C3B" w:rsidRDefault="00C80C3B">
                      <w:pPr>
                        <w:rPr>
                          <w:b/>
                        </w:rPr>
                      </w:pPr>
                      <w:r w:rsidRPr="00C80C3B">
                        <w:rPr>
                          <w:rFonts w:hint="eastAsia"/>
                          <w:b/>
                        </w:rPr>
                        <w:t>Ｅ</w:t>
                      </w:r>
                    </w:p>
                  </w:txbxContent>
                </v:textbox>
              </v:shape>
            </v:group>
            <w10:wrap type="square"/>
          </v:group>
          <o:OLEObject Type="Embed" ProgID="Word.Picture.8" ShapeID="_x0000_s1079" DrawAspect="Content" ObjectID="_1608709176" r:id="rId11"/>
        </w:pict>
      </w:r>
      <w:r w:rsidR="00810DAD">
        <w:rPr>
          <w:rFonts w:ascii="標楷體" w:eastAsia="標楷體" w:hAnsi="標楷體" w:hint="eastAsia"/>
          <w:b/>
        </w:rPr>
        <w:t>右圖為美洲簡圖，請依圖回答</w:t>
      </w:r>
      <w:r w:rsidR="009907F4">
        <w:rPr>
          <w:rFonts w:ascii="標楷體" w:eastAsia="標楷體" w:hAnsi="標楷體" w:hint="eastAsia"/>
          <w:b/>
        </w:rPr>
        <w:t>下列</w:t>
      </w:r>
      <w:r w:rsidR="00810DAD">
        <w:rPr>
          <w:rFonts w:ascii="標楷體" w:eastAsia="標楷體" w:hAnsi="標楷體" w:hint="eastAsia"/>
          <w:b/>
        </w:rPr>
        <w:t>問題</w:t>
      </w:r>
      <w:r w:rsidR="00810DAD">
        <w:rPr>
          <w:rFonts w:ascii="標楷體" w:eastAsia="標楷體" w:hAnsi="標楷體" w:hint="eastAsia"/>
          <w:b/>
          <w:sz w:val="28"/>
        </w:rPr>
        <w:t>。</w:t>
      </w:r>
    </w:p>
    <w:p w:rsidR="000650AA" w:rsidRDefault="00816E80" w:rsidP="00A9494B">
      <w:pPr>
        <w:pStyle w:val="a3"/>
        <w:numPr>
          <w:ilvl w:val="0"/>
          <w:numId w:val="16"/>
        </w:numPr>
        <w:ind w:leftChars="0"/>
        <w:rPr>
          <w:rFonts w:ascii="標楷體" w:eastAsia="標楷體" w:hAnsi="標楷體"/>
        </w:rPr>
      </w:pPr>
      <w:r>
        <w:rPr>
          <w:rFonts w:ascii="標楷體" w:eastAsia="標楷體" w:hAnsi="標楷體" w:hint="eastAsia"/>
        </w:rPr>
        <w:t>請問下列</w:t>
      </w:r>
      <w:r w:rsidR="00CA7368">
        <w:rPr>
          <w:rFonts w:ascii="標楷體" w:eastAsia="標楷體" w:hAnsi="標楷體" w:hint="eastAsia"/>
        </w:rPr>
        <w:t>哪一</w:t>
      </w:r>
      <w:r>
        <w:rPr>
          <w:rFonts w:ascii="標楷體" w:eastAsia="標楷體" w:hAnsi="標楷體" w:hint="eastAsia"/>
        </w:rPr>
        <w:t>地</w:t>
      </w:r>
      <w:r w:rsidR="00CA7368">
        <w:rPr>
          <w:rFonts w:ascii="標楷體" w:eastAsia="標楷體" w:hAnsi="標楷體" w:hint="eastAsia"/>
        </w:rPr>
        <w:t>區</w:t>
      </w:r>
      <w:r>
        <w:rPr>
          <w:rFonts w:ascii="標楷體" w:eastAsia="標楷體" w:hAnsi="標楷體" w:hint="eastAsia"/>
        </w:rPr>
        <w:t>所在半球位置與其他三者「</w:t>
      </w:r>
      <w:r w:rsidRPr="00CA7368">
        <w:rPr>
          <w:rFonts w:ascii="標楷體" w:eastAsia="標楷體" w:hAnsi="標楷體" w:hint="eastAsia"/>
          <w:b/>
        </w:rPr>
        <w:t>不同</w:t>
      </w:r>
      <w:r>
        <w:rPr>
          <w:rFonts w:ascii="標楷體" w:eastAsia="標楷體" w:hAnsi="標楷體" w:hint="eastAsia"/>
        </w:rPr>
        <w:t>」？</w:t>
      </w:r>
      <w:r>
        <w:rPr>
          <w:rFonts w:ascii="標楷體" w:eastAsia="標楷體" w:hAnsi="標楷體"/>
        </w:rPr>
        <w:br/>
      </w:r>
      <w:r>
        <w:rPr>
          <w:rFonts w:ascii="標楷體" w:eastAsia="標楷體" w:hAnsi="標楷體" w:hint="eastAsia"/>
        </w:rPr>
        <w:t>(Ａ)</w:t>
      </w:r>
      <w:r w:rsidR="00E33B80">
        <w:rPr>
          <w:rFonts w:ascii="標楷體" w:eastAsia="標楷體" w:hAnsi="標楷體" w:hint="eastAsia"/>
        </w:rPr>
        <w:t xml:space="preserve"> </w:t>
      </w:r>
      <w:r>
        <w:rPr>
          <w:rFonts w:ascii="標楷體" w:eastAsia="標楷體" w:hAnsi="標楷體" w:hint="eastAsia"/>
        </w:rPr>
        <w:t xml:space="preserve">甲　</w:t>
      </w:r>
      <w:r w:rsidR="00E33B80">
        <w:rPr>
          <w:rFonts w:ascii="標楷體" w:eastAsia="標楷體" w:hAnsi="標楷體" w:hint="eastAsia"/>
        </w:rPr>
        <w:t>(Ｂ)</w:t>
      </w:r>
      <w:r w:rsidR="00E33B80" w:rsidRPr="00E33B80">
        <w:rPr>
          <w:rFonts w:ascii="標楷體" w:eastAsia="標楷體" w:hAnsi="標楷體" w:hint="eastAsia"/>
        </w:rPr>
        <w:t xml:space="preserve"> </w:t>
      </w:r>
      <w:r w:rsidR="00E33B80">
        <w:rPr>
          <w:rFonts w:ascii="標楷體" w:eastAsia="標楷體" w:hAnsi="標楷體" w:hint="eastAsia"/>
        </w:rPr>
        <w:t xml:space="preserve">乙  (Ｃ) </w:t>
      </w:r>
      <w:r w:rsidR="007209F0">
        <w:rPr>
          <w:rFonts w:ascii="標楷體" w:eastAsia="標楷體" w:hAnsi="標楷體" w:hint="eastAsia"/>
        </w:rPr>
        <w:t>丁</w:t>
      </w:r>
      <w:r w:rsidR="00E33B80">
        <w:rPr>
          <w:rFonts w:ascii="標楷體" w:eastAsia="標楷體" w:hAnsi="標楷體" w:hint="eastAsia"/>
        </w:rPr>
        <w:t xml:space="preserve">　(Ｄ)</w:t>
      </w:r>
      <w:r w:rsidR="00E33B80" w:rsidRPr="00E33B80">
        <w:rPr>
          <w:rFonts w:ascii="標楷體" w:eastAsia="標楷體" w:hAnsi="標楷體" w:hint="eastAsia"/>
        </w:rPr>
        <w:t xml:space="preserve"> </w:t>
      </w:r>
      <w:r w:rsidR="007209F0">
        <w:rPr>
          <w:rFonts w:ascii="標楷體" w:eastAsia="標楷體" w:hAnsi="標楷體" w:hint="eastAsia"/>
        </w:rPr>
        <w:t>己</w:t>
      </w:r>
    </w:p>
    <w:p w:rsidR="00F4513C" w:rsidRDefault="005A56D8" w:rsidP="00A9494B">
      <w:pPr>
        <w:pStyle w:val="a3"/>
        <w:numPr>
          <w:ilvl w:val="0"/>
          <w:numId w:val="16"/>
        </w:numPr>
        <w:ind w:leftChars="0"/>
        <w:rPr>
          <w:rFonts w:ascii="標楷體" w:eastAsia="標楷體" w:hAnsi="標楷體"/>
        </w:rPr>
      </w:pPr>
      <w:r w:rsidRPr="005A56D8">
        <w:rPr>
          <w:rFonts w:ascii="標楷體" w:eastAsia="標楷體" w:hAnsi="標楷體"/>
        </w:rPr>
        <w:t>世界咖啡生產國有60多個，其中大部分位於南北迴歸線之間的熱帶、亞熱帶地區內。這一咖啡栽培區稱為“</w:t>
      </w:r>
      <w:r w:rsidR="00C45851">
        <w:rPr>
          <w:rFonts w:ascii="標楷體" w:eastAsia="標楷體" w:hAnsi="標楷體" w:hint="eastAsia"/>
        </w:rPr>
        <w:t>咖啡帶</w:t>
      </w:r>
      <w:r w:rsidR="00C45851" w:rsidRPr="005A56D8">
        <w:rPr>
          <w:rFonts w:ascii="標楷體" w:eastAsia="標楷體" w:hAnsi="標楷體"/>
        </w:rPr>
        <w:t>（</w:t>
      </w:r>
      <w:r w:rsidRPr="005A56D8">
        <w:rPr>
          <w:rFonts w:ascii="標楷體" w:eastAsia="標楷體" w:hAnsi="標楷體"/>
        </w:rPr>
        <w:t>Coffee Belt）”或“咖啡區（Coffee Zone）”。</w:t>
      </w:r>
      <w:r>
        <w:rPr>
          <w:rFonts w:ascii="標楷體" w:eastAsia="標楷體" w:hAnsi="標楷體" w:hint="eastAsia"/>
        </w:rPr>
        <w:t>由上文判斷請問</w:t>
      </w:r>
      <w:r w:rsidRPr="005A56D8">
        <w:rPr>
          <w:rFonts w:ascii="標楷體" w:eastAsia="標楷體" w:hAnsi="標楷體"/>
        </w:rPr>
        <w:t>咖啡帶</w:t>
      </w:r>
      <w:r>
        <w:rPr>
          <w:rFonts w:ascii="標楷體" w:eastAsia="標楷體" w:hAnsi="標楷體" w:hint="eastAsia"/>
        </w:rPr>
        <w:t>主要位於圖中哪兩條緯線之間？</w:t>
      </w:r>
      <w:r>
        <w:rPr>
          <w:rFonts w:ascii="標楷體" w:eastAsia="標楷體" w:hAnsi="標楷體"/>
        </w:rPr>
        <w:t xml:space="preserve"> </w:t>
      </w:r>
      <w:r w:rsidR="00F4513C">
        <w:rPr>
          <w:rFonts w:ascii="標楷體" w:eastAsia="標楷體" w:hAnsi="標楷體"/>
        </w:rPr>
        <w:br/>
      </w:r>
      <w:r w:rsidR="00F4513C">
        <w:rPr>
          <w:rFonts w:ascii="標楷體" w:eastAsia="標楷體" w:hAnsi="標楷體" w:hint="eastAsia"/>
        </w:rPr>
        <w:t>(Ａ)</w:t>
      </w:r>
      <w:r>
        <w:rPr>
          <w:rFonts w:ascii="標楷體" w:eastAsia="標楷體" w:hAnsi="標楷體" w:hint="eastAsia"/>
        </w:rPr>
        <w:t xml:space="preserve">Ａ~Ｂ </w:t>
      </w:r>
      <w:r w:rsidR="0032545E">
        <w:rPr>
          <w:rFonts w:ascii="標楷體" w:eastAsia="標楷體" w:hAnsi="標楷體" w:hint="eastAsia"/>
        </w:rPr>
        <w:t xml:space="preserve"> </w:t>
      </w:r>
      <w:r w:rsidR="00F4513C">
        <w:rPr>
          <w:rFonts w:ascii="標楷體" w:eastAsia="標楷體" w:hAnsi="標楷體" w:hint="eastAsia"/>
        </w:rPr>
        <w:t>(Ｂ)</w:t>
      </w:r>
      <w:r w:rsidRPr="005A56D8">
        <w:rPr>
          <w:rFonts w:ascii="標楷體" w:eastAsia="標楷體" w:hAnsi="標楷體" w:hint="eastAsia"/>
        </w:rPr>
        <w:t xml:space="preserve"> </w:t>
      </w:r>
      <w:r>
        <w:rPr>
          <w:rFonts w:ascii="標楷體" w:eastAsia="標楷體" w:hAnsi="標楷體" w:hint="eastAsia"/>
        </w:rPr>
        <w:t>Ａ~Ｃ</w:t>
      </w:r>
      <w:r w:rsidR="0032545E">
        <w:rPr>
          <w:rFonts w:ascii="標楷體" w:eastAsia="標楷體" w:hAnsi="標楷體" w:hint="eastAsia"/>
        </w:rPr>
        <w:t xml:space="preserve"> </w:t>
      </w:r>
      <w:r>
        <w:rPr>
          <w:rFonts w:ascii="標楷體" w:eastAsia="標楷體" w:hAnsi="標楷體" w:hint="eastAsia"/>
        </w:rPr>
        <w:t xml:space="preserve"> </w:t>
      </w:r>
      <w:r w:rsidR="00F4513C">
        <w:rPr>
          <w:rFonts w:ascii="標楷體" w:eastAsia="標楷體" w:hAnsi="標楷體" w:hint="eastAsia"/>
        </w:rPr>
        <w:t>(Ｃ)</w:t>
      </w:r>
      <w:r w:rsidRPr="005A56D8">
        <w:rPr>
          <w:rFonts w:ascii="標楷體" w:eastAsia="標楷體" w:hAnsi="標楷體" w:hint="eastAsia"/>
        </w:rPr>
        <w:t xml:space="preserve"> </w:t>
      </w:r>
      <w:r>
        <w:rPr>
          <w:rFonts w:ascii="標楷體" w:eastAsia="標楷體" w:hAnsi="標楷體" w:hint="eastAsia"/>
        </w:rPr>
        <w:t>Ｂ~Ｄ</w:t>
      </w:r>
      <w:r w:rsidR="0032545E">
        <w:rPr>
          <w:rFonts w:ascii="標楷體" w:eastAsia="標楷體" w:hAnsi="標楷體" w:hint="eastAsia"/>
        </w:rPr>
        <w:t xml:space="preserve"> </w:t>
      </w:r>
      <w:r>
        <w:rPr>
          <w:rFonts w:ascii="標楷體" w:eastAsia="標楷體" w:hAnsi="標楷體" w:hint="eastAsia"/>
        </w:rPr>
        <w:t xml:space="preserve"> </w:t>
      </w:r>
      <w:r w:rsidR="00F4513C">
        <w:rPr>
          <w:rFonts w:ascii="標楷體" w:eastAsia="標楷體" w:hAnsi="標楷體" w:hint="eastAsia"/>
        </w:rPr>
        <w:t>(Ｄ)</w:t>
      </w:r>
      <w:r w:rsidRPr="005A56D8">
        <w:rPr>
          <w:rFonts w:ascii="標楷體" w:eastAsia="標楷體" w:hAnsi="標楷體" w:hint="eastAsia"/>
        </w:rPr>
        <w:t xml:space="preserve"> </w:t>
      </w:r>
      <w:r w:rsidR="00C80C3B">
        <w:rPr>
          <w:rFonts w:ascii="標楷體" w:eastAsia="標楷體" w:hAnsi="標楷體" w:hint="eastAsia"/>
        </w:rPr>
        <w:t>Ｃ</w:t>
      </w:r>
      <w:r>
        <w:rPr>
          <w:rFonts w:ascii="標楷體" w:eastAsia="標楷體" w:hAnsi="標楷體" w:hint="eastAsia"/>
        </w:rPr>
        <w:t>~Ｅ</w:t>
      </w:r>
    </w:p>
    <w:p w:rsidR="005349A0" w:rsidRPr="00F4513C" w:rsidRDefault="00816E80" w:rsidP="00A9494B">
      <w:pPr>
        <w:pStyle w:val="a3"/>
        <w:numPr>
          <w:ilvl w:val="0"/>
          <w:numId w:val="16"/>
        </w:numPr>
        <w:ind w:leftChars="0"/>
        <w:rPr>
          <w:rFonts w:ascii="標楷體" w:eastAsia="標楷體" w:hAnsi="標楷體"/>
        </w:rPr>
      </w:pPr>
      <w:r w:rsidRPr="0066371D">
        <w:rPr>
          <w:rFonts w:ascii="標楷體" w:eastAsia="標楷體" w:hAnsi="標楷體" w:hint="eastAsia"/>
        </w:rPr>
        <w:t>位於</w:t>
      </w:r>
      <w:r w:rsidR="001558B5" w:rsidRPr="00C80C3B">
        <w:rPr>
          <w:rFonts w:ascii="標楷體" w:eastAsia="標楷體" w:hAnsi="標楷體" w:hint="eastAsia"/>
          <w:b/>
        </w:rPr>
        <w:t>丁</w:t>
      </w:r>
      <w:r w:rsidRPr="0066371D">
        <w:rPr>
          <w:rFonts w:ascii="標楷體" w:eastAsia="標楷體" w:hAnsi="標楷體" w:hint="eastAsia"/>
        </w:rPr>
        <w:t>所在位置，有一條</w:t>
      </w:r>
      <w:r w:rsidR="00E33B80" w:rsidRPr="0066371D">
        <w:rPr>
          <w:rFonts w:ascii="標楷體" w:eastAsia="標楷體" w:hAnsi="標楷體" w:hint="eastAsia"/>
        </w:rPr>
        <w:t>世界惟一連洋的巴拿馬運河，</w:t>
      </w:r>
      <w:r w:rsidR="001558B5" w:rsidRPr="001558B5">
        <w:rPr>
          <w:rFonts w:ascii="標楷體" w:eastAsia="標楷體" w:hAnsi="標楷體" w:cs="Times New Roman" w:hint="eastAsia"/>
        </w:rPr>
        <w:t>輪船經由此處可以比繞行南美洲節省大約一萬五千公里的距離</w:t>
      </w:r>
      <w:r w:rsidR="001558B5">
        <w:rPr>
          <w:rFonts w:ascii="標楷體" w:eastAsia="標楷體" w:hAnsi="標楷體" w:hint="eastAsia"/>
        </w:rPr>
        <w:t>，</w:t>
      </w:r>
      <w:r w:rsidR="00E33B80" w:rsidRPr="0066371D">
        <w:rPr>
          <w:rFonts w:ascii="標楷體" w:eastAsia="標楷體" w:hAnsi="標楷體" w:hint="eastAsia"/>
        </w:rPr>
        <w:t>請問該運河連接下列哪兩大海洋？</w:t>
      </w:r>
      <w:r w:rsidR="00E33B80" w:rsidRPr="0066371D">
        <w:rPr>
          <w:rFonts w:ascii="標楷體" w:eastAsia="標楷體" w:hAnsi="標楷體"/>
        </w:rPr>
        <w:br/>
      </w:r>
      <w:r w:rsidR="00E33B80" w:rsidRPr="0066371D">
        <w:rPr>
          <w:rFonts w:ascii="標楷體" w:eastAsia="標楷體" w:hAnsi="標楷體" w:hint="eastAsia"/>
        </w:rPr>
        <w:t xml:space="preserve">(Ａ)大西洋、印度洋  （Ｂ）太平洋、大西洋 </w:t>
      </w:r>
      <w:r w:rsidR="00E33B80" w:rsidRPr="0066371D">
        <w:rPr>
          <w:rFonts w:ascii="標楷體" w:eastAsia="標楷體" w:hAnsi="標楷體"/>
        </w:rPr>
        <w:br/>
      </w:r>
      <w:r w:rsidR="00E33B80" w:rsidRPr="0066371D">
        <w:rPr>
          <w:rFonts w:ascii="標楷體" w:eastAsia="標楷體" w:hAnsi="標楷體" w:hint="eastAsia"/>
        </w:rPr>
        <w:t>(Ｃ)太平洋、喜洋洋　（Ｄ）地中海、紅海</w:t>
      </w:r>
    </w:p>
    <w:p w:rsidR="00F4513C" w:rsidRDefault="00F33BCB" w:rsidP="00A9494B">
      <w:pPr>
        <w:pStyle w:val="a3"/>
        <w:numPr>
          <w:ilvl w:val="0"/>
          <w:numId w:val="16"/>
        </w:numPr>
        <w:ind w:leftChars="0"/>
        <w:rPr>
          <w:rFonts w:ascii="標楷體" w:eastAsia="標楷體" w:hAnsi="標楷體"/>
        </w:rPr>
      </w:pPr>
      <w:r w:rsidRPr="0066371D">
        <w:rPr>
          <w:rFonts w:ascii="標楷體" w:eastAsia="標楷體" w:hAnsi="標楷體" w:cs="Times New Roman" w:hint="eastAsia"/>
        </w:rPr>
        <w:t>有一專門收錄世界各地大自然聲音的網站，只要點選地圖上的標記，就可以聽到當地各種自然界的聲音。</w:t>
      </w:r>
      <w:r w:rsidRPr="00F4513C">
        <w:rPr>
          <w:rFonts w:ascii="標楷體" w:eastAsia="標楷體" w:hAnsi="標楷體" w:cs="Times New Roman" w:hint="eastAsia"/>
        </w:rPr>
        <w:t>當點選</w:t>
      </w:r>
      <w:r w:rsidRPr="00F4513C">
        <w:rPr>
          <w:rFonts w:ascii="標楷體" w:eastAsia="標楷體" w:hAnsi="標楷體" w:hint="eastAsia"/>
        </w:rPr>
        <w:t>右圖</w:t>
      </w:r>
      <w:r w:rsidRPr="00F4513C">
        <w:rPr>
          <w:rFonts w:ascii="標楷體" w:eastAsia="標楷體" w:hAnsi="標楷體" w:cs="Times New Roman" w:hint="eastAsia"/>
        </w:rPr>
        <w:t>中的</w:t>
      </w:r>
      <w:r w:rsidR="007209F0" w:rsidRPr="00C80C3B">
        <w:rPr>
          <w:rFonts w:ascii="標楷體" w:eastAsia="標楷體" w:hAnsi="標楷體" w:hint="eastAsia"/>
          <w:b/>
        </w:rPr>
        <w:t>戊</w:t>
      </w:r>
      <w:r w:rsidRPr="00F4513C">
        <w:rPr>
          <w:rFonts w:ascii="標楷體" w:eastAsia="標楷體" w:hAnsi="標楷體" w:hint="eastAsia"/>
        </w:rPr>
        <w:t>處</w:t>
      </w:r>
      <w:r w:rsidRPr="00F4513C">
        <w:rPr>
          <w:rFonts w:ascii="標楷體" w:eastAsia="標楷體" w:hAnsi="標楷體" w:cs="Times New Roman" w:hint="eastAsia"/>
        </w:rPr>
        <w:t>標記</w:t>
      </w:r>
      <w:r w:rsidR="007209F0" w:rsidRPr="00F4513C">
        <w:rPr>
          <w:rFonts w:ascii="標楷體" w:eastAsia="標楷體" w:hAnsi="標楷體" w:hint="eastAsia"/>
        </w:rPr>
        <w:t>(</w:t>
      </w:r>
      <w:r w:rsidR="007209F0" w:rsidRPr="00C80C3B">
        <w:rPr>
          <w:rFonts w:ascii="標楷體" w:eastAsia="標楷體" w:hAnsi="標楷體"/>
          <w:b/>
        </w:rPr>
        <w:sym w:font="Webdings" w:char="F0AF"/>
      </w:r>
      <w:r w:rsidR="007209F0" w:rsidRPr="00F4513C">
        <w:rPr>
          <w:rFonts w:ascii="標楷體" w:eastAsia="標楷體" w:hAnsi="標楷體" w:hint="eastAsia"/>
        </w:rPr>
        <w:t>)</w:t>
      </w:r>
      <w:r w:rsidRPr="00F4513C">
        <w:rPr>
          <w:rFonts w:ascii="標楷體" w:eastAsia="標楷體" w:hAnsi="標楷體" w:cs="Times New Roman" w:hint="eastAsia"/>
        </w:rPr>
        <w:t>時</w:t>
      </w:r>
      <w:r w:rsidRPr="0066371D">
        <w:rPr>
          <w:rFonts w:ascii="標楷體" w:eastAsia="標楷體" w:hAnsi="標楷體" w:cs="Times New Roman" w:hint="eastAsia"/>
        </w:rPr>
        <w:t>，最可能聽到下列何種聲音？</w:t>
      </w:r>
      <w:r>
        <w:rPr>
          <w:rFonts w:ascii="標楷體" w:eastAsia="標楷體" w:hAnsi="標楷體" w:hint="eastAsia"/>
        </w:rPr>
        <w:t>(改</w:t>
      </w:r>
      <w:r w:rsidR="00C13A11">
        <w:rPr>
          <w:rFonts w:ascii="標楷體" w:eastAsia="標楷體" w:hAnsi="標楷體" w:hint="eastAsia"/>
        </w:rPr>
        <w:t>自</w:t>
      </w:r>
      <w:r>
        <w:rPr>
          <w:rFonts w:ascii="標楷體" w:eastAsia="標楷體" w:hAnsi="標楷體" w:hint="eastAsia"/>
        </w:rPr>
        <w:t>107教育會考試題)</w:t>
      </w:r>
      <w:r>
        <w:rPr>
          <w:rFonts w:ascii="標楷體" w:eastAsia="標楷體" w:hAnsi="標楷體"/>
        </w:rPr>
        <w:br/>
      </w:r>
      <w:r w:rsidR="00F4513C">
        <w:rPr>
          <w:rFonts w:ascii="標楷體" w:eastAsia="標楷體" w:hAnsi="標楷體" w:hint="eastAsia"/>
        </w:rPr>
        <w:t>(Ａ)</w:t>
      </w:r>
      <w:r w:rsidR="00F4513C" w:rsidRPr="0066371D">
        <w:rPr>
          <w:rFonts w:ascii="標楷體" w:eastAsia="標楷體" w:hAnsi="標楷體" w:cs="Times New Roman" w:hint="eastAsia"/>
        </w:rPr>
        <w:t>熱帶雨林中青蛙的鳴叫聲</w:t>
      </w:r>
      <w:r w:rsidR="00F4513C">
        <w:rPr>
          <w:rFonts w:ascii="標楷體" w:eastAsia="標楷體" w:hAnsi="標楷體" w:hint="eastAsia"/>
        </w:rPr>
        <w:t xml:space="preserve">　</w:t>
      </w:r>
      <w:r w:rsidR="0032545E">
        <w:rPr>
          <w:rFonts w:ascii="標楷體" w:eastAsia="標楷體" w:hAnsi="標楷體"/>
        </w:rPr>
        <w:br/>
      </w:r>
      <w:r w:rsidR="00F4513C">
        <w:rPr>
          <w:rFonts w:ascii="標楷體" w:eastAsia="標楷體" w:hAnsi="標楷體" w:hint="eastAsia"/>
        </w:rPr>
        <w:t>(Ｂ)</w:t>
      </w:r>
      <w:r w:rsidR="00F4513C" w:rsidRPr="0066371D">
        <w:rPr>
          <w:rFonts w:ascii="標楷體" w:eastAsia="標楷體" w:hAnsi="標楷體" w:cs="Times New Roman" w:hint="eastAsia"/>
        </w:rPr>
        <w:t>沙漠中強風吹起沙塵的聲音</w:t>
      </w:r>
      <w:r w:rsidR="00F4513C">
        <w:rPr>
          <w:rFonts w:ascii="標楷體" w:eastAsia="標楷體" w:hAnsi="標楷體" w:hint="eastAsia"/>
        </w:rPr>
        <w:t xml:space="preserve">　 </w:t>
      </w:r>
      <w:r w:rsidR="00F4513C">
        <w:rPr>
          <w:rFonts w:ascii="標楷體" w:eastAsia="標楷體" w:hAnsi="標楷體"/>
        </w:rPr>
        <w:br/>
      </w:r>
      <w:r w:rsidR="00F4513C">
        <w:rPr>
          <w:rFonts w:ascii="標楷體" w:eastAsia="標楷體" w:hAnsi="標楷體" w:hint="eastAsia"/>
        </w:rPr>
        <w:t>(Ｃ)</w:t>
      </w:r>
      <w:r w:rsidR="00F4513C" w:rsidRPr="0066371D">
        <w:rPr>
          <w:rFonts w:ascii="標楷體" w:eastAsia="標楷體" w:hAnsi="標楷體" w:cs="Times New Roman" w:hint="eastAsia"/>
        </w:rPr>
        <w:t>廣闊莽原上獅子的怒吼聲</w:t>
      </w:r>
      <w:r w:rsidR="00F4513C">
        <w:rPr>
          <w:rFonts w:ascii="標楷體" w:eastAsia="標楷體" w:hAnsi="標楷體" w:hint="eastAsia"/>
        </w:rPr>
        <w:t xml:space="preserve">　</w:t>
      </w:r>
      <w:r w:rsidR="0032545E">
        <w:rPr>
          <w:rFonts w:ascii="標楷體" w:eastAsia="標楷體" w:hAnsi="標楷體"/>
        </w:rPr>
        <w:br/>
      </w:r>
      <w:r w:rsidR="00F4513C">
        <w:rPr>
          <w:rFonts w:ascii="標楷體" w:eastAsia="標楷體" w:hAnsi="標楷體" w:hint="eastAsia"/>
        </w:rPr>
        <w:t>(Ｄ)</w:t>
      </w:r>
      <w:r w:rsidR="00F4513C" w:rsidRPr="0066371D">
        <w:rPr>
          <w:rFonts w:ascii="標楷體" w:eastAsia="標楷體" w:hAnsi="標楷體" w:cs="Times New Roman" w:hint="eastAsia"/>
        </w:rPr>
        <w:t>海上浮冰撞擊和摩擦的聲音</w:t>
      </w:r>
    </w:p>
    <w:p w:rsidR="0066371D" w:rsidRDefault="00F4513C" w:rsidP="00A9494B">
      <w:pPr>
        <w:pStyle w:val="a3"/>
        <w:numPr>
          <w:ilvl w:val="0"/>
          <w:numId w:val="16"/>
        </w:numPr>
        <w:ind w:leftChars="0"/>
        <w:rPr>
          <w:rFonts w:ascii="標楷體" w:eastAsia="標楷體" w:hAnsi="標楷體"/>
        </w:rPr>
      </w:pPr>
      <w:r>
        <w:rPr>
          <w:rFonts w:ascii="標楷體" w:eastAsia="標楷體" w:hAnsi="標楷體" w:hint="eastAsia"/>
        </w:rPr>
        <w:t>位於</w:t>
      </w:r>
      <w:r w:rsidR="007209F0" w:rsidRPr="00C80C3B">
        <w:rPr>
          <w:rFonts w:ascii="標楷體" w:eastAsia="標楷體" w:hAnsi="標楷體" w:hint="eastAsia"/>
          <w:b/>
        </w:rPr>
        <w:t>庚</w:t>
      </w:r>
      <w:r>
        <w:rPr>
          <w:rFonts w:ascii="標楷體" w:eastAsia="標楷體" w:hAnsi="標楷體" w:hint="eastAsia"/>
        </w:rPr>
        <w:t>區</w:t>
      </w:r>
      <w:r w:rsidR="00980DE0">
        <w:rPr>
          <w:rFonts w:ascii="標楷體" w:eastAsia="標楷體" w:hAnsi="標楷體" w:hint="eastAsia"/>
        </w:rPr>
        <w:t>氣候乾燥少雨、年溫差大</w:t>
      </w:r>
      <w:r w:rsidR="00CA7368">
        <w:rPr>
          <w:rFonts w:ascii="標楷體" w:eastAsia="標楷體" w:hAnsi="標楷體" w:hint="eastAsia"/>
        </w:rPr>
        <w:t>，為溫帶沙漠氣候</w:t>
      </w:r>
      <w:r w:rsidR="00980DE0">
        <w:rPr>
          <w:rFonts w:ascii="標楷體" w:eastAsia="標楷體" w:hAnsi="標楷體" w:hint="eastAsia"/>
        </w:rPr>
        <w:t>，請問主要</w:t>
      </w:r>
      <w:r w:rsidR="00CA7368">
        <w:rPr>
          <w:rFonts w:ascii="標楷體" w:eastAsia="標楷體" w:hAnsi="標楷體" w:hint="eastAsia"/>
        </w:rPr>
        <w:t>造成該區氣候乾燥的原因為</w:t>
      </w:r>
      <w:r w:rsidR="00980DE0">
        <w:rPr>
          <w:rFonts w:ascii="標楷體" w:eastAsia="標楷體" w:hAnsi="標楷體" w:hint="eastAsia"/>
        </w:rPr>
        <w:t>下列哪兩項？</w:t>
      </w:r>
      <w:r w:rsidR="00AD2220">
        <w:rPr>
          <w:rFonts w:ascii="標楷體" w:eastAsia="標楷體" w:hAnsi="標楷體"/>
        </w:rPr>
        <w:br/>
      </w:r>
      <w:r w:rsidR="00980DE0">
        <w:rPr>
          <w:rFonts w:ascii="標楷體" w:eastAsia="標楷體" w:hAnsi="標楷體" w:hint="eastAsia"/>
        </w:rPr>
        <w:t>甲</w:t>
      </w:r>
      <w:r w:rsidR="00C80C3B">
        <w:rPr>
          <w:rFonts w:ascii="標楷體" w:eastAsia="標楷體" w:hAnsi="標楷體" w:hint="eastAsia"/>
        </w:rPr>
        <w:t>.</w:t>
      </w:r>
      <w:r w:rsidR="00980DE0">
        <w:rPr>
          <w:rFonts w:ascii="標楷體" w:eastAsia="標楷體" w:hAnsi="標楷體" w:hint="eastAsia"/>
        </w:rPr>
        <w:t xml:space="preserve">地形 </w:t>
      </w:r>
      <w:r w:rsidR="00C80C3B">
        <w:rPr>
          <w:rFonts w:ascii="標楷體" w:eastAsia="標楷體" w:hAnsi="標楷體" w:hint="eastAsia"/>
        </w:rPr>
        <w:t xml:space="preserve"> </w:t>
      </w:r>
      <w:r w:rsidR="00980DE0">
        <w:rPr>
          <w:rFonts w:ascii="標楷體" w:eastAsia="標楷體" w:hAnsi="標楷體" w:hint="eastAsia"/>
        </w:rPr>
        <w:t>乙</w:t>
      </w:r>
      <w:r w:rsidR="00C80C3B">
        <w:rPr>
          <w:rFonts w:ascii="標楷體" w:eastAsia="標楷體" w:hAnsi="標楷體" w:hint="eastAsia"/>
        </w:rPr>
        <w:t>.</w:t>
      </w:r>
      <w:r w:rsidR="00980DE0">
        <w:rPr>
          <w:rFonts w:ascii="標楷體" w:eastAsia="標楷體" w:hAnsi="標楷體" w:hint="eastAsia"/>
        </w:rPr>
        <w:t xml:space="preserve">緯度 </w:t>
      </w:r>
      <w:r w:rsidR="00C80C3B">
        <w:rPr>
          <w:rFonts w:ascii="標楷體" w:eastAsia="標楷體" w:hAnsi="標楷體" w:hint="eastAsia"/>
        </w:rPr>
        <w:t xml:space="preserve"> </w:t>
      </w:r>
      <w:r w:rsidR="00980DE0">
        <w:rPr>
          <w:rFonts w:ascii="標楷體" w:eastAsia="標楷體" w:hAnsi="標楷體" w:hint="eastAsia"/>
        </w:rPr>
        <w:t>丙</w:t>
      </w:r>
      <w:r w:rsidR="00C80C3B">
        <w:rPr>
          <w:rFonts w:ascii="標楷體" w:eastAsia="標楷體" w:hAnsi="標楷體" w:hint="eastAsia"/>
        </w:rPr>
        <w:t>.</w:t>
      </w:r>
      <w:r w:rsidR="00980DE0">
        <w:rPr>
          <w:rFonts w:ascii="標楷體" w:eastAsia="標楷體" w:hAnsi="標楷體" w:hint="eastAsia"/>
        </w:rPr>
        <w:t xml:space="preserve">背西風 </w:t>
      </w:r>
      <w:r w:rsidR="00C80C3B">
        <w:rPr>
          <w:rFonts w:ascii="標楷體" w:eastAsia="標楷體" w:hAnsi="標楷體" w:hint="eastAsia"/>
        </w:rPr>
        <w:t xml:space="preserve"> </w:t>
      </w:r>
      <w:r w:rsidR="00980DE0">
        <w:rPr>
          <w:rFonts w:ascii="標楷體" w:eastAsia="標楷體" w:hAnsi="標楷體" w:hint="eastAsia"/>
        </w:rPr>
        <w:t>丁</w:t>
      </w:r>
      <w:r w:rsidR="00C80C3B">
        <w:rPr>
          <w:rFonts w:ascii="標楷體" w:eastAsia="標楷體" w:hAnsi="標楷體" w:hint="eastAsia"/>
        </w:rPr>
        <w:t>.</w:t>
      </w:r>
      <w:r w:rsidR="00980DE0">
        <w:rPr>
          <w:rFonts w:ascii="標楷體" w:eastAsia="標楷體" w:hAnsi="標楷體" w:hint="eastAsia"/>
        </w:rPr>
        <w:t xml:space="preserve">副熱帶高壓 </w:t>
      </w:r>
      <w:r w:rsidR="00C80C3B">
        <w:rPr>
          <w:rFonts w:ascii="標楷體" w:eastAsia="標楷體" w:hAnsi="標楷體" w:hint="eastAsia"/>
        </w:rPr>
        <w:t xml:space="preserve"> </w:t>
      </w:r>
      <w:r w:rsidR="00980DE0">
        <w:rPr>
          <w:rFonts w:ascii="標楷體" w:eastAsia="標楷體" w:hAnsi="標楷體" w:hint="eastAsia"/>
        </w:rPr>
        <w:t>戊</w:t>
      </w:r>
      <w:r w:rsidR="00C80C3B">
        <w:rPr>
          <w:rFonts w:ascii="標楷體" w:eastAsia="標楷體" w:hAnsi="標楷體" w:hint="eastAsia"/>
        </w:rPr>
        <w:t>.</w:t>
      </w:r>
      <w:r w:rsidR="00980DE0">
        <w:rPr>
          <w:rFonts w:ascii="標楷體" w:eastAsia="標楷體" w:hAnsi="標楷體" w:hint="eastAsia"/>
        </w:rPr>
        <w:t xml:space="preserve">寒流 </w:t>
      </w:r>
      <w:r>
        <w:rPr>
          <w:rFonts w:ascii="標楷體" w:eastAsia="標楷體" w:hAnsi="標楷體" w:hint="eastAsia"/>
        </w:rPr>
        <w:br/>
      </w:r>
      <w:r w:rsidR="00980DE0">
        <w:rPr>
          <w:rFonts w:ascii="標楷體" w:eastAsia="標楷體" w:hAnsi="標楷體" w:hint="eastAsia"/>
        </w:rPr>
        <w:t>(Ａ)甲、乙</w:t>
      </w:r>
      <w:r w:rsidR="00980DE0" w:rsidRPr="00E33B80">
        <w:rPr>
          <w:rFonts w:ascii="標楷體" w:eastAsia="標楷體" w:hAnsi="標楷體" w:hint="eastAsia"/>
        </w:rPr>
        <w:t xml:space="preserve"> </w:t>
      </w:r>
      <w:r w:rsidR="00980DE0">
        <w:rPr>
          <w:rFonts w:ascii="標楷體" w:eastAsia="標楷體" w:hAnsi="標楷體" w:hint="eastAsia"/>
        </w:rPr>
        <w:t>(Ｂ)丙、丁　 (Ｃ)丙、戊 　(Ｄ)甲、丁</w:t>
      </w:r>
    </w:p>
    <w:p w:rsidR="009907F4" w:rsidRPr="00E3354E" w:rsidRDefault="009907F4" w:rsidP="00A9494B">
      <w:pPr>
        <w:pStyle w:val="a3"/>
        <w:numPr>
          <w:ilvl w:val="0"/>
          <w:numId w:val="16"/>
        </w:numPr>
        <w:ind w:leftChars="0"/>
        <w:rPr>
          <w:rFonts w:ascii="標楷體" w:eastAsia="標楷體" w:hAnsi="標楷體" w:cs="Times New Roman"/>
        </w:rPr>
      </w:pPr>
      <w:r w:rsidRPr="0089456D">
        <w:rPr>
          <w:rFonts w:ascii="標楷體" w:eastAsia="標楷體" w:hAnsi="標楷體"/>
          <w:noProof/>
        </w:rPr>
        <w:t>「逾7000名中美洲移民組成的隊伍大舉向美墨邊境移動，為了阻擋移民入境，美國總統川普下令官兵在德州西南部的格蘭德河沿岸安裝刺鐵網圍欄，還在推特放上照片稱</w:t>
      </w:r>
      <w:r>
        <w:rPr>
          <w:rFonts w:ascii="標楷體" w:eastAsia="標楷體" w:hAnsi="標楷體" w:hint="eastAsia"/>
          <w:noProof/>
        </w:rPr>
        <w:t>『</w:t>
      </w:r>
      <w:r w:rsidRPr="0089456D">
        <w:rPr>
          <w:rFonts w:ascii="標楷體" w:eastAsia="標楷體" w:hAnsi="標楷體"/>
          <w:noProof/>
        </w:rPr>
        <w:t>絕對沒人能翻牆</w:t>
      </w:r>
      <w:r>
        <w:rPr>
          <w:rFonts w:ascii="標楷體" w:eastAsia="標楷體" w:hAnsi="標楷體" w:hint="eastAsia"/>
          <w:noProof/>
        </w:rPr>
        <w:t>』</w:t>
      </w:r>
      <w:r w:rsidRPr="0089456D">
        <w:rPr>
          <w:rFonts w:ascii="標楷體" w:eastAsia="標楷體" w:hAnsi="標楷體"/>
          <w:noProof/>
        </w:rPr>
        <w:t>。</w:t>
      </w:r>
      <w:r w:rsidRPr="0089456D">
        <w:rPr>
          <w:rFonts w:ascii="標楷體" w:eastAsia="標楷體" w:hAnsi="標楷體" w:hint="eastAsia"/>
          <w:noProof/>
        </w:rPr>
        <w:t>同時</w:t>
      </w:r>
      <w:r w:rsidRPr="0089456D">
        <w:rPr>
          <w:rFonts w:ascii="標楷體" w:eastAsia="標楷體" w:hAnsi="標楷體"/>
          <w:noProof/>
        </w:rPr>
        <w:t>川普將授權國防部官兵，保護美國海關及邊境保護局的工作人員。」</w:t>
      </w:r>
      <w:r w:rsidRPr="0089456D">
        <w:rPr>
          <w:rFonts w:ascii="標楷體" w:eastAsia="標楷體" w:hAnsi="標楷體" w:hint="eastAsia"/>
          <w:noProof/>
        </w:rPr>
        <w:t>(</w:t>
      </w:r>
      <w:r w:rsidRPr="0089456D">
        <w:rPr>
          <w:rFonts w:ascii="標楷體" w:eastAsia="標楷體" w:hAnsi="標楷體"/>
          <w:noProof/>
        </w:rPr>
        <w:t xml:space="preserve">2018年11月20日 </w:t>
      </w:r>
      <w:hyperlink r:id="rId12" w:tgtFrame="_blank" w:history="1">
        <w:r w:rsidRPr="0089456D">
          <w:rPr>
            <w:rFonts w:ascii="標楷體" w:eastAsia="標楷體" w:hAnsi="標楷體"/>
            <w:noProof/>
          </w:rPr>
          <w:t>風傳媒</w:t>
        </w:r>
      </w:hyperlink>
      <w:r w:rsidRPr="0089456D">
        <w:rPr>
          <w:rFonts w:ascii="標楷體" w:eastAsia="標楷體" w:hAnsi="標楷體" w:hint="eastAsia"/>
          <w:noProof/>
        </w:rPr>
        <w:t>)</w:t>
      </w:r>
      <w:r>
        <w:rPr>
          <w:rFonts w:ascii="標楷體" w:eastAsia="標楷體" w:hAnsi="標楷體"/>
          <w:noProof/>
        </w:rPr>
        <w:br/>
      </w:r>
      <w:r>
        <w:rPr>
          <w:rFonts w:ascii="標楷體" w:eastAsia="標楷體" w:hAnsi="標楷體" w:hint="eastAsia"/>
          <w:noProof/>
        </w:rPr>
        <w:t>請問上文中川普</w:t>
      </w:r>
      <w:r w:rsidRPr="0089456D">
        <w:rPr>
          <w:rFonts w:ascii="標楷體" w:eastAsia="標楷體" w:hAnsi="標楷體"/>
          <w:noProof/>
        </w:rPr>
        <w:t>總統下令安裝刺鐵網圍欄</w:t>
      </w:r>
      <w:r>
        <w:rPr>
          <w:rFonts w:ascii="標楷體" w:eastAsia="標楷體" w:hAnsi="標楷體" w:hint="eastAsia"/>
          <w:noProof/>
        </w:rPr>
        <w:t>最可能為於圖中哪兩個國家邊界？</w:t>
      </w:r>
      <w:r>
        <w:rPr>
          <w:rFonts w:ascii="標楷體" w:eastAsia="標楷體" w:hAnsi="標楷體"/>
          <w:noProof/>
        </w:rPr>
        <w:br/>
      </w:r>
      <w:r>
        <w:rPr>
          <w:rFonts w:ascii="標楷體" w:eastAsia="標楷體" w:hAnsi="標楷體" w:hint="eastAsia"/>
        </w:rPr>
        <w:t>(Ａ)甲、乙</w:t>
      </w:r>
      <w:r w:rsidRPr="00E33B80">
        <w:rPr>
          <w:rFonts w:ascii="標楷體" w:eastAsia="標楷體" w:hAnsi="標楷體" w:hint="eastAsia"/>
        </w:rPr>
        <w:t xml:space="preserve"> </w:t>
      </w:r>
      <w:r>
        <w:rPr>
          <w:rFonts w:ascii="標楷體" w:eastAsia="標楷體" w:hAnsi="標楷體" w:hint="eastAsia"/>
        </w:rPr>
        <w:t>(Ｂ)乙、丙 (Ｃ)丙、丁　(Ｄ)己、庚</w:t>
      </w:r>
    </w:p>
    <w:p w:rsidR="00E3354E" w:rsidRPr="00E3354E" w:rsidRDefault="00E3354E" w:rsidP="00A9494B">
      <w:pPr>
        <w:pStyle w:val="a3"/>
        <w:numPr>
          <w:ilvl w:val="0"/>
          <w:numId w:val="16"/>
        </w:numPr>
        <w:ind w:leftChars="0"/>
        <w:rPr>
          <w:rFonts w:ascii="標楷體" w:eastAsia="標楷體" w:hAnsi="標楷體"/>
        </w:rPr>
      </w:pPr>
      <w:r>
        <w:rPr>
          <w:rFonts w:ascii="標楷體" w:eastAsia="標楷體" w:hAnsi="標楷體" w:hint="eastAsia"/>
        </w:rPr>
        <w:t>承上題，</w:t>
      </w:r>
      <w:r w:rsidRPr="00E3354E">
        <w:rPr>
          <w:rFonts w:ascii="標楷體" w:eastAsia="標楷體" w:hAnsi="標楷體"/>
        </w:rPr>
        <w:t>美國總統川普推出「零容忍」政策，鐵腕對付非法移民，卻未能阻止中南美洲國家的人民，為逃離國內嚴重的戰亂、幫派暴力和赤貧生活，而繼續湧美的決心。</w:t>
      </w:r>
      <w:r w:rsidR="00F126A1">
        <w:rPr>
          <w:rFonts w:ascii="標楷體" w:eastAsia="標楷體" w:hAnsi="標楷體" w:hint="eastAsia"/>
        </w:rPr>
        <w:br/>
      </w:r>
      <w:r>
        <w:rPr>
          <w:rFonts w:ascii="標楷體" w:eastAsia="標楷體" w:hAnsi="標楷體" w:hint="eastAsia"/>
        </w:rPr>
        <w:t>請問下列哪一因素是造成中南美洲非法移民偷渡美國的主要因素？</w:t>
      </w:r>
      <w:r>
        <w:rPr>
          <w:rFonts w:ascii="標楷體" w:eastAsia="標楷體" w:hAnsi="標楷體"/>
        </w:rPr>
        <w:br/>
      </w:r>
      <w:r>
        <w:rPr>
          <w:rFonts w:ascii="標楷體" w:eastAsia="標楷體" w:hAnsi="標楷體" w:hint="eastAsia"/>
        </w:rPr>
        <w:t>(Ａ)</w:t>
      </w:r>
      <w:r w:rsidR="00A877E5">
        <w:rPr>
          <w:rFonts w:ascii="標楷體" w:eastAsia="標楷體" w:hAnsi="標楷體" w:hint="eastAsia"/>
        </w:rPr>
        <w:t>受到宗教迫害</w:t>
      </w:r>
      <w:r w:rsidRPr="00E33B80">
        <w:rPr>
          <w:rFonts w:ascii="標楷體" w:eastAsia="標楷體" w:hAnsi="標楷體" w:hint="eastAsia"/>
        </w:rPr>
        <w:t xml:space="preserve"> </w:t>
      </w:r>
      <w:r>
        <w:rPr>
          <w:rFonts w:ascii="標楷體" w:eastAsia="標楷體" w:hAnsi="標楷體" w:hint="eastAsia"/>
        </w:rPr>
        <w:t>(Ｂ)</w:t>
      </w:r>
      <w:r w:rsidR="00A877E5">
        <w:rPr>
          <w:rFonts w:ascii="標楷體" w:eastAsia="標楷體" w:hAnsi="標楷體" w:hint="eastAsia"/>
        </w:rPr>
        <w:t>追</w:t>
      </w:r>
      <w:r>
        <w:rPr>
          <w:rFonts w:ascii="標楷體" w:eastAsia="標楷體" w:hAnsi="標楷體" w:hint="eastAsia"/>
        </w:rPr>
        <w:t>求更好的生活環境 (Ｃ)</w:t>
      </w:r>
      <w:r w:rsidR="00F126A1">
        <w:rPr>
          <w:rFonts w:ascii="標楷體" w:eastAsia="標楷體" w:hAnsi="標楷體" w:hint="eastAsia"/>
        </w:rPr>
        <w:t xml:space="preserve">天災頻繁 </w:t>
      </w:r>
      <w:r>
        <w:rPr>
          <w:rFonts w:ascii="標楷體" w:eastAsia="標楷體" w:hAnsi="標楷體" w:hint="eastAsia"/>
        </w:rPr>
        <w:t>(Ｄ)</w:t>
      </w:r>
      <w:r w:rsidR="00F126A1">
        <w:rPr>
          <w:rFonts w:ascii="標楷體" w:eastAsia="標楷體" w:hAnsi="標楷體" w:hint="eastAsia"/>
        </w:rPr>
        <w:t>追尋明星夢</w:t>
      </w:r>
    </w:p>
    <w:p w:rsidR="00980DE0" w:rsidRPr="0032545E" w:rsidRDefault="00980DE0" w:rsidP="00A9494B">
      <w:pPr>
        <w:pStyle w:val="a3"/>
        <w:numPr>
          <w:ilvl w:val="0"/>
          <w:numId w:val="16"/>
        </w:numPr>
        <w:ind w:leftChars="0"/>
        <w:rPr>
          <w:rFonts w:ascii="標楷體" w:eastAsia="標楷體" w:hAnsi="標楷體" w:cs="Times New Roman"/>
        </w:rPr>
      </w:pPr>
      <w:r>
        <w:rPr>
          <w:rFonts w:ascii="標楷體" w:eastAsia="標楷體" w:hAnsi="標楷體" w:hint="eastAsia"/>
        </w:rPr>
        <w:t>美洲</w:t>
      </w:r>
      <w:r w:rsidR="005A62A7">
        <w:rPr>
          <w:rFonts w:ascii="標楷體" w:eastAsia="標楷體" w:hAnsi="標楷體" w:hint="eastAsia"/>
        </w:rPr>
        <w:t>不管在語言、文字或文化上，皆具有多元色彩，主要跟15世紀末來至歐洲移民或殖民有關，請問圖中甲、乙兩國主要是來自歐洲哪一地區移民</w:t>
      </w:r>
      <w:r w:rsidR="00BC4DA3">
        <w:rPr>
          <w:rFonts w:ascii="標楷體" w:eastAsia="標楷體" w:hAnsi="標楷體" w:hint="eastAsia"/>
        </w:rPr>
        <w:t>的</w:t>
      </w:r>
      <w:r w:rsidR="005A62A7">
        <w:rPr>
          <w:rFonts w:ascii="標楷體" w:eastAsia="標楷體" w:hAnsi="標楷體" w:hint="eastAsia"/>
        </w:rPr>
        <w:t>後裔為主？</w:t>
      </w:r>
      <w:r w:rsidR="005A62A7">
        <w:rPr>
          <w:rFonts w:ascii="標楷體" w:eastAsia="標楷體" w:hAnsi="標楷體"/>
        </w:rPr>
        <w:br/>
      </w:r>
      <w:r w:rsidR="005A62A7">
        <w:rPr>
          <w:rFonts w:ascii="標楷體" w:eastAsia="標楷體" w:hAnsi="標楷體" w:hint="eastAsia"/>
        </w:rPr>
        <w:t>(Ａ)北歐</w:t>
      </w:r>
      <w:r w:rsidR="005A62A7" w:rsidRPr="00E33B80">
        <w:rPr>
          <w:rFonts w:ascii="標楷體" w:eastAsia="標楷體" w:hAnsi="標楷體" w:hint="eastAsia"/>
        </w:rPr>
        <w:t xml:space="preserve"> </w:t>
      </w:r>
      <w:r w:rsidR="005A62A7">
        <w:rPr>
          <w:rFonts w:ascii="標楷體" w:eastAsia="標楷體" w:hAnsi="標楷體" w:hint="eastAsia"/>
        </w:rPr>
        <w:t>(Ｂ)</w:t>
      </w:r>
      <w:r w:rsidR="00CA7368">
        <w:rPr>
          <w:rFonts w:ascii="標楷體" w:eastAsia="標楷體" w:hAnsi="標楷體" w:hint="eastAsia"/>
        </w:rPr>
        <w:t>南</w:t>
      </w:r>
      <w:r w:rsidR="005A62A7">
        <w:rPr>
          <w:rFonts w:ascii="標楷體" w:eastAsia="標楷體" w:hAnsi="標楷體" w:hint="eastAsia"/>
        </w:rPr>
        <w:t>歐 (Ｃ)</w:t>
      </w:r>
      <w:r w:rsidR="00CA7368">
        <w:rPr>
          <w:rFonts w:ascii="標楷體" w:eastAsia="標楷體" w:hAnsi="標楷體" w:hint="eastAsia"/>
        </w:rPr>
        <w:t>東</w:t>
      </w:r>
      <w:r w:rsidR="005A62A7">
        <w:rPr>
          <w:rFonts w:ascii="標楷體" w:eastAsia="標楷體" w:hAnsi="標楷體" w:hint="eastAsia"/>
        </w:rPr>
        <w:t>歐　(Ｄ)</w:t>
      </w:r>
      <w:r w:rsidR="00CA7368">
        <w:rPr>
          <w:rFonts w:ascii="標楷體" w:eastAsia="標楷體" w:hAnsi="標楷體" w:hint="eastAsia"/>
        </w:rPr>
        <w:t>西</w:t>
      </w:r>
      <w:r w:rsidR="005A62A7">
        <w:rPr>
          <w:rFonts w:ascii="標楷體" w:eastAsia="標楷體" w:hAnsi="標楷體" w:hint="eastAsia"/>
        </w:rPr>
        <w:t>歐</w:t>
      </w:r>
    </w:p>
    <w:p w:rsidR="0032545E" w:rsidRPr="007209F0" w:rsidRDefault="0032545E" w:rsidP="00A9494B">
      <w:pPr>
        <w:pStyle w:val="a3"/>
        <w:numPr>
          <w:ilvl w:val="0"/>
          <w:numId w:val="16"/>
        </w:numPr>
        <w:ind w:leftChars="0"/>
        <w:rPr>
          <w:rFonts w:ascii="標楷體" w:eastAsia="標楷體" w:hAnsi="標楷體" w:cs="Times New Roman"/>
        </w:rPr>
      </w:pPr>
      <w:r>
        <w:rPr>
          <w:rFonts w:ascii="標楷體" w:eastAsia="標楷體" w:hAnsi="標楷體"/>
          <w:noProof/>
        </w:rPr>
        <w:drawing>
          <wp:anchor distT="0" distB="0" distL="114300" distR="114300" simplePos="0" relativeHeight="251691008" behindDoc="0" locked="0" layoutInCell="1" allowOverlap="1">
            <wp:simplePos x="0" y="0"/>
            <wp:positionH relativeFrom="column">
              <wp:posOffset>6536690</wp:posOffset>
            </wp:positionH>
            <wp:positionV relativeFrom="paragraph">
              <wp:posOffset>297815</wp:posOffset>
            </wp:positionV>
            <wp:extent cx="1565910" cy="1638300"/>
            <wp:effectExtent l="19050" t="0" r="0" b="0"/>
            <wp:wrapSquare wrapText="bothSides"/>
            <wp:docPr id="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37602" r="33839" b="18293"/>
                    <a:stretch>
                      <a:fillRect/>
                    </a:stretch>
                  </pic:blipFill>
                  <pic:spPr bwMode="auto">
                    <a:xfrm>
                      <a:off x="0" y="0"/>
                      <a:ext cx="1565910" cy="1638300"/>
                    </a:xfrm>
                    <a:prstGeom prst="rect">
                      <a:avLst/>
                    </a:prstGeom>
                    <a:noFill/>
                    <a:ln w="9525">
                      <a:noFill/>
                      <a:miter lim="800000"/>
                      <a:headEnd/>
                      <a:tailEnd/>
                    </a:ln>
                  </pic:spPr>
                </pic:pic>
              </a:graphicData>
            </a:graphic>
          </wp:anchor>
        </w:drawing>
      </w:r>
      <w:r w:rsidRPr="00FF2B23">
        <w:rPr>
          <w:rFonts w:ascii="標楷體" w:eastAsia="標楷體" w:hAnsi="標楷體"/>
          <w:noProof/>
        </w:rPr>
        <w:t>《神鬼奇航》是由</w:t>
      </w:r>
      <w:hyperlink r:id="rId14" w:tooltip="華特迪士尼影業" w:history="1">
        <w:r w:rsidRPr="00FF2B23">
          <w:rPr>
            <w:rFonts w:ascii="標楷體" w:eastAsia="標楷體" w:hAnsi="標楷體"/>
            <w:noProof/>
          </w:rPr>
          <w:t>華特迪士尼影業</w:t>
        </w:r>
      </w:hyperlink>
      <w:r w:rsidRPr="00FF2B23">
        <w:rPr>
          <w:rFonts w:ascii="標楷體" w:eastAsia="標楷體" w:hAnsi="標楷體"/>
          <w:noProof/>
        </w:rPr>
        <w:t>發行的奇幻歷險電影系列，截至201</w:t>
      </w:r>
      <w:r w:rsidRPr="00FF2B23">
        <w:rPr>
          <w:rFonts w:ascii="標楷體" w:eastAsia="標楷體" w:hAnsi="標楷體" w:hint="eastAsia"/>
          <w:noProof/>
        </w:rPr>
        <w:t>8</w:t>
      </w:r>
      <w:r w:rsidRPr="00FF2B23">
        <w:rPr>
          <w:rFonts w:ascii="標楷體" w:eastAsia="標楷體" w:hAnsi="標楷體"/>
          <w:noProof/>
        </w:rPr>
        <w:t>年</w:t>
      </w:r>
      <w:r w:rsidRPr="00FF2B23">
        <w:rPr>
          <w:rFonts w:ascii="標楷體" w:eastAsia="標楷體" w:hAnsi="標楷體" w:hint="eastAsia"/>
          <w:noProof/>
        </w:rPr>
        <w:t>共</w:t>
      </w:r>
      <w:r w:rsidRPr="00FF2B23">
        <w:rPr>
          <w:rFonts w:ascii="標楷體" w:eastAsia="標楷體" w:hAnsi="標楷體"/>
          <w:noProof/>
        </w:rPr>
        <w:t>上映了5部</w:t>
      </w:r>
      <w:r w:rsidRPr="00FF2B23">
        <w:rPr>
          <w:rFonts w:ascii="標楷體" w:eastAsia="標楷體" w:hAnsi="標楷體" w:hint="eastAsia"/>
          <w:noProof/>
        </w:rPr>
        <w:t>，故事內容以加勒比海海盜船長為主角，每每電影一上映就創造高票房</w:t>
      </w:r>
      <w:r>
        <w:rPr>
          <w:rFonts w:ascii="標楷體" w:eastAsia="標楷體" w:hAnsi="標楷體" w:hint="eastAsia"/>
          <w:noProof/>
        </w:rPr>
        <w:t>，可稱為史上最賣座電影之一。請問若電影工作團隊在加勒比海海域進行影片拍攝，「</w:t>
      </w:r>
      <w:r w:rsidRPr="00333726">
        <w:rPr>
          <w:rFonts w:ascii="標楷體" w:eastAsia="標楷體" w:hAnsi="標楷體" w:hint="eastAsia"/>
          <w:b/>
          <w:noProof/>
        </w:rPr>
        <w:t>最不可能</w:t>
      </w:r>
      <w:r>
        <w:rPr>
          <w:rFonts w:ascii="標楷體" w:eastAsia="標楷體" w:hAnsi="標楷體" w:hint="eastAsia"/>
          <w:noProof/>
        </w:rPr>
        <w:t>」遇到的自然現象為下列何者？</w:t>
      </w:r>
      <w:r>
        <w:rPr>
          <w:rFonts w:ascii="標楷體" w:eastAsia="標楷體" w:hAnsi="標楷體"/>
          <w:noProof/>
        </w:rPr>
        <w:br/>
      </w:r>
      <w:r>
        <w:rPr>
          <w:rFonts w:ascii="標楷體" w:eastAsia="標楷體" w:hAnsi="標楷體" w:hint="eastAsia"/>
          <w:noProof/>
        </w:rPr>
        <w:t>(Ａ)烏雲密布，狂風暴雨  (Ｂ)</w:t>
      </w:r>
      <w:r w:rsidRPr="0026120F">
        <w:rPr>
          <w:rFonts w:ascii="標楷體" w:eastAsia="標楷體" w:hAnsi="標楷體" w:hint="eastAsia"/>
          <w:noProof/>
        </w:rPr>
        <w:t>潔淨透明的海水淺灘</w:t>
      </w:r>
      <w:r>
        <w:rPr>
          <w:rFonts w:ascii="標楷體" w:eastAsia="標楷體" w:hAnsi="標楷體" w:hint="eastAsia"/>
          <w:noProof/>
        </w:rPr>
        <w:t xml:space="preserve"> </w:t>
      </w:r>
      <w:r>
        <w:rPr>
          <w:rFonts w:ascii="標楷體" w:eastAsia="標楷體" w:hAnsi="標楷體"/>
          <w:noProof/>
        </w:rPr>
        <w:br/>
      </w:r>
      <w:r>
        <w:rPr>
          <w:rFonts w:ascii="標楷體" w:eastAsia="標楷體" w:hAnsi="標楷體" w:hint="eastAsia"/>
          <w:noProof/>
        </w:rPr>
        <w:t>(Ｃ)氣溫驟降，大雪紛飛　(Ｄ)悠游於</w:t>
      </w:r>
      <w:r w:rsidRPr="0026120F">
        <w:rPr>
          <w:rFonts w:ascii="標楷體" w:eastAsia="標楷體" w:hAnsi="標楷體" w:hint="eastAsia"/>
          <w:noProof/>
        </w:rPr>
        <w:t>珊瑚礁</w:t>
      </w:r>
      <w:r>
        <w:rPr>
          <w:rFonts w:ascii="標楷體" w:eastAsia="標楷體" w:hAnsi="標楷體" w:hint="eastAsia"/>
          <w:noProof/>
        </w:rPr>
        <w:t>間</w:t>
      </w:r>
      <w:r w:rsidRPr="0026120F">
        <w:rPr>
          <w:rFonts w:ascii="標楷體" w:eastAsia="標楷體" w:hAnsi="標楷體" w:hint="eastAsia"/>
          <w:noProof/>
        </w:rPr>
        <w:t>的熱帶魚</w:t>
      </w:r>
      <w:r>
        <w:rPr>
          <w:rFonts w:ascii="標楷體" w:eastAsia="標楷體" w:hAnsi="標楷體" w:hint="eastAsia"/>
          <w:noProof/>
        </w:rPr>
        <w:t>群</w:t>
      </w:r>
    </w:p>
    <w:p w:rsidR="00980DE0" w:rsidRDefault="00980DE0" w:rsidP="00A9494B">
      <w:pPr>
        <w:pStyle w:val="a3"/>
        <w:numPr>
          <w:ilvl w:val="0"/>
          <w:numId w:val="16"/>
        </w:numPr>
        <w:ind w:leftChars="0"/>
        <w:rPr>
          <w:rFonts w:ascii="標楷體" w:eastAsia="標楷體" w:hAnsi="標楷體"/>
        </w:rPr>
      </w:pPr>
      <w:r w:rsidRPr="006B65F7">
        <w:rPr>
          <w:rFonts w:ascii="標楷體" w:eastAsia="標楷體" w:hAnsi="標楷體" w:hint="eastAsia"/>
        </w:rPr>
        <w:t>十六世紀時，這個國家積極向外征服，在其殖民地修築了許多城堡，如右圖所示，請問</w:t>
      </w:r>
      <w:r>
        <w:rPr>
          <w:rFonts w:ascii="標楷體" w:eastAsia="標楷體" w:hAnsi="標楷體" w:hint="eastAsia"/>
        </w:rPr>
        <w:t>這個</w:t>
      </w:r>
      <w:r w:rsidRPr="006B65F7">
        <w:rPr>
          <w:rFonts w:ascii="標楷體" w:eastAsia="標楷體" w:hAnsi="標楷體" w:hint="eastAsia"/>
        </w:rPr>
        <w:t>國家最有可能是下列哪一個國家？</w:t>
      </w:r>
      <w:r>
        <w:rPr>
          <w:rFonts w:ascii="標楷體" w:eastAsia="標楷體" w:hAnsi="標楷體" w:hint="eastAsia"/>
        </w:rPr>
        <w:t>(改</w:t>
      </w:r>
      <w:r w:rsidR="00C13A11">
        <w:rPr>
          <w:rFonts w:ascii="標楷體" w:eastAsia="標楷體" w:hAnsi="標楷體" w:hint="eastAsia"/>
        </w:rPr>
        <w:t>自</w:t>
      </w:r>
      <w:r>
        <w:rPr>
          <w:rFonts w:ascii="標楷體" w:eastAsia="標楷體" w:hAnsi="標楷體" w:hint="eastAsia"/>
        </w:rPr>
        <w:t>107教育會考試題)</w:t>
      </w:r>
      <w:r>
        <w:rPr>
          <w:rFonts w:ascii="標楷體" w:eastAsia="標楷體" w:hAnsi="標楷體"/>
        </w:rPr>
        <w:br/>
      </w:r>
      <w:r>
        <w:rPr>
          <w:rFonts w:ascii="標楷體" w:eastAsia="標楷體" w:hAnsi="標楷體" w:hint="eastAsia"/>
        </w:rPr>
        <w:t>(Ａ)葡萄牙 (Ｂ)西班牙 (Ｃ)荷蘭　(Ｄ)美國</w:t>
      </w:r>
    </w:p>
    <w:p w:rsidR="00C5028C" w:rsidRPr="00EE129C" w:rsidRDefault="005C3C6C" w:rsidP="00A9494B">
      <w:pPr>
        <w:pStyle w:val="a3"/>
        <w:numPr>
          <w:ilvl w:val="0"/>
          <w:numId w:val="16"/>
        </w:numPr>
        <w:ind w:leftChars="0"/>
        <w:rPr>
          <w:rFonts w:ascii="標楷體" w:eastAsia="標楷體" w:hAnsi="標楷體"/>
        </w:rPr>
      </w:pPr>
      <w:r>
        <w:rPr>
          <w:rFonts w:ascii="標楷體" w:eastAsia="標楷體" w:hAnsi="標楷體" w:hint="eastAsia"/>
          <w:noProof/>
        </w:rPr>
        <w:lastRenderedPageBreak/>
        <w:drawing>
          <wp:anchor distT="0" distB="0" distL="114300" distR="114300" simplePos="0" relativeHeight="251703296" behindDoc="0" locked="0" layoutInCell="1" allowOverlap="1">
            <wp:simplePos x="0" y="0"/>
            <wp:positionH relativeFrom="column">
              <wp:posOffset>5719445</wp:posOffset>
            </wp:positionH>
            <wp:positionV relativeFrom="paragraph">
              <wp:posOffset>1151255</wp:posOffset>
            </wp:positionV>
            <wp:extent cx="2339340" cy="2125980"/>
            <wp:effectExtent l="19050" t="0" r="3810" b="0"/>
            <wp:wrapSquare wrapText="bothSides"/>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srcRect/>
                    <a:stretch>
                      <a:fillRect/>
                    </a:stretch>
                  </pic:blipFill>
                  <pic:spPr bwMode="auto">
                    <a:xfrm>
                      <a:off x="0" y="0"/>
                      <a:ext cx="2339340" cy="2125980"/>
                    </a:xfrm>
                    <a:prstGeom prst="rect">
                      <a:avLst/>
                    </a:prstGeom>
                    <a:noFill/>
                    <a:ln w="9525">
                      <a:noFill/>
                      <a:miter lim="800000"/>
                      <a:headEnd/>
                      <a:tailEnd/>
                    </a:ln>
                  </pic:spPr>
                </pic:pic>
              </a:graphicData>
            </a:graphic>
          </wp:anchor>
        </w:drawing>
      </w:r>
      <w:r w:rsidR="00C5028C" w:rsidRPr="00EE129C">
        <w:rPr>
          <w:rFonts w:ascii="標楷體" w:eastAsia="標楷體" w:hAnsi="標楷體" w:hint="eastAsia"/>
        </w:rPr>
        <w:t>2016年</w:t>
      </w:r>
      <w:r w:rsidR="00C5028C">
        <w:rPr>
          <w:rFonts w:ascii="標楷體" w:eastAsia="標楷體" w:hAnsi="標楷體" w:hint="eastAsia"/>
        </w:rPr>
        <w:t>4</w:t>
      </w:r>
      <w:r w:rsidR="00C5028C" w:rsidRPr="00EE129C">
        <w:rPr>
          <w:rFonts w:ascii="標楷體" w:eastAsia="標楷體" w:hAnsi="標楷體"/>
        </w:rPr>
        <w:t>月，國際生態保育組織「保護國際基金會」（Conservation International）一份報告指出，氣候變遷衝擊下，人們節節上升的咖啡需求恐將成為原始森林的新威脅；在未來，咖啡生產基地可能持續擴大，甚至侵入世上僅存的原始熱帶雨林，連帶著影響到其提供的重要生態系統服務，亦降低生物多樣性，讓在地食物供給難以補充。</w:t>
      </w:r>
      <w:r w:rsidR="00C5028C" w:rsidRPr="00EE129C">
        <w:rPr>
          <w:rFonts w:ascii="標楷體" w:eastAsia="標楷體" w:hAnsi="標楷體" w:hint="eastAsia"/>
        </w:rPr>
        <w:t>(</w:t>
      </w:r>
      <w:hyperlink r:id="rId16" w:history="1">
        <w:r w:rsidR="00C5028C" w:rsidRPr="00EE129C">
          <w:rPr>
            <w:rFonts w:ascii="標楷體" w:eastAsia="標楷體" w:hAnsi="標楷體"/>
          </w:rPr>
          <w:t>https://e-info.org.tw/node/115657</w:t>
        </w:r>
      </w:hyperlink>
      <w:r w:rsidR="00C5028C" w:rsidRPr="00EE129C">
        <w:rPr>
          <w:rFonts w:ascii="標楷體" w:eastAsia="標楷體" w:hAnsi="標楷體" w:hint="eastAsia"/>
        </w:rPr>
        <w:t xml:space="preserve">  環境資訊中心)</w:t>
      </w:r>
      <w:r w:rsidR="00C5028C">
        <w:rPr>
          <w:rFonts w:ascii="標楷體" w:eastAsia="標楷體" w:hAnsi="標楷體"/>
        </w:rPr>
        <w:br/>
      </w:r>
      <w:r w:rsidR="00C5028C">
        <w:rPr>
          <w:rFonts w:ascii="標楷體" w:eastAsia="標楷體" w:hAnsi="標楷體" w:hint="eastAsia"/>
        </w:rPr>
        <w:t>請問當咖啡生產基地持續擴大時，對於下列哪一地區的</w:t>
      </w:r>
      <w:r w:rsidR="00C5028C" w:rsidRPr="00EE129C">
        <w:rPr>
          <w:rFonts w:ascii="標楷體" w:eastAsia="標楷體" w:hAnsi="標楷體"/>
        </w:rPr>
        <w:t>原始</w:t>
      </w:r>
      <w:r w:rsidR="00C5028C">
        <w:rPr>
          <w:rFonts w:ascii="標楷體" w:eastAsia="標楷體" w:hAnsi="標楷體" w:hint="eastAsia"/>
        </w:rPr>
        <w:t>森林影響「</w:t>
      </w:r>
      <w:r w:rsidR="00C5028C" w:rsidRPr="00EE129C">
        <w:rPr>
          <w:rFonts w:ascii="標楷體" w:eastAsia="標楷體" w:hAnsi="標楷體" w:hint="eastAsia"/>
          <w:b/>
        </w:rPr>
        <w:t>最</w:t>
      </w:r>
      <w:r w:rsidR="00CA7368">
        <w:rPr>
          <w:rFonts w:ascii="標楷體" w:eastAsia="標楷體" w:hAnsi="標楷體" w:hint="eastAsia"/>
          <w:b/>
        </w:rPr>
        <w:t>少</w:t>
      </w:r>
      <w:r w:rsidR="00C5028C">
        <w:rPr>
          <w:rFonts w:ascii="標楷體" w:eastAsia="標楷體" w:hAnsi="標楷體" w:hint="eastAsia"/>
        </w:rPr>
        <w:t>」？</w:t>
      </w:r>
      <w:r w:rsidR="00C5028C" w:rsidRPr="00EE129C">
        <w:rPr>
          <w:rFonts w:ascii="標楷體" w:eastAsia="標楷體" w:hAnsi="標楷體"/>
        </w:rPr>
        <w:t xml:space="preserve"> </w:t>
      </w:r>
      <w:r w:rsidR="00C5028C">
        <w:rPr>
          <w:rFonts w:ascii="標楷體" w:eastAsia="標楷體" w:hAnsi="標楷體" w:hint="eastAsia"/>
        </w:rPr>
        <w:br/>
        <w:t>(Ａ)亞馬孫盆地</w:t>
      </w:r>
      <w:r w:rsidR="00BC4DA3">
        <w:rPr>
          <w:rFonts w:ascii="標楷體" w:eastAsia="標楷體" w:hAnsi="標楷體" w:hint="eastAsia"/>
        </w:rPr>
        <w:t xml:space="preserve"> </w:t>
      </w:r>
      <w:r w:rsidR="00C5028C" w:rsidRPr="00E33B80">
        <w:rPr>
          <w:rFonts w:ascii="標楷體" w:eastAsia="標楷體" w:hAnsi="標楷體" w:hint="eastAsia"/>
        </w:rPr>
        <w:t xml:space="preserve"> </w:t>
      </w:r>
      <w:r w:rsidR="00C5028C">
        <w:rPr>
          <w:rFonts w:ascii="標楷體" w:eastAsia="標楷體" w:hAnsi="標楷體" w:hint="eastAsia"/>
        </w:rPr>
        <w:t>(Ｂ)東南亞地區</w:t>
      </w:r>
      <w:r w:rsidR="00BC4DA3">
        <w:rPr>
          <w:rFonts w:ascii="標楷體" w:eastAsia="標楷體" w:hAnsi="標楷體" w:hint="eastAsia"/>
        </w:rPr>
        <w:t xml:space="preserve"> </w:t>
      </w:r>
      <w:r w:rsidR="00C5028C">
        <w:rPr>
          <w:rFonts w:ascii="標楷體" w:eastAsia="標楷體" w:hAnsi="標楷體" w:hint="eastAsia"/>
        </w:rPr>
        <w:t xml:space="preserve"> (Ｃ)剛果盆地　(Ｄ)聖羅倫斯河流域</w:t>
      </w:r>
    </w:p>
    <w:p w:rsidR="009907F4" w:rsidRPr="003E7329" w:rsidRDefault="003E7329" w:rsidP="0030487B">
      <w:pPr>
        <w:widowControl/>
        <w:snapToGrid w:val="0"/>
        <w:spacing w:beforeLines="30" w:line="288" w:lineRule="atLeast"/>
        <w:ind w:leftChars="200" w:left="480" w:rightChars="200" w:right="480"/>
        <w:rPr>
          <w:rFonts w:ascii="標楷體" w:eastAsia="標楷體" w:hAnsi="標楷體" w:cs="Times New Roman"/>
          <w:b/>
          <w:color w:val="000000"/>
          <w:kern w:val="0"/>
          <w:szCs w:val="24"/>
        </w:rPr>
      </w:pPr>
      <w:r w:rsidRPr="003E7329">
        <w:rPr>
          <w:rFonts w:ascii="標楷體" w:eastAsia="標楷體" w:hAnsi="標楷體" w:cs="Times New Roman" w:hint="eastAsia"/>
          <w:b/>
          <w:color w:val="000000"/>
          <w:kern w:val="0"/>
          <w:szCs w:val="24"/>
        </w:rPr>
        <w:t>右圖為北美洲氣候圖，</w:t>
      </w:r>
      <w:r>
        <w:rPr>
          <w:rFonts w:ascii="標楷體" w:eastAsia="標楷體" w:hAnsi="標楷體" w:cs="Times New Roman" w:hint="eastAsia"/>
          <w:b/>
          <w:color w:val="000000"/>
          <w:kern w:val="0"/>
          <w:szCs w:val="24"/>
        </w:rPr>
        <w:t>請回答下列問題：</w:t>
      </w:r>
    </w:p>
    <w:p w:rsidR="003E7329" w:rsidRDefault="003E7329" w:rsidP="00A9494B">
      <w:pPr>
        <w:pStyle w:val="a3"/>
        <w:numPr>
          <w:ilvl w:val="0"/>
          <w:numId w:val="16"/>
        </w:numPr>
        <w:ind w:leftChars="0"/>
        <w:rPr>
          <w:rFonts w:ascii="標楷體" w:eastAsia="標楷體" w:hAnsi="標楷體"/>
        </w:rPr>
      </w:pPr>
      <w:r>
        <w:rPr>
          <w:rFonts w:ascii="標楷體" w:eastAsia="標楷體" w:hAnsi="標楷體" w:hint="eastAsia"/>
        </w:rPr>
        <w:t>若您想來一趟結合冰河、峽谷、棕熊、極光體驗之旅，請問您必須進入圖中哪一種氣候區才有機會</w:t>
      </w:r>
      <w:r w:rsidR="001D0C91">
        <w:rPr>
          <w:rFonts w:ascii="標楷體" w:eastAsia="標楷體" w:hAnsi="標楷體" w:hint="eastAsia"/>
        </w:rPr>
        <w:t>？</w:t>
      </w:r>
      <w:r w:rsidR="001D0C91">
        <w:rPr>
          <w:rFonts w:ascii="標楷體" w:eastAsia="標楷體" w:hAnsi="標楷體"/>
        </w:rPr>
        <w:br/>
      </w:r>
      <w:r w:rsidR="001D0C91">
        <w:rPr>
          <w:rFonts w:ascii="標楷體" w:eastAsia="標楷體" w:hAnsi="標楷體" w:hint="eastAsia"/>
        </w:rPr>
        <w:t>(Ａ)甲</w:t>
      </w:r>
      <w:r w:rsidR="00BC4DA3">
        <w:rPr>
          <w:rFonts w:ascii="標楷體" w:eastAsia="標楷體" w:hAnsi="標楷體" w:hint="eastAsia"/>
        </w:rPr>
        <w:t xml:space="preserve"> </w:t>
      </w:r>
      <w:r w:rsidR="001D0C91" w:rsidRPr="00E33B80">
        <w:rPr>
          <w:rFonts w:ascii="標楷體" w:eastAsia="標楷體" w:hAnsi="標楷體" w:hint="eastAsia"/>
        </w:rPr>
        <w:t xml:space="preserve"> </w:t>
      </w:r>
      <w:r w:rsidR="001D0C91">
        <w:rPr>
          <w:rFonts w:ascii="標楷體" w:eastAsia="標楷體" w:hAnsi="標楷體" w:hint="eastAsia"/>
        </w:rPr>
        <w:t>(Ｂ)乙</w:t>
      </w:r>
      <w:r w:rsidR="00BC4DA3">
        <w:rPr>
          <w:rFonts w:ascii="標楷體" w:eastAsia="標楷體" w:hAnsi="標楷體" w:hint="eastAsia"/>
        </w:rPr>
        <w:t xml:space="preserve"> </w:t>
      </w:r>
      <w:r w:rsidR="001D0C91">
        <w:rPr>
          <w:rFonts w:ascii="標楷體" w:eastAsia="標楷體" w:hAnsi="標楷體" w:hint="eastAsia"/>
        </w:rPr>
        <w:t xml:space="preserve"> (Ｃ)丙</w:t>
      </w:r>
      <w:r w:rsidR="00BC4DA3">
        <w:rPr>
          <w:rFonts w:ascii="標楷體" w:eastAsia="標楷體" w:hAnsi="標楷體" w:hint="eastAsia"/>
        </w:rPr>
        <w:t xml:space="preserve"> </w:t>
      </w:r>
      <w:r w:rsidR="001D0C91">
        <w:rPr>
          <w:rFonts w:ascii="標楷體" w:eastAsia="標楷體" w:hAnsi="標楷體" w:hint="eastAsia"/>
        </w:rPr>
        <w:t xml:space="preserve"> (Ｄ)丁</w:t>
      </w:r>
    </w:p>
    <w:p w:rsidR="001D0C91" w:rsidRDefault="001D0C91" w:rsidP="00A9494B">
      <w:pPr>
        <w:pStyle w:val="a3"/>
        <w:numPr>
          <w:ilvl w:val="0"/>
          <w:numId w:val="16"/>
        </w:numPr>
        <w:ind w:leftChars="0"/>
        <w:rPr>
          <w:rFonts w:ascii="標楷體" w:eastAsia="標楷體" w:hAnsi="標楷體"/>
        </w:rPr>
      </w:pPr>
      <w:r>
        <w:rPr>
          <w:rFonts w:ascii="標楷體" w:eastAsia="標楷體" w:hAnsi="標楷體" w:hint="eastAsia"/>
        </w:rPr>
        <w:t>美國</w:t>
      </w:r>
      <w:r w:rsidR="00D67C8B" w:rsidRPr="00D67C8B">
        <w:rPr>
          <w:rFonts w:ascii="標楷體" w:eastAsia="標楷體" w:hAnsi="標楷體" w:hint="eastAsia"/>
        </w:rPr>
        <w:t>和臺灣的貿易往來十分頻繁，美國許多農牧產品皆進口至臺灣銷售且廣受歡迎。請問</w:t>
      </w:r>
      <w:r w:rsidR="00D67C8B">
        <w:rPr>
          <w:rFonts w:ascii="標楷體" w:eastAsia="標楷體" w:hAnsi="標楷體" w:hint="eastAsia"/>
        </w:rPr>
        <w:t>在市場上常買得到</w:t>
      </w:r>
      <w:r w:rsidR="00CA7368">
        <w:rPr>
          <w:rFonts w:ascii="標楷體" w:eastAsia="標楷體" w:hAnsi="標楷體" w:hint="eastAsia"/>
        </w:rPr>
        <w:t>的</w:t>
      </w:r>
      <w:r w:rsidR="00D67C8B">
        <w:rPr>
          <w:rFonts w:ascii="標楷體" w:eastAsia="標楷體" w:hAnsi="標楷體" w:hint="eastAsia"/>
        </w:rPr>
        <w:t>加州葡萄、加州李、香吉士等水果，主要是來自於哪一種氣候區？</w:t>
      </w:r>
    </w:p>
    <w:p w:rsidR="0032545E" w:rsidRDefault="00D67C8B" w:rsidP="00EF70D2">
      <w:pPr>
        <w:pStyle w:val="a3"/>
        <w:ind w:leftChars="0" w:left="851"/>
      </w:pPr>
      <w:r>
        <w:rPr>
          <w:rFonts w:ascii="標楷體" w:eastAsia="標楷體" w:hAnsi="標楷體" w:hint="eastAsia"/>
        </w:rPr>
        <w:t>(Ａ)乙</w:t>
      </w:r>
      <w:r w:rsidR="00BC4DA3">
        <w:rPr>
          <w:rFonts w:ascii="標楷體" w:eastAsia="標楷體" w:hAnsi="標楷體" w:hint="eastAsia"/>
        </w:rPr>
        <w:t xml:space="preserve"> </w:t>
      </w:r>
      <w:r>
        <w:rPr>
          <w:rFonts w:ascii="標楷體" w:eastAsia="標楷體" w:hAnsi="標楷體" w:hint="eastAsia"/>
        </w:rPr>
        <w:t xml:space="preserve"> (Ｂ)丙</w:t>
      </w:r>
      <w:r w:rsidR="00BC4DA3">
        <w:rPr>
          <w:rFonts w:ascii="標楷體" w:eastAsia="標楷體" w:hAnsi="標楷體" w:hint="eastAsia"/>
        </w:rPr>
        <w:t xml:space="preserve"> </w:t>
      </w:r>
      <w:r>
        <w:rPr>
          <w:rFonts w:ascii="標楷體" w:eastAsia="標楷體" w:hAnsi="標楷體" w:hint="eastAsia"/>
        </w:rPr>
        <w:t xml:space="preserve"> (Ｃ)己</w:t>
      </w:r>
      <w:r w:rsidR="00BC4DA3">
        <w:rPr>
          <w:rFonts w:ascii="標楷體" w:eastAsia="標楷體" w:hAnsi="標楷體" w:hint="eastAsia"/>
        </w:rPr>
        <w:t xml:space="preserve"> </w:t>
      </w:r>
      <w:r>
        <w:rPr>
          <w:rFonts w:ascii="標楷體" w:eastAsia="標楷體" w:hAnsi="標楷體" w:hint="eastAsia"/>
        </w:rPr>
        <w:t xml:space="preserve"> (Ｄ)庚</w:t>
      </w:r>
    </w:p>
    <w:p w:rsidR="006B65F7" w:rsidRPr="00CE2C8F" w:rsidRDefault="0032545E" w:rsidP="0030487B">
      <w:pPr>
        <w:widowControl/>
        <w:snapToGrid w:val="0"/>
        <w:spacing w:beforeLines="30" w:line="288" w:lineRule="atLeast"/>
        <w:ind w:leftChars="200" w:left="480" w:rightChars="200" w:right="480"/>
        <w:rPr>
          <w:rFonts w:ascii="標楷體" w:eastAsia="標楷體" w:hAnsi="標楷體" w:cs="Times New Roman"/>
          <w:b/>
          <w:color w:val="000000"/>
          <w:kern w:val="0"/>
          <w:szCs w:val="24"/>
        </w:rPr>
      </w:pPr>
      <w:r w:rsidRPr="00CE2C8F">
        <w:rPr>
          <w:rFonts w:ascii="標楷體" w:eastAsia="標楷體" w:hAnsi="標楷體" w:cs="Times New Roman" w:hint="eastAsia"/>
          <w:b/>
          <w:color w:val="000000"/>
          <w:kern w:val="0"/>
          <w:szCs w:val="24"/>
        </w:rPr>
        <w:t>美國是重要的工業大國，也是世界重要的農業生產國。</w:t>
      </w:r>
      <w:r w:rsidR="003F6FCC" w:rsidRPr="00CE2C8F">
        <w:rPr>
          <w:rFonts w:ascii="標楷體" w:eastAsia="標楷體" w:hAnsi="標楷體" w:cs="Times New Roman" w:hint="eastAsia"/>
          <w:b/>
          <w:color w:val="000000"/>
          <w:kern w:val="0"/>
          <w:szCs w:val="24"/>
        </w:rPr>
        <w:t>北美洲農產主要以市場銷售為導向，屬於「商業性農業」的經營方式，</w:t>
      </w:r>
      <w:r w:rsidR="00CE2C8F">
        <w:rPr>
          <w:rFonts w:ascii="標楷體" w:eastAsia="標楷體" w:hAnsi="標楷體" w:cs="Times New Roman" w:hint="eastAsia"/>
          <w:b/>
          <w:color w:val="000000"/>
          <w:kern w:val="0"/>
          <w:szCs w:val="24"/>
        </w:rPr>
        <w:t>更</w:t>
      </w:r>
      <w:r w:rsidR="003F6FCC" w:rsidRPr="00CE2C8F">
        <w:rPr>
          <w:rFonts w:ascii="標楷體" w:eastAsia="標楷體" w:hAnsi="標楷體" w:cs="Times New Roman" w:hint="eastAsia"/>
          <w:b/>
          <w:color w:val="000000"/>
          <w:kern w:val="0"/>
          <w:szCs w:val="24"/>
        </w:rPr>
        <w:t>是世界主要的糧食輸出國。</w:t>
      </w:r>
      <w:r w:rsidRPr="00CE2C8F">
        <w:rPr>
          <w:rFonts w:ascii="標楷體" w:eastAsia="標楷體" w:hAnsi="標楷體" w:cs="Times New Roman" w:hint="eastAsia"/>
          <w:b/>
          <w:color w:val="000000"/>
          <w:kern w:val="0"/>
          <w:szCs w:val="24"/>
        </w:rPr>
        <w:t>尤其在今日全球糧食短缺的情況，該</w:t>
      </w:r>
      <w:r w:rsidR="00CE2C8F">
        <w:rPr>
          <w:rFonts w:ascii="標楷體" w:eastAsia="標楷體" w:hAnsi="標楷體" w:cs="Times New Roman" w:hint="eastAsia"/>
          <w:b/>
          <w:color w:val="000000"/>
          <w:kern w:val="0"/>
          <w:szCs w:val="24"/>
        </w:rPr>
        <w:t>區</w:t>
      </w:r>
      <w:r w:rsidRPr="00CE2C8F">
        <w:rPr>
          <w:rFonts w:ascii="標楷體" w:eastAsia="標楷體" w:hAnsi="標楷體" w:cs="Times New Roman" w:hint="eastAsia"/>
          <w:b/>
          <w:color w:val="000000"/>
          <w:kern w:val="0"/>
          <w:szCs w:val="24"/>
        </w:rPr>
        <w:t>的農作生產更顯重要。請</w:t>
      </w:r>
      <w:r w:rsidR="00CE2C8F" w:rsidRPr="00CE2C8F">
        <w:rPr>
          <w:rFonts w:ascii="標楷體" w:eastAsia="標楷體" w:hAnsi="標楷體" w:cs="Times New Roman" w:hint="eastAsia"/>
          <w:b/>
          <w:color w:val="000000"/>
          <w:kern w:val="0"/>
          <w:szCs w:val="24"/>
        </w:rPr>
        <w:t>回答下列問題：</w:t>
      </w:r>
    </w:p>
    <w:p w:rsidR="00CE2C8F" w:rsidRDefault="00865F7E" w:rsidP="00A9494B">
      <w:pPr>
        <w:pStyle w:val="a3"/>
        <w:numPr>
          <w:ilvl w:val="0"/>
          <w:numId w:val="16"/>
        </w:numPr>
        <w:ind w:leftChars="0"/>
        <w:rPr>
          <w:rFonts w:ascii="標楷體" w:eastAsia="標楷體" w:hAnsi="標楷體"/>
        </w:rPr>
      </w:pPr>
      <w:r>
        <w:rPr>
          <w:rFonts w:ascii="標楷體" w:eastAsia="標楷體" w:hAnsi="標楷體" w:hint="eastAsia"/>
          <w:noProof/>
        </w:rPr>
        <w:drawing>
          <wp:anchor distT="0" distB="0" distL="114300" distR="114300" simplePos="0" relativeHeight="251697152" behindDoc="0" locked="0" layoutInCell="1" allowOverlap="1">
            <wp:simplePos x="0" y="0"/>
            <wp:positionH relativeFrom="column">
              <wp:posOffset>5757545</wp:posOffset>
            </wp:positionH>
            <wp:positionV relativeFrom="paragraph">
              <wp:posOffset>655955</wp:posOffset>
            </wp:positionV>
            <wp:extent cx="2160270" cy="1348740"/>
            <wp:effectExtent l="19050" t="0" r="0" b="0"/>
            <wp:wrapSquare wrapText="bothSides"/>
            <wp:docPr id="11" name="圖片 2" descr="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5-1"/>
                    <pic:cNvPicPr>
                      <a:picLocks noChangeAspect="1" noChangeArrowheads="1"/>
                    </pic:cNvPicPr>
                  </pic:nvPicPr>
                  <pic:blipFill>
                    <a:blip r:embed="rId17" cstate="print"/>
                    <a:srcRect/>
                    <a:stretch>
                      <a:fillRect/>
                    </a:stretch>
                  </pic:blipFill>
                  <pic:spPr bwMode="auto">
                    <a:xfrm>
                      <a:off x="0" y="0"/>
                      <a:ext cx="2160270" cy="1348740"/>
                    </a:xfrm>
                    <a:prstGeom prst="rect">
                      <a:avLst/>
                    </a:prstGeom>
                    <a:noFill/>
                    <a:ln w="9525">
                      <a:noFill/>
                      <a:miter lim="800000"/>
                      <a:headEnd/>
                      <a:tailEnd/>
                    </a:ln>
                  </pic:spPr>
                </pic:pic>
              </a:graphicData>
            </a:graphic>
          </wp:anchor>
        </w:drawing>
      </w:r>
      <w:r w:rsidR="00CE2C8F">
        <w:rPr>
          <w:rFonts w:ascii="標楷體" w:eastAsia="標楷體" w:hAnsi="標楷體" w:hint="eastAsia"/>
        </w:rPr>
        <w:t>北美洲農業採</w:t>
      </w:r>
      <w:r w:rsidR="00CE2C8F" w:rsidRPr="00CE2C8F">
        <w:rPr>
          <w:rFonts w:ascii="標楷體" w:eastAsia="標楷體" w:hAnsi="標楷體" w:hint="eastAsia"/>
        </w:rPr>
        <w:t>商業性農業」的經營方式</w:t>
      </w:r>
      <w:r w:rsidR="00CE2C8F">
        <w:rPr>
          <w:rFonts w:ascii="標楷體" w:eastAsia="標楷體" w:hAnsi="標楷體" w:hint="eastAsia"/>
        </w:rPr>
        <w:t>，請問下列何者是北美洲商業性農業特徵？</w:t>
      </w:r>
      <w:r w:rsidR="00CE2C8F">
        <w:rPr>
          <w:rFonts w:ascii="標楷體" w:eastAsia="標楷體" w:hAnsi="標楷體"/>
        </w:rPr>
        <w:br/>
      </w:r>
      <w:r w:rsidR="00CE2C8F">
        <w:rPr>
          <w:rFonts w:ascii="標楷體" w:eastAsia="標楷體" w:hAnsi="標楷體" w:hint="eastAsia"/>
        </w:rPr>
        <w:t>(Ａ)大規模種植單一作物</w:t>
      </w:r>
      <w:r w:rsidR="00CE2C8F" w:rsidRPr="00E33B80">
        <w:rPr>
          <w:rFonts w:ascii="標楷體" w:eastAsia="標楷體" w:hAnsi="標楷體" w:hint="eastAsia"/>
        </w:rPr>
        <w:t xml:space="preserve"> </w:t>
      </w:r>
      <w:r w:rsidR="00CE2C8F">
        <w:rPr>
          <w:rFonts w:ascii="標楷體" w:eastAsia="標楷體" w:hAnsi="標楷體" w:hint="eastAsia"/>
        </w:rPr>
        <w:t xml:space="preserve">(Ｂ)需投入大量勞力 </w:t>
      </w:r>
      <w:r w:rsidR="00CE2C8F">
        <w:rPr>
          <w:rFonts w:ascii="標楷體" w:eastAsia="標楷體" w:hAnsi="標楷體"/>
        </w:rPr>
        <w:br/>
      </w:r>
      <w:r w:rsidR="00CE2C8F">
        <w:rPr>
          <w:rFonts w:ascii="標楷體" w:eastAsia="標楷體" w:hAnsi="標楷體" w:hint="eastAsia"/>
        </w:rPr>
        <w:t>(Ｃ)屬於集約農業的一種 (Ｄ)單位面積產量大</w:t>
      </w:r>
    </w:p>
    <w:p w:rsidR="00CE2C8F" w:rsidRDefault="000A3B61" w:rsidP="00A9494B">
      <w:pPr>
        <w:pStyle w:val="a3"/>
        <w:numPr>
          <w:ilvl w:val="0"/>
          <w:numId w:val="16"/>
        </w:numPr>
        <w:ind w:leftChars="0"/>
        <w:rPr>
          <w:rFonts w:ascii="標楷體" w:eastAsia="標楷體" w:hAnsi="標楷體"/>
        </w:rPr>
      </w:pPr>
      <w:r>
        <w:rPr>
          <w:rFonts w:ascii="標楷體" w:eastAsia="標楷體" w:hAnsi="標楷體" w:hint="eastAsia"/>
        </w:rPr>
        <w:t>北美洲自然資源豐富，近年來美國、加拿大、墨西哥更組成北美自由貿易協定</w:t>
      </w:r>
      <w:r w:rsidR="00455F6B">
        <w:rPr>
          <w:rFonts w:ascii="標楷體" w:eastAsia="標楷體" w:hAnsi="標楷體" w:hint="eastAsia"/>
        </w:rPr>
        <w:t>以增強在國際競爭力</w:t>
      </w:r>
      <w:r>
        <w:rPr>
          <w:rFonts w:ascii="標楷體" w:eastAsia="標楷體" w:hAnsi="標楷體" w:hint="eastAsia"/>
        </w:rPr>
        <w:t>，</w:t>
      </w:r>
      <w:r w:rsidR="00455F6B">
        <w:rPr>
          <w:rFonts w:ascii="標楷體" w:eastAsia="標楷體" w:hAnsi="標楷體" w:hint="eastAsia"/>
        </w:rPr>
        <w:t>請問在此協定中，「美國」所扮演角色為下列何者？</w:t>
      </w:r>
      <w:r w:rsidR="00455F6B">
        <w:rPr>
          <w:rFonts w:ascii="標楷體" w:eastAsia="標楷體" w:hAnsi="標楷體"/>
        </w:rPr>
        <w:br/>
      </w:r>
      <w:r w:rsidR="00455F6B">
        <w:rPr>
          <w:rFonts w:ascii="標楷體" w:eastAsia="標楷體" w:hAnsi="標楷體" w:hint="eastAsia"/>
        </w:rPr>
        <w:t>(Ａ)勞力提供者</w:t>
      </w:r>
      <w:r w:rsidR="00455F6B" w:rsidRPr="00E33B80">
        <w:rPr>
          <w:rFonts w:ascii="標楷體" w:eastAsia="標楷體" w:hAnsi="標楷體" w:hint="eastAsia"/>
        </w:rPr>
        <w:t xml:space="preserve"> </w:t>
      </w:r>
      <w:r w:rsidR="00455F6B">
        <w:rPr>
          <w:rFonts w:ascii="標楷體" w:eastAsia="標楷體" w:hAnsi="標楷體" w:hint="eastAsia"/>
        </w:rPr>
        <w:t>(Ｂ)資金投資者 (Ｃ)政治</w:t>
      </w:r>
      <w:r w:rsidR="00C13A11">
        <w:rPr>
          <w:rFonts w:ascii="標楷體" w:eastAsia="標楷體" w:hAnsi="標楷體" w:hint="eastAsia"/>
        </w:rPr>
        <w:t>受害</w:t>
      </w:r>
      <w:r w:rsidR="00455F6B">
        <w:rPr>
          <w:rFonts w:ascii="標楷體" w:eastAsia="標楷體" w:hAnsi="標楷體" w:hint="eastAsia"/>
        </w:rPr>
        <w:t>者 (Ｄ)</w:t>
      </w:r>
      <w:r w:rsidR="00C13A11">
        <w:rPr>
          <w:rFonts w:ascii="標楷體" w:eastAsia="標楷體" w:hAnsi="標楷體" w:hint="eastAsia"/>
        </w:rPr>
        <w:t>農產輸入</w:t>
      </w:r>
      <w:r w:rsidR="00455F6B">
        <w:rPr>
          <w:rFonts w:ascii="標楷體" w:eastAsia="標楷體" w:hAnsi="標楷體" w:hint="eastAsia"/>
        </w:rPr>
        <w:t>者</w:t>
      </w:r>
    </w:p>
    <w:p w:rsidR="007856C8" w:rsidRPr="000A32AF" w:rsidRDefault="00455F6B" w:rsidP="00A9494B">
      <w:pPr>
        <w:pStyle w:val="a3"/>
        <w:numPr>
          <w:ilvl w:val="0"/>
          <w:numId w:val="16"/>
        </w:numPr>
        <w:ind w:leftChars="0"/>
        <w:rPr>
          <w:rFonts w:ascii="標楷體" w:eastAsia="標楷體" w:hAnsi="標楷體"/>
        </w:rPr>
      </w:pPr>
      <w:r w:rsidRPr="000A32AF">
        <w:rPr>
          <w:rFonts w:ascii="標楷體" w:eastAsia="標楷體" w:hAnsi="標楷體" w:hint="eastAsia"/>
        </w:rPr>
        <w:t>近日因中國大陸豬隻瘟疫</w:t>
      </w:r>
      <w:r w:rsidR="000A32AF" w:rsidRPr="000A32AF">
        <w:rPr>
          <w:rFonts w:ascii="標楷體" w:eastAsia="標楷體" w:hAnsi="標楷體" w:hint="eastAsia"/>
        </w:rPr>
        <w:t>使</w:t>
      </w:r>
      <w:r w:rsidRPr="000A32AF">
        <w:rPr>
          <w:rFonts w:ascii="標楷體" w:eastAsia="標楷體" w:hAnsi="標楷體" w:hint="eastAsia"/>
        </w:rPr>
        <w:t>台灣進入防疫大作戰，更禁止攜帶豬肉及其肉製品進入</w:t>
      </w:r>
      <w:r w:rsidR="00BC4DA3">
        <w:rPr>
          <w:rFonts w:ascii="標楷體" w:eastAsia="標楷體" w:hAnsi="標楷體" w:hint="eastAsia"/>
        </w:rPr>
        <w:t>台灣；</w:t>
      </w:r>
      <w:r w:rsidR="000A32AF" w:rsidRPr="000A32AF">
        <w:rPr>
          <w:rFonts w:ascii="標楷體" w:eastAsia="標楷體" w:hAnsi="標楷體" w:hint="eastAsia"/>
        </w:rPr>
        <w:t>而美國牛肉也曾</w:t>
      </w:r>
      <w:r w:rsidR="00CA7368">
        <w:rPr>
          <w:rFonts w:ascii="標楷體" w:eastAsia="標楷體" w:hAnsi="標楷體" w:hint="eastAsia"/>
        </w:rPr>
        <w:t>經</w:t>
      </w:r>
      <w:r w:rsidR="000A32AF" w:rsidRPr="000A32AF">
        <w:rPr>
          <w:rFonts w:ascii="標楷體" w:eastAsia="標楷體" w:hAnsi="標楷體" w:hint="eastAsia"/>
        </w:rPr>
        <w:t>因</w:t>
      </w:r>
      <w:r w:rsidR="00CA7368">
        <w:rPr>
          <w:rFonts w:ascii="標楷體" w:eastAsia="標楷體" w:hAnsi="標楷體" w:hint="eastAsia"/>
        </w:rPr>
        <w:t>為</w:t>
      </w:r>
      <w:r w:rsidR="000A32AF" w:rsidRPr="000A32AF">
        <w:rPr>
          <w:rFonts w:ascii="標楷體" w:eastAsia="標楷體" w:hAnsi="標楷體" w:hint="eastAsia"/>
        </w:rPr>
        <w:t>爆發狂牛症而被台灣禁止進口過，請問</w:t>
      </w:r>
      <w:r w:rsidRPr="000A32AF">
        <w:rPr>
          <w:rFonts w:ascii="標楷體" w:eastAsia="標楷體" w:hAnsi="標楷體" w:hint="eastAsia"/>
        </w:rPr>
        <w:t>美國的</w:t>
      </w:r>
      <w:r w:rsidR="00CA7368">
        <w:rPr>
          <w:rFonts w:ascii="標楷體" w:eastAsia="標楷體" w:hAnsi="標楷體" w:hint="eastAsia"/>
        </w:rPr>
        <w:t>放</w:t>
      </w:r>
      <w:r w:rsidRPr="000A32AF">
        <w:rPr>
          <w:rFonts w:ascii="標楷體" w:eastAsia="標楷體" w:hAnsi="標楷體" w:hint="eastAsia"/>
        </w:rPr>
        <w:t>牧業主要分布於</w:t>
      </w:r>
      <w:r w:rsidR="00865F7E">
        <w:rPr>
          <w:rFonts w:ascii="標楷體" w:eastAsia="標楷體" w:hAnsi="標楷體" w:hint="eastAsia"/>
        </w:rPr>
        <w:t>右</w:t>
      </w:r>
      <w:r w:rsidRPr="000A32AF">
        <w:rPr>
          <w:rFonts w:ascii="標楷體" w:eastAsia="標楷體" w:hAnsi="標楷體" w:hint="eastAsia"/>
        </w:rPr>
        <w:t>圖中</w:t>
      </w:r>
      <w:r w:rsidR="00CA7368">
        <w:rPr>
          <w:rFonts w:ascii="標楷體" w:eastAsia="標楷體" w:hAnsi="標楷體" w:hint="eastAsia"/>
        </w:rPr>
        <w:t>哪一地區</w:t>
      </w:r>
      <w:r w:rsidRPr="000A32AF">
        <w:rPr>
          <w:rFonts w:ascii="標楷體" w:eastAsia="標楷體" w:hAnsi="標楷體" w:hint="eastAsia"/>
        </w:rPr>
        <w:t xml:space="preserve">？　</w:t>
      </w:r>
      <w:r w:rsidR="000A32AF" w:rsidRPr="000A32AF">
        <w:rPr>
          <w:rFonts w:ascii="標楷體" w:eastAsia="標楷體" w:hAnsi="標楷體"/>
        </w:rPr>
        <w:br/>
      </w:r>
      <w:r w:rsidR="000A32AF" w:rsidRPr="000A32AF">
        <w:rPr>
          <w:rFonts w:ascii="標楷體" w:eastAsia="標楷體" w:hAnsi="標楷體" w:hint="eastAsia"/>
        </w:rPr>
        <w:t>(Ａ)丙 (Ｂ)戊 (Ｃ)庚 (Ｄ)壬</w:t>
      </w:r>
    </w:p>
    <w:p w:rsidR="0026120F" w:rsidRPr="0026120F" w:rsidRDefault="009F1DEC" w:rsidP="0030487B">
      <w:pPr>
        <w:widowControl/>
        <w:snapToGrid w:val="0"/>
        <w:spacing w:beforeLines="30" w:line="288" w:lineRule="atLeast"/>
        <w:ind w:leftChars="200" w:left="480" w:rightChars="200" w:right="480"/>
        <w:rPr>
          <w:rFonts w:ascii="標楷體" w:eastAsia="標楷體" w:hAnsi="標楷體" w:cs="Times New Roman"/>
          <w:b/>
          <w:color w:val="000000"/>
          <w:kern w:val="0"/>
          <w:szCs w:val="24"/>
        </w:rPr>
      </w:pPr>
      <w:r>
        <w:rPr>
          <w:rFonts w:ascii="標楷體" w:eastAsia="標楷體" w:hAnsi="標楷體" w:cs="Times New Roman" w:hint="eastAsia"/>
          <w:b/>
          <w:color w:val="000000"/>
          <w:kern w:val="0"/>
          <w:szCs w:val="24"/>
        </w:rPr>
        <w:t>中、</w:t>
      </w:r>
      <w:r w:rsidR="0026120F" w:rsidRPr="0026120F">
        <w:rPr>
          <w:rFonts w:ascii="標楷體" w:eastAsia="標楷體" w:hAnsi="標楷體" w:cs="Times New Roman" w:hint="eastAsia"/>
          <w:b/>
          <w:color w:val="000000"/>
          <w:kern w:val="0"/>
          <w:szCs w:val="24"/>
        </w:rPr>
        <w:t>南美洲擁有多樣的礦產資源與豐富的環境條件，但受殖民地式經濟與大地主制影響，各國在脫離殖民國獨立後，並未出現經濟起飛的現象，大多還在開發中國家行列之中。大地主生產規模越來越壯大，收入越多；而廣大的百姓農民，由於競爭力弱、生活則日益貧困，造成社會貧富差距擴大。</w:t>
      </w:r>
    </w:p>
    <w:p w:rsidR="009F18DC" w:rsidRDefault="009F18DC" w:rsidP="00A9494B">
      <w:pPr>
        <w:pStyle w:val="a3"/>
        <w:numPr>
          <w:ilvl w:val="0"/>
          <w:numId w:val="16"/>
        </w:numPr>
        <w:ind w:leftChars="0"/>
        <w:rPr>
          <w:rFonts w:ascii="標楷體" w:eastAsia="標楷體" w:hAnsi="標楷體"/>
        </w:rPr>
      </w:pPr>
      <w:r>
        <w:rPr>
          <w:rFonts w:ascii="標楷體" w:eastAsia="標楷體" w:hAnsi="標楷體" w:hint="eastAsia"/>
        </w:rPr>
        <w:t>歐洲殖民國在中南美洲進行殖民地式經濟，經營熱帶栽培業及開發礦產，</w:t>
      </w:r>
      <w:r w:rsidR="00CA7368">
        <w:rPr>
          <w:rFonts w:ascii="標楷體" w:eastAsia="標楷體" w:hAnsi="標楷體" w:hint="eastAsia"/>
        </w:rPr>
        <w:t>請問</w:t>
      </w:r>
      <w:r w:rsidR="009F1DEC">
        <w:rPr>
          <w:rFonts w:ascii="標楷體" w:eastAsia="標楷體" w:hAnsi="標楷體" w:hint="eastAsia"/>
        </w:rPr>
        <w:t>下列何者「</w:t>
      </w:r>
      <w:r w:rsidR="009F1DEC" w:rsidRPr="009F1DEC">
        <w:rPr>
          <w:rFonts w:ascii="標楷體" w:eastAsia="標楷體" w:hAnsi="標楷體" w:hint="eastAsia"/>
          <w:b/>
        </w:rPr>
        <w:t>不是</w:t>
      </w:r>
      <w:r w:rsidR="009F1DEC">
        <w:rPr>
          <w:rFonts w:ascii="標楷體" w:eastAsia="標楷體" w:hAnsi="標楷體" w:hint="eastAsia"/>
        </w:rPr>
        <w:t>」</w:t>
      </w:r>
      <w:r w:rsidR="00BC4DA3">
        <w:rPr>
          <w:rFonts w:ascii="標楷體" w:eastAsia="標楷體" w:hAnsi="標楷體" w:hint="eastAsia"/>
        </w:rPr>
        <w:t>此區</w:t>
      </w:r>
      <w:r>
        <w:rPr>
          <w:rFonts w:ascii="標楷體" w:eastAsia="標楷體" w:hAnsi="標楷體" w:hint="eastAsia"/>
        </w:rPr>
        <w:t>主要</w:t>
      </w:r>
      <w:r w:rsidR="009F1DEC">
        <w:rPr>
          <w:rFonts w:ascii="標楷體" w:eastAsia="標楷體" w:hAnsi="標楷體" w:hint="eastAsia"/>
        </w:rPr>
        <w:t>影響因素？</w:t>
      </w:r>
      <w:r w:rsidR="009F1DEC">
        <w:rPr>
          <w:rFonts w:ascii="標楷體" w:eastAsia="標楷體" w:hAnsi="標楷體"/>
        </w:rPr>
        <w:br/>
      </w:r>
      <w:r w:rsidR="009F1DEC">
        <w:rPr>
          <w:rFonts w:ascii="標楷體" w:eastAsia="標楷體" w:hAnsi="標楷體" w:hint="eastAsia"/>
        </w:rPr>
        <w:t>(Ａ)自然資源豐富</w:t>
      </w:r>
      <w:r w:rsidR="009F1DEC" w:rsidRPr="00E33B80">
        <w:rPr>
          <w:rFonts w:ascii="標楷體" w:eastAsia="標楷體" w:hAnsi="標楷體" w:hint="eastAsia"/>
        </w:rPr>
        <w:t xml:space="preserve"> </w:t>
      </w:r>
      <w:r w:rsidR="009F1DEC">
        <w:rPr>
          <w:rFonts w:ascii="標楷體" w:eastAsia="標楷體" w:hAnsi="標楷體" w:hint="eastAsia"/>
        </w:rPr>
        <w:t>(Ｂ)熱帶氣候為主 (Ｃ)廉價的勞工　(Ｄ)發達的工業技術</w:t>
      </w:r>
    </w:p>
    <w:p w:rsidR="00630E55" w:rsidRDefault="00E15E41" w:rsidP="00A9494B">
      <w:pPr>
        <w:pStyle w:val="a3"/>
        <w:numPr>
          <w:ilvl w:val="0"/>
          <w:numId w:val="16"/>
        </w:numPr>
        <w:ind w:leftChars="0"/>
        <w:rPr>
          <w:rFonts w:ascii="標楷體" w:eastAsia="標楷體" w:hAnsi="標楷體"/>
        </w:rPr>
      </w:pPr>
      <w:r>
        <w:rPr>
          <w:rFonts w:ascii="標楷體" w:eastAsia="標楷體" w:hAnsi="標楷體"/>
          <w:noProof/>
        </w:rPr>
        <w:pict>
          <v:shape id="_x0000_s1109" type="#_x0000_t202" style="position:absolute;left:0;text-align:left;margin-left:478.85pt;margin-top:19.25pt;width:177.6pt;height:137.4pt;z-index:251700224" stroked="f">
            <v:textbox>
              <w:txbxContent>
                <w:tbl>
                  <w:tblPr>
                    <w:tblStyle w:val="a6"/>
                    <w:tblW w:w="0" w:type="auto"/>
                    <w:tblLook w:val="04A0"/>
                  </w:tblPr>
                  <w:tblGrid>
                    <w:gridCol w:w="1692"/>
                    <w:gridCol w:w="1692"/>
                  </w:tblGrid>
                  <w:tr w:rsidR="00FC1AA2" w:rsidTr="00FC1AA2">
                    <w:tc>
                      <w:tcPr>
                        <w:tcW w:w="1692" w:type="dxa"/>
                      </w:tcPr>
                      <w:p w:rsidR="00FC1AA2" w:rsidRDefault="00FC1AA2">
                        <w:r>
                          <w:rPr>
                            <w:rFonts w:hint="eastAsia"/>
                          </w:rPr>
                          <w:t>國家</w:t>
                        </w:r>
                      </w:p>
                    </w:tc>
                    <w:tc>
                      <w:tcPr>
                        <w:tcW w:w="1692" w:type="dxa"/>
                      </w:tcPr>
                      <w:p w:rsidR="00FC1AA2" w:rsidRDefault="00FC1AA2">
                        <w:r>
                          <w:rPr>
                            <w:rFonts w:hint="eastAsia"/>
                          </w:rPr>
                          <w:t>都市化程度</w:t>
                        </w:r>
                      </w:p>
                    </w:tc>
                  </w:tr>
                  <w:tr w:rsidR="00FC1AA2" w:rsidTr="00C930B3">
                    <w:tc>
                      <w:tcPr>
                        <w:tcW w:w="1692" w:type="dxa"/>
                        <w:vAlign w:val="center"/>
                      </w:tcPr>
                      <w:p w:rsidR="00FC1AA2" w:rsidRPr="0080449F" w:rsidRDefault="00FC1AA2" w:rsidP="001040AA">
                        <w:pPr>
                          <w:jc w:val="center"/>
                          <w:rPr>
                            <w:rFonts w:ascii="標楷體" w:eastAsia="標楷體" w:hAnsi="標楷體"/>
                          </w:rPr>
                        </w:pPr>
                        <w:r w:rsidRPr="0080449F">
                          <w:rPr>
                            <w:rFonts w:ascii="標楷體" w:eastAsia="標楷體" w:hAnsi="標楷體" w:hint="eastAsia"/>
                          </w:rPr>
                          <w:t>烏拉圭</w:t>
                        </w:r>
                      </w:p>
                    </w:tc>
                    <w:tc>
                      <w:tcPr>
                        <w:tcW w:w="1692" w:type="dxa"/>
                        <w:vAlign w:val="center"/>
                      </w:tcPr>
                      <w:p w:rsidR="00FC1AA2" w:rsidRPr="0080449F" w:rsidRDefault="00FC1AA2" w:rsidP="001040AA">
                        <w:pPr>
                          <w:jc w:val="center"/>
                          <w:rPr>
                            <w:rFonts w:ascii="標楷體" w:eastAsia="標楷體" w:hAnsi="標楷體"/>
                          </w:rPr>
                        </w:pPr>
                        <w:r w:rsidRPr="0080449F">
                          <w:rPr>
                            <w:rFonts w:ascii="標楷體" w:eastAsia="標楷體" w:hAnsi="標楷體" w:hint="eastAsia"/>
                          </w:rPr>
                          <w:t>95</w:t>
                        </w:r>
                        <w:r>
                          <w:rPr>
                            <w:rFonts w:ascii="標楷體" w:eastAsia="標楷體" w:hAnsi="標楷體" w:hint="eastAsia"/>
                          </w:rPr>
                          <w:t>.6</w:t>
                        </w:r>
                      </w:p>
                    </w:tc>
                  </w:tr>
                  <w:tr w:rsidR="00FC1AA2" w:rsidTr="00C930B3">
                    <w:tc>
                      <w:tcPr>
                        <w:tcW w:w="1692" w:type="dxa"/>
                        <w:vAlign w:val="center"/>
                      </w:tcPr>
                      <w:p w:rsidR="00FC1AA2" w:rsidRPr="0080449F" w:rsidRDefault="00FC1AA2" w:rsidP="00505A78">
                        <w:pPr>
                          <w:jc w:val="center"/>
                          <w:rPr>
                            <w:rFonts w:ascii="標楷體" w:eastAsia="標楷體" w:hAnsi="標楷體"/>
                          </w:rPr>
                        </w:pPr>
                        <w:r w:rsidRPr="0080449F">
                          <w:rPr>
                            <w:rFonts w:ascii="標楷體" w:eastAsia="標楷體" w:hAnsi="標楷體" w:hint="eastAsia"/>
                          </w:rPr>
                          <w:t>阿根廷</w:t>
                        </w:r>
                      </w:p>
                    </w:tc>
                    <w:tc>
                      <w:tcPr>
                        <w:tcW w:w="1692" w:type="dxa"/>
                        <w:vAlign w:val="center"/>
                      </w:tcPr>
                      <w:p w:rsidR="00FC1AA2" w:rsidRPr="0080449F" w:rsidRDefault="00FC1AA2" w:rsidP="00505A78">
                        <w:pPr>
                          <w:jc w:val="center"/>
                          <w:rPr>
                            <w:rFonts w:ascii="標楷體" w:eastAsia="標楷體" w:hAnsi="標楷體"/>
                          </w:rPr>
                        </w:pPr>
                        <w:r w:rsidRPr="0080449F">
                          <w:rPr>
                            <w:rFonts w:ascii="標楷體" w:eastAsia="標楷體" w:hAnsi="標楷體" w:hint="eastAsia"/>
                          </w:rPr>
                          <w:t>92</w:t>
                        </w:r>
                        <w:r>
                          <w:rPr>
                            <w:rFonts w:ascii="標楷體" w:eastAsia="標楷體" w:hAnsi="標楷體" w:hint="eastAsia"/>
                          </w:rPr>
                          <w:t>.0</w:t>
                        </w:r>
                      </w:p>
                    </w:tc>
                  </w:tr>
                  <w:tr w:rsidR="00FC1AA2" w:rsidTr="00C930B3">
                    <w:tc>
                      <w:tcPr>
                        <w:tcW w:w="1692" w:type="dxa"/>
                        <w:vAlign w:val="center"/>
                      </w:tcPr>
                      <w:p w:rsidR="00FC1AA2" w:rsidRPr="0080449F" w:rsidRDefault="00FC1AA2" w:rsidP="007B02D5">
                        <w:pPr>
                          <w:jc w:val="center"/>
                          <w:rPr>
                            <w:rFonts w:ascii="標楷體" w:eastAsia="標楷體" w:hAnsi="標楷體"/>
                          </w:rPr>
                        </w:pPr>
                        <w:r w:rsidRPr="0080449F">
                          <w:rPr>
                            <w:rFonts w:ascii="標楷體" w:eastAsia="標楷體" w:hAnsi="標楷體" w:hint="eastAsia"/>
                          </w:rPr>
                          <w:t>智利</w:t>
                        </w:r>
                      </w:p>
                    </w:tc>
                    <w:tc>
                      <w:tcPr>
                        <w:tcW w:w="1692" w:type="dxa"/>
                        <w:vAlign w:val="center"/>
                      </w:tcPr>
                      <w:p w:rsidR="00FC1AA2" w:rsidRPr="0080449F" w:rsidRDefault="00FC1AA2" w:rsidP="007B02D5">
                        <w:pPr>
                          <w:jc w:val="center"/>
                          <w:rPr>
                            <w:rFonts w:ascii="標楷體" w:eastAsia="標楷體" w:hAnsi="標楷體"/>
                          </w:rPr>
                        </w:pPr>
                        <w:r>
                          <w:rPr>
                            <w:rFonts w:ascii="標楷體" w:eastAsia="標楷體" w:hAnsi="標楷體" w:hint="eastAsia"/>
                          </w:rPr>
                          <w:t>89.9</w:t>
                        </w:r>
                      </w:p>
                    </w:tc>
                  </w:tr>
                  <w:tr w:rsidR="00FC1AA2" w:rsidTr="00C930B3">
                    <w:tc>
                      <w:tcPr>
                        <w:tcW w:w="1692" w:type="dxa"/>
                        <w:vAlign w:val="center"/>
                      </w:tcPr>
                      <w:p w:rsidR="00FC1AA2" w:rsidRPr="0080449F" w:rsidRDefault="00FC1AA2" w:rsidP="00B42F80">
                        <w:pPr>
                          <w:jc w:val="center"/>
                          <w:rPr>
                            <w:rFonts w:ascii="標楷體" w:eastAsia="標楷體" w:hAnsi="標楷體"/>
                          </w:rPr>
                        </w:pPr>
                        <w:r w:rsidRPr="0080449F">
                          <w:rPr>
                            <w:rFonts w:ascii="標楷體" w:eastAsia="標楷體" w:hAnsi="標楷體" w:hint="eastAsia"/>
                          </w:rPr>
                          <w:t>委內瑞拉</w:t>
                        </w:r>
                      </w:p>
                    </w:tc>
                    <w:tc>
                      <w:tcPr>
                        <w:tcW w:w="1692" w:type="dxa"/>
                        <w:vAlign w:val="center"/>
                      </w:tcPr>
                      <w:p w:rsidR="00FC1AA2" w:rsidRPr="0080449F" w:rsidRDefault="00FC1AA2" w:rsidP="00B42F80">
                        <w:pPr>
                          <w:jc w:val="center"/>
                          <w:rPr>
                            <w:rFonts w:ascii="標楷體" w:eastAsia="標楷體" w:hAnsi="標楷體"/>
                          </w:rPr>
                        </w:pPr>
                        <w:r w:rsidRPr="0080449F">
                          <w:rPr>
                            <w:rFonts w:ascii="標楷體" w:eastAsia="標楷體" w:hAnsi="標楷體" w:hint="eastAsia"/>
                          </w:rPr>
                          <w:t>89</w:t>
                        </w:r>
                        <w:r>
                          <w:rPr>
                            <w:rFonts w:ascii="標楷體" w:eastAsia="標楷體" w:hAnsi="標楷體" w:hint="eastAsia"/>
                          </w:rPr>
                          <w:t>.1</w:t>
                        </w:r>
                      </w:p>
                    </w:tc>
                  </w:tr>
                  <w:tr w:rsidR="00FC1AA2" w:rsidTr="00C930B3">
                    <w:tc>
                      <w:tcPr>
                        <w:tcW w:w="1692" w:type="dxa"/>
                        <w:vAlign w:val="center"/>
                      </w:tcPr>
                      <w:p w:rsidR="00FC1AA2" w:rsidRPr="0080449F" w:rsidRDefault="00FC1AA2" w:rsidP="00B40F15">
                        <w:pPr>
                          <w:jc w:val="center"/>
                          <w:rPr>
                            <w:rFonts w:ascii="標楷體" w:eastAsia="標楷體" w:hAnsi="標楷體"/>
                          </w:rPr>
                        </w:pPr>
                        <w:r w:rsidRPr="0080449F">
                          <w:rPr>
                            <w:rFonts w:ascii="標楷體" w:eastAsia="標楷體" w:hAnsi="標楷體" w:hint="eastAsia"/>
                          </w:rPr>
                          <w:t>巴西</w:t>
                        </w:r>
                      </w:p>
                    </w:tc>
                    <w:tc>
                      <w:tcPr>
                        <w:tcW w:w="1692" w:type="dxa"/>
                        <w:vAlign w:val="center"/>
                      </w:tcPr>
                      <w:p w:rsidR="00FC1AA2" w:rsidRPr="0080449F" w:rsidRDefault="00FC1AA2" w:rsidP="00B40F15">
                        <w:pPr>
                          <w:jc w:val="center"/>
                          <w:rPr>
                            <w:rFonts w:ascii="標楷體" w:eastAsia="標楷體" w:hAnsi="標楷體"/>
                          </w:rPr>
                        </w:pPr>
                        <w:r>
                          <w:rPr>
                            <w:rFonts w:ascii="標楷體" w:eastAsia="標楷體" w:hAnsi="標楷體" w:hint="eastAsia"/>
                          </w:rPr>
                          <w:t>86.2</w:t>
                        </w:r>
                      </w:p>
                    </w:tc>
                  </w:tr>
                  <w:tr w:rsidR="00FC1AA2" w:rsidTr="00A31270">
                    <w:tc>
                      <w:tcPr>
                        <w:tcW w:w="1692" w:type="dxa"/>
                        <w:vAlign w:val="center"/>
                      </w:tcPr>
                      <w:p w:rsidR="00FC1AA2" w:rsidRPr="0080449F" w:rsidRDefault="00FC1AA2" w:rsidP="00816460">
                        <w:pPr>
                          <w:jc w:val="center"/>
                          <w:rPr>
                            <w:rFonts w:ascii="標楷體" w:eastAsia="標楷體" w:hAnsi="標楷體"/>
                          </w:rPr>
                        </w:pPr>
                        <w:r>
                          <w:rPr>
                            <w:rFonts w:ascii="標楷體" w:eastAsia="標楷體" w:hAnsi="標楷體" w:hint="eastAsia"/>
                          </w:rPr>
                          <w:t>美國</w:t>
                        </w:r>
                      </w:p>
                    </w:tc>
                    <w:tc>
                      <w:tcPr>
                        <w:tcW w:w="1692" w:type="dxa"/>
                        <w:vAlign w:val="center"/>
                      </w:tcPr>
                      <w:p w:rsidR="00FC1AA2" w:rsidRPr="0080449F" w:rsidRDefault="00FC1AA2" w:rsidP="00816460">
                        <w:pPr>
                          <w:jc w:val="center"/>
                          <w:rPr>
                            <w:rFonts w:ascii="標楷體" w:eastAsia="標楷體" w:hAnsi="標楷體"/>
                          </w:rPr>
                        </w:pPr>
                        <w:r>
                          <w:rPr>
                            <w:rFonts w:ascii="標楷體" w:eastAsia="標楷體" w:hAnsi="標楷體" w:hint="eastAsia"/>
                          </w:rPr>
                          <w:t>82.0</w:t>
                        </w:r>
                      </w:p>
                    </w:tc>
                  </w:tr>
                </w:tbl>
                <w:p w:rsidR="00FC1AA2" w:rsidRDefault="00FC1AA2"/>
              </w:txbxContent>
            </v:textbox>
            <w10:wrap type="square"/>
          </v:shape>
        </w:pict>
      </w:r>
      <w:r w:rsidR="0026120F" w:rsidRPr="00630E55">
        <w:rPr>
          <w:rFonts w:ascii="標楷體" w:eastAsia="標楷體" w:hAnsi="標楷體" w:hint="eastAsia"/>
        </w:rPr>
        <w:t>中南美洲不少位於熱帶氣候的國家適合發展農業，但這些國家卻大量進口糧食作物，請問下列哪一項是最可能原因？</w:t>
      </w:r>
      <w:r w:rsidR="0026120F" w:rsidRPr="00630E55">
        <w:rPr>
          <w:rFonts w:ascii="標楷體" w:eastAsia="標楷體" w:hAnsi="標楷體"/>
        </w:rPr>
        <w:br/>
      </w:r>
      <w:r w:rsidR="0026120F" w:rsidRPr="00630E55">
        <w:rPr>
          <w:rFonts w:ascii="標楷體" w:eastAsia="標楷體" w:hAnsi="標楷體" w:hint="eastAsia"/>
        </w:rPr>
        <w:t>(Ａ)耕地面積狹</w:t>
      </w:r>
      <w:r w:rsidR="00630E55" w:rsidRPr="00630E55">
        <w:rPr>
          <w:rFonts w:ascii="標楷體" w:eastAsia="標楷體" w:hAnsi="標楷體" w:hint="eastAsia"/>
        </w:rPr>
        <w:t xml:space="preserve">窄，農產不足供應國內所需 </w:t>
      </w:r>
      <w:r w:rsidR="0026120F" w:rsidRPr="00630E55">
        <w:rPr>
          <w:rFonts w:ascii="標楷體" w:eastAsia="標楷體" w:hAnsi="標楷體" w:hint="eastAsia"/>
        </w:rPr>
        <w:t xml:space="preserve">(Ｂ)內戰頻繁，破壞農作耕地 </w:t>
      </w:r>
      <w:r w:rsidR="00630E55" w:rsidRPr="00630E55">
        <w:rPr>
          <w:rFonts w:ascii="標楷體" w:eastAsia="標楷體" w:hAnsi="標楷體"/>
        </w:rPr>
        <w:br/>
      </w:r>
      <w:r w:rsidR="0026120F" w:rsidRPr="00630E55">
        <w:rPr>
          <w:rFonts w:ascii="標楷體" w:eastAsia="標楷體" w:hAnsi="標楷體" w:hint="eastAsia"/>
        </w:rPr>
        <w:t>(Ｃ)</w:t>
      </w:r>
      <w:r w:rsidR="00630E55" w:rsidRPr="00630E55">
        <w:rPr>
          <w:rFonts w:ascii="標楷體" w:eastAsia="標楷體" w:hAnsi="標楷體" w:hint="eastAsia"/>
        </w:rPr>
        <w:t>農業技術落後，糧食產量不足</w:t>
      </w:r>
      <w:r w:rsidR="0026120F" w:rsidRPr="00630E55">
        <w:rPr>
          <w:rFonts w:ascii="標楷體" w:eastAsia="標楷體" w:hAnsi="標楷體" w:hint="eastAsia"/>
        </w:rPr>
        <w:t xml:space="preserve">　(Ｄ)</w:t>
      </w:r>
      <w:r w:rsidR="00630E55" w:rsidRPr="00630E55">
        <w:rPr>
          <w:rFonts w:ascii="標楷體" w:eastAsia="標楷體" w:hAnsi="標楷體" w:hint="eastAsia"/>
        </w:rPr>
        <w:t>農地多用於生產出口導向的經濟作物</w:t>
      </w:r>
    </w:p>
    <w:p w:rsidR="0026120F" w:rsidRDefault="00FC1AA2" w:rsidP="00A9494B">
      <w:pPr>
        <w:pStyle w:val="a3"/>
        <w:numPr>
          <w:ilvl w:val="0"/>
          <w:numId w:val="16"/>
        </w:numPr>
        <w:ind w:leftChars="0"/>
        <w:rPr>
          <w:rFonts w:ascii="標楷體" w:eastAsia="標楷體" w:hAnsi="標楷體"/>
        </w:rPr>
      </w:pPr>
      <w:r>
        <w:rPr>
          <w:rFonts w:ascii="標楷體" w:eastAsia="標楷體" w:hAnsi="標楷體" w:hint="eastAsia"/>
        </w:rPr>
        <w:t>右表為中南美洲國家</w:t>
      </w:r>
      <w:r w:rsidRPr="00287146">
        <w:rPr>
          <w:rFonts w:ascii="標楷體" w:eastAsia="標楷體" w:hAnsi="標楷體" w:hint="eastAsia"/>
        </w:rPr>
        <w:t>都市化程度</w:t>
      </w:r>
      <w:r>
        <w:rPr>
          <w:rFonts w:ascii="標楷體" w:eastAsia="標楷體" w:hAnsi="標楷體" w:hint="eastAsia"/>
        </w:rPr>
        <w:t>，由表中可看出這些國家都市化程度相當高，</w:t>
      </w:r>
      <w:r w:rsidR="00CA7368">
        <w:rPr>
          <w:rFonts w:ascii="標楷體" w:eastAsia="標楷體" w:hAnsi="標楷體" w:hint="eastAsia"/>
        </w:rPr>
        <w:t>甚至</w:t>
      </w:r>
      <w:r>
        <w:rPr>
          <w:rFonts w:ascii="標楷體" w:eastAsia="標楷體" w:hAnsi="標楷體" w:hint="eastAsia"/>
        </w:rPr>
        <w:t>高於美國，但</w:t>
      </w:r>
      <w:r w:rsidR="0026120F" w:rsidRPr="00287146">
        <w:rPr>
          <w:rFonts w:ascii="標楷體" w:eastAsia="標楷體" w:hAnsi="標楷體" w:hint="eastAsia"/>
        </w:rPr>
        <w:t>中南美洲各國的人口分布情形較為特殊，人口極端集中於都市，與一般國家的都市化過程不太相似，稱為「假性都市化」。請問：</w:t>
      </w:r>
      <w:r w:rsidR="00E93FAA">
        <w:rPr>
          <w:rFonts w:ascii="標楷體" w:eastAsia="標楷體" w:hAnsi="標楷體" w:hint="eastAsia"/>
        </w:rPr>
        <w:t>造成</w:t>
      </w:r>
      <w:r w:rsidR="0026120F" w:rsidRPr="00287146">
        <w:rPr>
          <w:rFonts w:ascii="標楷體" w:eastAsia="標楷體" w:hAnsi="標楷體" w:hint="eastAsia"/>
        </w:rPr>
        <w:t>中南美洲都市化程度高的主要關鍵因素為何？</w:t>
      </w:r>
      <w:r w:rsidR="00E4794E">
        <w:rPr>
          <w:rFonts w:ascii="標楷體" w:eastAsia="標楷體" w:hAnsi="標楷體"/>
        </w:rPr>
        <w:br/>
      </w:r>
      <w:r w:rsidR="0026120F" w:rsidRPr="00287146">
        <w:rPr>
          <w:rFonts w:ascii="標楷體" w:eastAsia="標楷體" w:hAnsi="標楷體" w:hint="eastAsia"/>
        </w:rPr>
        <w:t>(Ａ)鄉村推力</w:t>
      </w:r>
      <w:r w:rsidR="00CA7368">
        <w:rPr>
          <w:rFonts w:ascii="標楷體" w:eastAsia="標楷體" w:hAnsi="標楷體" w:hint="eastAsia"/>
        </w:rPr>
        <w:t>大</w:t>
      </w:r>
      <w:r w:rsidR="0026120F" w:rsidRPr="00287146">
        <w:rPr>
          <w:rFonts w:ascii="標楷體" w:eastAsia="標楷體" w:hAnsi="標楷體" w:hint="eastAsia"/>
        </w:rPr>
        <w:t xml:space="preserve">　(Ｂ)鄉村拉力</w:t>
      </w:r>
      <w:r w:rsidR="00CA7368">
        <w:rPr>
          <w:rFonts w:ascii="標楷體" w:eastAsia="標楷體" w:hAnsi="標楷體" w:hint="eastAsia"/>
        </w:rPr>
        <w:t>大</w:t>
      </w:r>
      <w:r w:rsidR="0026120F" w:rsidRPr="00287146">
        <w:rPr>
          <w:rFonts w:ascii="標楷體" w:eastAsia="標楷體" w:hAnsi="標楷體" w:hint="eastAsia"/>
        </w:rPr>
        <w:t xml:space="preserve">　(Ｃ)都市推力</w:t>
      </w:r>
      <w:r w:rsidR="00CA7368">
        <w:rPr>
          <w:rFonts w:ascii="標楷體" w:eastAsia="標楷體" w:hAnsi="標楷體" w:hint="eastAsia"/>
        </w:rPr>
        <w:t>大</w:t>
      </w:r>
      <w:r w:rsidR="0026120F" w:rsidRPr="00287146">
        <w:rPr>
          <w:rFonts w:ascii="標楷體" w:eastAsia="標楷體" w:hAnsi="標楷體" w:hint="eastAsia"/>
        </w:rPr>
        <w:t xml:space="preserve">　(Ｄ)都市拉力</w:t>
      </w:r>
      <w:r w:rsidR="00CA7368">
        <w:rPr>
          <w:rFonts w:ascii="標楷體" w:eastAsia="標楷體" w:hAnsi="標楷體" w:hint="eastAsia"/>
        </w:rPr>
        <w:t>小</w:t>
      </w:r>
    </w:p>
    <w:p w:rsidR="009F1DEC" w:rsidRPr="00E93FAA" w:rsidRDefault="00E15E41" w:rsidP="0030487B">
      <w:pPr>
        <w:widowControl/>
        <w:snapToGrid w:val="0"/>
        <w:spacing w:beforeLines="30" w:line="288" w:lineRule="atLeast"/>
        <w:ind w:leftChars="200" w:left="480" w:rightChars="200" w:right="480"/>
        <w:rPr>
          <w:rFonts w:ascii="標楷體" w:eastAsia="標楷體" w:hAnsi="標楷體" w:cs="Times New Roman"/>
          <w:b/>
          <w:color w:val="000000"/>
          <w:kern w:val="0"/>
          <w:szCs w:val="24"/>
        </w:rPr>
      </w:pPr>
      <w:r>
        <w:rPr>
          <w:rFonts w:ascii="標楷體" w:eastAsia="標楷體" w:hAnsi="標楷體" w:cs="Times New Roman"/>
          <w:b/>
          <w:color w:val="000000"/>
          <w:kern w:val="0"/>
          <w:szCs w:val="24"/>
        </w:rPr>
        <w:pict>
          <v:shape id="_x0000_s1110" type="#_x0000_t75" style="position:absolute;left:0;text-align:left;margin-left:495pt;margin-top:12.65pt;width:151.85pt;height:166.2pt;z-index:251702272">
            <v:imagedata r:id="rId18" o:title="" croptop="642f"/>
            <w10:wrap type="square"/>
          </v:shape>
          <o:OLEObject Type="Embed" ProgID="Word.Picture.8" ShapeID="_x0000_s1110" DrawAspect="Content" ObjectID="_1608709177" r:id="rId19"/>
        </w:pict>
      </w:r>
      <w:r w:rsidR="00E93FAA" w:rsidRPr="00E93FAA">
        <w:rPr>
          <w:rFonts w:ascii="標楷體" w:eastAsia="標楷體" w:hAnsi="標楷體" w:cs="Times New Roman" w:hint="eastAsia"/>
          <w:b/>
          <w:color w:val="000000"/>
          <w:kern w:val="0"/>
          <w:szCs w:val="24"/>
        </w:rPr>
        <w:t>右圖為中南美洲簡圖，請回答下列問題：</w:t>
      </w:r>
    </w:p>
    <w:p w:rsidR="00E93FAA" w:rsidRDefault="004B5BC3" w:rsidP="00A9494B">
      <w:pPr>
        <w:pStyle w:val="a3"/>
        <w:numPr>
          <w:ilvl w:val="0"/>
          <w:numId w:val="16"/>
        </w:numPr>
        <w:ind w:leftChars="0"/>
        <w:rPr>
          <w:rFonts w:ascii="標楷體" w:eastAsia="標楷體" w:hAnsi="標楷體"/>
        </w:rPr>
      </w:pPr>
      <w:r>
        <w:rPr>
          <w:rFonts w:ascii="標楷體" w:eastAsia="標楷體" w:hAnsi="標楷體" w:hint="eastAsia"/>
        </w:rPr>
        <w:t>安地斯山脈</w:t>
      </w:r>
      <w:r w:rsidR="008D65D4">
        <w:rPr>
          <w:rFonts w:ascii="標楷體" w:eastAsia="標楷體" w:hAnsi="標楷體" w:hint="eastAsia"/>
        </w:rPr>
        <w:t>北段山間盆地，是人口、都市集中菁華區，主要原因為下列何者？</w:t>
      </w:r>
      <w:r w:rsidR="008D65D4">
        <w:rPr>
          <w:rFonts w:ascii="標楷體" w:eastAsia="標楷體" w:hAnsi="標楷體"/>
        </w:rPr>
        <w:br/>
      </w:r>
      <w:r w:rsidR="008D65D4">
        <w:rPr>
          <w:rFonts w:ascii="標楷體" w:eastAsia="標楷體" w:hAnsi="標楷體" w:hint="eastAsia"/>
        </w:rPr>
        <w:t>(Ａ)</w:t>
      </w:r>
      <w:r w:rsidR="00CA7368">
        <w:rPr>
          <w:rFonts w:ascii="標楷體" w:eastAsia="標楷體" w:hAnsi="標楷體" w:hint="eastAsia"/>
        </w:rPr>
        <w:t>氣候較涼爽</w:t>
      </w:r>
      <w:r w:rsidR="008D65D4">
        <w:rPr>
          <w:rFonts w:ascii="標楷體" w:eastAsia="標楷體" w:hAnsi="標楷體" w:hint="eastAsia"/>
        </w:rPr>
        <w:t xml:space="preserve"> (Ｂ)</w:t>
      </w:r>
      <w:r w:rsidR="00CA7368">
        <w:rPr>
          <w:rFonts w:ascii="標楷體" w:eastAsia="標楷體" w:hAnsi="標楷體" w:hint="eastAsia"/>
        </w:rPr>
        <w:t xml:space="preserve">地勢低平 </w:t>
      </w:r>
      <w:r w:rsidR="008D65D4">
        <w:rPr>
          <w:rFonts w:ascii="標楷體" w:eastAsia="標楷體" w:hAnsi="標楷體" w:hint="eastAsia"/>
        </w:rPr>
        <w:t>(Ｃ)具防禦功能 (Ｄ)為原住民保留區</w:t>
      </w:r>
    </w:p>
    <w:p w:rsidR="00FD786B" w:rsidRDefault="00FD786B" w:rsidP="00A9494B">
      <w:pPr>
        <w:pStyle w:val="a3"/>
        <w:numPr>
          <w:ilvl w:val="0"/>
          <w:numId w:val="16"/>
        </w:numPr>
        <w:ind w:leftChars="0"/>
        <w:rPr>
          <w:rFonts w:ascii="標楷體" w:eastAsia="標楷體" w:hAnsi="標楷體"/>
        </w:rPr>
      </w:pPr>
      <w:r w:rsidRPr="00FD786B">
        <w:rPr>
          <w:rFonts w:ascii="標楷體" w:eastAsia="標楷體" w:hAnsi="標楷體" w:hint="eastAsia"/>
        </w:rPr>
        <w:t>總</w:t>
      </w:r>
      <w:r w:rsidRPr="00FD786B">
        <w:rPr>
          <w:rFonts w:ascii="標楷體" w:eastAsia="標楷體" w:hAnsi="標楷體"/>
        </w:rPr>
        <w:t>統蔡英文</w:t>
      </w:r>
      <w:r w:rsidRPr="00FD786B">
        <w:rPr>
          <w:rFonts w:ascii="標楷體" w:eastAsia="標楷體" w:hAnsi="標楷體" w:hint="eastAsia"/>
        </w:rPr>
        <w:t>「同慶之旅」於107年</w:t>
      </w:r>
      <w:r w:rsidRPr="00FD786B">
        <w:rPr>
          <w:rFonts w:ascii="標楷體" w:eastAsia="標楷體" w:hAnsi="標楷體"/>
        </w:rPr>
        <w:t>8月12日</w:t>
      </w:r>
      <w:r w:rsidRPr="00FD786B">
        <w:rPr>
          <w:rFonts w:ascii="標楷體" w:eastAsia="標楷體" w:hAnsi="標楷體" w:hint="eastAsia"/>
        </w:rPr>
        <w:t>下午3 時啟程，此為總統</w:t>
      </w:r>
      <w:r w:rsidRPr="00FD786B">
        <w:rPr>
          <w:rFonts w:ascii="標楷體" w:eastAsia="標楷體" w:hAnsi="標楷體"/>
        </w:rPr>
        <w:t>第五度出訪，</w:t>
      </w:r>
      <w:r w:rsidRPr="00FD786B">
        <w:rPr>
          <w:rFonts w:ascii="標楷體" w:eastAsia="標楷體" w:hAnsi="標楷體" w:hint="eastAsia"/>
        </w:rPr>
        <w:t>將</w:t>
      </w:r>
      <w:r w:rsidRPr="00FD786B">
        <w:rPr>
          <w:rFonts w:ascii="標楷體" w:eastAsia="標楷體" w:hAnsi="標楷體"/>
        </w:rPr>
        <w:t>參加友邦</w:t>
      </w:r>
      <w:r w:rsidRPr="00CA7368">
        <w:rPr>
          <w:rFonts w:ascii="標楷體" w:eastAsia="標楷體" w:hAnsi="標楷體"/>
          <w:u w:val="single"/>
        </w:rPr>
        <w:t>巴拉圭</w:t>
      </w:r>
      <w:r w:rsidRPr="00FD786B">
        <w:rPr>
          <w:rFonts w:ascii="標楷體" w:eastAsia="標楷體" w:hAnsi="標楷體"/>
        </w:rPr>
        <w:t>新任總統就職典禮，隨後</w:t>
      </w:r>
      <w:r w:rsidR="00573145" w:rsidRPr="00FD786B">
        <w:rPr>
          <w:rFonts w:ascii="標楷體" w:eastAsia="標楷體" w:hAnsi="標楷體"/>
        </w:rPr>
        <w:t>造訪</w:t>
      </w:r>
      <w:r w:rsidR="00573145">
        <w:rPr>
          <w:rFonts w:ascii="標楷體" w:eastAsia="標楷體" w:hAnsi="標楷體" w:hint="eastAsia"/>
        </w:rPr>
        <w:t>緊臨</w:t>
      </w:r>
      <w:r w:rsidRPr="00FD786B">
        <w:rPr>
          <w:rFonts w:ascii="標楷體" w:eastAsia="標楷體" w:hAnsi="標楷體"/>
        </w:rPr>
        <w:t>加勒比海</w:t>
      </w:r>
      <w:r w:rsidR="00573145">
        <w:rPr>
          <w:rFonts w:ascii="標楷體" w:eastAsia="標楷體" w:hAnsi="標楷體" w:hint="eastAsia"/>
        </w:rPr>
        <w:t>域的</w:t>
      </w:r>
      <w:r w:rsidR="00976B6A" w:rsidRPr="00FD786B">
        <w:rPr>
          <w:rFonts w:ascii="標楷體" w:eastAsia="標楷體" w:hAnsi="標楷體"/>
        </w:rPr>
        <w:t>友邦</w:t>
      </w:r>
      <w:r w:rsidR="00976B6A" w:rsidRPr="00CA7368">
        <w:rPr>
          <w:rFonts w:ascii="標楷體" w:eastAsia="標楷體" w:hAnsi="標楷體"/>
          <w:u w:val="single"/>
        </w:rPr>
        <w:t>貝里斯</w:t>
      </w:r>
      <w:r w:rsidRPr="00FD786B">
        <w:rPr>
          <w:rFonts w:ascii="標楷體" w:eastAsia="標楷體" w:hAnsi="標楷體"/>
        </w:rPr>
        <w:t>。</w:t>
      </w:r>
      <w:r w:rsidRPr="00FD786B">
        <w:rPr>
          <w:rFonts w:ascii="標楷體" w:eastAsia="標楷體" w:hAnsi="標楷體" w:hint="eastAsia"/>
        </w:rPr>
        <w:t>請問下列就此次出訪的敘述，何者</w:t>
      </w:r>
      <w:r>
        <w:rPr>
          <w:rFonts w:ascii="標楷體" w:eastAsia="標楷體" w:hAnsi="標楷體" w:hint="eastAsia"/>
        </w:rPr>
        <w:t>「</w:t>
      </w:r>
      <w:r w:rsidRPr="00CA7368">
        <w:rPr>
          <w:rFonts w:ascii="標楷體" w:eastAsia="標楷體" w:hAnsi="標楷體" w:hint="eastAsia"/>
          <w:b/>
        </w:rPr>
        <w:t>錯誤</w:t>
      </w:r>
      <w:r>
        <w:rPr>
          <w:rFonts w:ascii="標楷體" w:eastAsia="標楷體" w:hAnsi="標楷體" w:hint="eastAsia"/>
        </w:rPr>
        <w:t>」</w:t>
      </w:r>
      <w:r w:rsidRPr="00FD786B">
        <w:rPr>
          <w:rFonts w:ascii="標楷體" w:eastAsia="標楷體" w:hAnsi="標楷體" w:hint="eastAsia"/>
        </w:rPr>
        <w:t>？</w:t>
      </w:r>
      <w:r>
        <w:rPr>
          <w:rFonts w:ascii="標楷體" w:eastAsia="標楷體" w:hAnsi="標楷體"/>
        </w:rPr>
        <w:br/>
      </w:r>
      <w:r>
        <w:rPr>
          <w:rFonts w:ascii="標楷體" w:eastAsia="標楷體" w:hAnsi="標楷體" w:hint="eastAsia"/>
        </w:rPr>
        <w:t>(Ａ)</w:t>
      </w:r>
      <w:r w:rsidRPr="00FD786B">
        <w:rPr>
          <w:rFonts w:ascii="標楷體" w:eastAsia="標楷體" w:hAnsi="標楷體" w:hint="eastAsia"/>
        </w:rPr>
        <w:t>出訪地屬於殖民地式的經濟型態</w:t>
      </w:r>
      <w:r w:rsidR="00976B6A">
        <w:rPr>
          <w:rFonts w:ascii="標楷體" w:eastAsia="標楷體" w:hAnsi="標楷體" w:hint="eastAsia"/>
        </w:rPr>
        <w:t xml:space="preserve"> </w:t>
      </w:r>
      <w:r w:rsidR="00CA7368">
        <w:rPr>
          <w:rFonts w:ascii="標楷體" w:eastAsia="標楷體" w:hAnsi="標楷體" w:hint="eastAsia"/>
        </w:rPr>
        <w:t xml:space="preserve"> </w:t>
      </w:r>
      <w:r>
        <w:rPr>
          <w:rFonts w:ascii="標楷體" w:eastAsia="標楷體" w:hAnsi="標楷體" w:hint="eastAsia"/>
        </w:rPr>
        <w:t xml:space="preserve">(Ｂ)此次行程跨越南北半球 </w:t>
      </w:r>
      <w:r>
        <w:rPr>
          <w:rFonts w:ascii="標楷體" w:eastAsia="標楷體" w:hAnsi="標楷體"/>
        </w:rPr>
        <w:br/>
      </w:r>
      <w:r>
        <w:rPr>
          <w:rFonts w:ascii="標楷體" w:eastAsia="標楷體" w:hAnsi="標楷體" w:hint="eastAsia"/>
        </w:rPr>
        <w:t>(Ｃ)</w:t>
      </w:r>
      <w:r w:rsidRPr="00FD786B">
        <w:rPr>
          <w:rFonts w:ascii="標楷體" w:eastAsia="標楷體" w:hAnsi="標楷體"/>
        </w:rPr>
        <w:t>友邦</w:t>
      </w:r>
      <w:r w:rsidRPr="004B5BC3">
        <w:rPr>
          <w:rFonts w:ascii="標楷體" w:eastAsia="標楷體" w:hAnsi="標楷體"/>
        </w:rPr>
        <w:t>貝里斯</w:t>
      </w:r>
      <w:r w:rsidR="004B5BC3">
        <w:rPr>
          <w:rFonts w:ascii="標楷體" w:eastAsia="標楷體" w:hAnsi="標楷體" w:hint="eastAsia"/>
        </w:rPr>
        <w:t>位</w:t>
      </w:r>
      <w:r w:rsidRPr="00976B6A">
        <w:rPr>
          <w:rFonts w:ascii="標楷體" w:eastAsia="標楷體" w:hAnsi="標楷體" w:hint="eastAsia"/>
        </w:rPr>
        <w:t>於</w:t>
      </w:r>
      <w:r w:rsidR="004B5BC3">
        <w:rPr>
          <w:rFonts w:ascii="標楷體" w:eastAsia="標楷體" w:hAnsi="標楷體" w:hint="eastAsia"/>
        </w:rPr>
        <w:t>中美地狹</w:t>
      </w:r>
      <w:r w:rsidR="00976B6A">
        <w:rPr>
          <w:rFonts w:ascii="標楷體" w:eastAsia="標楷體" w:hAnsi="標楷體" w:hint="eastAsia"/>
        </w:rPr>
        <w:t xml:space="preserve"> </w:t>
      </w:r>
      <w:r>
        <w:rPr>
          <w:rFonts w:ascii="標楷體" w:eastAsia="標楷體" w:hAnsi="標楷體" w:hint="eastAsia"/>
        </w:rPr>
        <w:t xml:space="preserve"> </w:t>
      </w:r>
      <w:r w:rsidR="00CA7368">
        <w:rPr>
          <w:rFonts w:ascii="標楷體" w:eastAsia="標楷體" w:hAnsi="標楷體" w:hint="eastAsia"/>
        </w:rPr>
        <w:t xml:space="preserve">      </w:t>
      </w:r>
      <w:r>
        <w:rPr>
          <w:rFonts w:ascii="標楷體" w:eastAsia="標楷體" w:hAnsi="標楷體" w:hint="eastAsia"/>
        </w:rPr>
        <w:t>(Ｄ)</w:t>
      </w:r>
      <w:r w:rsidRPr="00FD786B">
        <w:rPr>
          <w:rFonts w:ascii="標楷體" w:eastAsia="標楷體" w:hAnsi="標楷體" w:hint="eastAsia"/>
        </w:rPr>
        <w:t>必須要專精</w:t>
      </w:r>
      <w:r>
        <w:rPr>
          <w:rFonts w:ascii="標楷體" w:eastAsia="標楷體" w:hAnsi="標楷體" w:hint="eastAsia"/>
        </w:rPr>
        <w:t>葡萄</w:t>
      </w:r>
      <w:r w:rsidRPr="00FD786B">
        <w:rPr>
          <w:rFonts w:ascii="標楷體" w:eastAsia="標楷體" w:hAnsi="標楷體" w:hint="eastAsia"/>
        </w:rPr>
        <w:t>牙語的翻譯專員陪同</w:t>
      </w:r>
    </w:p>
    <w:p w:rsidR="00E939E4" w:rsidRPr="00CA7368" w:rsidRDefault="00865F7E" w:rsidP="00A9494B">
      <w:pPr>
        <w:pStyle w:val="a3"/>
        <w:numPr>
          <w:ilvl w:val="0"/>
          <w:numId w:val="16"/>
        </w:numPr>
        <w:ind w:leftChars="0"/>
        <w:rPr>
          <w:rFonts w:ascii="標楷體" w:eastAsia="標楷體" w:hAnsi="標楷體"/>
        </w:rPr>
      </w:pPr>
      <w:r w:rsidRPr="0053135F">
        <w:rPr>
          <w:rFonts w:ascii="標楷體" w:eastAsia="標楷體" w:hAnsi="標楷體" w:hint="eastAsia"/>
        </w:rPr>
        <w:t>智利南北長</w:t>
      </w:r>
      <w:r w:rsidRPr="0053135F">
        <w:rPr>
          <w:rFonts w:ascii="標楷體" w:eastAsia="標楷體" w:hAnsi="標楷體"/>
        </w:rPr>
        <w:t>4300</w:t>
      </w:r>
      <w:r w:rsidRPr="0053135F">
        <w:rPr>
          <w:rFonts w:ascii="標楷體" w:eastAsia="標楷體" w:hAnsi="標楷體" w:hint="eastAsia"/>
        </w:rPr>
        <w:t>多公里，位於安第斯山脈與太平洋之間，東西平均寬度卻只有</w:t>
      </w:r>
      <w:r w:rsidRPr="0053135F">
        <w:rPr>
          <w:rFonts w:ascii="標楷體" w:eastAsia="標楷體" w:hAnsi="標楷體"/>
        </w:rPr>
        <w:t>200</w:t>
      </w:r>
      <w:r w:rsidRPr="0053135F">
        <w:rPr>
          <w:rFonts w:ascii="標楷體" w:eastAsia="標楷體" w:hAnsi="標楷體" w:hint="eastAsia"/>
        </w:rPr>
        <w:t>公里，所以智利的國土看起來相當狹窄細長，因此有「絲帶國」的稱號。請問此種狹長的地形與下列哪一現象敘述最吻合？</w:t>
      </w:r>
      <w:r w:rsidRPr="0053135F">
        <w:rPr>
          <w:rFonts w:ascii="標楷體" w:eastAsia="標楷體" w:hAnsi="標楷體"/>
        </w:rPr>
        <w:br/>
      </w:r>
      <w:r w:rsidRPr="0053135F">
        <w:rPr>
          <w:rFonts w:ascii="標楷體" w:eastAsia="標楷體" w:hAnsi="標楷體" w:hint="eastAsia"/>
        </w:rPr>
        <w:t>(Ａ)氣候呈現多樣性 (Ｂ)熱帶栽培業發達 (Ｃ)礦產資源豐富 (Ｄ)</w:t>
      </w:r>
      <w:r w:rsidR="00F9001D" w:rsidRPr="0053135F">
        <w:rPr>
          <w:rFonts w:ascii="標楷體" w:eastAsia="標楷體" w:hAnsi="標楷體" w:hint="eastAsia"/>
        </w:rPr>
        <w:t>文化更多元</w:t>
      </w:r>
      <w:r w:rsidR="00E939E4" w:rsidRPr="00CA7368">
        <w:rPr>
          <w:rFonts w:ascii="標楷體" w:eastAsia="標楷體" w:hAnsi="標楷體"/>
        </w:rPr>
        <w:br w:type="page"/>
      </w:r>
    </w:p>
    <w:p w:rsidR="00C27696" w:rsidRPr="00C27696" w:rsidRDefault="00C27696" w:rsidP="00C27696">
      <w:pPr>
        <w:pStyle w:val="a3"/>
        <w:ind w:leftChars="0" w:left="1047"/>
        <w:jc w:val="center"/>
        <w:rPr>
          <w:sz w:val="32"/>
          <w:szCs w:val="32"/>
        </w:rPr>
      </w:pPr>
      <w:r w:rsidRPr="00C27696">
        <w:rPr>
          <w:rFonts w:hint="eastAsia"/>
          <w:sz w:val="32"/>
          <w:szCs w:val="32"/>
        </w:rPr>
        <w:lastRenderedPageBreak/>
        <w:t>宜昌國中</w:t>
      </w:r>
      <w:r w:rsidRPr="00C27696">
        <w:rPr>
          <w:rFonts w:hint="eastAsia"/>
          <w:sz w:val="32"/>
          <w:szCs w:val="32"/>
        </w:rPr>
        <w:t>107</w:t>
      </w:r>
      <w:r w:rsidRPr="00C27696">
        <w:rPr>
          <w:rFonts w:hint="eastAsia"/>
          <w:sz w:val="32"/>
          <w:szCs w:val="32"/>
        </w:rPr>
        <w:t>學年度第一學期第三次段考</w:t>
      </w:r>
      <w:r w:rsidR="0030487B">
        <w:rPr>
          <w:rFonts w:hint="eastAsia"/>
          <w:sz w:val="32"/>
          <w:szCs w:val="32"/>
        </w:rPr>
        <w:t>九年級</w:t>
      </w:r>
      <w:r w:rsidRPr="00C27696">
        <w:rPr>
          <w:rFonts w:hint="eastAsia"/>
          <w:sz w:val="32"/>
          <w:szCs w:val="32"/>
        </w:rPr>
        <w:t>社會科（</w:t>
      </w:r>
      <w:r>
        <w:rPr>
          <w:rFonts w:hint="eastAsia"/>
          <w:sz w:val="32"/>
          <w:szCs w:val="32"/>
        </w:rPr>
        <w:t>公民</w:t>
      </w:r>
      <w:r w:rsidRPr="00C27696">
        <w:rPr>
          <w:rFonts w:hint="eastAsia"/>
          <w:sz w:val="32"/>
          <w:szCs w:val="32"/>
        </w:rPr>
        <w:t>）試題</w:t>
      </w:r>
    </w:p>
    <w:p w:rsidR="00C27696" w:rsidRDefault="00C27696" w:rsidP="0030487B">
      <w:pPr>
        <w:spacing w:beforeLines="50"/>
        <w:jc w:val="both"/>
      </w:pPr>
      <w:r>
        <w:rPr>
          <w:rFonts w:hint="eastAsia"/>
        </w:rPr>
        <w:t>命題教師：</w:t>
      </w:r>
      <w:r w:rsidRPr="00C27696">
        <w:t>潘盈婕</w:t>
      </w:r>
      <w:r>
        <w:rPr>
          <w:rFonts w:hint="eastAsia"/>
        </w:rPr>
        <w:t xml:space="preserve">                                          </w:t>
      </w:r>
      <w:r>
        <w:rPr>
          <w:rFonts w:hint="eastAsia"/>
        </w:rPr>
        <w:t>班級</w:t>
      </w:r>
      <w:r>
        <w:rPr>
          <w:rFonts w:hint="eastAsia"/>
        </w:rPr>
        <w:t xml:space="preserve">: </w:t>
      </w:r>
      <w:r w:rsidRPr="00C27696">
        <w:rPr>
          <w:rFonts w:hint="eastAsia"/>
          <w:u w:val="single"/>
        </w:rPr>
        <w:t xml:space="preserve">        </w:t>
      </w:r>
      <w:r>
        <w:rPr>
          <w:rFonts w:hint="eastAsia"/>
        </w:rPr>
        <w:t xml:space="preserve"> </w:t>
      </w:r>
      <w:r>
        <w:rPr>
          <w:rFonts w:hint="eastAsia"/>
        </w:rPr>
        <w:t>姓名</w:t>
      </w:r>
      <w:r>
        <w:rPr>
          <w:rFonts w:hint="eastAsia"/>
        </w:rPr>
        <w:t xml:space="preserve">: </w:t>
      </w:r>
      <w:r w:rsidRPr="00C27696">
        <w:rPr>
          <w:rFonts w:hint="eastAsia"/>
          <w:u w:val="single"/>
        </w:rPr>
        <w:t xml:space="preserve">                </w:t>
      </w:r>
      <w:r>
        <w:rPr>
          <w:rFonts w:hint="eastAsia"/>
        </w:rPr>
        <w:t>座號</w:t>
      </w:r>
      <w:r>
        <w:rPr>
          <w:rFonts w:hint="eastAsia"/>
        </w:rPr>
        <w:t>:</w:t>
      </w:r>
      <w:r w:rsidRPr="00C27696">
        <w:rPr>
          <w:rFonts w:hint="eastAsia"/>
          <w:u w:val="single"/>
        </w:rPr>
        <w:t xml:space="preserve">       </w:t>
      </w:r>
      <w:r>
        <w:rPr>
          <w:rFonts w:hint="eastAsia"/>
        </w:rPr>
        <w:t xml:space="preserve"> </w:t>
      </w:r>
    </w:p>
    <w:p w:rsidR="00A9494B" w:rsidRPr="0054661C" w:rsidRDefault="00A9494B" w:rsidP="0030487B">
      <w:pPr>
        <w:pStyle w:val="1"/>
        <w:spacing w:afterLines="50"/>
        <w:rPr>
          <w:rFonts w:asciiTheme="minorHAnsi" w:eastAsia="標楷體" w:hAnsiTheme="minorHAnsi" w:cstheme="minorHAnsi"/>
          <w:b/>
          <w:sz w:val="24"/>
          <w:szCs w:val="24"/>
        </w:rPr>
      </w:pPr>
      <w:r>
        <w:rPr>
          <w:rFonts w:asciiTheme="minorHAnsi" w:eastAsia="標楷體" w:hAnsiTheme="minorHAnsi" w:cstheme="minorHAnsi" w:hint="eastAsia"/>
          <w:b/>
          <w:sz w:val="24"/>
          <w:szCs w:val="24"/>
        </w:rPr>
        <w:t>一、</w:t>
      </w:r>
      <w:r w:rsidRPr="0054661C">
        <w:rPr>
          <w:rFonts w:asciiTheme="minorHAnsi" w:eastAsia="標楷體" w:hAnsiTheme="minorHAnsi" w:cstheme="minorHAnsi" w:hint="eastAsia"/>
          <w:b/>
          <w:sz w:val="24"/>
          <w:szCs w:val="24"/>
        </w:rPr>
        <w:t>單</w:t>
      </w:r>
      <w:r w:rsidRPr="0054661C">
        <w:rPr>
          <w:rFonts w:asciiTheme="minorHAnsi" w:eastAsia="標楷體" w:hAnsiTheme="minorHAnsi" w:cstheme="minorHAnsi"/>
          <w:b/>
          <w:sz w:val="24"/>
          <w:szCs w:val="24"/>
        </w:rPr>
        <w:t>選題：</w:t>
      </w:r>
      <w:r w:rsidRPr="0054661C">
        <w:rPr>
          <w:rFonts w:asciiTheme="minorHAnsi" w:eastAsia="標楷體" w:hAnsiTheme="minorHAnsi" w:cstheme="minorHAnsi"/>
          <w:b/>
          <w:sz w:val="24"/>
          <w:szCs w:val="24"/>
        </w:rPr>
        <w:t xml:space="preserve">1-20 </w:t>
      </w:r>
      <w:r w:rsidRPr="0054661C">
        <w:rPr>
          <w:rFonts w:asciiTheme="minorHAnsi" w:eastAsia="標楷體" w:hAnsiTheme="minorHAnsi" w:cstheme="minorHAnsi"/>
          <w:b/>
          <w:sz w:val="24"/>
          <w:szCs w:val="24"/>
        </w:rPr>
        <w:t>每題</w:t>
      </w:r>
      <w:r w:rsidRPr="0054661C">
        <w:rPr>
          <w:rFonts w:asciiTheme="minorHAnsi" w:eastAsia="標楷體" w:hAnsiTheme="minorHAnsi" w:cstheme="minorHAnsi"/>
          <w:b/>
          <w:sz w:val="24"/>
          <w:szCs w:val="24"/>
        </w:rPr>
        <w:t>4</w:t>
      </w:r>
      <w:r w:rsidRPr="0054661C">
        <w:rPr>
          <w:rFonts w:asciiTheme="minorHAnsi" w:eastAsia="標楷體" w:hAnsiTheme="minorHAnsi" w:cstheme="minorHAnsi"/>
          <w:b/>
          <w:sz w:val="24"/>
          <w:szCs w:val="24"/>
        </w:rPr>
        <w:t>分，共</w:t>
      </w:r>
      <w:r w:rsidRPr="0054661C">
        <w:rPr>
          <w:rFonts w:asciiTheme="minorHAnsi" w:eastAsia="標楷體" w:hAnsiTheme="minorHAnsi" w:cstheme="minorHAnsi"/>
          <w:b/>
          <w:sz w:val="24"/>
          <w:szCs w:val="24"/>
        </w:rPr>
        <w:t>80</w:t>
      </w:r>
      <w:r w:rsidRPr="0054661C">
        <w:rPr>
          <w:rFonts w:asciiTheme="minorHAnsi" w:eastAsia="標楷體" w:hAnsiTheme="minorHAnsi" w:cstheme="minorHAnsi"/>
          <w:b/>
          <w:sz w:val="24"/>
          <w:szCs w:val="24"/>
        </w:rPr>
        <w:t>分</w:t>
      </w: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0"/>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A9494B" w:rsidRDefault="00A9494B" w:rsidP="0030487B">
      <w:pPr>
        <w:pStyle w:val="a3"/>
        <w:widowControl/>
        <w:numPr>
          <w:ilvl w:val="1"/>
          <w:numId w:val="18"/>
        </w:numPr>
        <w:spacing w:afterLines="50"/>
        <w:ind w:leftChars="0"/>
        <w:rPr>
          <w:rFonts w:eastAsia="新細明體" w:cstheme="minorHAnsi"/>
          <w:vanish/>
          <w:kern w:val="0"/>
          <w:szCs w:val="24"/>
          <w:u w:val="single"/>
        </w:rPr>
      </w:pPr>
    </w:p>
    <w:p w:rsidR="00A9494B" w:rsidRPr="0054661C" w:rsidRDefault="00A9494B" w:rsidP="0030487B">
      <w:pPr>
        <w:pStyle w:val="Web"/>
        <w:numPr>
          <w:ilvl w:val="1"/>
          <w:numId w:val="18"/>
        </w:numPr>
        <w:spacing w:before="0" w:beforeAutospacing="0" w:afterLines="50" w:afterAutospacing="0"/>
        <w:rPr>
          <w:rFonts w:asciiTheme="minorHAnsi" w:hAnsiTheme="minorHAnsi" w:cstheme="minorHAnsi"/>
        </w:rPr>
      </w:pPr>
      <w:r w:rsidRPr="00E13E14">
        <w:rPr>
          <w:rFonts w:asciiTheme="minorHAnsi" w:hAnsiTheme="minorHAnsi" w:cstheme="minorHAnsi" w:hint="eastAsia"/>
          <w:u w:val="single"/>
        </w:rPr>
        <w:t>潘</w:t>
      </w:r>
      <w:r>
        <w:rPr>
          <w:rFonts w:asciiTheme="minorHAnsi" w:hAnsiTheme="minorHAnsi" w:cstheme="minorHAnsi" w:hint="eastAsia"/>
        </w:rPr>
        <w:t>家</w:t>
      </w:r>
      <w:r w:rsidRPr="0054661C">
        <w:rPr>
          <w:rFonts w:asciiTheme="minorHAnsi" w:hAnsiTheme="minorHAnsi" w:cstheme="minorHAnsi"/>
        </w:rPr>
        <w:t>為了一圓換屋夢</w:t>
      </w:r>
      <w:r>
        <w:rPr>
          <w:rFonts w:asciiTheme="minorHAnsi" w:hAnsiTheme="minorHAnsi" w:cstheme="minorHAnsi" w:hint="eastAsia"/>
        </w:rPr>
        <w:t>，</w:t>
      </w:r>
      <w:r w:rsidRPr="0054661C">
        <w:rPr>
          <w:rFonts w:asciiTheme="minorHAnsi" w:hAnsiTheme="minorHAnsi" w:cstheme="minorHAnsi"/>
        </w:rPr>
        <w:t>共同討論「節流」計畫，大家七嘴八舌提出各項作法。</w:t>
      </w:r>
      <w:r w:rsidRPr="0054661C">
        <w:rPr>
          <w:rFonts w:asciiTheme="minorHAnsi" w:hAnsiTheme="minorHAnsi" w:cstheme="minorHAnsi"/>
        </w:rPr>
        <w:t xml:space="preserve"> </w:t>
      </w:r>
      <w:r w:rsidRPr="0054661C">
        <w:rPr>
          <w:rFonts w:asciiTheme="minorHAnsi" w:hAnsiTheme="minorHAnsi" w:cstheme="minorHAnsi"/>
        </w:rPr>
        <w:t>請問</w:t>
      </w:r>
      <w:r w:rsidRPr="0054661C">
        <w:rPr>
          <w:rFonts w:asciiTheme="minorHAnsi" w:hAnsiTheme="minorHAnsi" w:cstheme="minorHAnsi"/>
        </w:rPr>
        <w:t>:</w:t>
      </w:r>
      <w:r w:rsidRPr="0054661C">
        <w:rPr>
          <w:rFonts w:asciiTheme="minorHAnsi" w:hAnsiTheme="minorHAnsi" w:cstheme="minorHAnsi"/>
        </w:rPr>
        <w:t>下列何者的提議</w:t>
      </w:r>
      <w:r w:rsidRPr="00E44051">
        <w:rPr>
          <w:rFonts w:asciiTheme="minorHAnsi" w:hAnsiTheme="minorHAnsi" w:cstheme="minorHAnsi"/>
          <w:bdr w:val="single" w:sz="4" w:space="0" w:color="auto"/>
        </w:rPr>
        <w:t>最恰當</w:t>
      </w:r>
      <w:r w:rsidRPr="0054661C">
        <w:rPr>
          <w:rFonts w:asciiTheme="minorHAnsi" w:hAnsiTheme="minorHAnsi" w:cstheme="minorHAnsi"/>
        </w:rPr>
        <w:t>？</w:t>
      </w:r>
      <w:r w:rsidRPr="0054661C">
        <w:rPr>
          <w:rFonts w:asciiTheme="minorHAnsi" w:hAnsiTheme="minorHAnsi" w:cstheme="minorHAnsi"/>
        </w:rPr>
        <w:br/>
        <w:t>(A)</w:t>
      </w:r>
      <w:r w:rsidRPr="0054661C">
        <w:rPr>
          <w:rFonts w:asciiTheme="minorHAnsi" w:hAnsiTheme="minorHAnsi" w:cstheme="minorHAnsi"/>
        </w:rPr>
        <w:t>爸爸：「兼營網拍事業」</w:t>
      </w:r>
      <w:r w:rsidRPr="0054661C">
        <w:rPr>
          <w:rFonts w:asciiTheme="minorHAnsi" w:hAnsiTheme="minorHAnsi" w:cstheme="minorHAnsi"/>
        </w:rPr>
        <w:t xml:space="preserve"> (B)</w:t>
      </w:r>
      <w:r w:rsidRPr="0054661C">
        <w:rPr>
          <w:rFonts w:asciiTheme="minorHAnsi" w:hAnsiTheme="minorHAnsi" w:cstheme="minorHAnsi"/>
        </w:rPr>
        <w:t>媽媽：「加碼投資股票」</w:t>
      </w:r>
      <w:r w:rsidRPr="0054661C">
        <w:rPr>
          <w:rFonts w:asciiTheme="minorHAnsi" w:hAnsiTheme="minorHAnsi" w:cstheme="minorHAnsi"/>
        </w:rPr>
        <w:t xml:space="preserve"> (C)</w:t>
      </w:r>
      <w:r w:rsidRPr="0054661C">
        <w:rPr>
          <w:rFonts w:asciiTheme="minorHAnsi" w:hAnsiTheme="minorHAnsi" w:cstheme="minorHAnsi"/>
        </w:rPr>
        <w:t>哥哥：「購買樂透彩券」</w:t>
      </w:r>
      <w:r w:rsidRPr="0054661C">
        <w:rPr>
          <w:rFonts w:asciiTheme="minorHAnsi" w:hAnsiTheme="minorHAnsi" w:cstheme="minorHAnsi"/>
        </w:rPr>
        <w:t xml:space="preserve"> (D)</w:t>
      </w:r>
      <w:r w:rsidRPr="0054661C">
        <w:rPr>
          <w:rFonts w:asciiTheme="minorHAnsi" w:hAnsiTheme="minorHAnsi" w:cstheme="minorHAnsi"/>
        </w:rPr>
        <w:t>妹妹：「落實理性消費」。</w:t>
      </w:r>
      <w:r w:rsidRPr="0054661C">
        <w:rPr>
          <w:rFonts w:asciiTheme="minorHAnsi" w:hAnsiTheme="minorHAnsi" w:cstheme="minorHAnsi"/>
        </w:rPr>
        <w:t xml:space="preserve"> </w:t>
      </w:r>
    </w:p>
    <w:p w:rsidR="00A9494B" w:rsidRPr="0054661C" w:rsidRDefault="00A9494B" w:rsidP="00A9494B">
      <w:pPr>
        <w:pStyle w:val="Web"/>
        <w:numPr>
          <w:ilvl w:val="1"/>
          <w:numId w:val="18"/>
        </w:numPr>
        <w:spacing w:before="0" w:beforeAutospacing="0" w:after="0" w:afterAutospacing="0"/>
        <w:ind w:left="908" w:hanging="57"/>
        <w:rPr>
          <w:rFonts w:asciiTheme="minorHAnsi" w:hAnsiTheme="minorHAnsi" w:cstheme="minorHAnsi"/>
        </w:rPr>
      </w:pPr>
      <w:r w:rsidRPr="0054661C">
        <w:rPr>
          <w:rFonts w:asciiTheme="minorHAnsi" w:hAnsiTheme="minorHAnsi" w:cstheme="minorHAnsi"/>
        </w:rPr>
        <w:t>右下角的圖是某國主計單位調查編製的人力資源統計分類圖。根據圖中內容判斷，該國的</w:t>
      </w:r>
      <w:r w:rsidRPr="00E44051">
        <w:rPr>
          <w:rFonts w:asciiTheme="minorHAnsi" w:hAnsiTheme="minorHAnsi" w:cstheme="minorHAnsi"/>
          <w:bdr w:val="single" w:sz="4" w:space="0" w:color="auto"/>
        </w:rPr>
        <w:t>失業率</w:t>
      </w:r>
      <w:r w:rsidRPr="00E44051">
        <w:rPr>
          <w:rFonts w:asciiTheme="minorHAnsi" w:hAnsiTheme="minorHAnsi" w:cstheme="minorHAnsi" w:hint="eastAsia"/>
        </w:rPr>
        <w:t>約</w:t>
      </w:r>
      <w:r w:rsidRPr="0054661C">
        <w:rPr>
          <w:rFonts w:asciiTheme="minorHAnsi" w:hAnsiTheme="minorHAnsi" w:cstheme="minorHAnsi"/>
        </w:rPr>
        <w:t>是多少？</w:t>
      </w:r>
    </w:p>
    <w:p w:rsidR="00A9494B" w:rsidRPr="0054661C" w:rsidRDefault="00A9494B" w:rsidP="0030487B">
      <w:pPr>
        <w:pStyle w:val="Web"/>
        <w:spacing w:before="0" w:beforeAutospacing="0" w:afterLines="50" w:afterAutospacing="0"/>
        <w:ind w:left="907"/>
        <w:rPr>
          <w:rFonts w:asciiTheme="minorHAnsi" w:hAnsiTheme="minorHAnsi" w:cstheme="minorHAnsi"/>
        </w:rPr>
      </w:pPr>
      <w:r w:rsidRPr="0054661C">
        <w:rPr>
          <w:rFonts w:asciiTheme="minorHAnsi" w:hAnsiTheme="minorHAnsi" w:cstheme="minorHAnsi"/>
          <w:noProof/>
        </w:rPr>
        <w:drawing>
          <wp:anchor distT="0" distB="0" distL="114300" distR="114300" simplePos="0" relativeHeight="251707392" behindDoc="0" locked="0" layoutInCell="1" allowOverlap="1">
            <wp:simplePos x="0" y="0"/>
            <wp:positionH relativeFrom="column">
              <wp:posOffset>4843145</wp:posOffset>
            </wp:positionH>
            <wp:positionV relativeFrom="paragraph">
              <wp:posOffset>122555</wp:posOffset>
            </wp:positionV>
            <wp:extent cx="3214370" cy="1859280"/>
            <wp:effectExtent l="19050" t="0" r="5080" b="0"/>
            <wp:wrapThrough wrapText="bothSides">
              <wp:wrapPolygon edited="0">
                <wp:start x="-128" y="0"/>
                <wp:lineTo x="-128" y="21467"/>
                <wp:lineTo x="21634" y="21467"/>
                <wp:lineTo x="21634" y="0"/>
                <wp:lineTo x="-128" y="0"/>
              </wp:wrapPolygon>
            </wp:wrapThrough>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螢幕快照 2019-01-07 下午10.30.10.png"/>
                    <pic:cNvPicPr/>
                  </pic:nvPicPr>
                  <pic:blipFill rotWithShape="1">
                    <a:blip r:embed="rId20" cstate="print"/>
                    <a:srcRect b="7985"/>
                    <a:stretch/>
                  </pic:blipFill>
                  <pic:spPr bwMode="auto">
                    <a:xfrm>
                      <a:off x="0" y="0"/>
                      <a:ext cx="3214370" cy="18592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4661C">
        <w:rPr>
          <w:rFonts w:asciiTheme="minorHAnsi" w:hAnsiTheme="minorHAnsi" w:cstheme="minorHAnsi"/>
        </w:rPr>
        <w:t xml:space="preserve">(A)8.2% </w:t>
      </w:r>
      <w:r>
        <w:rPr>
          <w:rFonts w:asciiTheme="minorHAnsi" w:hAnsiTheme="minorHAnsi" w:cstheme="minorHAnsi"/>
        </w:rPr>
        <w:t xml:space="preserve"> </w:t>
      </w:r>
      <w:r w:rsidRPr="0054661C">
        <w:rPr>
          <w:rFonts w:asciiTheme="minorHAnsi" w:hAnsiTheme="minorHAnsi" w:cstheme="minorHAnsi"/>
        </w:rPr>
        <w:t>(B)7.6%</w:t>
      </w:r>
      <w:r>
        <w:rPr>
          <w:rFonts w:asciiTheme="minorHAnsi" w:hAnsiTheme="minorHAnsi" w:cstheme="minorHAnsi"/>
        </w:rPr>
        <w:t xml:space="preserve">  </w:t>
      </w:r>
      <w:r w:rsidRPr="0054661C">
        <w:rPr>
          <w:rFonts w:asciiTheme="minorHAnsi" w:hAnsiTheme="minorHAnsi" w:cstheme="minorHAnsi"/>
        </w:rPr>
        <w:t>(C)4.2%</w:t>
      </w:r>
      <w:r>
        <w:rPr>
          <w:rFonts w:asciiTheme="minorHAnsi" w:hAnsiTheme="minorHAnsi" w:cstheme="minorHAnsi"/>
        </w:rPr>
        <w:t xml:space="preserve">  </w:t>
      </w:r>
      <w:r w:rsidRPr="0054661C">
        <w:rPr>
          <w:rFonts w:asciiTheme="minorHAnsi" w:hAnsiTheme="minorHAnsi" w:cstheme="minorHAnsi"/>
        </w:rPr>
        <w:t>(D)3.6%</w:t>
      </w:r>
      <w:r>
        <w:rPr>
          <w:rFonts w:asciiTheme="minorHAnsi" w:hAnsiTheme="minorHAnsi" w:cstheme="minorHAnsi" w:hint="eastAsia"/>
        </w:rPr>
        <w:t>。</w:t>
      </w:r>
      <w:r w:rsidRPr="0054661C">
        <w:rPr>
          <w:rFonts w:asciiTheme="minorHAnsi" w:hAnsiTheme="minorHAnsi" w:cstheme="minorHAnsi"/>
        </w:rPr>
        <w:t xml:space="preserve"> </w:t>
      </w:r>
    </w:p>
    <w:p w:rsidR="00A9494B" w:rsidRDefault="00A9494B" w:rsidP="00A9494B">
      <w:pPr>
        <w:pStyle w:val="Web"/>
        <w:numPr>
          <w:ilvl w:val="1"/>
          <w:numId w:val="18"/>
        </w:numPr>
        <w:spacing w:before="0" w:beforeAutospacing="0" w:after="0" w:afterAutospacing="0"/>
        <w:ind w:left="908" w:hanging="57"/>
        <w:rPr>
          <w:rFonts w:asciiTheme="minorHAnsi" w:hAnsiTheme="minorHAnsi" w:cstheme="minorHAnsi"/>
        </w:rPr>
      </w:pPr>
      <w:r w:rsidRPr="008332EC">
        <w:rPr>
          <w:rFonts w:asciiTheme="minorHAnsi" w:hAnsiTheme="minorHAnsi" w:cstheme="minorHAnsi"/>
          <w:u w:val="single"/>
        </w:rPr>
        <w:t>小新</w:t>
      </w:r>
      <w:r>
        <w:rPr>
          <w:rFonts w:asciiTheme="minorHAnsi" w:hAnsiTheme="minorHAnsi" w:cstheme="minorHAnsi" w:hint="eastAsia"/>
        </w:rPr>
        <w:t>與好友</w:t>
      </w:r>
      <w:r w:rsidRPr="0054661C">
        <w:rPr>
          <w:rFonts w:asciiTheme="minorHAnsi" w:hAnsiTheme="minorHAnsi" w:cstheme="minorHAnsi"/>
        </w:rPr>
        <w:t>約定一同經營動感幼兒園，</w:t>
      </w:r>
      <w:r w:rsidRPr="008332EC">
        <w:rPr>
          <w:rFonts w:asciiTheme="minorHAnsi" w:hAnsiTheme="minorHAnsi" w:cstheme="minorHAnsi"/>
          <w:u w:val="single"/>
        </w:rPr>
        <w:t>小新</w:t>
      </w:r>
      <w:r w:rsidRPr="0054661C">
        <w:rPr>
          <w:rFonts w:asciiTheme="minorHAnsi" w:hAnsiTheme="minorHAnsi" w:cstheme="minorHAnsi"/>
        </w:rPr>
        <w:t>出資一千萬元，</w:t>
      </w:r>
      <w:r w:rsidRPr="00E44051">
        <w:rPr>
          <w:rFonts w:asciiTheme="minorHAnsi" w:hAnsiTheme="minorHAnsi" w:cstheme="minorHAnsi" w:hint="eastAsia"/>
          <w:u w:val="single"/>
        </w:rPr>
        <w:t>風間</w:t>
      </w:r>
      <w:r>
        <w:rPr>
          <w:rFonts w:asciiTheme="minorHAnsi" w:hAnsiTheme="minorHAnsi" w:cstheme="minorHAnsi" w:hint="eastAsia"/>
        </w:rPr>
        <w:t>出資五百萬元，並</w:t>
      </w:r>
      <w:r w:rsidRPr="0054661C">
        <w:rPr>
          <w:rFonts w:asciiTheme="minorHAnsi" w:hAnsiTheme="minorHAnsi" w:cstheme="minorHAnsi"/>
        </w:rPr>
        <w:t>由</w:t>
      </w:r>
      <w:r w:rsidRPr="008332EC">
        <w:rPr>
          <w:rFonts w:asciiTheme="minorHAnsi" w:hAnsiTheme="minorHAnsi" w:cstheme="minorHAnsi"/>
          <w:u w:val="single"/>
        </w:rPr>
        <w:t>妮妮</w:t>
      </w:r>
      <w:r w:rsidRPr="0054661C">
        <w:rPr>
          <w:rFonts w:asciiTheme="minorHAnsi" w:hAnsiTheme="minorHAnsi" w:cstheme="minorHAnsi"/>
        </w:rPr>
        <w:t>負責招收學生</w:t>
      </w:r>
      <w:r>
        <w:rPr>
          <w:rFonts w:asciiTheme="minorHAnsi" w:hAnsiTheme="minorHAnsi" w:cstheme="minorHAnsi" w:hint="eastAsia"/>
        </w:rPr>
        <w:t>；</w:t>
      </w:r>
      <w:r w:rsidRPr="0054661C">
        <w:rPr>
          <w:rFonts w:asciiTheme="minorHAnsi" w:hAnsiTheme="minorHAnsi" w:cstheme="minorHAnsi"/>
        </w:rPr>
        <w:t>但因招生不力，幼兒園虧損連連，導致他們必須</w:t>
      </w:r>
      <w:r>
        <w:rPr>
          <w:rFonts w:asciiTheme="minorHAnsi" w:hAnsiTheme="minorHAnsi" w:cstheme="minorHAnsi" w:hint="eastAsia"/>
        </w:rPr>
        <w:t>以私人財產來</w:t>
      </w:r>
      <w:r w:rsidRPr="0054661C">
        <w:rPr>
          <w:rFonts w:asciiTheme="minorHAnsi" w:hAnsiTheme="minorHAnsi" w:cstheme="minorHAnsi"/>
        </w:rPr>
        <w:t>承擔二千五百萬元的債務。請問：該幼兒園屬於下列哪一種經營型態</w:t>
      </w:r>
      <w:r>
        <w:rPr>
          <w:rFonts w:asciiTheme="minorHAnsi" w:hAnsiTheme="minorHAnsi" w:cstheme="minorHAnsi" w:hint="eastAsia"/>
        </w:rPr>
        <w:t>？</w:t>
      </w:r>
    </w:p>
    <w:p w:rsidR="00A9494B" w:rsidRPr="0054661C" w:rsidRDefault="00A9494B" w:rsidP="0030487B">
      <w:pPr>
        <w:pStyle w:val="Web"/>
        <w:spacing w:before="0" w:beforeAutospacing="0" w:afterLines="50" w:afterAutospacing="0"/>
        <w:ind w:left="907"/>
        <w:rPr>
          <w:rFonts w:asciiTheme="minorHAnsi" w:hAnsiTheme="minorHAnsi" w:cstheme="minorHAnsi"/>
        </w:rPr>
      </w:pPr>
      <w:r>
        <w:rPr>
          <w:rFonts w:asciiTheme="minorHAnsi" w:hAnsiTheme="minorHAnsi" w:cstheme="minorHAnsi"/>
        </w:rPr>
        <w:t>(</w:t>
      </w:r>
      <w:r w:rsidRPr="0054661C">
        <w:rPr>
          <w:rFonts w:asciiTheme="minorHAnsi" w:hAnsiTheme="minorHAnsi" w:cstheme="minorHAnsi" w:hint="eastAsia"/>
        </w:rPr>
        <w:t>A</w:t>
      </w:r>
      <w:r w:rsidRPr="0054661C">
        <w:rPr>
          <w:rFonts w:asciiTheme="minorHAnsi" w:hAnsiTheme="minorHAnsi" w:cstheme="minorHAnsi"/>
        </w:rPr>
        <w:t>)</w:t>
      </w:r>
      <w:r w:rsidRPr="0054661C">
        <w:rPr>
          <w:rFonts w:asciiTheme="minorHAnsi" w:hAnsiTheme="minorHAnsi" w:cstheme="minorHAnsi"/>
        </w:rPr>
        <w:t>合夥企業</w:t>
      </w:r>
      <w:r>
        <w:rPr>
          <w:rFonts w:asciiTheme="minorHAnsi" w:hAnsiTheme="minorHAnsi" w:cstheme="minorHAnsi"/>
        </w:rPr>
        <w:t xml:space="preserve">  </w:t>
      </w:r>
      <w:r w:rsidRPr="0054661C">
        <w:rPr>
          <w:rFonts w:asciiTheme="minorHAnsi" w:hAnsiTheme="minorHAnsi" w:cstheme="minorHAnsi"/>
        </w:rPr>
        <w:t>(B)</w:t>
      </w:r>
      <w:r w:rsidRPr="0054661C">
        <w:rPr>
          <w:rFonts w:asciiTheme="minorHAnsi" w:hAnsiTheme="minorHAnsi" w:cstheme="minorHAnsi"/>
        </w:rPr>
        <w:t>獨資企業</w:t>
      </w:r>
      <w:r w:rsidRPr="0054661C">
        <w:rPr>
          <w:rFonts w:asciiTheme="minorHAnsi" w:hAnsiTheme="minorHAnsi" w:cstheme="minorHAnsi"/>
        </w:rPr>
        <w:t xml:space="preserve"> </w:t>
      </w:r>
      <w:r>
        <w:rPr>
          <w:rFonts w:asciiTheme="minorHAnsi" w:hAnsiTheme="minorHAnsi" w:cstheme="minorHAnsi"/>
        </w:rPr>
        <w:t xml:space="preserve"> </w:t>
      </w:r>
      <w:r w:rsidRPr="0054661C">
        <w:rPr>
          <w:rFonts w:asciiTheme="minorHAnsi" w:hAnsiTheme="minorHAnsi" w:cstheme="minorHAnsi"/>
        </w:rPr>
        <w:t>(C)</w:t>
      </w:r>
      <w:r w:rsidRPr="0054661C">
        <w:rPr>
          <w:rFonts w:asciiTheme="minorHAnsi" w:hAnsiTheme="minorHAnsi" w:cstheme="minorHAnsi"/>
        </w:rPr>
        <w:t>有限公司</w:t>
      </w:r>
      <w:r>
        <w:rPr>
          <w:rFonts w:asciiTheme="minorHAnsi" w:hAnsiTheme="minorHAnsi" w:cstheme="minorHAnsi" w:hint="eastAsia"/>
        </w:rPr>
        <w:t xml:space="preserve"> </w:t>
      </w:r>
      <w:r w:rsidRPr="0054661C">
        <w:rPr>
          <w:rFonts w:asciiTheme="minorHAnsi" w:hAnsiTheme="minorHAnsi" w:cstheme="minorHAnsi"/>
        </w:rPr>
        <w:t xml:space="preserve"> (D)</w:t>
      </w:r>
      <w:r w:rsidRPr="0054661C">
        <w:rPr>
          <w:rFonts w:asciiTheme="minorHAnsi" w:hAnsiTheme="minorHAnsi" w:cstheme="minorHAnsi"/>
        </w:rPr>
        <w:t>股份有限公司。</w:t>
      </w:r>
      <w:r w:rsidRPr="0054661C">
        <w:rPr>
          <w:rFonts w:asciiTheme="minorHAnsi" w:hAnsiTheme="minorHAnsi" w:cstheme="minorHAnsi"/>
        </w:rPr>
        <w:t xml:space="preserve"> </w:t>
      </w:r>
    </w:p>
    <w:p w:rsidR="00A9494B" w:rsidRPr="0054661C" w:rsidRDefault="00A9494B" w:rsidP="0030487B">
      <w:pPr>
        <w:pStyle w:val="Web"/>
        <w:numPr>
          <w:ilvl w:val="1"/>
          <w:numId w:val="18"/>
        </w:numPr>
        <w:spacing w:before="0" w:beforeAutospacing="0" w:afterLines="50" w:afterAutospacing="0"/>
        <w:ind w:left="908" w:hanging="57"/>
        <w:rPr>
          <w:rFonts w:asciiTheme="minorHAnsi" w:hAnsiTheme="minorHAnsi" w:cstheme="minorHAnsi"/>
        </w:rPr>
      </w:pPr>
      <w:r w:rsidRPr="0054661C">
        <w:rPr>
          <w:rFonts w:asciiTheme="minorHAnsi" w:hAnsiTheme="minorHAnsi" w:cstheme="minorHAnsi"/>
        </w:rPr>
        <w:t>即將退休的</w:t>
      </w:r>
      <w:r>
        <w:rPr>
          <w:rFonts w:asciiTheme="minorHAnsi" w:hAnsiTheme="minorHAnsi" w:cstheme="minorHAnsi" w:hint="eastAsia"/>
          <w:u w:val="single"/>
        </w:rPr>
        <w:t>老</w:t>
      </w:r>
      <w:r w:rsidRPr="0054661C">
        <w:rPr>
          <w:rFonts w:asciiTheme="minorHAnsi" w:hAnsiTheme="minorHAnsi" w:cstheme="minorHAnsi" w:hint="eastAsia"/>
          <w:u w:val="single"/>
        </w:rPr>
        <w:t>潘</w:t>
      </w:r>
      <w:r w:rsidRPr="0054661C">
        <w:rPr>
          <w:rFonts w:asciiTheme="minorHAnsi" w:hAnsiTheme="minorHAnsi" w:cstheme="minorHAnsi"/>
        </w:rPr>
        <w:t>，決定調整理財策略，以支付管理費的方式，將部分資金委託專業金融從業者代為投資管理。請問：</w:t>
      </w:r>
      <w:r>
        <w:rPr>
          <w:rFonts w:asciiTheme="minorHAnsi" w:hAnsiTheme="minorHAnsi" w:cstheme="minorHAnsi" w:hint="eastAsia"/>
          <w:u w:val="single"/>
        </w:rPr>
        <w:t>老</w:t>
      </w:r>
      <w:r w:rsidRPr="0054661C">
        <w:rPr>
          <w:rFonts w:asciiTheme="minorHAnsi" w:hAnsiTheme="minorHAnsi" w:cstheme="minorHAnsi" w:hint="eastAsia"/>
          <w:u w:val="single"/>
        </w:rPr>
        <w:t>潘</w:t>
      </w:r>
      <w:r w:rsidRPr="0054661C">
        <w:rPr>
          <w:rFonts w:asciiTheme="minorHAnsi" w:hAnsiTheme="minorHAnsi" w:cstheme="minorHAnsi"/>
        </w:rPr>
        <w:t>選擇的是何種理財工具</w:t>
      </w:r>
      <w:r>
        <w:rPr>
          <w:rFonts w:asciiTheme="minorHAnsi" w:hAnsiTheme="minorHAnsi" w:cstheme="minorHAnsi" w:hint="eastAsia"/>
        </w:rPr>
        <w:t>？</w:t>
      </w:r>
      <w:r w:rsidRPr="0054661C">
        <w:rPr>
          <w:rFonts w:asciiTheme="minorHAnsi" w:hAnsiTheme="minorHAnsi" w:cstheme="minorHAnsi"/>
        </w:rPr>
        <w:br/>
        <w:t>(A)</w:t>
      </w:r>
      <w:r w:rsidRPr="0054661C">
        <w:rPr>
          <w:rFonts w:asciiTheme="minorHAnsi" w:hAnsiTheme="minorHAnsi" w:cstheme="minorHAnsi"/>
        </w:rPr>
        <w:t>政府公債</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(B)</w:t>
      </w:r>
      <w:r w:rsidRPr="0054661C">
        <w:rPr>
          <w:rFonts w:asciiTheme="minorHAnsi" w:hAnsiTheme="minorHAnsi" w:cstheme="minorHAnsi"/>
        </w:rPr>
        <w:t>定期存款</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(C)</w:t>
      </w:r>
      <w:r w:rsidRPr="0054661C">
        <w:rPr>
          <w:rFonts w:asciiTheme="minorHAnsi" w:hAnsiTheme="minorHAnsi" w:cstheme="minorHAnsi"/>
        </w:rPr>
        <w:t>共同基金</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(D)</w:t>
      </w:r>
      <w:r w:rsidRPr="0054661C">
        <w:rPr>
          <w:rFonts w:asciiTheme="minorHAnsi" w:hAnsiTheme="minorHAnsi" w:cstheme="minorHAnsi"/>
        </w:rPr>
        <w:t>股票。</w:t>
      </w:r>
      <w:r w:rsidRPr="0054661C">
        <w:rPr>
          <w:rFonts w:asciiTheme="minorHAnsi" w:hAnsiTheme="minorHAnsi" w:cstheme="minorHAnsi"/>
        </w:rPr>
        <w:t xml:space="preserve"> </w:t>
      </w:r>
    </w:p>
    <w:p w:rsidR="00A9494B" w:rsidRPr="0054661C" w:rsidRDefault="00A9494B" w:rsidP="00A9494B">
      <w:pPr>
        <w:pStyle w:val="Web"/>
        <w:numPr>
          <w:ilvl w:val="1"/>
          <w:numId w:val="18"/>
        </w:numPr>
        <w:spacing w:before="0" w:beforeAutospacing="0" w:after="0" w:afterAutospacing="0"/>
        <w:ind w:left="908" w:hanging="57"/>
        <w:rPr>
          <w:rFonts w:asciiTheme="minorHAnsi" w:hAnsiTheme="minorHAnsi" w:cstheme="minorHAnsi"/>
        </w:rPr>
      </w:pPr>
      <w:r w:rsidRPr="0054661C">
        <w:rPr>
          <w:rFonts w:asciiTheme="minorHAnsi" w:hAnsiTheme="minorHAnsi" w:cstheme="minorHAnsi"/>
        </w:rPr>
        <w:t>臉書創辦人</w:t>
      </w:r>
      <w:r>
        <w:rPr>
          <w:rFonts w:ascii="Apple Color Emoji" w:hAnsi="Apple Color Emoji" w:cs="Apple Color Emoji" w:hint="eastAsia"/>
          <w:u w:val="single"/>
        </w:rPr>
        <w:t>佐</w:t>
      </w:r>
      <w:r w:rsidRPr="00A7122D">
        <w:rPr>
          <w:rFonts w:asciiTheme="minorHAnsi" w:hAnsiTheme="minorHAnsi" w:cstheme="minorHAnsi"/>
          <w:u w:val="single"/>
        </w:rPr>
        <w:t>克柏</w:t>
      </w:r>
      <w:r w:rsidRPr="0054661C">
        <w:rPr>
          <w:rFonts w:asciiTheme="minorHAnsi" w:hAnsiTheme="minorHAnsi" w:cstheme="minorHAnsi"/>
        </w:rPr>
        <w:t>在就讀哈佛大學期間為了創業而休學，而臉書所帶來的收益也讓祖克柏</w:t>
      </w:r>
      <w:r>
        <w:rPr>
          <w:rFonts w:asciiTheme="minorHAnsi" w:hAnsiTheme="minorHAnsi" w:cstheme="minorHAnsi" w:hint="eastAsia"/>
        </w:rPr>
        <w:t>躋身</w:t>
      </w:r>
      <w:r w:rsidRPr="0054661C">
        <w:rPr>
          <w:rFonts w:asciiTheme="minorHAnsi" w:hAnsiTheme="minorHAnsi" w:cstheme="minorHAnsi"/>
        </w:rPr>
        <w:t>為全球十大富豪排行榜。請問</w:t>
      </w:r>
      <w:r>
        <w:rPr>
          <w:rFonts w:asciiTheme="minorHAnsi" w:hAnsiTheme="minorHAnsi" w:cstheme="minorHAnsi" w:hint="eastAsia"/>
        </w:rPr>
        <w:t>：</w:t>
      </w:r>
      <w:r w:rsidRPr="0054661C">
        <w:rPr>
          <w:rFonts w:asciiTheme="minorHAnsi" w:hAnsiTheme="minorHAnsi" w:cstheme="minorHAnsi"/>
        </w:rPr>
        <w:t>下列有關</w:t>
      </w:r>
      <w:r>
        <w:rPr>
          <w:rFonts w:asciiTheme="minorHAnsi" w:hAnsiTheme="minorHAnsi" w:cstheme="minorHAnsi" w:hint="eastAsia"/>
        </w:rPr>
        <w:t>「</w:t>
      </w:r>
      <w:r w:rsidRPr="008332EC">
        <w:rPr>
          <w:rFonts w:asciiTheme="minorHAnsi" w:hAnsiTheme="minorHAnsi" w:cstheme="minorHAnsi"/>
        </w:rPr>
        <w:t>創業</w:t>
      </w:r>
      <w:r>
        <w:rPr>
          <w:rFonts w:asciiTheme="minorHAnsi" w:hAnsiTheme="minorHAnsi" w:cstheme="minorHAnsi" w:hint="eastAsia"/>
        </w:rPr>
        <w:t>」</w:t>
      </w:r>
      <w:r w:rsidRPr="0054661C">
        <w:rPr>
          <w:rFonts w:asciiTheme="minorHAnsi" w:hAnsiTheme="minorHAnsi" w:cstheme="minorHAnsi"/>
        </w:rPr>
        <w:t>的敘述：</w:t>
      </w:r>
      <w:r w:rsidRPr="0054661C">
        <w:rPr>
          <w:rFonts w:asciiTheme="minorHAnsi" w:hAnsiTheme="minorHAnsi" w:cstheme="minorHAnsi"/>
        </w:rPr>
        <w:t>(</w:t>
      </w:r>
      <w:r w:rsidRPr="0054661C">
        <w:rPr>
          <w:rFonts w:asciiTheme="minorHAnsi" w:hAnsiTheme="minorHAnsi" w:cstheme="minorHAnsi"/>
        </w:rPr>
        <w:t>甲</w:t>
      </w:r>
      <w:r w:rsidRPr="0054661C">
        <w:rPr>
          <w:rFonts w:asciiTheme="minorHAnsi" w:hAnsiTheme="minorHAnsi" w:cstheme="minorHAnsi"/>
        </w:rPr>
        <w:t>)</w:t>
      </w:r>
      <w:r w:rsidRPr="0054661C">
        <w:rPr>
          <w:rFonts w:asciiTheme="minorHAnsi" w:hAnsiTheme="minorHAnsi" w:cstheme="minorHAnsi"/>
        </w:rPr>
        <w:t>創業亦是屬於就業的一種</w:t>
      </w:r>
      <w:r>
        <w:rPr>
          <w:rFonts w:asciiTheme="minorHAnsi" w:hAnsiTheme="minorHAnsi" w:cstheme="minorHAnsi" w:hint="eastAsia"/>
        </w:rPr>
        <w:t xml:space="preserve"> </w:t>
      </w:r>
      <w:r w:rsidRPr="0054661C">
        <w:rPr>
          <w:rFonts w:asciiTheme="minorHAnsi" w:hAnsiTheme="minorHAnsi" w:cstheme="minorHAnsi"/>
        </w:rPr>
        <w:t>(</w:t>
      </w:r>
      <w:r w:rsidRPr="0054661C">
        <w:rPr>
          <w:rFonts w:asciiTheme="minorHAnsi" w:hAnsiTheme="minorHAnsi" w:cstheme="minorHAnsi"/>
        </w:rPr>
        <w:t>乙</w:t>
      </w:r>
      <w:r w:rsidRPr="0054661C">
        <w:rPr>
          <w:rFonts w:asciiTheme="minorHAnsi" w:hAnsiTheme="minorHAnsi" w:cstheme="minorHAnsi"/>
        </w:rPr>
        <w:t>)</w:t>
      </w:r>
      <w:r w:rsidRPr="0054661C">
        <w:rPr>
          <w:rFonts w:asciiTheme="minorHAnsi" w:hAnsiTheme="minorHAnsi" w:cstheme="minorHAnsi"/>
        </w:rPr>
        <w:t>自行創業較受雇於人輕鬆</w:t>
      </w:r>
      <w:r>
        <w:rPr>
          <w:rFonts w:asciiTheme="minorHAnsi" w:hAnsiTheme="minorHAnsi" w:cstheme="minorHAnsi" w:hint="eastAsia"/>
        </w:rPr>
        <w:t xml:space="preserve"> </w:t>
      </w:r>
      <w:r w:rsidRPr="0054661C">
        <w:rPr>
          <w:rFonts w:asciiTheme="minorHAnsi" w:hAnsiTheme="minorHAnsi" w:cstheme="minorHAnsi"/>
        </w:rPr>
        <w:t>(</w:t>
      </w:r>
      <w:r w:rsidRPr="0054661C">
        <w:rPr>
          <w:rFonts w:asciiTheme="minorHAnsi" w:hAnsiTheme="minorHAnsi" w:cstheme="minorHAnsi"/>
        </w:rPr>
        <w:t>丙</w:t>
      </w:r>
      <w:r w:rsidRPr="0054661C">
        <w:rPr>
          <w:rFonts w:asciiTheme="minorHAnsi" w:hAnsiTheme="minorHAnsi" w:cstheme="minorHAnsi"/>
        </w:rPr>
        <w:t>)</w:t>
      </w:r>
      <w:r w:rsidRPr="0054661C">
        <w:rPr>
          <w:rFonts w:asciiTheme="minorHAnsi" w:hAnsiTheme="minorHAnsi" w:cstheme="minorHAnsi"/>
        </w:rPr>
        <w:t>創業一定可以帶來可觀的利潤</w:t>
      </w:r>
      <w:r>
        <w:rPr>
          <w:rFonts w:asciiTheme="minorHAnsi" w:hAnsiTheme="minorHAnsi" w:cstheme="minorHAnsi" w:hint="eastAsia"/>
        </w:rPr>
        <w:t xml:space="preserve"> </w:t>
      </w:r>
      <w:r w:rsidRPr="0054661C">
        <w:rPr>
          <w:rFonts w:asciiTheme="minorHAnsi" w:hAnsiTheme="minorHAnsi" w:cstheme="minorHAnsi"/>
        </w:rPr>
        <w:t>(</w:t>
      </w:r>
      <w:r w:rsidRPr="0054661C">
        <w:rPr>
          <w:rFonts w:asciiTheme="minorHAnsi" w:hAnsiTheme="minorHAnsi" w:cstheme="minorHAnsi"/>
        </w:rPr>
        <w:t>丁</w:t>
      </w:r>
      <w:r w:rsidRPr="0054661C">
        <w:rPr>
          <w:rFonts w:asciiTheme="minorHAnsi" w:hAnsiTheme="minorHAnsi" w:cstheme="minorHAnsi"/>
        </w:rPr>
        <w:t>)</w:t>
      </w:r>
      <w:r w:rsidRPr="0054661C">
        <w:rPr>
          <w:rFonts w:asciiTheme="minorHAnsi" w:hAnsiTheme="minorHAnsi" w:cstheme="minorHAnsi"/>
        </w:rPr>
        <w:t>創業者向銀行借貸資金需承擔利息及還款壓力。以上</w:t>
      </w:r>
      <w:r w:rsidRPr="00E44051">
        <w:rPr>
          <w:rFonts w:asciiTheme="minorHAnsi" w:hAnsiTheme="minorHAnsi" w:cstheme="minorHAnsi"/>
          <w:bdr w:val="single" w:sz="4" w:space="0" w:color="auto"/>
        </w:rPr>
        <w:t>正確</w:t>
      </w:r>
      <w:r>
        <w:rPr>
          <w:rFonts w:asciiTheme="minorHAnsi" w:hAnsiTheme="minorHAnsi" w:cstheme="minorHAnsi" w:hint="eastAsia"/>
        </w:rPr>
        <w:t>有哪些</w:t>
      </w:r>
      <w:r w:rsidRPr="0054661C">
        <w:rPr>
          <w:rFonts w:asciiTheme="minorHAnsi" w:hAnsiTheme="minorHAnsi" w:cstheme="minorHAnsi"/>
        </w:rPr>
        <w:t>？</w:t>
      </w:r>
    </w:p>
    <w:p w:rsidR="00A9494B" w:rsidRPr="0054661C" w:rsidRDefault="00A9494B" w:rsidP="0030487B">
      <w:pPr>
        <w:pStyle w:val="Web"/>
        <w:spacing w:before="0" w:beforeAutospacing="0" w:afterLines="50" w:afterAutospacing="0"/>
        <w:ind w:left="907"/>
        <w:rPr>
          <w:rFonts w:asciiTheme="minorHAnsi" w:hAnsiTheme="minorHAnsi" w:cstheme="minorHAnsi"/>
        </w:rPr>
      </w:pPr>
      <w:r w:rsidRPr="0054661C">
        <w:rPr>
          <w:rFonts w:asciiTheme="minorHAnsi" w:hAnsiTheme="minorHAnsi" w:cstheme="minorHAnsi"/>
        </w:rPr>
        <w:t>(A)</w:t>
      </w:r>
      <w:r w:rsidRPr="0054661C">
        <w:rPr>
          <w:rFonts w:asciiTheme="minorHAnsi" w:hAnsiTheme="minorHAnsi" w:cstheme="minorHAnsi"/>
        </w:rPr>
        <w:t>甲丁</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(B)</w:t>
      </w:r>
      <w:r w:rsidRPr="0054661C">
        <w:rPr>
          <w:rFonts w:asciiTheme="minorHAnsi" w:hAnsiTheme="minorHAnsi" w:cstheme="minorHAnsi"/>
        </w:rPr>
        <w:t>丙丁</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(C)</w:t>
      </w:r>
      <w:r w:rsidRPr="0054661C">
        <w:rPr>
          <w:rFonts w:asciiTheme="minorHAnsi" w:hAnsiTheme="minorHAnsi" w:cstheme="minorHAnsi"/>
        </w:rPr>
        <w:t>甲乙</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(D)</w:t>
      </w:r>
      <w:r w:rsidRPr="0054661C">
        <w:rPr>
          <w:rFonts w:asciiTheme="minorHAnsi" w:hAnsiTheme="minorHAnsi" w:cstheme="minorHAnsi"/>
        </w:rPr>
        <w:t>乙丙。</w:t>
      </w:r>
    </w:p>
    <w:p w:rsidR="00A9494B" w:rsidRDefault="00A9494B" w:rsidP="00A9494B">
      <w:pPr>
        <w:pStyle w:val="Web"/>
        <w:numPr>
          <w:ilvl w:val="1"/>
          <w:numId w:val="18"/>
        </w:numPr>
        <w:spacing w:before="0" w:beforeAutospacing="0" w:after="0" w:afterAutospacing="0"/>
        <w:ind w:left="908" w:hanging="57"/>
        <w:rPr>
          <w:rFonts w:asciiTheme="minorHAnsi" w:hAnsiTheme="minorHAnsi" w:cstheme="minorHAnsi"/>
        </w:rPr>
      </w:pPr>
      <w:r w:rsidRPr="0054661C">
        <w:rPr>
          <w:rFonts w:asciiTheme="minorHAnsi" w:hAnsiTheme="minorHAnsi" w:cstheme="minorHAnsi"/>
        </w:rPr>
        <w:t>面對多元的理財工具，</w:t>
      </w:r>
      <w:r w:rsidRPr="00E44051">
        <w:rPr>
          <w:rFonts w:asciiTheme="minorHAnsi" w:hAnsiTheme="minorHAnsi" w:cstheme="minorHAnsi"/>
          <w:bdr w:val="single" w:sz="4" w:space="0" w:color="auto"/>
        </w:rPr>
        <w:t>投資者</w:t>
      </w:r>
      <w:r w:rsidRPr="0054661C">
        <w:rPr>
          <w:rFonts w:asciiTheme="minorHAnsi" w:hAnsiTheme="minorHAnsi" w:cstheme="minorHAnsi"/>
        </w:rPr>
        <w:t>應抱持何種理念？</w:t>
      </w:r>
    </w:p>
    <w:p w:rsidR="00A9494B" w:rsidRDefault="00A9494B" w:rsidP="00A9494B">
      <w:pPr>
        <w:pStyle w:val="Web"/>
        <w:spacing w:before="0" w:beforeAutospacing="0" w:after="0" w:afterAutospacing="0"/>
        <w:ind w:left="908"/>
        <w:rPr>
          <w:rFonts w:asciiTheme="minorHAnsi" w:hAnsiTheme="minorHAnsi" w:cstheme="minorHAnsi"/>
        </w:rPr>
      </w:pPr>
      <w:r w:rsidRPr="0054661C">
        <w:rPr>
          <w:rFonts w:asciiTheme="minorHAnsi" w:hAnsiTheme="minorHAnsi" w:cstheme="minorHAnsi"/>
        </w:rPr>
        <w:t>(</w:t>
      </w:r>
      <w:r>
        <w:rPr>
          <w:rFonts w:asciiTheme="minorHAnsi" w:hAnsiTheme="minorHAnsi" w:cstheme="minorHAnsi"/>
        </w:rPr>
        <w:t>A</w:t>
      </w:r>
      <w:r w:rsidRPr="0054661C">
        <w:rPr>
          <w:rFonts w:asciiTheme="minorHAnsi" w:hAnsiTheme="minorHAnsi" w:cstheme="minorHAnsi" w:hint="eastAsia"/>
        </w:rPr>
        <w:t>)</w:t>
      </w:r>
      <w:r w:rsidRPr="0054661C">
        <w:rPr>
          <w:rFonts w:asciiTheme="minorHAnsi" w:hAnsiTheme="minorHAnsi" w:cstheme="minorHAnsi"/>
        </w:rPr>
        <w:t>高報酬通常伴隨高風險</w:t>
      </w:r>
      <w:r>
        <w:rPr>
          <w:rFonts w:asciiTheme="minorHAnsi" w:hAnsiTheme="minorHAnsi" w:cstheme="minorHAnsi"/>
        </w:rPr>
        <w:t xml:space="preserve">        </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w:t>
      </w:r>
      <w:r>
        <w:rPr>
          <w:rFonts w:asciiTheme="minorHAnsi" w:hAnsiTheme="minorHAnsi" w:cstheme="minorHAnsi" w:hint="eastAsia"/>
        </w:rPr>
        <w:t>B</w:t>
      </w:r>
      <w:r w:rsidRPr="0054661C">
        <w:rPr>
          <w:rFonts w:asciiTheme="minorHAnsi" w:hAnsiTheme="minorHAnsi" w:cstheme="minorHAnsi"/>
        </w:rPr>
        <w:t>)</w:t>
      </w:r>
      <w:r w:rsidRPr="0054661C">
        <w:rPr>
          <w:rFonts w:asciiTheme="minorHAnsi" w:hAnsiTheme="minorHAnsi" w:cstheme="minorHAnsi"/>
        </w:rPr>
        <w:t>購買股票或外匯，</w:t>
      </w:r>
      <w:r>
        <w:rPr>
          <w:rFonts w:asciiTheme="minorHAnsi" w:hAnsiTheme="minorHAnsi" w:cstheme="minorHAnsi" w:hint="eastAsia"/>
        </w:rPr>
        <w:t>高風險的</w:t>
      </w:r>
      <w:r w:rsidRPr="0054661C">
        <w:rPr>
          <w:rFonts w:asciiTheme="minorHAnsi" w:hAnsiTheme="minorHAnsi" w:cstheme="minorHAnsi"/>
        </w:rPr>
        <w:t>一定賺錢</w:t>
      </w:r>
    </w:p>
    <w:p w:rsidR="00A9494B" w:rsidRPr="0054661C" w:rsidRDefault="00A9494B" w:rsidP="0030487B">
      <w:pPr>
        <w:pStyle w:val="Web"/>
        <w:spacing w:before="0" w:beforeAutospacing="0" w:afterLines="50" w:afterAutospacing="0"/>
        <w:ind w:left="907"/>
        <w:rPr>
          <w:rFonts w:asciiTheme="minorHAnsi" w:hAnsiTheme="minorHAnsi" w:cstheme="minorHAnsi"/>
        </w:rPr>
      </w:pPr>
      <w:r w:rsidRPr="0054661C">
        <w:rPr>
          <w:rFonts w:asciiTheme="minorHAnsi" w:hAnsiTheme="minorHAnsi" w:cstheme="minorHAnsi"/>
        </w:rPr>
        <w:t>(</w:t>
      </w:r>
      <w:r>
        <w:rPr>
          <w:rFonts w:asciiTheme="minorHAnsi" w:hAnsiTheme="minorHAnsi" w:cstheme="minorHAnsi" w:hint="eastAsia"/>
        </w:rPr>
        <w:t>C</w:t>
      </w:r>
      <w:r w:rsidRPr="0054661C">
        <w:rPr>
          <w:rFonts w:asciiTheme="minorHAnsi" w:hAnsiTheme="minorHAnsi" w:cstheme="minorHAnsi"/>
        </w:rPr>
        <w:t>)</w:t>
      </w:r>
      <w:r w:rsidRPr="0054661C">
        <w:rPr>
          <w:rFonts w:asciiTheme="minorHAnsi" w:hAnsiTheme="minorHAnsi" w:cstheme="minorHAnsi"/>
        </w:rPr>
        <w:t>自己理財遠比委託專家省時省力</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w:t>
      </w:r>
      <w:r>
        <w:rPr>
          <w:rFonts w:asciiTheme="minorHAnsi" w:hAnsiTheme="minorHAnsi" w:cstheme="minorHAnsi" w:hint="eastAsia"/>
        </w:rPr>
        <w:t>D</w:t>
      </w:r>
      <w:r w:rsidRPr="0054661C">
        <w:rPr>
          <w:rFonts w:asciiTheme="minorHAnsi" w:hAnsiTheme="minorHAnsi" w:cstheme="minorHAnsi"/>
        </w:rPr>
        <w:t>)</w:t>
      </w:r>
      <w:r w:rsidRPr="0054661C">
        <w:rPr>
          <w:rFonts w:asciiTheme="minorHAnsi" w:hAnsiTheme="minorHAnsi" w:cstheme="minorHAnsi"/>
        </w:rPr>
        <w:t>任何理財工具歷年的投資報酬率都為正。</w:t>
      </w:r>
    </w:p>
    <w:p w:rsidR="00A9494B" w:rsidRPr="0054661C" w:rsidRDefault="00A9494B" w:rsidP="00A9494B">
      <w:pPr>
        <w:pStyle w:val="Web"/>
        <w:numPr>
          <w:ilvl w:val="1"/>
          <w:numId w:val="18"/>
        </w:numPr>
        <w:spacing w:before="0" w:beforeAutospacing="0" w:after="0" w:afterAutospacing="0"/>
        <w:ind w:left="908" w:hanging="57"/>
        <w:rPr>
          <w:rFonts w:asciiTheme="minorHAnsi" w:hAnsiTheme="minorHAnsi" w:cstheme="minorHAnsi"/>
        </w:rPr>
      </w:pPr>
      <w:r w:rsidRPr="0054661C">
        <w:rPr>
          <w:rFonts w:asciiTheme="minorHAnsi" w:hAnsiTheme="minorHAnsi" w:cstheme="minorHAnsi"/>
          <w:u w:val="single"/>
        </w:rPr>
        <w:t>王</w:t>
      </w:r>
      <w:r w:rsidRPr="0054661C">
        <w:rPr>
          <w:rFonts w:asciiTheme="minorHAnsi" w:hAnsiTheme="minorHAnsi" w:cstheme="minorHAnsi"/>
        </w:rPr>
        <w:t>家為了籌措出國旅遊所需的</w:t>
      </w:r>
      <w:r w:rsidRPr="0054661C">
        <w:rPr>
          <w:rFonts w:asciiTheme="minorHAnsi" w:hAnsiTheme="minorHAnsi" w:cstheme="minorHAnsi"/>
        </w:rPr>
        <w:t xml:space="preserve"> 20 </w:t>
      </w:r>
      <w:r w:rsidRPr="0054661C">
        <w:rPr>
          <w:rFonts w:asciiTheme="minorHAnsi" w:hAnsiTheme="minorHAnsi" w:cstheme="minorHAnsi"/>
        </w:rPr>
        <w:t>萬元旅費，一家人分別就現有的錢提出「開源」的理財計畫。請問：下列哪一種做法最符合「安全、低風險」的投資原則？</w:t>
      </w:r>
      <w:r>
        <w:rPr>
          <w:rFonts w:asciiTheme="minorHAnsi" w:hAnsiTheme="minorHAnsi" w:cstheme="minorHAnsi" w:hint="eastAsia"/>
        </w:rPr>
        <w:t xml:space="preserve"> </w:t>
      </w:r>
      <w:r>
        <w:rPr>
          <w:rFonts w:asciiTheme="minorHAnsi" w:hAnsiTheme="minorHAnsi" w:cstheme="minorHAnsi"/>
        </w:rPr>
        <w:t xml:space="preserve">                                              </w:t>
      </w:r>
      <w:r>
        <w:rPr>
          <w:rFonts w:asciiTheme="minorHAnsi" w:hAnsiTheme="minorHAnsi" w:cstheme="minorHAnsi" w:hint="eastAsia"/>
        </w:rPr>
        <w:t>【</w:t>
      </w:r>
      <w:r w:rsidRPr="0054661C">
        <w:rPr>
          <w:rFonts w:asciiTheme="minorHAnsi" w:hAnsiTheme="minorHAnsi" w:cstheme="minorHAnsi" w:hint="eastAsia"/>
        </w:rPr>
        <w:t>9</w:t>
      </w:r>
      <w:r w:rsidRPr="0054661C">
        <w:rPr>
          <w:rFonts w:asciiTheme="minorHAnsi" w:hAnsiTheme="minorHAnsi" w:cstheme="minorHAnsi"/>
        </w:rPr>
        <w:t>5.</w:t>
      </w:r>
      <w:r w:rsidRPr="0054661C">
        <w:rPr>
          <w:rFonts w:asciiTheme="minorHAnsi" w:hAnsiTheme="minorHAnsi" w:cstheme="minorHAnsi"/>
        </w:rPr>
        <w:t>第二次基測</w:t>
      </w:r>
      <w:r>
        <w:rPr>
          <w:rFonts w:asciiTheme="minorHAnsi" w:hAnsiTheme="minorHAnsi" w:cstheme="minorHAnsi" w:hint="eastAsia"/>
        </w:rPr>
        <w:t>】</w:t>
      </w:r>
    </w:p>
    <w:p w:rsidR="00A9494B" w:rsidRPr="0054661C" w:rsidRDefault="00A9494B" w:rsidP="00A9494B">
      <w:pPr>
        <w:pStyle w:val="Web"/>
        <w:spacing w:before="0" w:beforeAutospacing="0" w:after="0" w:afterAutospacing="0"/>
        <w:ind w:left="908"/>
        <w:rPr>
          <w:rFonts w:asciiTheme="minorHAnsi" w:hAnsiTheme="minorHAnsi" w:cstheme="minorHAnsi"/>
        </w:rPr>
      </w:pPr>
      <w:r w:rsidRPr="0054661C">
        <w:rPr>
          <w:rFonts w:asciiTheme="minorHAnsi" w:hAnsiTheme="minorHAnsi" w:cstheme="minorHAnsi"/>
        </w:rPr>
        <w:t>(A)</w:t>
      </w:r>
      <w:r w:rsidRPr="0054661C">
        <w:rPr>
          <w:rFonts w:asciiTheme="minorHAnsi" w:hAnsiTheme="minorHAnsi" w:cstheme="minorHAnsi"/>
        </w:rPr>
        <w:t>哥哥：「把錢交給投資公司去操作股票，等股價上漲了再賣掉。」</w:t>
      </w:r>
    </w:p>
    <w:p w:rsidR="00A9494B" w:rsidRPr="0054661C" w:rsidRDefault="00A9494B" w:rsidP="00A9494B">
      <w:pPr>
        <w:pStyle w:val="Web"/>
        <w:spacing w:before="0" w:beforeAutospacing="0" w:after="0" w:afterAutospacing="0"/>
        <w:ind w:left="908"/>
        <w:rPr>
          <w:rFonts w:asciiTheme="minorHAnsi" w:hAnsiTheme="minorHAnsi" w:cstheme="minorHAnsi"/>
        </w:rPr>
      </w:pPr>
      <w:r w:rsidRPr="0054661C">
        <w:rPr>
          <w:rFonts w:asciiTheme="minorHAnsi" w:hAnsiTheme="minorHAnsi" w:cstheme="minorHAnsi"/>
        </w:rPr>
        <w:t>(B)</w:t>
      </w:r>
      <w:r w:rsidRPr="0054661C">
        <w:rPr>
          <w:rFonts w:asciiTheme="minorHAnsi" w:hAnsiTheme="minorHAnsi" w:cstheme="minorHAnsi"/>
        </w:rPr>
        <w:t>姊姊：「購買政府公債，累積債券利息，等時間到了再贖回來。」</w:t>
      </w:r>
    </w:p>
    <w:p w:rsidR="00A9494B" w:rsidRPr="0054661C" w:rsidRDefault="00A9494B" w:rsidP="00A9494B">
      <w:pPr>
        <w:pStyle w:val="Web"/>
        <w:spacing w:before="0" w:beforeAutospacing="0" w:after="0" w:afterAutospacing="0"/>
        <w:ind w:left="908"/>
        <w:rPr>
          <w:rFonts w:asciiTheme="minorHAnsi" w:hAnsiTheme="minorHAnsi" w:cstheme="minorHAnsi"/>
        </w:rPr>
      </w:pPr>
      <w:r w:rsidRPr="0054661C">
        <w:rPr>
          <w:rFonts w:asciiTheme="minorHAnsi" w:hAnsiTheme="minorHAnsi" w:cstheme="minorHAnsi"/>
        </w:rPr>
        <w:t>(C)</w:t>
      </w:r>
      <w:r w:rsidRPr="0054661C">
        <w:rPr>
          <w:rFonts w:asciiTheme="minorHAnsi" w:hAnsiTheme="minorHAnsi" w:cstheme="minorHAnsi"/>
        </w:rPr>
        <w:t>弟弟：「拿積蓄去購買樂透彩券，只要中大獎，旅費就全有了。」</w:t>
      </w:r>
    </w:p>
    <w:p w:rsidR="00A9494B" w:rsidRPr="0054661C" w:rsidRDefault="00A9494B" w:rsidP="0030487B">
      <w:pPr>
        <w:pStyle w:val="Web"/>
        <w:spacing w:before="0" w:beforeAutospacing="0" w:afterLines="50" w:afterAutospacing="0"/>
        <w:ind w:left="907"/>
        <w:rPr>
          <w:rFonts w:asciiTheme="minorHAnsi" w:hAnsiTheme="minorHAnsi" w:cstheme="minorHAnsi"/>
        </w:rPr>
      </w:pPr>
      <w:r w:rsidRPr="0054661C">
        <w:rPr>
          <w:rFonts w:asciiTheme="minorHAnsi" w:hAnsiTheme="minorHAnsi" w:cstheme="minorHAnsi"/>
        </w:rPr>
        <w:t>(D)</w:t>
      </w:r>
      <w:r w:rsidRPr="0054661C">
        <w:rPr>
          <w:rFonts w:asciiTheme="minorHAnsi" w:hAnsiTheme="minorHAnsi" w:cstheme="minorHAnsi"/>
        </w:rPr>
        <w:t>妹妹：「去購買外國貨幣，等它升值再兌換成臺幣，賺取價差。」</w:t>
      </w:r>
    </w:p>
    <w:p w:rsidR="00A9494B" w:rsidRPr="0054661C" w:rsidRDefault="00A9494B" w:rsidP="00A9494B">
      <w:pPr>
        <w:pStyle w:val="Web"/>
        <w:numPr>
          <w:ilvl w:val="1"/>
          <w:numId w:val="18"/>
        </w:numPr>
        <w:spacing w:before="0" w:beforeAutospacing="0" w:after="0" w:afterAutospacing="0"/>
        <w:rPr>
          <w:rFonts w:asciiTheme="minorHAnsi" w:hAnsiTheme="minorHAnsi" w:cstheme="minorHAnsi"/>
        </w:rPr>
      </w:pPr>
      <w:r w:rsidRPr="0054661C">
        <w:rPr>
          <w:rFonts w:asciiTheme="minorHAnsi" w:hAnsiTheme="minorHAnsi" w:cstheme="minorHAnsi"/>
        </w:rPr>
        <w:t>請根據失業的定義判斷，下列何者屬於</w:t>
      </w:r>
      <w:r w:rsidRPr="008332EC">
        <w:rPr>
          <w:rFonts w:asciiTheme="minorHAnsi" w:hAnsiTheme="minorHAnsi" w:cstheme="minorHAnsi"/>
          <w:bdr w:val="single" w:sz="4" w:space="0" w:color="auto"/>
        </w:rPr>
        <w:t>失業人口</w:t>
      </w:r>
      <w:r w:rsidRPr="0054661C">
        <w:rPr>
          <w:rFonts w:asciiTheme="minorHAnsi" w:hAnsiTheme="minorHAnsi" w:cstheme="minorHAnsi"/>
        </w:rPr>
        <w:t>？</w:t>
      </w:r>
    </w:p>
    <w:p w:rsidR="00A9494B" w:rsidRPr="0054661C" w:rsidRDefault="00A9494B" w:rsidP="0030487B">
      <w:pPr>
        <w:pStyle w:val="Web"/>
        <w:spacing w:before="0" w:beforeAutospacing="0" w:afterLines="50" w:afterAutospacing="0"/>
        <w:ind w:left="907"/>
        <w:rPr>
          <w:rFonts w:asciiTheme="minorHAnsi" w:hAnsiTheme="minorHAnsi" w:cstheme="minorHAnsi"/>
        </w:rPr>
      </w:pPr>
      <w:r w:rsidRPr="0054661C">
        <w:rPr>
          <w:rFonts w:asciiTheme="minorHAnsi" w:hAnsiTheme="minorHAnsi" w:cstheme="minorHAnsi"/>
        </w:rPr>
        <w:t>(A)</w:t>
      </w:r>
      <w:r w:rsidRPr="0054661C">
        <w:rPr>
          <w:rFonts w:asciiTheme="minorHAnsi" w:hAnsiTheme="minorHAnsi" w:cstheme="minorHAnsi"/>
        </w:rPr>
        <w:t>在監獄服刑的</w:t>
      </w:r>
      <w:r w:rsidRPr="0054661C">
        <w:rPr>
          <w:rFonts w:asciiTheme="minorHAnsi" w:hAnsiTheme="minorHAnsi" w:cstheme="minorHAnsi"/>
          <w:u w:val="single"/>
        </w:rPr>
        <w:t>小玉</w:t>
      </w:r>
      <w:r>
        <w:rPr>
          <w:rFonts w:asciiTheme="minorHAnsi" w:hAnsiTheme="minorHAnsi" w:cstheme="minorHAnsi" w:hint="eastAsia"/>
        </w:rPr>
        <w:t xml:space="preserve"> </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(B)</w:t>
      </w:r>
      <w:r w:rsidRPr="0054661C">
        <w:rPr>
          <w:rFonts w:asciiTheme="minorHAnsi" w:hAnsiTheme="minorHAnsi" w:cstheme="minorHAnsi"/>
        </w:rPr>
        <w:t>正在家裡當米蟲的</w:t>
      </w:r>
      <w:r w:rsidRPr="0054661C">
        <w:rPr>
          <w:rFonts w:asciiTheme="minorHAnsi" w:hAnsiTheme="minorHAnsi" w:cstheme="minorHAnsi"/>
          <w:u w:val="single"/>
        </w:rPr>
        <w:t>阿美</w:t>
      </w:r>
      <w:r>
        <w:rPr>
          <w:rFonts w:asciiTheme="minorHAnsi" w:hAnsiTheme="minorHAnsi" w:cstheme="minorHAnsi" w:hint="eastAsia"/>
        </w:rPr>
        <w:t xml:space="preserve"> </w:t>
      </w:r>
      <w:r>
        <w:rPr>
          <w:rFonts w:asciiTheme="minorHAnsi" w:hAnsiTheme="minorHAnsi" w:cstheme="minorHAnsi"/>
        </w:rPr>
        <w:t xml:space="preserve"> </w:t>
      </w:r>
      <w:r>
        <w:rPr>
          <w:rFonts w:asciiTheme="minorHAnsi" w:hAnsiTheme="minorHAnsi" w:cstheme="minorHAnsi" w:hint="eastAsia"/>
        </w:rPr>
        <w:br/>
      </w:r>
      <w:r w:rsidRPr="0054661C">
        <w:rPr>
          <w:rFonts w:asciiTheme="minorHAnsi" w:hAnsiTheme="minorHAnsi" w:cstheme="minorHAnsi"/>
        </w:rPr>
        <w:t>(C)</w:t>
      </w:r>
      <w:r w:rsidRPr="0054661C">
        <w:rPr>
          <w:rFonts w:asciiTheme="minorHAnsi" w:hAnsiTheme="minorHAnsi" w:cstheme="minorHAnsi"/>
        </w:rPr>
        <w:t>每天在家裡付出勞力的</w:t>
      </w:r>
      <w:r w:rsidRPr="0054661C">
        <w:rPr>
          <w:rFonts w:asciiTheme="minorHAnsi" w:hAnsiTheme="minorHAnsi" w:cstheme="minorHAnsi"/>
          <w:u w:val="single"/>
        </w:rPr>
        <w:t>花媽</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(D)</w:t>
      </w:r>
      <w:r>
        <w:rPr>
          <w:rFonts w:asciiTheme="minorHAnsi" w:hAnsiTheme="minorHAnsi" w:cstheme="minorHAnsi" w:hint="eastAsia"/>
        </w:rPr>
        <w:t>轉換跑道正想投履歷的</w:t>
      </w:r>
      <w:r w:rsidRPr="0054661C">
        <w:rPr>
          <w:rFonts w:asciiTheme="minorHAnsi" w:hAnsiTheme="minorHAnsi" w:cstheme="minorHAnsi"/>
          <w:u w:val="single"/>
        </w:rPr>
        <w:t>毛弟</w:t>
      </w:r>
      <w:r w:rsidRPr="00E44051">
        <w:rPr>
          <w:rFonts w:asciiTheme="minorHAnsi" w:hAnsiTheme="minorHAnsi" w:cstheme="minorHAnsi" w:hint="eastAsia"/>
        </w:rPr>
        <w:t>。</w:t>
      </w:r>
    </w:p>
    <w:p w:rsidR="00A9494B" w:rsidRPr="0054661C" w:rsidRDefault="00A9494B" w:rsidP="00A9494B">
      <w:pPr>
        <w:pStyle w:val="Web"/>
        <w:numPr>
          <w:ilvl w:val="1"/>
          <w:numId w:val="18"/>
        </w:numPr>
        <w:spacing w:before="0" w:beforeAutospacing="0" w:after="0" w:afterAutospacing="0"/>
        <w:rPr>
          <w:rFonts w:asciiTheme="minorHAnsi" w:hAnsiTheme="minorHAnsi" w:cstheme="minorHAnsi"/>
        </w:rPr>
      </w:pPr>
      <w:r w:rsidRPr="0054661C">
        <w:rPr>
          <w:rFonts w:asciiTheme="minorHAnsi" w:hAnsiTheme="minorHAnsi" w:cstheme="minorHAnsi"/>
          <w:u w:val="single"/>
        </w:rPr>
        <w:t>小真</w:t>
      </w:r>
      <w:r w:rsidRPr="0054661C">
        <w:rPr>
          <w:rFonts w:asciiTheme="minorHAnsi" w:hAnsiTheme="minorHAnsi" w:cstheme="minorHAnsi"/>
        </w:rPr>
        <w:t>的叔叔因原任職的工廠移至</w:t>
      </w:r>
      <w:r w:rsidRPr="0054661C">
        <w:rPr>
          <w:rFonts w:asciiTheme="minorHAnsi" w:hAnsiTheme="minorHAnsi" w:cstheme="minorHAnsi"/>
          <w:u w:val="single"/>
        </w:rPr>
        <w:t>中國</w:t>
      </w:r>
      <w:r w:rsidRPr="0054661C">
        <w:rPr>
          <w:rFonts w:asciiTheme="minorHAnsi" w:hAnsiTheme="minorHAnsi" w:cstheme="minorHAnsi"/>
        </w:rPr>
        <w:t>而被資遣，為了尋找事業的第二春，</w:t>
      </w:r>
      <w:r w:rsidRPr="0054661C">
        <w:rPr>
          <w:rFonts w:asciiTheme="minorHAnsi" w:hAnsiTheme="minorHAnsi" w:cstheme="minorHAnsi"/>
          <w:u w:val="single"/>
        </w:rPr>
        <w:t>小真</w:t>
      </w:r>
      <w:r w:rsidRPr="0054661C">
        <w:rPr>
          <w:rFonts w:asciiTheme="minorHAnsi" w:hAnsiTheme="minorHAnsi" w:cstheme="minorHAnsi"/>
        </w:rPr>
        <w:t>建議叔叔到職訓中心接受職業訓練。請問：職訓中心的成立，主要是為了幫助下列</w:t>
      </w:r>
      <w:r w:rsidRPr="00CC49D7">
        <w:rPr>
          <w:rFonts w:asciiTheme="minorHAnsi" w:hAnsiTheme="minorHAnsi" w:cstheme="minorHAnsi"/>
          <w:bdr w:val="single" w:sz="4" w:space="0" w:color="auto"/>
        </w:rPr>
        <w:t>何者</w:t>
      </w:r>
      <w:r w:rsidRPr="0054661C">
        <w:rPr>
          <w:rFonts w:asciiTheme="minorHAnsi" w:hAnsiTheme="minorHAnsi" w:cstheme="minorHAnsi"/>
        </w:rPr>
        <w:t>的就業？</w:t>
      </w:r>
    </w:p>
    <w:p w:rsidR="00A9494B" w:rsidRPr="0054661C" w:rsidRDefault="00A9494B" w:rsidP="0030487B">
      <w:pPr>
        <w:pStyle w:val="Web"/>
        <w:spacing w:before="0" w:beforeAutospacing="0" w:afterLines="50" w:afterAutospacing="0"/>
        <w:ind w:left="907"/>
        <w:rPr>
          <w:rFonts w:asciiTheme="minorHAnsi" w:hAnsiTheme="minorHAnsi" w:cstheme="minorHAnsi"/>
        </w:rPr>
      </w:pPr>
      <w:r w:rsidRPr="0054661C">
        <w:rPr>
          <w:rFonts w:asciiTheme="minorHAnsi" w:hAnsiTheme="minorHAnsi" w:cstheme="minorHAnsi"/>
        </w:rPr>
        <w:t>(A)</w:t>
      </w:r>
      <w:r w:rsidRPr="0054661C">
        <w:rPr>
          <w:rFonts w:asciiTheme="minorHAnsi" w:hAnsiTheme="minorHAnsi" w:cstheme="minorHAnsi"/>
        </w:rPr>
        <w:t>缺乏求職行動者</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(B)</w:t>
      </w:r>
      <w:r w:rsidRPr="0054661C">
        <w:rPr>
          <w:rFonts w:asciiTheme="minorHAnsi" w:hAnsiTheme="minorHAnsi" w:cstheme="minorHAnsi"/>
        </w:rPr>
        <w:t>缺乏工作意願者</w:t>
      </w:r>
      <w:r w:rsidRPr="0054661C">
        <w:rPr>
          <w:rFonts w:asciiTheme="minorHAnsi" w:hAnsiTheme="minorHAnsi" w:cstheme="minorHAnsi"/>
        </w:rPr>
        <w:t xml:space="preserve"> </w:t>
      </w:r>
      <w:r>
        <w:rPr>
          <w:rFonts w:asciiTheme="minorHAnsi" w:hAnsiTheme="minorHAnsi" w:cstheme="minorHAnsi"/>
        </w:rPr>
        <w:t xml:space="preserve">       </w:t>
      </w:r>
      <w:r w:rsidRPr="0054661C">
        <w:rPr>
          <w:rFonts w:asciiTheme="minorHAnsi" w:hAnsiTheme="minorHAnsi" w:cstheme="minorHAnsi"/>
        </w:rPr>
        <w:t>(C)</w:t>
      </w:r>
      <w:r w:rsidRPr="0054661C">
        <w:rPr>
          <w:rFonts w:asciiTheme="minorHAnsi" w:hAnsiTheme="minorHAnsi" w:cstheme="minorHAnsi"/>
        </w:rPr>
        <w:t>缺乏特定工作能力者</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 xml:space="preserve"> (D)</w:t>
      </w:r>
      <w:r w:rsidRPr="0054661C">
        <w:rPr>
          <w:rFonts w:asciiTheme="minorHAnsi" w:hAnsiTheme="minorHAnsi" w:cstheme="minorHAnsi"/>
        </w:rPr>
        <w:t>沒有工作需要者</w:t>
      </w:r>
      <w:r>
        <w:rPr>
          <w:rFonts w:asciiTheme="minorHAnsi" w:hAnsiTheme="minorHAnsi" w:cstheme="minorHAnsi" w:hint="eastAsia"/>
        </w:rPr>
        <w:t>。</w:t>
      </w:r>
    </w:p>
    <w:p w:rsidR="00A9494B" w:rsidRPr="0054661C" w:rsidRDefault="00A9494B" w:rsidP="00A9494B">
      <w:pPr>
        <w:pStyle w:val="Web"/>
        <w:numPr>
          <w:ilvl w:val="1"/>
          <w:numId w:val="18"/>
        </w:numPr>
        <w:spacing w:before="0" w:beforeAutospacing="0" w:after="0" w:afterAutospacing="0"/>
        <w:rPr>
          <w:rFonts w:asciiTheme="minorHAnsi" w:hAnsiTheme="minorHAnsi" w:cstheme="minorHAnsi"/>
        </w:rPr>
      </w:pPr>
      <w:r>
        <w:rPr>
          <w:rFonts w:asciiTheme="minorHAnsi" w:hAnsiTheme="minorHAnsi" w:cstheme="minorHAnsi" w:hint="eastAsia"/>
        </w:rPr>
        <w:t>承上題，</w:t>
      </w:r>
      <w:r w:rsidRPr="0054661C">
        <w:rPr>
          <w:rFonts w:asciiTheme="minorHAnsi" w:hAnsiTheme="minorHAnsi" w:cstheme="minorHAnsi" w:hint="eastAsia"/>
        </w:rPr>
        <w:t>下</w:t>
      </w:r>
      <w:r w:rsidRPr="0054661C">
        <w:rPr>
          <w:rFonts w:asciiTheme="minorHAnsi" w:hAnsiTheme="minorHAnsi" w:cstheme="minorHAnsi"/>
        </w:rPr>
        <w:t>列哪些措施</w:t>
      </w:r>
      <w:r w:rsidRPr="0054661C">
        <w:rPr>
          <w:rFonts w:asciiTheme="minorHAnsi" w:hAnsiTheme="minorHAnsi" w:cstheme="minorHAnsi"/>
          <w:bdr w:val="single" w:sz="4" w:space="0" w:color="auto"/>
        </w:rPr>
        <w:t>無法</w:t>
      </w:r>
      <w:r>
        <w:rPr>
          <w:rFonts w:asciiTheme="minorHAnsi" w:hAnsiTheme="minorHAnsi" w:cstheme="minorHAnsi" w:hint="eastAsia"/>
          <w:bdr w:val="single" w:sz="4" w:space="0" w:color="auto"/>
        </w:rPr>
        <w:t>降低</w:t>
      </w:r>
      <w:r w:rsidRPr="00CC49D7">
        <w:rPr>
          <w:rFonts w:asciiTheme="minorHAnsi" w:hAnsiTheme="minorHAnsi" w:cstheme="minorHAnsi" w:hint="eastAsia"/>
          <w:u w:val="single"/>
        </w:rPr>
        <w:t>小真</w:t>
      </w:r>
      <w:r w:rsidRPr="00CC49D7">
        <w:rPr>
          <w:rFonts w:asciiTheme="minorHAnsi" w:hAnsiTheme="minorHAnsi" w:cstheme="minorHAnsi" w:hint="eastAsia"/>
        </w:rPr>
        <w:t>叔叔再次</w:t>
      </w:r>
      <w:r w:rsidRPr="0054661C">
        <w:rPr>
          <w:rFonts w:asciiTheme="minorHAnsi" w:hAnsiTheme="minorHAnsi" w:cstheme="minorHAnsi"/>
        </w:rPr>
        <w:t>失業</w:t>
      </w:r>
      <w:r>
        <w:rPr>
          <w:rFonts w:asciiTheme="minorHAnsi" w:hAnsiTheme="minorHAnsi" w:cstheme="minorHAnsi" w:hint="eastAsia"/>
        </w:rPr>
        <w:t>的可能性</w:t>
      </w:r>
      <w:r w:rsidRPr="0054661C">
        <w:rPr>
          <w:rFonts w:asciiTheme="minorHAnsi" w:hAnsiTheme="minorHAnsi" w:cstheme="minorHAnsi" w:hint="eastAsia"/>
        </w:rPr>
        <w:t>？</w:t>
      </w:r>
    </w:p>
    <w:p w:rsidR="00A9494B" w:rsidRPr="0054661C" w:rsidRDefault="00A9494B" w:rsidP="0030487B">
      <w:pPr>
        <w:pStyle w:val="Web"/>
        <w:spacing w:before="0" w:beforeAutospacing="0" w:afterLines="50" w:afterAutospacing="0"/>
        <w:ind w:left="907"/>
        <w:rPr>
          <w:rFonts w:asciiTheme="minorHAnsi" w:hAnsiTheme="minorHAnsi" w:cstheme="minorHAnsi"/>
        </w:rPr>
      </w:pPr>
      <w:r w:rsidRPr="0054661C">
        <w:rPr>
          <w:rFonts w:asciiTheme="minorHAnsi" w:hAnsiTheme="minorHAnsi" w:cstheme="minorHAnsi"/>
        </w:rPr>
        <w:t>(A)</w:t>
      </w:r>
      <w:r w:rsidRPr="0054661C">
        <w:rPr>
          <w:rFonts w:asciiTheme="minorHAnsi" w:hAnsiTheme="minorHAnsi" w:cstheme="minorHAnsi"/>
        </w:rPr>
        <w:t>提供資金援助協助就業</w:t>
      </w:r>
      <w:r w:rsidRPr="0054661C">
        <w:rPr>
          <w:rFonts w:asciiTheme="minorHAnsi" w:hAnsiTheme="minorHAnsi" w:cstheme="minorHAnsi"/>
        </w:rPr>
        <w:t xml:space="preserve"> </w:t>
      </w:r>
      <w:r>
        <w:rPr>
          <w:rFonts w:asciiTheme="minorHAnsi" w:hAnsiTheme="minorHAnsi" w:cstheme="minorHAnsi"/>
        </w:rPr>
        <w:t xml:space="preserve"> </w:t>
      </w:r>
      <w:r w:rsidRPr="0054661C">
        <w:rPr>
          <w:rFonts w:asciiTheme="minorHAnsi" w:hAnsiTheme="minorHAnsi" w:cstheme="minorHAnsi"/>
        </w:rPr>
        <w:t>(B)</w:t>
      </w:r>
      <w:r w:rsidRPr="0054661C">
        <w:rPr>
          <w:rFonts w:asciiTheme="minorHAnsi" w:hAnsiTheme="minorHAnsi" w:cstheme="minorHAnsi"/>
        </w:rPr>
        <w:t>提供創業相關技術訓練</w:t>
      </w:r>
      <w:r>
        <w:rPr>
          <w:rFonts w:asciiTheme="minorHAnsi" w:hAnsiTheme="minorHAnsi" w:cstheme="minorHAnsi" w:hint="eastAsia"/>
        </w:rPr>
        <w:t xml:space="preserve"> </w:t>
      </w:r>
      <w:r w:rsidRPr="0054661C">
        <w:rPr>
          <w:rFonts w:asciiTheme="minorHAnsi" w:hAnsiTheme="minorHAnsi" w:cstheme="minorHAnsi"/>
        </w:rPr>
        <w:t xml:space="preserve"> (C)</w:t>
      </w:r>
      <w:r w:rsidRPr="0054661C">
        <w:rPr>
          <w:rFonts w:asciiTheme="minorHAnsi" w:hAnsiTheme="minorHAnsi" w:cstheme="minorHAnsi"/>
        </w:rPr>
        <w:t>提供失業津貼維持生活</w:t>
      </w:r>
      <w:r>
        <w:rPr>
          <w:rFonts w:asciiTheme="minorHAnsi" w:hAnsiTheme="minorHAnsi" w:cstheme="minorHAnsi" w:hint="eastAsia"/>
        </w:rPr>
        <w:t xml:space="preserve"> </w:t>
      </w:r>
      <w:r w:rsidRPr="0054661C">
        <w:rPr>
          <w:rFonts w:asciiTheme="minorHAnsi" w:hAnsiTheme="minorHAnsi" w:cstheme="minorHAnsi"/>
        </w:rPr>
        <w:t xml:space="preserve"> (D)</w:t>
      </w:r>
      <w:r w:rsidRPr="0054661C">
        <w:rPr>
          <w:rFonts w:asciiTheme="minorHAnsi" w:hAnsiTheme="minorHAnsi" w:cstheme="minorHAnsi"/>
        </w:rPr>
        <w:t>調整職業生涯協助轉業</w:t>
      </w:r>
    </w:p>
    <w:p w:rsidR="00A9494B" w:rsidRDefault="00A9494B" w:rsidP="00A9494B">
      <w:pPr>
        <w:pStyle w:val="Web"/>
        <w:numPr>
          <w:ilvl w:val="1"/>
          <w:numId w:val="18"/>
        </w:numPr>
        <w:spacing w:before="0" w:beforeAutospacing="0" w:after="0" w:afterAutospacing="0"/>
        <w:rPr>
          <w:rFonts w:asciiTheme="minorHAnsi" w:hAnsiTheme="minorHAnsi" w:cstheme="minorHAnsi"/>
        </w:rPr>
      </w:pPr>
      <w:r w:rsidRPr="0054661C">
        <w:rPr>
          <w:rFonts w:asciiTheme="minorHAnsi" w:hAnsiTheme="minorHAnsi" w:cstheme="minorHAnsi"/>
        </w:rPr>
        <w:t>下表示是</w:t>
      </w:r>
      <w:r w:rsidRPr="0054661C">
        <w:rPr>
          <w:rFonts w:asciiTheme="minorHAnsi" w:hAnsiTheme="minorHAnsi" w:cstheme="minorHAnsi"/>
          <w:u w:val="single"/>
        </w:rPr>
        <w:t>劉</w:t>
      </w:r>
      <w:r w:rsidRPr="0054661C">
        <w:rPr>
          <w:rFonts w:asciiTheme="minorHAnsi" w:hAnsiTheme="minorHAnsi" w:cstheme="minorHAnsi"/>
        </w:rPr>
        <w:t>先生這一年來的投資情況，請問根據獲利與投資金額進行計算，何者投資報酬率</w:t>
      </w:r>
      <w:r w:rsidRPr="0054661C">
        <w:rPr>
          <w:rFonts w:asciiTheme="minorHAnsi" w:hAnsiTheme="minorHAnsi" w:cstheme="minorHAnsi"/>
          <w:bdr w:val="single" w:sz="4" w:space="0" w:color="auto"/>
        </w:rPr>
        <w:t>最高</w:t>
      </w:r>
      <w:r w:rsidRPr="0054661C">
        <w:rPr>
          <w:rFonts w:asciiTheme="minorHAnsi" w:hAnsiTheme="minorHAnsi" w:cstheme="minorHAnsi"/>
        </w:rPr>
        <w:t>？</w:t>
      </w:r>
    </w:p>
    <w:p w:rsidR="00A9494B" w:rsidRPr="0054661C" w:rsidRDefault="00A9494B" w:rsidP="00A9494B">
      <w:pPr>
        <w:pStyle w:val="Web"/>
        <w:spacing w:before="0" w:beforeAutospacing="0" w:after="0" w:afterAutospacing="0"/>
        <w:ind w:left="851"/>
        <w:rPr>
          <w:rFonts w:asciiTheme="minorHAnsi" w:hAnsiTheme="minorHAnsi" w:cstheme="minorHAnsi"/>
        </w:rPr>
      </w:pPr>
      <w:r w:rsidRPr="0054661C">
        <w:rPr>
          <w:rFonts w:asciiTheme="minorHAnsi" w:hAnsiTheme="minorHAnsi" w:cstheme="minorHAnsi"/>
        </w:rPr>
        <w:t>(A)</w:t>
      </w:r>
      <w:r w:rsidRPr="0054661C">
        <w:rPr>
          <w:rFonts w:asciiTheme="minorHAnsi" w:hAnsiTheme="minorHAnsi" w:cstheme="minorHAnsi"/>
        </w:rPr>
        <w:t>股票</w:t>
      </w:r>
      <w:r>
        <w:rPr>
          <w:rFonts w:asciiTheme="minorHAnsi" w:hAnsiTheme="minorHAnsi" w:cstheme="minorHAnsi" w:hint="eastAsia"/>
        </w:rPr>
        <w:t xml:space="preserve"> </w:t>
      </w:r>
      <w:r>
        <w:rPr>
          <w:rFonts w:asciiTheme="minorHAnsi" w:hAnsiTheme="minorHAnsi" w:cstheme="minorHAnsi"/>
        </w:rPr>
        <w:t xml:space="preserve"> </w:t>
      </w:r>
      <w:r>
        <w:rPr>
          <w:rFonts w:asciiTheme="minorHAnsi" w:hAnsiTheme="minorHAnsi" w:cstheme="minorHAnsi" w:hint="eastAsia"/>
        </w:rPr>
        <w:t xml:space="preserve"> </w:t>
      </w:r>
      <w:r w:rsidRPr="0054661C">
        <w:rPr>
          <w:rFonts w:asciiTheme="minorHAnsi" w:hAnsiTheme="minorHAnsi" w:cstheme="minorHAnsi"/>
        </w:rPr>
        <w:t>(B)</w:t>
      </w:r>
      <w:r w:rsidRPr="0054661C">
        <w:rPr>
          <w:rFonts w:asciiTheme="minorHAnsi" w:hAnsiTheme="minorHAnsi" w:cstheme="minorHAnsi"/>
        </w:rPr>
        <w:t>債券</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(C)</w:t>
      </w:r>
      <w:r w:rsidRPr="0054661C">
        <w:rPr>
          <w:rFonts w:asciiTheme="minorHAnsi" w:hAnsiTheme="minorHAnsi" w:cstheme="minorHAnsi"/>
        </w:rPr>
        <w:t>共同基金</w:t>
      </w:r>
      <w:r w:rsidRPr="0054661C">
        <w:rPr>
          <w:rFonts w:asciiTheme="minorHAnsi" w:hAnsiTheme="minorHAnsi" w:cstheme="minorHAnsi"/>
        </w:rPr>
        <w:t xml:space="preserve"> </w:t>
      </w:r>
      <w:r>
        <w:rPr>
          <w:rFonts w:asciiTheme="minorHAnsi" w:hAnsiTheme="minorHAnsi" w:cstheme="minorHAnsi"/>
        </w:rPr>
        <w:t xml:space="preserve">   </w:t>
      </w:r>
      <w:r w:rsidRPr="0054661C">
        <w:rPr>
          <w:rFonts w:asciiTheme="minorHAnsi" w:hAnsiTheme="minorHAnsi" w:cstheme="minorHAnsi"/>
        </w:rPr>
        <w:t>(D)</w:t>
      </w:r>
      <w:r w:rsidRPr="0054661C">
        <w:rPr>
          <w:rFonts w:asciiTheme="minorHAnsi" w:hAnsiTheme="minorHAnsi" w:cstheme="minorHAnsi"/>
        </w:rPr>
        <w:t>銀行存款</w:t>
      </w:r>
      <w:r>
        <w:rPr>
          <w:rFonts w:asciiTheme="minorHAnsi" w:hAnsiTheme="minorHAnsi" w:cstheme="minorHAnsi" w:hint="eastAsia"/>
        </w:rPr>
        <w:t>。</w:t>
      </w:r>
    </w:p>
    <w:tbl>
      <w:tblPr>
        <w:tblStyle w:val="a6"/>
        <w:tblW w:w="0" w:type="auto"/>
        <w:jc w:val="center"/>
        <w:tblLook w:val="04A0"/>
      </w:tblPr>
      <w:tblGrid>
        <w:gridCol w:w="1660"/>
        <w:gridCol w:w="1660"/>
        <w:gridCol w:w="1661"/>
        <w:gridCol w:w="1660"/>
        <w:gridCol w:w="1661"/>
      </w:tblGrid>
      <w:tr w:rsidR="00A9494B" w:rsidRPr="0054661C" w:rsidTr="003262FF">
        <w:trPr>
          <w:jc w:val="center"/>
        </w:trPr>
        <w:tc>
          <w:tcPr>
            <w:tcW w:w="1660" w:type="dxa"/>
            <w:shd w:val="clear" w:color="auto" w:fill="D9D9D9" w:themeFill="background1" w:themeFillShade="D9"/>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理財工具</w:t>
            </w:r>
          </w:p>
        </w:tc>
        <w:tc>
          <w:tcPr>
            <w:tcW w:w="1660" w:type="dxa"/>
            <w:shd w:val="clear" w:color="auto" w:fill="D9D9D9" w:themeFill="background1" w:themeFillShade="D9"/>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股票</w:t>
            </w:r>
          </w:p>
        </w:tc>
        <w:tc>
          <w:tcPr>
            <w:tcW w:w="1661" w:type="dxa"/>
            <w:shd w:val="clear" w:color="auto" w:fill="D9D9D9" w:themeFill="background1" w:themeFillShade="D9"/>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債券</w:t>
            </w:r>
          </w:p>
        </w:tc>
        <w:tc>
          <w:tcPr>
            <w:tcW w:w="1660" w:type="dxa"/>
            <w:shd w:val="clear" w:color="auto" w:fill="D9D9D9" w:themeFill="background1" w:themeFillShade="D9"/>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共同基金</w:t>
            </w:r>
          </w:p>
        </w:tc>
        <w:tc>
          <w:tcPr>
            <w:tcW w:w="1661" w:type="dxa"/>
            <w:shd w:val="clear" w:color="auto" w:fill="D9D9D9" w:themeFill="background1" w:themeFillShade="D9"/>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銀行存款</w:t>
            </w:r>
          </w:p>
        </w:tc>
      </w:tr>
      <w:tr w:rsidR="00A9494B" w:rsidRPr="0054661C" w:rsidTr="003262FF">
        <w:trPr>
          <w:jc w:val="center"/>
        </w:trPr>
        <w:tc>
          <w:tcPr>
            <w:tcW w:w="1660" w:type="dxa"/>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投資金額</w:t>
            </w:r>
          </w:p>
        </w:tc>
        <w:tc>
          <w:tcPr>
            <w:tcW w:w="1660" w:type="dxa"/>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3萬元</w:t>
            </w:r>
          </w:p>
        </w:tc>
        <w:tc>
          <w:tcPr>
            <w:tcW w:w="1661" w:type="dxa"/>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6萬元</w:t>
            </w:r>
          </w:p>
        </w:tc>
        <w:tc>
          <w:tcPr>
            <w:tcW w:w="1660" w:type="dxa"/>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10萬元</w:t>
            </w:r>
          </w:p>
        </w:tc>
        <w:tc>
          <w:tcPr>
            <w:tcW w:w="1661" w:type="dxa"/>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15萬元</w:t>
            </w:r>
          </w:p>
        </w:tc>
      </w:tr>
      <w:tr w:rsidR="00A9494B" w:rsidRPr="0054661C" w:rsidTr="003262FF">
        <w:trPr>
          <w:jc w:val="center"/>
        </w:trPr>
        <w:tc>
          <w:tcPr>
            <w:tcW w:w="1660" w:type="dxa"/>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獲利金額</w:t>
            </w:r>
          </w:p>
        </w:tc>
        <w:tc>
          <w:tcPr>
            <w:tcW w:w="1660" w:type="dxa"/>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2,400</w:t>
            </w:r>
          </w:p>
        </w:tc>
        <w:tc>
          <w:tcPr>
            <w:tcW w:w="1661" w:type="dxa"/>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3,000</w:t>
            </w:r>
          </w:p>
        </w:tc>
        <w:tc>
          <w:tcPr>
            <w:tcW w:w="1660" w:type="dxa"/>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7,000</w:t>
            </w:r>
          </w:p>
        </w:tc>
        <w:tc>
          <w:tcPr>
            <w:tcW w:w="1661" w:type="dxa"/>
          </w:tcPr>
          <w:p w:rsidR="00A9494B" w:rsidRPr="0054661C" w:rsidRDefault="00A9494B" w:rsidP="003262FF">
            <w:pPr>
              <w:pStyle w:val="Web"/>
              <w:spacing w:before="0" w:beforeAutospacing="0" w:after="0" w:afterAutospacing="0"/>
              <w:jc w:val="center"/>
              <w:rPr>
                <w:rFonts w:ascii="標楷體" w:eastAsia="標楷體" w:hAnsi="標楷體" w:cstheme="minorHAnsi"/>
              </w:rPr>
            </w:pPr>
            <w:r w:rsidRPr="0054661C">
              <w:rPr>
                <w:rFonts w:ascii="標楷體" w:eastAsia="標楷體" w:hAnsi="標楷體" w:cstheme="minorHAnsi"/>
              </w:rPr>
              <w:t>6,000</w:t>
            </w:r>
          </w:p>
        </w:tc>
      </w:tr>
    </w:tbl>
    <w:p w:rsidR="00A9494B" w:rsidRPr="0054661C" w:rsidRDefault="00A9494B" w:rsidP="0030487B">
      <w:pPr>
        <w:pStyle w:val="Web"/>
        <w:numPr>
          <w:ilvl w:val="1"/>
          <w:numId w:val="18"/>
        </w:numPr>
        <w:spacing w:beforeLines="50" w:beforeAutospacing="0" w:after="0" w:afterAutospacing="0"/>
        <w:ind w:left="908" w:hanging="57"/>
        <w:rPr>
          <w:rFonts w:asciiTheme="minorHAnsi" w:hAnsiTheme="minorHAnsi" w:cstheme="minorHAnsi"/>
        </w:rPr>
      </w:pPr>
      <w:r w:rsidRPr="0054661C">
        <w:rPr>
          <w:rFonts w:asciiTheme="minorHAnsi" w:hAnsiTheme="minorHAnsi" w:cstheme="minorHAnsi"/>
        </w:rPr>
        <w:t>承上題，依據</w:t>
      </w:r>
      <w:r w:rsidRPr="0054661C">
        <w:rPr>
          <w:rFonts w:asciiTheme="minorHAnsi" w:hAnsiTheme="minorHAnsi" w:cstheme="minorHAnsi"/>
          <w:u w:val="single"/>
        </w:rPr>
        <w:t>劉</w:t>
      </w:r>
      <w:r w:rsidRPr="0054661C">
        <w:rPr>
          <w:rFonts w:asciiTheme="minorHAnsi" w:hAnsiTheme="minorHAnsi" w:cstheme="minorHAnsi"/>
        </w:rPr>
        <w:t>先生的投資理財內容可以看出</w:t>
      </w:r>
      <w:r>
        <w:rPr>
          <w:rFonts w:asciiTheme="minorHAnsi" w:hAnsiTheme="minorHAnsi" w:cstheme="minorHAnsi" w:hint="eastAsia"/>
        </w:rPr>
        <w:t>，他的</w:t>
      </w:r>
      <w:r w:rsidRPr="0054661C">
        <w:rPr>
          <w:rFonts w:asciiTheme="minorHAnsi" w:hAnsiTheme="minorHAnsi" w:cstheme="minorHAnsi"/>
        </w:rPr>
        <w:t>理財</w:t>
      </w:r>
      <w:r>
        <w:rPr>
          <w:rFonts w:asciiTheme="minorHAnsi" w:hAnsiTheme="minorHAnsi" w:cstheme="minorHAnsi" w:hint="eastAsia"/>
        </w:rPr>
        <w:t>方法</w:t>
      </w:r>
      <w:r w:rsidRPr="0054661C">
        <w:rPr>
          <w:rFonts w:asciiTheme="minorHAnsi" w:hAnsiTheme="minorHAnsi" w:cstheme="minorHAnsi"/>
        </w:rPr>
        <w:t>符合</w:t>
      </w:r>
      <w:r>
        <w:rPr>
          <w:rFonts w:asciiTheme="minorHAnsi" w:hAnsiTheme="minorHAnsi" w:cstheme="minorHAnsi" w:hint="eastAsia"/>
        </w:rPr>
        <w:t>下列</w:t>
      </w:r>
      <w:r w:rsidRPr="0054661C">
        <w:rPr>
          <w:rFonts w:asciiTheme="minorHAnsi" w:hAnsiTheme="minorHAnsi" w:cstheme="minorHAnsi"/>
        </w:rPr>
        <w:t>何種原則？</w:t>
      </w:r>
    </w:p>
    <w:p w:rsidR="00A9494B" w:rsidRPr="0054661C" w:rsidRDefault="00A9494B" w:rsidP="0030487B">
      <w:pPr>
        <w:pStyle w:val="Web"/>
        <w:spacing w:before="0" w:beforeAutospacing="0" w:afterLines="50" w:afterAutospacing="0"/>
        <w:ind w:left="907"/>
        <w:rPr>
          <w:rFonts w:asciiTheme="minorHAnsi" w:hAnsiTheme="minorHAnsi" w:cstheme="minorHAnsi"/>
        </w:rPr>
      </w:pPr>
      <w:r w:rsidRPr="0054661C">
        <w:rPr>
          <w:rFonts w:asciiTheme="minorHAnsi" w:hAnsiTheme="minorHAnsi" w:cstheme="minorHAnsi"/>
        </w:rPr>
        <w:t>(A)</w:t>
      </w:r>
      <w:r w:rsidRPr="0054661C">
        <w:rPr>
          <w:rFonts w:asciiTheme="minorHAnsi" w:hAnsiTheme="minorHAnsi" w:cstheme="minorHAnsi"/>
        </w:rPr>
        <w:t>借貸投資</w:t>
      </w:r>
      <w:r>
        <w:rPr>
          <w:rFonts w:asciiTheme="minorHAnsi" w:hAnsiTheme="minorHAnsi" w:cstheme="minorHAnsi" w:hint="eastAsia"/>
        </w:rPr>
        <w:t>原則</w:t>
      </w:r>
      <w:r>
        <w:rPr>
          <w:rFonts w:asciiTheme="minorHAnsi" w:hAnsiTheme="minorHAnsi" w:cstheme="minorHAnsi" w:hint="eastAsia"/>
        </w:rPr>
        <w:t xml:space="preserve"> </w:t>
      </w:r>
      <w:r>
        <w:rPr>
          <w:rFonts w:asciiTheme="minorHAnsi" w:hAnsiTheme="minorHAnsi" w:cstheme="minorHAnsi"/>
        </w:rPr>
        <w:t xml:space="preserve"> </w:t>
      </w:r>
      <w:r w:rsidRPr="0054661C">
        <w:rPr>
          <w:rFonts w:asciiTheme="minorHAnsi" w:hAnsiTheme="minorHAnsi" w:cstheme="minorHAnsi"/>
        </w:rPr>
        <w:t>(B)</w:t>
      </w:r>
      <w:r w:rsidRPr="0054661C">
        <w:rPr>
          <w:rFonts w:asciiTheme="minorHAnsi" w:hAnsiTheme="minorHAnsi" w:cstheme="minorHAnsi"/>
        </w:rPr>
        <w:t>機會成本</w:t>
      </w:r>
      <w:r>
        <w:rPr>
          <w:rFonts w:asciiTheme="minorHAnsi" w:hAnsiTheme="minorHAnsi" w:cstheme="minorHAnsi" w:hint="eastAsia"/>
        </w:rPr>
        <w:t>原則</w:t>
      </w:r>
      <w:r>
        <w:rPr>
          <w:rFonts w:asciiTheme="minorHAnsi" w:hAnsiTheme="minorHAnsi" w:cstheme="minorHAnsi" w:hint="eastAsia"/>
        </w:rPr>
        <w:t xml:space="preserve"> </w:t>
      </w:r>
      <w:r>
        <w:rPr>
          <w:rFonts w:asciiTheme="minorHAnsi" w:hAnsiTheme="minorHAnsi" w:cstheme="minorHAnsi"/>
        </w:rPr>
        <w:t xml:space="preserve"> </w:t>
      </w:r>
      <w:r>
        <w:rPr>
          <w:rFonts w:asciiTheme="minorHAnsi" w:hAnsiTheme="minorHAnsi" w:cstheme="minorHAnsi" w:hint="eastAsia"/>
        </w:rPr>
        <w:t xml:space="preserve"> </w:t>
      </w:r>
      <w:r w:rsidRPr="0054661C">
        <w:rPr>
          <w:rFonts w:asciiTheme="minorHAnsi" w:hAnsiTheme="minorHAnsi" w:cstheme="minorHAnsi"/>
        </w:rPr>
        <w:t>(C)</w:t>
      </w:r>
      <w:r w:rsidRPr="0054661C">
        <w:rPr>
          <w:rFonts w:asciiTheme="minorHAnsi" w:hAnsiTheme="minorHAnsi" w:cstheme="minorHAnsi"/>
        </w:rPr>
        <w:t>分散風險</w:t>
      </w:r>
      <w:r>
        <w:rPr>
          <w:rFonts w:asciiTheme="minorHAnsi" w:hAnsiTheme="minorHAnsi" w:cstheme="minorHAnsi" w:hint="eastAsia"/>
        </w:rPr>
        <w:t>原則</w:t>
      </w:r>
      <w:r>
        <w:rPr>
          <w:rFonts w:asciiTheme="minorHAnsi" w:hAnsiTheme="minorHAnsi" w:cstheme="minorHAnsi" w:hint="eastAsia"/>
        </w:rPr>
        <w:t xml:space="preserve"> </w:t>
      </w:r>
      <w:r w:rsidRPr="0054661C">
        <w:rPr>
          <w:rFonts w:asciiTheme="minorHAnsi" w:hAnsiTheme="minorHAnsi" w:cstheme="minorHAnsi"/>
        </w:rPr>
        <w:t xml:space="preserve"> (D)</w:t>
      </w:r>
      <w:r w:rsidRPr="0054661C">
        <w:rPr>
          <w:rFonts w:asciiTheme="minorHAnsi" w:hAnsiTheme="minorHAnsi" w:cstheme="minorHAnsi"/>
        </w:rPr>
        <w:t>比較利益</w:t>
      </w:r>
      <w:r>
        <w:rPr>
          <w:rFonts w:asciiTheme="minorHAnsi" w:hAnsiTheme="minorHAnsi" w:cstheme="minorHAnsi" w:hint="eastAsia"/>
        </w:rPr>
        <w:t>原則。</w:t>
      </w:r>
    </w:p>
    <w:p w:rsidR="00A9494B" w:rsidRPr="0054661C" w:rsidRDefault="00A9494B" w:rsidP="00A9494B">
      <w:pPr>
        <w:pStyle w:val="Web"/>
        <w:numPr>
          <w:ilvl w:val="1"/>
          <w:numId w:val="18"/>
        </w:numPr>
        <w:spacing w:before="0" w:beforeAutospacing="0" w:after="0" w:afterAutospacing="0"/>
        <w:rPr>
          <w:rFonts w:asciiTheme="minorHAnsi" w:hAnsiTheme="minorHAnsi" w:cstheme="minorHAnsi"/>
        </w:rPr>
      </w:pPr>
      <w:r w:rsidRPr="0054661C">
        <w:rPr>
          <w:rFonts w:asciiTheme="minorHAnsi" w:hAnsiTheme="minorHAnsi" w:cstheme="minorHAnsi"/>
        </w:rPr>
        <w:lastRenderedPageBreak/>
        <w:t>關於企業的型態與投資經營原則，下列敘述何者</w:t>
      </w:r>
      <w:r w:rsidRPr="008332EC">
        <w:rPr>
          <w:rFonts w:asciiTheme="minorHAnsi" w:hAnsiTheme="minorHAnsi" w:cstheme="minorHAnsi"/>
          <w:bdr w:val="single" w:sz="4" w:space="0" w:color="auto"/>
        </w:rPr>
        <w:t>正確</w:t>
      </w:r>
      <w:r w:rsidRPr="0054661C">
        <w:rPr>
          <w:rFonts w:asciiTheme="minorHAnsi" w:hAnsiTheme="minorHAnsi" w:cstheme="minorHAnsi"/>
        </w:rPr>
        <w:t>？</w:t>
      </w:r>
    </w:p>
    <w:p w:rsidR="00A9494B" w:rsidRPr="0054661C" w:rsidRDefault="00A9494B" w:rsidP="00A9494B">
      <w:pPr>
        <w:pStyle w:val="Web"/>
        <w:spacing w:before="0" w:beforeAutospacing="0" w:after="0" w:afterAutospacing="0"/>
        <w:ind w:left="907"/>
        <w:rPr>
          <w:rFonts w:asciiTheme="minorHAnsi" w:hAnsiTheme="minorHAnsi" w:cstheme="minorHAnsi"/>
        </w:rPr>
      </w:pPr>
      <w:r w:rsidRPr="0054661C">
        <w:rPr>
          <w:rFonts w:asciiTheme="minorHAnsi" w:hAnsiTheme="minorHAnsi" w:cstheme="minorHAnsi"/>
        </w:rPr>
        <w:t>(A)</w:t>
      </w:r>
      <w:r w:rsidRPr="0054661C">
        <w:rPr>
          <w:rFonts w:asciiTheme="minorHAnsi" w:hAnsiTheme="minorHAnsi" w:cstheme="minorHAnsi"/>
        </w:rPr>
        <w:t>生產者使用各項生</w:t>
      </w:r>
      <w:r>
        <w:rPr>
          <w:rFonts w:asciiTheme="minorHAnsi" w:hAnsiTheme="minorHAnsi" w:cstheme="minorHAnsi" w:hint="eastAsia"/>
        </w:rPr>
        <w:t>產</w:t>
      </w:r>
      <w:r w:rsidRPr="0054661C">
        <w:rPr>
          <w:rFonts w:asciiTheme="minorHAnsi" w:hAnsiTheme="minorHAnsi" w:cstheme="minorHAnsi"/>
        </w:rPr>
        <w:t>要素時所支付的代價，就是「投資</w:t>
      </w:r>
      <w:r>
        <w:rPr>
          <w:rFonts w:asciiTheme="minorHAnsi" w:hAnsiTheme="minorHAnsi" w:cstheme="minorHAnsi" w:hint="eastAsia"/>
        </w:rPr>
        <w:t>」。</w:t>
      </w:r>
    </w:p>
    <w:p w:rsidR="00A9494B" w:rsidRPr="0054661C" w:rsidRDefault="00A9494B" w:rsidP="00A9494B">
      <w:pPr>
        <w:pStyle w:val="Web"/>
        <w:spacing w:before="0" w:beforeAutospacing="0" w:after="0" w:afterAutospacing="0"/>
        <w:ind w:left="907"/>
        <w:rPr>
          <w:rFonts w:asciiTheme="minorHAnsi" w:hAnsiTheme="minorHAnsi" w:cstheme="minorHAnsi"/>
        </w:rPr>
      </w:pPr>
      <w:r w:rsidRPr="0054661C">
        <w:rPr>
          <w:rFonts w:asciiTheme="minorHAnsi" w:hAnsiTheme="minorHAnsi" w:cstheme="minorHAnsi"/>
        </w:rPr>
        <w:t>(B)</w:t>
      </w:r>
      <w:r w:rsidRPr="0054661C">
        <w:rPr>
          <w:rFonts w:asciiTheme="minorHAnsi" w:hAnsiTheme="minorHAnsi" w:cstheme="minorHAnsi"/>
        </w:rPr>
        <w:t>股份有限公司的資產若不足承擔虧損時，須以共同經營者的</w:t>
      </w:r>
      <w:r>
        <w:rPr>
          <w:rFonts w:asciiTheme="minorHAnsi" w:hAnsiTheme="minorHAnsi" w:cstheme="minorHAnsi" w:hint="eastAsia"/>
        </w:rPr>
        <w:t>「</w:t>
      </w:r>
      <w:r w:rsidRPr="0054661C">
        <w:rPr>
          <w:rFonts w:asciiTheme="minorHAnsi" w:hAnsiTheme="minorHAnsi" w:cstheme="minorHAnsi"/>
        </w:rPr>
        <w:t>私人財產</w:t>
      </w:r>
      <w:r>
        <w:rPr>
          <w:rFonts w:asciiTheme="minorHAnsi" w:hAnsiTheme="minorHAnsi" w:cstheme="minorHAnsi" w:hint="eastAsia"/>
        </w:rPr>
        <w:t>」</w:t>
      </w:r>
      <w:r w:rsidRPr="0054661C">
        <w:rPr>
          <w:rFonts w:asciiTheme="minorHAnsi" w:hAnsiTheme="minorHAnsi" w:cstheme="minorHAnsi"/>
        </w:rPr>
        <w:t>來支付</w:t>
      </w:r>
      <w:r>
        <w:rPr>
          <w:rFonts w:asciiTheme="minorHAnsi" w:hAnsiTheme="minorHAnsi" w:cstheme="minorHAnsi" w:hint="eastAsia"/>
        </w:rPr>
        <w:t>。</w:t>
      </w:r>
    </w:p>
    <w:p w:rsidR="00A9494B" w:rsidRPr="0054661C" w:rsidRDefault="00A9494B" w:rsidP="00A9494B">
      <w:pPr>
        <w:pStyle w:val="Web"/>
        <w:spacing w:before="0" w:beforeAutospacing="0" w:after="0" w:afterAutospacing="0"/>
        <w:ind w:left="907"/>
        <w:rPr>
          <w:rFonts w:asciiTheme="minorHAnsi" w:hAnsiTheme="minorHAnsi" w:cstheme="minorHAnsi"/>
        </w:rPr>
      </w:pPr>
      <w:r w:rsidRPr="0054661C">
        <w:rPr>
          <w:rFonts w:asciiTheme="minorHAnsi" w:hAnsiTheme="minorHAnsi" w:cstheme="minorHAnsi"/>
        </w:rPr>
        <w:t>(C)</w:t>
      </w:r>
      <w:r w:rsidRPr="0054661C">
        <w:rPr>
          <w:rFonts w:asciiTheme="minorHAnsi" w:hAnsiTheme="minorHAnsi" w:cstheme="minorHAnsi"/>
        </w:rPr>
        <w:t>企業透過與其他企業進行合作來</w:t>
      </w:r>
      <w:r>
        <w:rPr>
          <w:rFonts w:asciiTheme="minorHAnsi" w:hAnsiTheme="minorHAnsi" w:cstheme="minorHAnsi" w:hint="eastAsia"/>
        </w:rPr>
        <w:t>「</w:t>
      </w:r>
      <w:r w:rsidRPr="0054661C">
        <w:rPr>
          <w:rFonts w:asciiTheme="minorHAnsi" w:hAnsiTheme="minorHAnsi" w:cstheme="minorHAnsi"/>
        </w:rPr>
        <w:t>增加生產成本</w:t>
      </w:r>
      <w:r>
        <w:rPr>
          <w:rFonts w:asciiTheme="minorHAnsi" w:hAnsiTheme="minorHAnsi" w:cstheme="minorHAnsi" w:hint="eastAsia"/>
        </w:rPr>
        <w:t>」。</w:t>
      </w:r>
    </w:p>
    <w:p w:rsidR="00A9494B" w:rsidRPr="0054661C" w:rsidRDefault="00A9494B" w:rsidP="0030487B">
      <w:pPr>
        <w:pStyle w:val="Web"/>
        <w:spacing w:before="0" w:beforeAutospacing="0" w:afterLines="50" w:afterAutospacing="0"/>
        <w:ind w:left="907"/>
        <w:rPr>
          <w:rFonts w:asciiTheme="minorHAnsi" w:hAnsiTheme="minorHAnsi" w:cstheme="minorHAnsi"/>
        </w:rPr>
      </w:pPr>
      <w:r w:rsidRPr="0054661C">
        <w:rPr>
          <w:rFonts w:asciiTheme="minorHAnsi" w:hAnsiTheme="minorHAnsi" w:cstheme="minorHAnsi"/>
        </w:rPr>
        <w:t>(D)</w:t>
      </w:r>
      <w:r w:rsidRPr="0054661C">
        <w:rPr>
          <w:rFonts w:asciiTheme="minorHAnsi" w:hAnsiTheme="minorHAnsi" w:cstheme="minorHAnsi"/>
        </w:rPr>
        <w:t>企業透過投資，可以擴充生產規模、提升產品品質</w:t>
      </w:r>
      <w:r>
        <w:rPr>
          <w:rFonts w:asciiTheme="minorHAnsi" w:hAnsiTheme="minorHAnsi" w:cstheme="minorHAnsi" w:hint="eastAsia"/>
        </w:rPr>
        <w:t>甚至達到</w:t>
      </w:r>
      <w:r w:rsidRPr="0054661C">
        <w:rPr>
          <w:rFonts w:asciiTheme="minorHAnsi" w:hAnsiTheme="minorHAnsi" w:cstheme="minorHAnsi"/>
        </w:rPr>
        <w:t>提高利潤</w:t>
      </w:r>
      <w:r>
        <w:rPr>
          <w:rFonts w:asciiTheme="minorHAnsi" w:hAnsiTheme="minorHAnsi" w:cstheme="minorHAnsi" w:hint="eastAsia"/>
        </w:rPr>
        <w:t>的目的</w:t>
      </w:r>
      <w:r w:rsidRPr="0054661C">
        <w:rPr>
          <w:rFonts w:asciiTheme="minorHAnsi" w:hAnsiTheme="minorHAnsi" w:cstheme="minorHAnsi"/>
        </w:rPr>
        <w:t>。</w:t>
      </w:r>
    </w:p>
    <w:p w:rsidR="00A9494B" w:rsidRPr="00A9494B" w:rsidRDefault="00A9494B" w:rsidP="00A9494B">
      <w:pPr>
        <w:pStyle w:val="a3"/>
        <w:numPr>
          <w:ilvl w:val="1"/>
          <w:numId w:val="18"/>
        </w:numPr>
        <w:autoSpaceDE w:val="0"/>
        <w:autoSpaceDN w:val="0"/>
        <w:adjustRightInd w:val="0"/>
        <w:ind w:leftChars="0" w:left="851"/>
        <w:rPr>
          <w:rFonts w:ascii="ñ-IŒ˛" w:hAnsi="ñ-IŒ˛" w:cs="ñ-IŒ˛"/>
          <w:kern w:val="0"/>
        </w:rPr>
      </w:pPr>
      <w:r w:rsidRPr="00A9494B">
        <w:rPr>
          <w:rFonts w:ascii="ñ-IŒ˛" w:hAnsi="ñ-IŒ˛" w:cs="ñ-IŒ˛"/>
          <w:kern w:val="0"/>
        </w:rPr>
        <w:t>近年來，自然景觀休閒遊憩「遊客總量管制」的觀念漸受重視，亦即在不破壞自然環境</w:t>
      </w:r>
      <w:r w:rsidRPr="00A9494B">
        <w:rPr>
          <w:rFonts w:ascii="ñ-IŒ˛" w:hAnsi="ñ-IŒ˛" w:cs="ñ-IŒ˛" w:hint="eastAsia"/>
          <w:kern w:val="0"/>
        </w:rPr>
        <w:t>的</w:t>
      </w:r>
      <w:r w:rsidRPr="00A9494B">
        <w:rPr>
          <w:rFonts w:ascii="ñ-IŒ˛" w:hAnsi="ñ-IŒ˛" w:cs="ñ-IŒ˛"/>
          <w:kern w:val="0"/>
        </w:rPr>
        <w:t>前提下，評估該景觀可以承受的限度來安排遊客人數，如福山植物園便是採行事先申請、限額入園的做法。請問：上述內容最能顯示下列何種意涵？</w:t>
      </w:r>
      <w:r w:rsidRPr="00A9494B">
        <w:rPr>
          <w:rFonts w:ascii="ñ-IŒ˛" w:hAnsi="ñ-IŒ˛" w:cs="ñ-IŒ˛" w:hint="eastAsia"/>
          <w:kern w:val="0"/>
        </w:rPr>
        <w:t xml:space="preserve"> </w:t>
      </w:r>
      <w:r w:rsidRPr="00A9494B">
        <w:rPr>
          <w:rFonts w:ascii="ñ-IŒ˛" w:hAnsi="ñ-IŒ˛" w:cs="ñ-IŒ˛"/>
          <w:kern w:val="0"/>
        </w:rPr>
        <w:t xml:space="preserve">     </w:t>
      </w:r>
      <w:r>
        <w:rPr>
          <w:rFonts w:ascii="ñ-IŒ˛" w:hAnsi="ñ-IŒ˛" w:cs="ñ-IŒ˛" w:hint="eastAsia"/>
          <w:kern w:val="0"/>
        </w:rPr>
        <w:t xml:space="preserve">　　　　　　　　　　　　　　　　　　　　　　　　　　　　　　　　　　</w:t>
      </w:r>
      <w:r w:rsidRPr="00A9494B">
        <w:rPr>
          <w:rFonts w:ascii="ñ-IŒ˛" w:hAnsi="ñ-IŒ˛" w:cs="ñ-IŒ˛" w:hint="eastAsia"/>
          <w:kern w:val="0"/>
        </w:rPr>
        <w:t>【</w:t>
      </w:r>
      <w:r w:rsidRPr="00A9494B">
        <w:rPr>
          <w:rFonts w:ascii="ñ-IŒ˛" w:hAnsi="ñ-IŒ˛" w:cs="ñ-IŒ˛"/>
          <w:kern w:val="0"/>
        </w:rPr>
        <w:t>93.</w:t>
      </w:r>
      <w:r w:rsidRPr="00A9494B">
        <w:rPr>
          <w:rFonts w:ascii="ñ-IŒ˛" w:hAnsi="ñ-IŒ˛" w:cs="ñ-IŒ˛"/>
          <w:kern w:val="0"/>
        </w:rPr>
        <w:t>第二次基測</w:t>
      </w:r>
      <w:r w:rsidRPr="00A9494B">
        <w:rPr>
          <w:rFonts w:ascii="ñ-IŒ˛" w:hAnsi="ñ-IŒ˛" w:cs="ñ-IŒ˛" w:hint="eastAsia"/>
          <w:kern w:val="0"/>
        </w:rPr>
        <w:t>】</w:t>
      </w:r>
    </w:p>
    <w:p w:rsidR="00A9494B" w:rsidRPr="00981FE9" w:rsidRDefault="00A9494B" w:rsidP="00A9494B">
      <w:pPr>
        <w:pStyle w:val="a3"/>
        <w:autoSpaceDE w:val="0"/>
        <w:autoSpaceDN w:val="0"/>
        <w:adjustRightInd w:val="0"/>
        <w:ind w:leftChars="0" w:left="907"/>
        <w:rPr>
          <w:rFonts w:ascii="ñ-IŒ˛" w:hAnsi="ñ-IŒ˛" w:cs="ñ-IŒ˛"/>
          <w:kern w:val="0"/>
        </w:rPr>
      </w:pPr>
      <w:r w:rsidRPr="00981FE9">
        <w:rPr>
          <w:rFonts w:ascii="ñ-IŒ˛" w:hAnsi="ñ-IŒ˛" w:cs="ñ-IŒ˛"/>
          <w:kern w:val="0"/>
        </w:rPr>
        <w:t>(A)</w:t>
      </w:r>
      <w:r w:rsidRPr="00981FE9">
        <w:rPr>
          <w:rFonts w:ascii="ñ-IŒ˛" w:hAnsi="ñ-IŒ˛" w:cs="ñ-IŒ˛"/>
          <w:kern w:val="0"/>
        </w:rPr>
        <w:t>土地過度使用超過負荷</w:t>
      </w:r>
      <w:r w:rsidRPr="00981FE9">
        <w:rPr>
          <w:rFonts w:ascii="ñ-IŒ˛" w:hAnsi="ñ-IŒ˛" w:cs="ñ-IŒ˛"/>
          <w:kern w:val="0"/>
        </w:rPr>
        <w:t xml:space="preserve"> </w:t>
      </w:r>
      <w:r>
        <w:rPr>
          <w:rFonts w:ascii="ñ-IŒ˛" w:hAnsi="ñ-IŒ˛" w:cs="ñ-IŒ˛"/>
          <w:kern w:val="0"/>
        </w:rPr>
        <w:t xml:space="preserve"> </w:t>
      </w:r>
      <w:r>
        <w:rPr>
          <w:rFonts w:ascii="ñ-IŒ˛" w:hAnsi="ñ-IŒ˛" w:cs="ñ-IŒ˛" w:hint="eastAsia"/>
          <w:kern w:val="0"/>
        </w:rPr>
        <w:t xml:space="preserve"> </w:t>
      </w:r>
      <w:r w:rsidRPr="00981FE9">
        <w:rPr>
          <w:rFonts w:ascii="ñ-IŒ˛" w:hAnsi="ñ-IŒ˛" w:cs="ñ-IŒ˛" w:hint="eastAsia"/>
          <w:kern w:val="0"/>
        </w:rPr>
        <w:t>(</w:t>
      </w:r>
      <w:r w:rsidRPr="00981FE9">
        <w:rPr>
          <w:rFonts w:ascii="ñ-IŒ˛" w:hAnsi="ñ-IŒ˛" w:cs="ñ-IŒ˛"/>
          <w:kern w:val="0"/>
        </w:rPr>
        <w:t>B)</w:t>
      </w:r>
      <w:r w:rsidRPr="00981FE9">
        <w:rPr>
          <w:rFonts w:ascii="ñ-IŒ˛" w:hAnsi="ñ-IŒ˛" w:cs="ñ-IŒ˛"/>
          <w:kern w:val="0"/>
        </w:rPr>
        <w:t>珍惜資源以求永續</w:t>
      </w:r>
      <w:r>
        <w:rPr>
          <w:rFonts w:ascii="ñ-IŒ˛" w:hAnsi="ñ-IŒ˛" w:cs="ñ-IŒ˛" w:hint="eastAsia"/>
          <w:kern w:val="0"/>
        </w:rPr>
        <w:t>發展</w:t>
      </w:r>
      <w:r>
        <w:rPr>
          <w:rFonts w:ascii="ñ-IŒ˛" w:hAnsi="ñ-IŒ˛" w:cs="ñ-IŒ˛" w:hint="eastAsia"/>
          <w:kern w:val="0"/>
        </w:rPr>
        <w:t xml:space="preserve"> </w:t>
      </w:r>
      <w:r>
        <w:rPr>
          <w:rFonts w:ascii="ñ-IŒ˛" w:hAnsi="ñ-IŒ˛" w:cs="ñ-IŒ˛"/>
          <w:kern w:val="0"/>
        </w:rPr>
        <w:t xml:space="preserve">  </w:t>
      </w:r>
      <w:r>
        <w:rPr>
          <w:rFonts w:ascii="ñ-IŒ˛" w:hAnsi="ñ-IŒ˛" w:cs="ñ-IŒ˛" w:hint="eastAsia"/>
          <w:kern w:val="0"/>
        </w:rPr>
        <w:br/>
      </w:r>
      <w:r w:rsidRPr="00981FE9">
        <w:rPr>
          <w:rFonts w:ascii="ñ-IŒ˛" w:hAnsi="ñ-IŒ˛" w:cs="ñ-IŒ˛"/>
          <w:kern w:val="0"/>
        </w:rPr>
        <w:t>(C)</w:t>
      </w:r>
      <w:r w:rsidRPr="00981FE9">
        <w:rPr>
          <w:rFonts w:ascii="ñ-IŒ˛" w:hAnsi="ñ-IŒ˛" w:cs="ñ-IŒ˛"/>
          <w:kern w:val="0"/>
        </w:rPr>
        <w:t>國土使用規畫日漸完備</w:t>
      </w:r>
      <w:r>
        <w:rPr>
          <w:rFonts w:ascii="ñ-IŒ˛" w:hAnsi="ñ-IŒ˛" w:cs="ñ-IŒ˛" w:hint="eastAsia"/>
          <w:kern w:val="0"/>
        </w:rPr>
        <w:t xml:space="preserve"> </w:t>
      </w:r>
      <w:r>
        <w:rPr>
          <w:rFonts w:ascii="ñ-IŒ˛" w:hAnsi="ñ-IŒ˛" w:cs="ñ-IŒ˛"/>
          <w:kern w:val="0"/>
        </w:rPr>
        <w:t xml:space="preserve"> </w:t>
      </w:r>
      <w:r w:rsidRPr="00981FE9">
        <w:rPr>
          <w:rFonts w:ascii="ñ-IŒ˛" w:hAnsi="ñ-IŒ˛" w:cs="ñ-IŒ˛"/>
          <w:kern w:val="0"/>
        </w:rPr>
        <w:t xml:space="preserve"> (D)</w:t>
      </w:r>
      <w:r w:rsidRPr="00981FE9">
        <w:rPr>
          <w:rFonts w:ascii="ñ-IŒ˛" w:hAnsi="ñ-IŒ˛" w:cs="ñ-IŒ˛"/>
          <w:kern w:val="0"/>
        </w:rPr>
        <w:t>週休二日休閒模式改變。</w:t>
      </w:r>
    </w:p>
    <w:p w:rsidR="00A9494B" w:rsidRPr="00981FE9" w:rsidRDefault="00A9494B" w:rsidP="00A9494B">
      <w:pPr>
        <w:pStyle w:val="a3"/>
        <w:numPr>
          <w:ilvl w:val="1"/>
          <w:numId w:val="18"/>
        </w:numPr>
        <w:autoSpaceDE w:val="0"/>
        <w:autoSpaceDN w:val="0"/>
        <w:adjustRightInd w:val="0"/>
        <w:ind w:leftChars="0"/>
        <w:rPr>
          <w:rFonts w:ascii="ñ-IŒ˛" w:hAnsi="ñ-IŒ˛" w:cs="ñ-IŒ˛"/>
          <w:kern w:val="0"/>
          <w:szCs w:val="24"/>
        </w:rPr>
      </w:pPr>
      <w:r w:rsidRPr="005917D4">
        <w:rPr>
          <w:rFonts w:ascii="ñ-IŒ˛" w:hAnsi="ñ-IŒ˛" w:cs="ñ-IŒ˛" w:hint="eastAsia"/>
          <w:kern w:val="0"/>
          <w:u w:val="single"/>
        </w:rPr>
        <w:t>宜昌</w:t>
      </w:r>
      <w:r w:rsidRPr="005917D4">
        <w:rPr>
          <w:rFonts w:ascii="ñ-IŒ˛" w:hAnsi="ñ-IŒ˛" w:cs="ñ-IŒ˛" w:hint="eastAsia"/>
          <w:kern w:val="0"/>
        </w:rPr>
        <w:t>股份有限</w:t>
      </w:r>
      <w:r w:rsidRPr="00981FE9">
        <w:rPr>
          <w:rFonts w:ascii="ñ-IŒ˛" w:hAnsi="ñ-IŒ˛" w:cs="ñ-IŒ˛"/>
          <w:kern w:val="0"/>
        </w:rPr>
        <w:t>公司打算以「綠色經濟」作為公司發展方針，下表為專案小組根據發展方針所提出的計畫內容。請問：表中哪一位</w:t>
      </w:r>
      <w:r>
        <w:rPr>
          <w:rFonts w:ascii="ñ-IŒ˛" w:hAnsi="ñ-IŒ˛" w:cs="ñ-IŒ˛" w:hint="eastAsia"/>
          <w:kern w:val="0"/>
        </w:rPr>
        <w:t>成員</w:t>
      </w:r>
      <w:r w:rsidRPr="00981FE9">
        <w:rPr>
          <w:rFonts w:ascii="ñ-IŒ˛" w:hAnsi="ñ-IŒ˛" w:cs="ñ-IŒ˛"/>
          <w:kern w:val="0"/>
        </w:rPr>
        <w:t>所提出的計畫可能因為</w:t>
      </w:r>
      <w:r w:rsidRPr="005917D4">
        <w:rPr>
          <w:rFonts w:ascii="ñ-IŒ˛" w:hAnsi="ñ-IŒ˛" w:cs="ñ-IŒ˛"/>
          <w:kern w:val="0"/>
        </w:rPr>
        <w:t>不符合</w:t>
      </w:r>
      <w:r w:rsidRPr="00981FE9">
        <w:rPr>
          <w:rFonts w:ascii="ñ-IŒ˛" w:hAnsi="ñ-IŒ˛" w:cs="ñ-IŒ˛"/>
          <w:kern w:val="0"/>
        </w:rPr>
        <w:t>「綠色經濟」需要</w:t>
      </w:r>
      <w:r w:rsidRPr="005917D4">
        <w:rPr>
          <w:rFonts w:ascii="ñ-IŒ˛" w:hAnsi="ñ-IŒ˛" w:cs="ñ-IŒ˛"/>
          <w:kern w:val="0"/>
          <w:bdr w:val="single" w:sz="4" w:space="0" w:color="auto"/>
        </w:rPr>
        <w:t>進行修改</w:t>
      </w:r>
      <w:r w:rsidRPr="00981FE9">
        <w:rPr>
          <w:rFonts w:ascii="ñ-IŒ˛" w:hAnsi="ñ-IŒ˛" w:cs="ñ-IŒ˛"/>
          <w:kern w:val="0"/>
        </w:rPr>
        <w:t>？</w:t>
      </w:r>
    </w:p>
    <w:p w:rsidR="00A9494B" w:rsidRPr="00981FE9" w:rsidRDefault="00A9494B" w:rsidP="00A9494B">
      <w:pPr>
        <w:pStyle w:val="a3"/>
        <w:autoSpaceDE w:val="0"/>
        <w:autoSpaceDN w:val="0"/>
        <w:adjustRightInd w:val="0"/>
        <w:ind w:leftChars="0" w:left="907"/>
        <w:rPr>
          <w:rFonts w:ascii="ñ-IŒ˛" w:hAnsi="ñ-IŒ˛" w:cs="ñ-IŒ˛"/>
          <w:kern w:val="0"/>
          <w:szCs w:val="24"/>
        </w:rPr>
      </w:pPr>
      <w:r w:rsidRPr="00981FE9">
        <w:rPr>
          <w:rFonts w:ascii="ñ-IŒ˛" w:hAnsi="ñ-IŒ˛" w:cs="ñ-IŒ˛"/>
          <w:kern w:val="0"/>
        </w:rPr>
        <w:t>(A)</w:t>
      </w:r>
      <w:r>
        <w:rPr>
          <w:rFonts w:ascii="ñ-IŒ˛" w:hAnsi="ñ-IŒ˛" w:cs="ñ-IŒ˛" w:hint="eastAsia"/>
          <w:kern w:val="0"/>
        </w:rPr>
        <w:t>汝汝</w:t>
      </w:r>
      <w:r w:rsidRPr="00981FE9">
        <w:rPr>
          <w:rFonts w:ascii="ñ-IŒ˛" w:hAnsi="ñ-IŒ˛" w:cs="ñ-IŒ˛" w:hint="eastAsia"/>
          <w:kern w:val="0"/>
        </w:rPr>
        <w:t xml:space="preserve"> </w:t>
      </w:r>
      <w:r w:rsidRPr="00981FE9">
        <w:rPr>
          <w:rFonts w:ascii="ñ-IŒ˛" w:hAnsi="ñ-IŒ˛" w:cs="ñ-IŒ˛"/>
          <w:kern w:val="0"/>
        </w:rPr>
        <w:t xml:space="preserve"> </w:t>
      </w:r>
      <w:r w:rsidRPr="00981FE9">
        <w:rPr>
          <w:rFonts w:ascii="ñ-IŒ˛" w:hAnsi="ñ-IŒ˛" w:cs="ñ-IŒ˛" w:hint="eastAsia"/>
          <w:kern w:val="0"/>
        </w:rPr>
        <w:t xml:space="preserve"> (</w:t>
      </w:r>
      <w:r w:rsidRPr="00981FE9">
        <w:rPr>
          <w:rFonts w:ascii="ñ-IŒ˛" w:hAnsi="ñ-IŒ˛" w:cs="ñ-IŒ˛"/>
          <w:kern w:val="0"/>
        </w:rPr>
        <w:t>B)</w:t>
      </w:r>
      <w:r>
        <w:rPr>
          <w:rFonts w:ascii="ñ-IŒ˛" w:hAnsi="ñ-IŒ˛" w:cs="ñ-IŒ˛" w:hint="eastAsia"/>
          <w:kern w:val="0"/>
        </w:rPr>
        <w:t>柔柔</w:t>
      </w:r>
      <w:r w:rsidRPr="00981FE9">
        <w:rPr>
          <w:rFonts w:ascii="ñ-IŒ˛" w:hAnsi="ñ-IŒ˛" w:cs="ñ-IŒ˛" w:hint="eastAsia"/>
          <w:kern w:val="0"/>
        </w:rPr>
        <w:t xml:space="preserve"> </w:t>
      </w:r>
      <w:r w:rsidRPr="00981FE9">
        <w:rPr>
          <w:rFonts w:ascii="ñ-IŒ˛" w:hAnsi="ñ-IŒ˛" w:cs="ñ-IŒ˛"/>
          <w:kern w:val="0"/>
        </w:rPr>
        <w:t xml:space="preserve">  (C)</w:t>
      </w:r>
      <w:r>
        <w:rPr>
          <w:rFonts w:ascii="ñ-IŒ˛" w:hAnsi="ñ-IŒ˛" w:cs="ñ-IŒ˛" w:hint="eastAsia"/>
          <w:kern w:val="0"/>
        </w:rPr>
        <w:t>廖廖</w:t>
      </w:r>
      <w:r>
        <w:rPr>
          <w:rFonts w:ascii="ñ-IŒ˛" w:hAnsi="ñ-IŒ˛" w:cs="ñ-IŒ˛" w:hint="eastAsia"/>
          <w:kern w:val="0"/>
        </w:rPr>
        <w:t xml:space="preserve"> </w:t>
      </w:r>
      <w:r>
        <w:rPr>
          <w:rFonts w:ascii="ñ-IŒ˛" w:hAnsi="ñ-IŒ˛" w:cs="ñ-IŒ˛"/>
          <w:kern w:val="0"/>
        </w:rPr>
        <w:t xml:space="preserve"> </w:t>
      </w:r>
      <w:r w:rsidRPr="00981FE9">
        <w:rPr>
          <w:rFonts w:ascii="ñ-IŒ˛" w:hAnsi="ñ-IŒ˛" w:cs="ñ-IŒ˛"/>
          <w:kern w:val="0"/>
        </w:rPr>
        <w:t xml:space="preserve"> (D)</w:t>
      </w:r>
      <w:r>
        <w:rPr>
          <w:rFonts w:ascii="ñ-IŒ˛" w:hAnsi="ñ-IŒ˛" w:cs="ñ-IŒ˛" w:hint="eastAsia"/>
          <w:kern w:val="0"/>
        </w:rPr>
        <w:t>慈慈。</w:t>
      </w:r>
    </w:p>
    <w:tbl>
      <w:tblPr>
        <w:tblStyle w:val="a6"/>
        <w:tblW w:w="0" w:type="auto"/>
        <w:tblInd w:w="907" w:type="dxa"/>
        <w:tblLook w:val="04A0"/>
      </w:tblPr>
      <w:tblGrid>
        <w:gridCol w:w="789"/>
        <w:gridCol w:w="6237"/>
      </w:tblGrid>
      <w:tr w:rsidR="00A9494B" w:rsidTr="003262FF">
        <w:tc>
          <w:tcPr>
            <w:tcW w:w="789" w:type="dxa"/>
            <w:shd w:val="clear" w:color="auto" w:fill="D9D9D9" w:themeFill="background1" w:themeFillShade="D9"/>
          </w:tcPr>
          <w:p w:rsidR="00A9494B" w:rsidRDefault="00A9494B" w:rsidP="003262FF">
            <w:pPr>
              <w:pStyle w:val="a3"/>
              <w:autoSpaceDE w:val="0"/>
              <w:autoSpaceDN w:val="0"/>
              <w:adjustRightInd w:val="0"/>
              <w:ind w:leftChars="0" w:left="0"/>
              <w:rPr>
                <w:rFonts w:ascii="ñ-IŒ˛" w:hAnsi="ñ-IŒ˛" w:cs="ñ-IŒ˛"/>
                <w:kern w:val="0"/>
                <w:szCs w:val="24"/>
              </w:rPr>
            </w:pPr>
            <w:r>
              <w:rPr>
                <w:rFonts w:ascii="ñ-IŒ˛" w:hAnsi="ñ-IŒ˛" w:cs="ñ-IŒ˛" w:hint="eastAsia"/>
                <w:kern w:val="0"/>
                <w:szCs w:val="24"/>
              </w:rPr>
              <w:t>汝汝</w:t>
            </w:r>
          </w:p>
        </w:tc>
        <w:tc>
          <w:tcPr>
            <w:tcW w:w="6237" w:type="dxa"/>
          </w:tcPr>
          <w:p w:rsidR="00A9494B" w:rsidRDefault="00A9494B" w:rsidP="003262FF">
            <w:pPr>
              <w:pStyle w:val="a3"/>
              <w:autoSpaceDE w:val="0"/>
              <w:autoSpaceDN w:val="0"/>
              <w:adjustRightInd w:val="0"/>
              <w:ind w:leftChars="0" w:left="0"/>
              <w:rPr>
                <w:rFonts w:ascii="ñ-IŒ˛" w:hAnsi="ñ-IŒ˛" w:cs="ñ-IŒ˛"/>
                <w:kern w:val="0"/>
                <w:szCs w:val="24"/>
              </w:rPr>
            </w:pPr>
            <w:r>
              <w:rPr>
                <w:rFonts w:ascii="ñ-IŒ˛" w:hAnsi="ñ-IŒ˛" w:cs="ñ-IŒ˛"/>
                <w:kern w:val="0"/>
              </w:rPr>
              <w:t>減少商品的包裝材料，呈現返樸歸真的</w:t>
            </w:r>
            <w:r>
              <w:rPr>
                <w:rFonts w:ascii="ñ-IŒ˛" w:hAnsi="ñ-IŒ˛" w:cs="ñ-IŒ˛" w:hint="eastAsia"/>
                <w:kern w:val="0"/>
              </w:rPr>
              <w:t>愛地球設</w:t>
            </w:r>
            <w:r>
              <w:rPr>
                <w:rFonts w:ascii="ñ-IŒ˛" w:hAnsi="ñ-IŒ˛" w:cs="ñ-IŒ˛"/>
                <w:kern w:val="0"/>
              </w:rPr>
              <w:t>計。</w:t>
            </w:r>
          </w:p>
        </w:tc>
      </w:tr>
      <w:tr w:rsidR="00A9494B" w:rsidTr="003262FF">
        <w:tc>
          <w:tcPr>
            <w:tcW w:w="789" w:type="dxa"/>
            <w:shd w:val="clear" w:color="auto" w:fill="D9D9D9" w:themeFill="background1" w:themeFillShade="D9"/>
          </w:tcPr>
          <w:p w:rsidR="00A9494B" w:rsidRDefault="00A9494B" w:rsidP="003262FF">
            <w:pPr>
              <w:pStyle w:val="a3"/>
              <w:autoSpaceDE w:val="0"/>
              <w:autoSpaceDN w:val="0"/>
              <w:adjustRightInd w:val="0"/>
              <w:ind w:leftChars="0" w:left="0"/>
              <w:rPr>
                <w:rFonts w:ascii="ñ-IŒ˛" w:hAnsi="ñ-IŒ˛" w:cs="ñ-IŒ˛"/>
                <w:kern w:val="0"/>
                <w:szCs w:val="24"/>
              </w:rPr>
            </w:pPr>
            <w:r>
              <w:rPr>
                <w:rFonts w:ascii="ñ-IŒ˛" w:hAnsi="ñ-IŒ˛" w:cs="ñ-IŒ˛" w:hint="eastAsia"/>
                <w:kern w:val="0"/>
                <w:szCs w:val="24"/>
              </w:rPr>
              <w:t>柔柔</w:t>
            </w:r>
          </w:p>
        </w:tc>
        <w:tc>
          <w:tcPr>
            <w:tcW w:w="6237" w:type="dxa"/>
          </w:tcPr>
          <w:p w:rsidR="00A9494B" w:rsidRDefault="00A9494B" w:rsidP="003262FF">
            <w:pPr>
              <w:pStyle w:val="a3"/>
              <w:autoSpaceDE w:val="0"/>
              <w:autoSpaceDN w:val="0"/>
              <w:adjustRightInd w:val="0"/>
              <w:ind w:leftChars="0" w:left="0"/>
              <w:rPr>
                <w:rFonts w:ascii="ñ-IŒ˛" w:hAnsi="ñ-IŒ˛" w:cs="ñ-IŒ˛"/>
                <w:kern w:val="0"/>
                <w:szCs w:val="24"/>
              </w:rPr>
            </w:pPr>
            <w:r>
              <w:rPr>
                <w:rFonts w:ascii="ñ-IŒ˛" w:hAnsi="ñ-IŒ˛" w:cs="ñ-IŒ˛"/>
                <w:kern w:val="0"/>
              </w:rPr>
              <w:t>採用熱帶雨林植物</w:t>
            </w:r>
            <w:r>
              <w:rPr>
                <w:rFonts w:ascii="ñ-IŒ˛" w:hAnsi="ñ-IŒ˛" w:cs="ñ-IŒ˛" w:hint="eastAsia"/>
                <w:kern w:val="0"/>
              </w:rPr>
              <w:t>鮮豔的天然製</w:t>
            </w:r>
            <w:r>
              <w:rPr>
                <w:rFonts w:ascii="ñ-IŒ˛" w:hAnsi="ñ-IŒ˛" w:cs="ñ-IŒ˛"/>
                <w:kern w:val="0"/>
              </w:rPr>
              <w:t>品，達到美化環境效果。</w:t>
            </w:r>
          </w:p>
        </w:tc>
      </w:tr>
      <w:tr w:rsidR="00A9494B" w:rsidTr="003262FF">
        <w:tc>
          <w:tcPr>
            <w:tcW w:w="789" w:type="dxa"/>
            <w:shd w:val="clear" w:color="auto" w:fill="D9D9D9" w:themeFill="background1" w:themeFillShade="D9"/>
          </w:tcPr>
          <w:p w:rsidR="00A9494B" w:rsidRDefault="00A9494B" w:rsidP="003262FF">
            <w:pPr>
              <w:pStyle w:val="a3"/>
              <w:autoSpaceDE w:val="0"/>
              <w:autoSpaceDN w:val="0"/>
              <w:adjustRightInd w:val="0"/>
              <w:ind w:leftChars="0" w:left="0"/>
              <w:rPr>
                <w:rFonts w:ascii="ñ-IŒ˛" w:hAnsi="ñ-IŒ˛" w:cs="ñ-IŒ˛"/>
                <w:kern w:val="0"/>
                <w:szCs w:val="24"/>
              </w:rPr>
            </w:pPr>
            <w:r>
              <w:rPr>
                <w:rFonts w:ascii="ñ-IŒ˛" w:hAnsi="ñ-IŒ˛" w:cs="ñ-IŒ˛" w:hint="eastAsia"/>
                <w:kern w:val="0"/>
                <w:szCs w:val="24"/>
              </w:rPr>
              <w:t>廖廖</w:t>
            </w:r>
          </w:p>
        </w:tc>
        <w:tc>
          <w:tcPr>
            <w:tcW w:w="6237" w:type="dxa"/>
          </w:tcPr>
          <w:p w:rsidR="00A9494B" w:rsidRDefault="00A9494B" w:rsidP="003262FF">
            <w:pPr>
              <w:pStyle w:val="a3"/>
              <w:autoSpaceDE w:val="0"/>
              <w:autoSpaceDN w:val="0"/>
              <w:adjustRightInd w:val="0"/>
              <w:ind w:leftChars="0" w:left="0"/>
              <w:rPr>
                <w:rFonts w:ascii="ñ-IŒ˛" w:hAnsi="ñ-IŒ˛" w:cs="ñ-IŒ˛"/>
                <w:kern w:val="0"/>
                <w:szCs w:val="24"/>
              </w:rPr>
            </w:pPr>
            <w:r>
              <w:rPr>
                <w:rFonts w:ascii="ñ-IŒ˛" w:hAnsi="ñ-IŒ˛" w:cs="ñ-IŒ˛" w:hint="eastAsia"/>
                <w:kern w:val="0"/>
              </w:rPr>
              <w:t>全面</w:t>
            </w:r>
            <w:r>
              <w:rPr>
                <w:rFonts w:ascii="ñ-IŒ˛" w:hAnsi="ñ-IŒ˛" w:cs="ñ-IŒ˛"/>
                <w:kern w:val="0"/>
              </w:rPr>
              <w:t>減少提供免洗餐筷，鼓勵員工</w:t>
            </w:r>
            <w:r>
              <w:rPr>
                <w:rFonts w:ascii="ñ-IŒ˛" w:hAnsi="ñ-IŒ˛" w:cs="ñ-IŒ˛" w:hint="eastAsia"/>
                <w:kern w:val="0"/>
              </w:rPr>
              <w:t>改為使用</w:t>
            </w:r>
            <w:r>
              <w:rPr>
                <w:rFonts w:ascii="ñ-IŒ˛" w:hAnsi="ñ-IŒ˛" w:cs="ñ-IŒ˛"/>
                <w:kern w:val="0"/>
              </w:rPr>
              <w:t>環保餐具。</w:t>
            </w:r>
          </w:p>
        </w:tc>
      </w:tr>
      <w:tr w:rsidR="00A9494B" w:rsidTr="003262FF">
        <w:tc>
          <w:tcPr>
            <w:tcW w:w="789" w:type="dxa"/>
            <w:shd w:val="clear" w:color="auto" w:fill="D9D9D9" w:themeFill="background1" w:themeFillShade="D9"/>
          </w:tcPr>
          <w:p w:rsidR="00A9494B" w:rsidRDefault="00A9494B" w:rsidP="003262FF">
            <w:pPr>
              <w:pStyle w:val="a3"/>
              <w:autoSpaceDE w:val="0"/>
              <w:autoSpaceDN w:val="0"/>
              <w:adjustRightInd w:val="0"/>
              <w:ind w:leftChars="0" w:left="0"/>
              <w:rPr>
                <w:rFonts w:ascii="ñ-IŒ˛" w:hAnsi="ñ-IŒ˛" w:cs="ñ-IŒ˛"/>
                <w:kern w:val="0"/>
                <w:szCs w:val="24"/>
              </w:rPr>
            </w:pPr>
            <w:r>
              <w:rPr>
                <w:rFonts w:ascii="ñ-IŒ˛" w:hAnsi="ñ-IŒ˛" w:cs="ñ-IŒ˛" w:hint="eastAsia"/>
                <w:kern w:val="0"/>
                <w:szCs w:val="24"/>
              </w:rPr>
              <w:t>慈慈</w:t>
            </w:r>
          </w:p>
        </w:tc>
        <w:tc>
          <w:tcPr>
            <w:tcW w:w="6237" w:type="dxa"/>
          </w:tcPr>
          <w:p w:rsidR="00A9494B" w:rsidRDefault="00A9494B" w:rsidP="003262FF">
            <w:pPr>
              <w:pStyle w:val="a3"/>
              <w:autoSpaceDE w:val="0"/>
              <w:autoSpaceDN w:val="0"/>
              <w:adjustRightInd w:val="0"/>
              <w:ind w:leftChars="0" w:left="0"/>
              <w:rPr>
                <w:rFonts w:ascii="ñ-IŒ˛" w:hAnsi="ñ-IŒ˛" w:cs="ñ-IŒ˛"/>
                <w:kern w:val="0"/>
                <w:szCs w:val="24"/>
              </w:rPr>
            </w:pPr>
            <w:r>
              <w:rPr>
                <w:rFonts w:ascii="ñ-IŒ˛" w:hAnsi="ñ-IŒ˛" w:cs="ñ-IŒ˛" w:hint="eastAsia"/>
                <w:kern w:val="0"/>
              </w:rPr>
              <w:t>投資</w:t>
            </w:r>
            <w:r>
              <w:rPr>
                <w:rFonts w:ascii="ñ-IŒ˛" w:hAnsi="ñ-IŒ˛" w:cs="ñ-IŒ˛"/>
                <w:kern w:val="0"/>
              </w:rPr>
              <w:t>研發新一季節能產品，</w:t>
            </w:r>
            <w:r>
              <w:rPr>
                <w:rFonts w:ascii="ñ-IŒ˛" w:hAnsi="ñ-IŒ˛" w:cs="ñ-IŒ˛" w:hint="eastAsia"/>
                <w:kern w:val="0"/>
              </w:rPr>
              <w:t>生產</w:t>
            </w:r>
            <w:r>
              <w:rPr>
                <w:rFonts w:ascii="ñ-IŒ˛" w:hAnsi="ñ-IŒ˛" w:cs="ñ-IŒ˛"/>
                <w:kern w:val="0"/>
              </w:rPr>
              <w:t>以符合環保標章規格。</w:t>
            </w:r>
          </w:p>
        </w:tc>
      </w:tr>
    </w:tbl>
    <w:p w:rsidR="00A9494B" w:rsidRPr="00524ABF" w:rsidRDefault="00A9494B" w:rsidP="00A9494B">
      <w:pPr>
        <w:widowControl/>
        <w:spacing w:line="400" w:lineRule="exact"/>
        <w:rPr>
          <w:rFonts w:eastAsia="標楷體" w:cstheme="minorHAnsi"/>
          <w:color w:val="000000" w:themeColor="text1"/>
          <w:kern w:val="0"/>
          <w:sz w:val="28"/>
        </w:rPr>
      </w:pPr>
    </w:p>
    <w:p w:rsidR="00A9494B" w:rsidRPr="00524ABF" w:rsidRDefault="00A9494B" w:rsidP="00A9494B">
      <w:pPr>
        <w:pStyle w:val="a3"/>
        <w:numPr>
          <w:ilvl w:val="1"/>
          <w:numId w:val="18"/>
        </w:numPr>
        <w:ind w:leftChars="0"/>
      </w:pPr>
      <w:r w:rsidRPr="00524ABF">
        <w:rPr>
          <w:rFonts w:eastAsia="標楷體" w:cstheme="minorHAnsi"/>
          <w:noProof/>
          <w:color w:val="000000" w:themeColor="text1"/>
          <w:kern w:val="0"/>
          <w:sz w:val="28"/>
          <w:szCs w:val="24"/>
          <w:u w:val="single"/>
        </w:rPr>
        <w:drawing>
          <wp:anchor distT="0" distB="0" distL="114300" distR="114300" simplePos="0" relativeHeight="251708416" behindDoc="0" locked="0" layoutInCell="1" allowOverlap="1">
            <wp:simplePos x="0" y="0"/>
            <wp:positionH relativeFrom="column">
              <wp:posOffset>635000</wp:posOffset>
            </wp:positionH>
            <wp:positionV relativeFrom="paragraph">
              <wp:posOffset>583565</wp:posOffset>
            </wp:positionV>
            <wp:extent cx="4758690" cy="967740"/>
            <wp:effectExtent l="19050" t="0" r="3810" b="0"/>
            <wp:wrapTopAndBottom/>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8690" cy="967740"/>
                    </a:xfrm>
                    <a:prstGeom prst="rect">
                      <a:avLst/>
                    </a:prstGeom>
                  </pic:spPr>
                </pic:pic>
              </a:graphicData>
            </a:graphic>
          </wp:anchor>
        </w:drawing>
      </w:r>
      <w:r w:rsidRPr="00524ABF">
        <w:rPr>
          <w:rFonts w:hint="eastAsia"/>
          <w:u w:val="single"/>
        </w:rPr>
        <w:t>阿貴</w:t>
      </w:r>
      <w:r w:rsidRPr="00524ABF">
        <w:rPr>
          <w:rFonts w:hint="eastAsia"/>
        </w:rPr>
        <w:t>在股市的投資因受到金融風暴影響而損失，為此他選擇理財工具的策略轉趨保守，希望藉由調整理財工具的配置，將投資風險盡可能降低。若將各種理財工具的比例以圖形呈現，下列何者最符合他的需求？</w:t>
      </w:r>
      <w:r>
        <w:rPr>
          <w:rFonts w:hint="eastAsia"/>
        </w:rPr>
        <w:t>【</w:t>
      </w:r>
      <w:r w:rsidRPr="00524ABF">
        <w:rPr>
          <w:rFonts w:hint="eastAsia"/>
        </w:rPr>
        <w:t>100.</w:t>
      </w:r>
      <w:r w:rsidRPr="00524ABF">
        <w:rPr>
          <w:rFonts w:hint="eastAsia"/>
        </w:rPr>
        <w:t>北北基</w:t>
      </w:r>
      <w:r>
        <w:rPr>
          <w:rFonts w:hint="eastAsia"/>
        </w:rPr>
        <w:t>】</w:t>
      </w:r>
    </w:p>
    <w:p w:rsidR="00A9494B" w:rsidRDefault="00A9494B" w:rsidP="0030487B">
      <w:pPr>
        <w:pStyle w:val="Web"/>
        <w:numPr>
          <w:ilvl w:val="1"/>
          <w:numId w:val="18"/>
        </w:numPr>
        <w:spacing w:beforeLines="50" w:beforeAutospacing="0" w:after="0" w:afterAutospacing="0"/>
        <w:ind w:left="908" w:hanging="57"/>
        <w:rPr>
          <w:rFonts w:asciiTheme="minorHAnsi" w:hAnsiTheme="minorHAnsi" w:cstheme="minorHAnsi"/>
        </w:rPr>
      </w:pPr>
      <w:r w:rsidRPr="0054661C">
        <w:rPr>
          <w:rFonts w:asciiTheme="minorHAnsi" w:hAnsiTheme="minorHAnsi" w:cstheme="minorHAnsi"/>
        </w:rPr>
        <w:t>追求利潤是企業經營的目標，但亦需顧及社會責任。如圖是社會責任與追求利潤的關係，圖中甲、乙、丙、丁的哪一個位置，</w:t>
      </w:r>
      <w:r w:rsidRPr="00A03BAC">
        <w:rPr>
          <w:rFonts w:asciiTheme="minorHAnsi" w:hAnsiTheme="minorHAnsi" w:cstheme="minorHAnsi"/>
          <w:bdr w:val="single" w:sz="4" w:space="0" w:color="auto"/>
        </w:rPr>
        <w:t>最能代表</w:t>
      </w:r>
      <w:r w:rsidRPr="0054661C">
        <w:rPr>
          <w:rFonts w:asciiTheme="minorHAnsi" w:hAnsiTheme="minorHAnsi" w:cstheme="minorHAnsi"/>
        </w:rPr>
        <w:t>企業與社會的</w:t>
      </w:r>
      <w:r>
        <w:rPr>
          <w:rFonts w:asciiTheme="minorHAnsi" w:hAnsiTheme="minorHAnsi" w:cstheme="minorHAnsi" w:hint="eastAsia"/>
        </w:rPr>
        <w:t>「</w:t>
      </w:r>
      <w:r w:rsidRPr="0054661C">
        <w:rPr>
          <w:rFonts w:asciiTheme="minorHAnsi" w:hAnsiTheme="minorHAnsi" w:cstheme="minorHAnsi"/>
        </w:rPr>
        <w:t>共榮發展</w:t>
      </w:r>
      <w:r>
        <w:rPr>
          <w:rFonts w:asciiTheme="minorHAnsi" w:hAnsiTheme="minorHAnsi" w:cstheme="minorHAnsi" w:hint="eastAsia"/>
        </w:rPr>
        <w:t>」</w:t>
      </w:r>
      <w:r w:rsidRPr="0054661C">
        <w:rPr>
          <w:rFonts w:asciiTheme="minorHAnsi" w:hAnsiTheme="minorHAnsi" w:cstheme="minorHAnsi"/>
        </w:rPr>
        <w:t>？</w:t>
      </w:r>
    </w:p>
    <w:p w:rsidR="00A9494B" w:rsidRPr="00A03BAC" w:rsidRDefault="00A9494B" w:rsidP="00A9494B">
      <w:pPr>
        <w:pStyle w:val="Web"/>
        <w:spacing w:before="0" w:beforeAutospacing="0" w:after="0" w:afterAutospacing="0"/>
        <w:ind w:left="907"/>
        <w:rPr>
          <w:rFonts w:asciiTheme="minorHAnsi" w:hAnsiTheme="minorHAnsi" w:cstheme="minorHAnsi"/>
        </w:rPr>
      </w:pPr>
      <w:r w:rsidRPr="00A03BAC">
        <w:rPr>
          <w:rFonts w:ascii="ñ-IŒ˛" w:hAnsi="ñ-IŒ˛" w:cs="ñ-IŒ˛"/>
        </w:rPr>
        <w:t>(A)</w:t>
      </w:r>
      <w:r>
        <w:rPr>
          <w:rFonts w:ascii="ñ-IŒ˛" w:hAnsi="ñ-IŒ˛" w:cs="ñ-IŒ˛" w:hint="eastAsia"/>
        </w:rPr>
        <w:t>甲</w:t>
      </w:r>
      <w:r w:rsidRPr="00A03BAC">
        <w:rPr>
          <w:rFonts w:ascii="ñ-IŒ˛" w:hAnsi="ñ-IŒ˛" w:cs="ñ-IŒ˛" w:hint="eastAsia"/>
        </w:rPr>
        <w:t xml:space="preserve"> </w:t>
      </w:r>
      <w:r w:rsidRPr="00A03BAC">
        <w:rPr>
          <w:rFonts w:ascii="ñ-IŒ˛" w:hAnsi="ñ-IŒ˛" w:cs="ñ-IŒ˛"/>
        </w:rPr>
        <w:t xml:space="preserve"> </w:t>
      </w:r>
      <w:r w:rsidRPr="00A03BAC">
        <w:rPr>
          <w:rFonts w:ascii="ñ-IŒ˛" w:hAnsi="ñ-IŒ˛" w:cs="ñ-IŒ˛" w:hint="eastAsia"/>
        </w:rPr>
        <w:t xml:space="preserve"> (</w:t>
      </w:r>
      <w:r w:rsidRPr="00A03BAC">
        <w:rPr>
          <w:rFonts w:ascii="ñ-IŒ˛" w:hAnsi="ñ-IŒ˛" w:cs="ñ-IŒ˛"/>
        </w:rPr>
        <w:t>B)</w:t>
      </w:r>
      <w:r>
        <w:rPr>
          <w:rFonts w:ascii="ñ-IŒ˛" w:hAnsi="ñ-IŒ˛" w:cs="ñ-IŒ˛" w:hint="eastAsia"/>
        </w:rPr>
        <w:t>乙</w:t>
      </w:r>
      <w:r w:rsidRPr="00A03BAC">
        <w:rPr>
          <w:rFonts w:ascii="ñ-IŒ˛" w:hAnsi="ñ-IŒ˛" w:cs="ñ-IŒ˛" w:hint="eastAsia"/>
        </w:rPr>
        <w:t xml:space="preserve"> </w:t>
      </w:r>
      <w:r w:rsidRPr="00A03BAC">
        <w:rPr>
          <w:rFonts w:ascii="ñ-IŒ˛" w:hAnsi="ñ-IŒ˛" w:cs="ñ-IŒ˛"/>
        </w:rPr>
        <w:t xml:space="preserve">  (C)</w:t>
      </w:r>
      <w:r>
        <w:rPr>
          <w:rFonts w:ascii="ñ-IŒ˛" w:hAnsi="ñ-IŒ˛" w:cs="ñ-IŒ˛" w:hint="eastAsia"/>
        </w:rPr>
        <w:t>丙</w:t>
      </w:r>
      <w:r>
        <w:rPr>
          <w:rFonts w:ascii="ñ-IŒ˛" w:hAnsi="ñ-IŒ˛" w:cs="ñ-IŒ˛" w:hint="eastAsia"/>
        </w:rPr>
        <w:t xml:space="preserve"> </w:t>
      </w:r>
      <w:r>
        <w:rPr>
          <w:rFonts w:ascii="ñ-IŒ˛" w:hAnsi="ñ-IŒ˛" w:cs="ñ-IŒ˛"/>
        </w:rPr>
        <w:t xml:space="preserve"> </w:t>
      </w:r>
      <w:r w:rsidRPr="00A03BAC">
        <w:rPr>
          <w:rFonts w:ascii="ñ-IŒ˛" w:hAnsi="ñ-IŒ˛" w:cs="ñ-IŒ˛" w:hint="eastAsia"/>
        </w:rPr>
        <w:t xml:space="preserve"> </w:t>
      </w:r>
      <w:r w:rsidRPr="00A03BAC">
        <w:rPr>
          <w:rFonts w:ascii="ñ-IŒ˛" w:hAnsi="ñ-IŒ˛" w:cs="ñ-IŒ˛"/>
        </w:rPr>
        <w:t>(D)</w:t>
      </w:r>
      <w:r>
        <w:rPr>
          <w:rFonts w:ascii="ñ-IŒ˛" w:hAnsi="ñ-IŒ˛" w:cs="ñ-IŒ˛" w:hint="eastAsia"/>
        </w:rPr>
        <w:t>丁</w:t>
      </w:r>
      <w:r w:rsidRPr="00A03BAC">
        <w:rPr>
          <w:rFonts w:ascii="ñ-IŒ˛" w:hAnsi="ñ-IŒ˛" w:cs="ñ-IŒ˛" w:hint="eastAsia"/>
        </w:rPr>
        <w:t>。</w:t>
      </w:r>
    </w:p>
    <w:p w:rsidR="00A9494B" w:rsidRDefault="00A9494B" w:rsidP="00A9494B">
      <w:pPr>
        <w:pStyle w:val="Web"/>
        <w:spacing w:before="0" w:beforeAutospacing="0" w:after="0" w:afterAutospacing="0"/>
        <w:ind w:left="907"/>
        <w:rPr>
          <w:rFonts w:asciiTheme="minorHAnsi" w:hAnsiTheme="minorHAnsi" w:cstheme="minorHAnsi"/>
        </w:rPr>
      </w:pPr>
    </w:p>
    <w:p w:rsidR="00A9494B" w:rsidRDefault="00A9494B" w:rsidP="00A9494B">
      <w:pPr>
        <w:pStyle w:val="Web"/>
        <w:spacing w:before="0" w:beforeAutospacing="0" w:after="0" w:afterAutospacing="0"/>
        <w:ind w:left="907"/>
        <w:jc w:val="center"/>
        <w:rPr>
          <w:rFonts w:asciiTheme="minorHAnsi" w:hAnsiTheme="minorHAnsi" w:cstheme="minorHAnsi"/>
        </w:rPr>
      </w:pPr>
      <w:r>
        <w:rPr>
          <w:rFonts w:asciiTheme="minorHAnsi" w:hAnsiTheme="minorHAnsi" w:cstheme="minorHAnsi"/>
          <w:noProof/>
        </w:rPr>
        <w:drawing>
          <wp:inline distT="0" distB="0" distL="0" distR="0">
            <wp:extent cx="2030136" cy="1602297"/>
            <wp:effectExtent l="0" t="0" r="190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螢幕快照 2019-01-07 下午11.17.14.png"/>
                    <pic:cNvPicPr/>
                  </pic:nvPicPr>
                  <pic:blipFill>
                    <a:blip r:embed="rId22" cstate="print"/>
                    <a:stretch>
                      <a:fillRect/>
                    </a:stretch>
                  </pic:blipFill>
                  <pic:spPr>
                    <a:xfrm>
                      <a:off x="0" y="0"/>
                      <a:ext cx="2043241" cy="1612640"/>
                    </a:xfrm>
                    <a:prstGeom prst="rect">
                      <a:avLst/>
                    </a:prstGeom>
                  </pic:spPr>
                </pic:pic>
              </a:graphicData>
            </a:graphic>
          </wp:inline>
        </w:drawing>
      </w:r>
    </w:p>
    <w:p w:rsidR="00A9494B" w:rsidRPr="0054661C" w:rsidRDefault="00A9494B" w:rsidP="00A9494B">
      <w:pPr>
        <w:pStyle w:val="Web"/>
        <w:spacing w:before="0" w:beforeAutospacing="0" w:after="0" w:afterAutospacing="0"/>
        <w:rPr>
          <w:rFonts w:asciiTheme="minorHAnsi" w:hAnsiTheme="minorHAnsi" w:cstheme="minorHAnsi"/>
        </w:rPr>
      </w:pPr>
    </w:p>
    <w:p w:rsidR="00A9494B" w:rsidRDefault="00A9494B" w:rsidP="00A9494B">
      <w:pPr>
        <w:pStyle w:val="a3"/>
        <w:numPr>
          <w:ilvl w:val="1"/>
          <w:numId w:val="18"/>
        </w:numPr>
        <w:autoSpaceDE w:val="0"/>
        <w:autoSpaceDN w:val="0"/>
        <w:adjustRightInd w:val="0"/>
        <w:ind w:leftChars="0"/>
        <w:rPr>
          <w:rFonts w:ascii="ñ-IŒ˛" w:hAnsi="ñ-IŒ˛" w:cs="ñ-IŒ˛"/>
          <w:kern w:val="0"/>
        </w:rPr>
      </w:pPr>
      <w:r w:rsidRPr="00981FE9">
        <w:rPr>
          <w:rFonts w:ascii="ñ-IŒ˛" w:hAnsi="ñ-IŒ˛" w:cs="ñ-IŒ˛"/>
          <w:kern w:val="0"/>
        </w:rPr>
        <w:t>「經濟不景氣，失業率持續爬升，夫妻雙雙失業，一家人排隊領取救濟餐點的景況愈來愈</w:t>
      </w:r>
      <w:r>
        <w:rPr>
          <w:rFonts w:ascii="ñ-IŒ˛" w:hAnsi="ñ-IŒ˛" w:cs="ñ-IŒ˛" w:hint="eastAsia"/>
          <w:kern w:val="0"/>
        </w:rPr>
        <w:t>多</w:t>
      </w:r>
      <w:r>
        <w:rPr>
          <w:rFonts w:ascii="Cambria Math" w:hAnsi="Cambria Math" w:cs="Cambria Math" w:hint="eastAsia"/>
          <w:kern w:val="0"/>
        </w:rPr>
        <w:t>⋯⋯。</w:t>
      </w:r>
      <w:r w:rsidRPr="00981FE9">
        <w:rPr>
          <w:rFonts w:ascii="ñ-IŒ˛" w:hAnsi="ñ-IŒ˛" w:cs="ñ-IŒ˛" w:hint="eastAsia"/>
          <w:kern w:val="0"/>
        </w:rPr>
        <w:t>」</w:t>
      </w:r>
      <w:r w:rsidRPr="00981FE9">
        <w:rPr>
          <w:rFonts w:ascii="ñ-IŒ˛" w:hAnsi="ñ-IŒ˛" w:cs="ñ-IŒ˛"/>
          <w:kern w:val="0"/>
        </w:rPr>
        <w:t>關於</w:t>
      </w:r>
      <w:r>
        <w:rPr>
          <w:rFonts w:ascii="ñ-IŒ˛" w:hAnsi="ñ-IŒ˛" w:cs="ñ-IŒ˛" w:hint="eastAsia"/>
          <w:kern w:val="0"/>
        </w:rPr>
        <w:t>「</w:t>
      </w:r>
      <w:r w:rsidRPr="00981FE9">
        <w:rPr>
          <w:rFonts w:ascii="ñ-IŒ˛" w:hAnsi="ñ-IŒ˛" w:cs="ñ-IŒ˛"/>
          <w:kern w:val="0"/>
        </w:rPr>
        <w:t>失業</w:t>
      </w:r>
      <w:r>
        <w:rPr>
          <w:rFonts w:ascii="ñ-IŒ˛" w:hAnsi="ñ-IŒ˛" w:cs="ñ-IŒ˛" w:hint="eastAsia"/>
          <w:kern w:val="0"/>
        </w:rPr>
        <w:t>」</w:t>
      </w:r>
      <w:r w:rsidRPr="00981FE9">
        <w:rPr>
          <w:rFonts w:ascii="ñ-IŒ˛" w:hAnsi="ñ-IŒ˛" w:cs="ñ-IŒ˛"/>
          <w:kern w:val="0"/>
        </w:rPr>
        <w:t>的敘述，下列何者說法最為</w:t>
      </w:r>
      <w:r w:rsidRPr="00A03BAC">
        <w:rPr>
          <w:rFonts w:ascii="ñ-IŒ˛" w:hAnsi="ñ-IŒ˛" w:cs="ñ-IŒ˛"/>
          <w:kern w:val="0"/>
          <w:bdr w:val="single" w:sz="4" w:space="0" w:color="auto"/>
        </w:rPr>
        <w:t>正確</w:t>
      </w:r>
      <w:r w:rsidRPr="00981FE9">
        <w:rPr>
          <w:rFonts w:ascii="ñ-IŒ˛" w:hAnsi="ñ-IŒ˛" w:cs="ñ-IŒ˛"/>
          <w:kern w:val="0"/>
        </w:rPr>
        <w:t>？</w:t>
      </w:r>
    </w:p>
    <w:p w:rsidR="00A9494B" w:rsidRDefault="00A9494B" w:rsidP="00A9494B">
      <w:pPr>
        <w:pStyle w:val="a3"/>
        <w:autoSpaceDE w:val="0"/>
        <w:autoSpaceDN w:val="0"/>
        <w:adjustRightInd w:val="0"/>
        <w:ind w:leftChars="0" w:left="907"/>
        <w:rPr>
          <w:rFonts w:ascii="ñ-IŒ˛" w:hAnsi="ñ-IŒ˛" w:cs="ñ-IŒ˛"/>
          <w:kern w:val="0"/>
        </w:rPr>
      </w:pPr>
      <w:r w:rsidRPr="00981FE9">
        <w:rPr>
          <w:rFonts w:ascii="ñ-IŒ˛" w:hAnsi="ñ-IŒ˛" w:cs="ñ-IŒ˛"/>
          <w:kern w:val="0"/>
        </w:rPr>
        <w:t>(</w:t>
      </w:r>
      <w:r>
        <w:rPr>
          <w:rFonts w:ascii="ñ-IŒ˛" w:hAnsi="ñ-IŒ˛" w:cs="ñ-IŒ˛"/>
          <w:kern w:val="0"/>
        </w:rPr>
        <w:t>A</w:t>
      </w:r>
      <w:r w:rsidRPr="00981FE9">
        <w:rPr>
          <w:rFonts w:ascii="ñ-IŒ˛" w:hAnsi="ñ-IŒ˛" w:cs="ñ-IŒ˛" w:hint="eastAsia"/>
          <w:kern w:val="0"/>
        </w:rPr>
        <w:t>)</w:t>
      </w:r>
      <w:r w:rsidRPr="00981FE9">
        <w:rPr>
          <w:rFonts w:ascii="ñ-IŒ˛" w:hAnsi="ñ-IŒ˛" w:cs="ñ-IŒ˛"/>
          <w:kern w:val="0"/>
        </w:rPr>
        <w:t>產業轉型造成的失業問題，又稱為摩擦</w:t>
      </w:r>
      <w:r>
        <w:rPr>
          <w:rFonts w:ascii="ñ-IŒ˛" w:hAnsi="ñ-IŒ˛" w:cs="ñ-IŒ˛" w:hint="eastAsia"/>
          <w:kern w:val="0"/>
        </w:rPr>
        <w:t>型</w:t>
      </w:r>
      <w:r w:rsidRPr="00981FE9">
        <w:rPr>
          <w:rFonts w:ascii="ñ-IŒ˛" w:hAnsi="ñ-IŒ˛" w:cs="ñ-IŒ˛"/>
          <w:kern w:val="0"/>
        </w:rPr>
        <w:t>失業</w:t>
      </w:r>
      <w:r>
        <w:rPr>
          <w:rFonts w:ascii="ñ-IŒ˛" w:hAnsi="ñ-IŒ˛" w:cs="ñ-IŒ˛" w:hint="eastAsia"/>
          <w:kern w:val="0"/>
        </w:rPr>
        <w:t xml:space="preserve"> </w:t>
      </w:r>
      <w:r>
        <w:rPr>
          <w:rFonts w:ascii="ñ-IŒ˛" w:hAnsi="ñ-IŒ˛" w:cs="ñ-IŒ˛"/>
          <w:kern w:val="0"/>
        </w:rPr>
        <w:t xml:space="preserve">  </w:t>
      </w:r>
      <w:r>
        <w:rPr>
          <w:rFonts w:ascii="ñ-IŒ˛" w:hAnsi="ñ-IŒ˛" w:cs="ñ-IŒ˛" w:hint="eastAsia"/>
          <w:kern w:val="0"/>
        </w:rPr>
        <w:br/>
      </w:r>
      <w:r w:rsidRPr="00981FE9">
        <w:rPr>
          <w:rFonts w:ascii="ñ-IŒ˛" w:hAnsi="ñ-IŒ˛" w:cs="ñ-IŒ˛"/>
          <w:kern w:val="0"/>
        </w:rPr>
        <w:t>(</w:t>
      </w:r>
      <w:r>
        <w:rPr>
          <w:rFonts w:ascii="ñ-IŒ˛" w:hAnsi="ñ-IŒ˛" w:cs="ñ-IŒ˛" w:hint="eastAsia"/>
          <w:kern w:val="0"/>
        </w:rPr>
        <w:t>B</w:t>
      </w:r>
      <w:r w:rsidRPr="00981FE9">
        <w:rPr>
          <w:rFonts w:ascii="ñ-IŒ˛" w:hAnsi="ñ-IŒ˛" w:cs="ñ-IŒ˛"/>
          <w:kern w:val="0"/>
        </w:rPr>
        <w:t>)</w:t>
      </w:r>
      <w:r w:rsidRPr="00981FE9">
        <w:rPr>
          <w:rFonts w:ascii="ñ-IŒ˛" w:hAnsi="ñ-IŒ˛" w:cs="ñ-IŒ˛"/>
          <w:kern w:val="0"/>
        </w:rPr>
        <w:t>大學生剛畢業找不到工作，又稱為循環</w:t>
      </w:r>
      <w:r>
        <w:rPr>
          <w:rFonts w:ascii="ñ-IŒ˛" w:hAnsi="ñ-IŒ˛" w:cs="ñ-IŒ˛" w:hint="eastAsia"/>
          <w:kern w:val="0"/>
        </w:rPr>
        <w:t>型</w:t>
      </w:r>
      <w:r w:rsidRPr="00981FE9">
        <w:rPr>
          <w:rFonts w:ascii="ñ-IŒ˛" w:hAnsi="ñ-IŒ˛" w:cs="ñ-IŒ˛"/>
          <w:kern w:val="0"/>
        </w:rPr>
        <w:t>失業</w:t>
      </w:r>
    </w:p>
    <w:p w:rsidR="00A9494B" w:rsidRPr="00981FE9" w:rsidRDefault="00A9494B" w:rsidP="0030487B">
      <w:pPr>
        <w:pStyle w:val="a3"/>
        <w:autoSpaceDE w:val="0"/>
        <w:autoSpaceDN w:val="0"/>
        <w:adjustRightInd w:val="0"/>
        <w:spacing w:afterLines="50"/>
        <w:ind w:leftChars="0" w:left="907"/>
        <w:rPr>
          <w:rFonts w:ascii="ñ-IŒ˛" w:hAnsi="ñ-IŒ˛" w:cs="ñ-IŒ˛"/>
          <w:kern w:val="0"/>
        </w:rPr>
      </w:pPr>
      <w:r w:rsidRPr="00981FE9">
        <w:rPr>
          <w:rFonts w:ascii="ñ-IŒ˛" w:hAnsi="ñ-IŒ˛" w:cs="ñ-IŒ˛"/>
          <w:kern w:val="0"/>
        </w:rPr>
        <w:t>(</w:t>
      </w:r>
      <w:r>
        <w:rPr>
          <w:rFonts w:ascii="ñ-IŒ˛" w:hAnsi="ñ-IŒ˛" w:cs="ñ-IŒ˛" w:hint="eastAsia"/>
          <w:kern w:val="0"/>
        </w:rPr>
        <w:t>C</w:t>
      </w:r>
      <w:r w:rsidRPr="00981FE9">
        <w:rPr>
          <w:rFonts w:ascii="ñ-IŒ˛" w:hAnsi="ñ-IŒ˛" w:cs="ñ-IŒ˛"/>
          <w:kern w:val="0"/>
        </w:rPr>
        <w:t>)</w:t>
      </w:r>
      <w:r w:rsidRPr="00981FE9">
        <w:rPr>
          <w:rFonts w:ascii="ñ-IŒ˛" w:hAnsi="ñ-IŒ˛" w:cs="ñ-IŒ˛"/>
          <w:kern w:val="0"/>
        </w:rPr>
        <w:t>從事家務勞動的家庭主夫或主婦屬於失業人口</w:t>
      </w:r>
      <w:r>
        <w:rPr>
          <w:rFonts w:ascii="ñ-IŒ˛" w:hAnsi="ñ-IŒ˛" w:cs="ñ-IŒ˛" w:hint="eastAsia"/>
          <w:kern w:val="0"/>
        </w:rPr>
        <w:t xml:space="preserve"> </w:t>
      </w:r>
      <w:r>
        <w:rPr>
          <w:rFonts w:ascii="ñ-IŒ˛" w:hAnsi="ñ-IŒ˛" w:cs="ñ-IŒ˛"/>
          <w:kern w:val="0"/>
        </w:rPr>
        <w:t xml:space="preserve">  </w:t>
      </w:r>
      <w:r>
        <w:rPr>
          <w:rFonts w:ascii="ñ-IŒ˛" w:hAnsi="ñ-IŒ˛" w:cs="ñ-IŒ˛" w:hint="eastAsia"/>
          <w:kern w:val="0"/>
        </w:rPr>
        <w:br/>
      </w:r>
      <w:r w:rsidRPr="00981FE9">
        <w:rPr>
          <w:rFonts w:ascii="ñ-IŒ˛" w:hAnsi="ñ-IŒ˛" w:cs="ñ-IŒ˛"/>
          <w:kern w:val="0"/>
        </w:rPr>
        <w:t>(</w:t>
      </w:r>
      <w:r>
        <w:rPr>
          <w:rFonts w:ascii="ñ-IŒ˛" w:hAnsi="ñ-IŒ˛" w:cs="ñ-IŒ˛" w:hint="eastAsia"/>
          <w:kern w:val="0"/>
        </w:rPr>
        <w:t>D</w:t>
      </w:r>
      <w:r w:rsidRPr="00981FE9">
        <w:rPr>
          <w:rFonts w:ascii="ñ-IŒ˛" w:hAnsi="ñ-IŒ˛" w:cs="ñ-IŒ˛"/>
          <w:kern w:val="0"/>
        </w:rPr>
        <w:t>)</w:t>
      </w:r>
      <w:r w:rsidRPr="00981FE9">
        <w:rPr>
          <w:rFonts w:ascii="ñ-IŒ˛" w:hAnsi="ñ-IŒ˛" w:cs="ñ-IŒ˛"/>
          <w:kern w:val="0"/>
        </w:rPr>
        <w:t>《就業保險法》規定失業給付原則</w:t>
      </w:r>
      <w:r>
        <w:rPr>
          <w:rFonts w:ascii="ñ-IŒ˛" w:hAnsi="ñ-IŒ˛" w:cs="ñ-IŒ˛" w:hint="eastAsia"/>
          <w:kern w:val="0"/>
        </w:rPr>
        <w:t>以六個月</w:t>
      </w:r>
      <w:r w:rsidRPr="00981FE9">
        <w:rPr>
          <w:rFonts w:ascii="ñ-IŒ˛" w:hAnsi="ñ-IŒ˛" w:cs="ñ-IŒ˛"/>
          <w:kern w:val="0"/>
        </w:rPr>
        <w:t>為限</w:t>
      </w:r>
      <w:r>
        <w:rPr>
          <w:rFonts w:ascii="ñ-IŒ˛" w:hAnsi="ñ-IŒ˛" w:cs="ñ-IŒ˛" w:hint="eastAsia"/>
          <w:kern w:val="0"/>
        </w:rPr>
        <w:t>。</w:t>
      </w:r>
    </w:p>
    <w:p w:rsidR="00A9494B" w:rsidRPr="00981FE9" w:rsidRDefault="00A9494B" w:rsidP="00A9494B">
      <w:pPr>
        <w:pStyle w:val="a3"/>
        <w:numPr>
          <w:ilvl w:val="1"/>
          <w:numId w:val="18"/>
        </w:numPr>
        <w:autoSpaceDE w:val="0"/>
        <w:autoSpaceDN w:val="0"/>
        <w:adjustRightInd w:val="0"/>
        <w:ind w:leftChars="0"/>
        <w:rPr>
          <w:rFonts w:ascii="ñ-IŒ˛" w:hAnsi="ñ-IŒ˛" w:cs="ñ-IŒ˛"/>
          <w:kern w:val="0"/>
          <w:szCs w:val="24"/>
        </w:rPr>
      </w:pPr>
      <w:r w:rsidRPr="00981FE9">
        <w:rPr>
          <w:rFonts w:ascii="ñ-IŒ˛" w:hAnsi="ñ-IŒ˛" w:cs="ñ-IŒ˛"/>
          <w:kern w:val="0"/>
        </w:rPr>
        <w:t>下列四位企業負責人的發言中，何者的作法</w:t>
      </w:r>
      <w:r w:rsidRPr="00AD6B0C">
        <w:rPr>
          <w:rFonts w:ascii="ñ-IŒ˛" w:hAnsi="ñ-IŒ˛" w:cs="ñ-IŒ˛"/>
          <w:kern w:val="0"/>
          <w:u w:val="double"/>
        </w:rPr>
        <w:t>最能顯示</w:t>
      </w:r>
      <w:r w:rsidRPr="00981FE9">
        <w:rPr>
          <w:rFonts w:ascii="ñ-IŒ˛" w:hAnsi="ñ-IŒ˛" w:cs="ñ-IŒ˛"/>
          <w:kern w:val="0"/>
        </w:rPr>
        <w:t>企業善盡了</w:t>
      </w:r>
      <w:r w:rsidRPr="00981FE9">
        <w:rPr>
          <w:rFonts w:ascii="ñ-IŒ˛" w:hAnsi="ñ-IŒ˛" w:cs="ñ-IŒ˛"/>
          <w:kern w:val="0"/>
          <w:bdr w:val="single" w:sz="4" w:space="0" w:color="auto"/>
        </w:rPr>
        <w:t>社會責任</w:t>
      </w:r>
      <w:r w:rsidRPr="00981FE9">
        <w:rPr>
          <w:rFonts w:ascii="ñ-IŒ˛" w:hAnsi="ñ-IŒ˛" w:cs="ñ-IŒ˛"/>
          <w:kern w:val="0"/>
        </w:rPr>
        <w:t>？</w:t>
      </w:r>
    </w:p>
    <w:p w:rsidR="00A9494B" w:rsidRDefault="00A9494B" w:rsidP="00A9494B">
      <w:pPr>
        <w:pStyle w:val="Web"/>
        <w:spacing w:before="0" w:beforeAutospacing="0" w:after="0" w:afterAutospacing="0"/>
        <w:ind w:left="907"/>
        <w:rPr>
          <w:rFonts w:asciiTheme="minorHAnsi" w:hAnsiTheme="minorHAnsi" w:cstheme="minorHAnsi"/>
        </w:rPr>
      </w:pPr>
      <w:r>
        <w:rPr>
          <w:rFonts w:asciiTheme="minorHAnsi" w:hAnsiTheme="minorHAnsi" w:cstheme="minorHAnsi" w:hint="eastAsia"/>
        </w:rPr>
        <w:t>(</w:t>
      </w:r>
      <w:r>
        <w:rPr>
          <w:rFonts w:asciiTheme="minorHAnsi" w:hAnsiTheme="minorHAnsi" w:cstheme="minorHAnsi"/>
        </w:rPr>
        <w:t xml:space="preserve">A)   </w:t>
      </w:r>
      <w:r>
        <w:rPr>
          <w:rFonts w:asciiTheme="minorHAnsi" w:hAnsiTheme="minorHAnsi" w:cstheme="minorHAnsi"/>
          <w:noProof/>
        </w:rPr>
        <w:drawing>
          <wp:inline distT="0" distB="0" distL="0" distR="0">
            <wp:extent cx="1233182" cy="854781"/>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螢幕快照 2019-01-07 下午11.29.36.png"/>
                    <pic:cNvPicPr/>
                  </pic:nvPicPr>
                  <pic:blipFill>
                    <a:blip r:embed="rId23" cstate="print"/>
                    <a:stretch>
                      <a:fillRect/>
                    </a:stretch>
                  </pic:blipFill>
                  <pic:spPr>
                    <a:xfrm>
                      <a:off x="0" y="0"/>
                      <a:ext cx="1291125" cy="894944"/>
                    </a:xfrm>
                    <a:prstGeom prst="rect">
                      <a:avLst/>
                    </a:prstGeom>
                  </pic:spPr>
                </pic:pic>
              </a:graphicData>
            </a:graphic>
          </wp:inline>
        </w:drawing>
      </w:r>
      <w:r>
        <w:rPr>
          <w:rFonts w:asciiTheme="minorHAnsi" w:hAnsiTheme="minorHAnsi" w:cstheme="minorHAnsi"/>
        </w:rPr>
        <w:t xml:space="preserve">     (B)   </w:t>
      </w:r>
      <w:r>
        <w:rPr>
          <w:rFonts w:asciiTheme="minorHAnsi" w:hAnsiTheme="minorHAnsi" w:cstheme="minorHAnsi"/>
          <w:noProof/>
        </w:rPr>
        <w:drawing>
          <wp:inline distT="0" distB="0" distL="0" distR="0">
            <wp:extent cx="1142514" cy="771787"/>
            <wp:effectExtent l="0" t="0" r="635"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螢幕快照 2019-01-07 下午11.29.40.png"/>
                    <pic:cNvPicPr/>
                  </pic:nvPicPr>
                  <pic:blipFill>
                    <a:blip r:embed="rId24" cstate="print"/>
                    <a:stretch>
                      <a:fillRect/>
                    </a:stretch>
                  </pic:blipFill>
                  <pic:spPr>
                    <a:xfrm>
                      <a:off x="0" y="0"/>
                      <a:ext cx="1167529" cy="788685"/>
                    </a:xfrm>
                    <a:prstGeom prst="rect">
                      <a:avLst/>
                    </a:prstGeom>
                  </pic:spPr>
                </pic:pic>
              </a:graphicData>
            </a:graphic>
          </wp:inline>
        </w:drawing>
      </w:r>
      <w:r>
        <w:rPr>
          <w:rFonts w:asciiTheme="minorHAnsi" w:hAnsiTheme="minorHAnsi" w:cstheme="minorHAnsi"/>
        </w:rPr>
        <w:t xml:space="preserve">       (C) </w:t>
      </w:r>
      <w:r>
        <w:rPr>
          <w:rFonts w:asciiTheme="minorHAnsi" w:hAnsiTheme="minorHAnsi" w:cstheme="minorHAnsi"/>
          <w:noProof/>
        </w:rPr>
        <w:drawing>
          <wp:inline distT="0" distB="0" distL="0" distR="0">
            <wp:extent cx="1142620" cy="764942"/>
            <wp:effectExtent l="0" t="0" r="635" b="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螢幕快照 2019-01-07 下午11.29.43.png"/>
                    <pic:cNvPicPr/>
                  </pic:nvPicPr>
                  <pic:blipFill>
                    <a:blip r:embed="rId25" cstate="print"/>
                    <a:stretch>
                      <a:fillRect/>
                    </a:stretch>
                  </pic:blipFill>
                  <pic:spPr>
                    <a:xfrm>
                      <a:off x="0" y="0"/>
                      <a:ext cx="1151586" cy="770944"/>
                    </a:xfrm>
                    <a:prstGeom prst="rect">
                      <a:avLst/>
                    </a:prstGeom>
                  </pic:spPr>
                </pic:pic>
              </a:graphicData>
            </a:graphic>
          </wp:inline>
        </w:drawing>
      </w:r>
      <w:r>
        <w:rPr>
          <w:rFonts w:asciiTheme="minorHAnsi" w:hAnsiTheme="minorHAnsi" w:cstheme="minorHAnsi"/>
        </w:rPr>
        <w:t xml:space="preserve">      (D)</w:t>
      </w:r>
      <w:r>
        <w:rPr>
          <w:rFonts w:asciiTheme="minorHAnsi" w:hAnsiTheme="minorHAnsi" w:cstheme="minorHAnsi"/>
          <w:noProof/>
        </w:rPr>
        <w:drawing>
          <wp:inline distT="0" distB="0" distL="0" distR="0">
            <wp:extent cx="1107347" cy="740395"/>
            <wp:effectExtent l="0" t="0" r="0" b="0"/>
            <wp:docPr id="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螢幕快照 2019-01-07 下午11.29.32.png"/>
                    <pic:cNvPicPr/>
                  </pic:nvPicPr>
                  <pic:blipFill>
                    <a:blip r:embed="rId26" cstate="print"/>
                    <a:stretch>
                      <a:fillRect/>
                    </a:stretch>
                  </pic:blipFill>
                  <pic:spPr>
                    <a:xfrm>
                      <a:off x="0" y="0"/>
                      <a:ext cx="1149622" cy="768661"/>
                    </a:xfrm>
                    <a:prstGeom prst="rect">
                      <a:avLst/>
                    </a:prstGeom>
                  </pic:spPr>
                </pic:pic>
              </a:graphicData>
            </a:graphic>
          </wp:inline>
        </w:drawing>
      </w:r>
    </w:p>
    <w:p w:rsidR="00A9494B" w:rsidRDefault="00A9494B" w:rsidP="00A9494B">
      <w:pPr>
        <w:pStyle w:val="Web"/>
        <w:spacing w:before="0" w:beforeAutospacing="0" w:after="0" w:afterAutospacing="0"/>
        <w:rPr>
          <w:rFonts w:asciiTheme="minorHAnsi" w:hAnsiTheme="minorHAnsi" w:cstheme="minorHAnsi"/>
        </w:rPr>
      </w:pPr>
    </w:p>
    <w:p w:rsidR="00A9494B" w:rsidRPr="0054661C" w:rsidRDefault="00A9494B" w:rsidP="00A9494B">
      <w:pPr>
        <w:pStyle w:val="Web"/>
        <w:numPr>
          <w:ilvl w:val="1"/>
          <w:numId w:val="18"/>
        </w:numPr>
        <w:spacing w:before="0" w:beforeAutospacing="0" w:after="0" w:afterAutospacing="0"/>
        <w:rPr>
          <w:rFonts w:asciiTheme="minorHAnsi" w:hAnsiTheme="minorHAnsi" w:cstheme="minorHAnsi"/>
        </w:rPr>
      </w:pPr>
      <w:r w:rsidRPr="0054661C">
        <w:rPr>
          <w:rFonts w:asciiTheme="minorHAnsi" w:hAnsiTheme="minorHAnsi" w:cstheme="minorHAnsi"/>
        </w:rPr>
        <w:lastRenderedPageBreak/>
        <w:t xml:space="preserve">1970 </w:t>
      </w:r>
      <w:r w:rsidRPr="0054661C">
        <w:rPr>
          <w:rFonts w:asciiTheme="minorHAnsi" w:hAnsiTheme="minorHAnsi" w:cstheme="minorHAnsi"/>
        </w:rPr>
        <w:t>年代，政府為防止肝炎的傳染，大力推廣民眾在外用餐時使用免洗餐具；時至今日，政府為減少汙染而立法強制禁用塑膠類免洗餐具。由上述看待免洗餐具的</w:t>
      </w:r>
      <w:r w:rsidRPr="00524ABF">
        <w:rPr>
          <w:rFonts w:asciiTheme="minorHAnsi" w:hAnsiTheme="minorHAnsi" w:cstheme="minorHAnsi"/>
          <w:bdr w:val="single" w:sz="4" w:space="0" w:color="auto"/>
        </w:rPr>
        <w:t>態度改變</w:t>
      </w:r>
      <w:r w:rsidRPr="0054661C">
        <w:rPr>
          <w:rFonts w:asciiTheme="minorHAnsi" w:hAnsiTheme="minorHAnsi" w:cstheme="minorHAnsi"/>
        </w:rPr>
        <w:t>，最能反映出下列哪一種意涵？</w:t>
      </w:r>
      <w:r>
        <w:rPr>
          <w:rFonts w:asciiTheme="minorHAnsi" w:hAnsiTheme="minorHAnsi" w:cstheme="minorHAnsi" w:hint="eastAsia"/>
        </w:rPr>
        <w:t xml:space="preserve"> </w:t>
      </w:r>
      <w:r>
        <w:rPr>
          <w:rFonts w:asciiTheme="minorHAnsi" w:hAnsiTheme="minorHAnsi" w:cstheme="minorHAnsi"/>
        </w:rPr>
        <w:t xml:space="preserve">    </w:t>
      </w:r>
      <w:r>
        <w:rPr>
          <w:rFonts w:asciiTheme="minorHAnsi" w:hAnsiTheme="minorHAnsi" w:cstheme="minorHAnsi" w:hint="eastAsia"/>
        </w:rPr>
        <w:t>【</w:t>
      </w:r>
      <w:r w:rsidRPr="0054661C">
        <w:rPr>
          <w:rFonts w:asciiTheme="minorHAnsi" w:hAnsiTheme="minorHAnsi" w:cstheme="minorHAnsi"/>
        </w:rPr>
        <w:t>98.</w:t>
      </w:r>
      <w:r w:rsidRPr="0054661C">
        <w:rPr>
          <w:rFonts w:asciiTheme="minorHAnsi" w:hAnsiTheme="minorHAnsi" w:cstheme="minorHAnsi"/>
        </w:rPr>
        <w:t>第一次基測</w:t>
      </w:r>
      <w:r>
        <w:rPr>
          <w:rFonts w:asciiTheme="minorHAnsi" w:hAnsiTheme="minorHAnsi" w:cstheme="minorHAnsi" w:hint="eastAsia"/>
        </w:rPr>
        <w:t>】</w:t>
      </w:r>
    </w:p>
    <w:p w:rsidR="00A9494B" w:rsidRPr="0054661C" w:rsidRDefault="00A9494B" w:rsidP="0030487B">
      <w:pPr>
        <w:pStyle w:val="Web"/>
        <w:spacing w:before="0" w:beforeAutospacing="0" w:afterLines="50" w:afterAutospacing="0"/>
        <w:ind w:left="907"/>
        <w:rPr>
          <w:rFonts w:asciiTheme="minorHAnsi" w:hAnsiTheme="minorHAnsi" w:cstheme="minorHAnsi"/>
        </w:rPr>
      </w:pPr>
      <w:r w:rsidRPr="0054661C">
        <w:rPr>
          <w:rFonts w:asciiTheme="minorHAnsi" w:hAnsiTheme="minorHAnsi" w:cstheme="minorHAnsi"/>
        </w:rPr>
        <w:t>(A)</w:t>
      </w:r>
      <w:r w:rsidRPr="0054661C">
        <w:rPr>
          <w:rFonts w:asciiTheme="minorHAnsi" w:hAnsiTheme="minorHAnsi" w:cstheme="minorHAnsi"/>
        </w:rPr>
        <w:t>飲食餐具講究精緻又美觀</w:t>
      </w:r>
      <w:r>
        <w:rPr>
          <w:rFonts w:asciiTheme="minorHAnsi" w:hAnsiTheme="minorHAnsi" w:cstheme="minorHAnsi" w:hint="eastAsia"/>
        </w:rPr>
        <w:t xml:space="preserve"> </w:t>
      </w:r>
      <w:r>
        <w:rPr>
          <w:rFonts w:asciiTheme="minorHAnsi" w:hAnsiTheme="minorHAnsi" w:cstheme="minorHAnsi" w:hint="eastAsia"/>
        </w:rPr>
        <w:t xml:space="preserve">　</w:t>
      </w:r>
      <w:r w:rsidRPr="0054661C">
        <w:rPr>
          <w:rFonts w:asciiTheme="minorHAnsi" w:hAnsiTheme="minorHAnsi" w:cstheme="minorHAnsi"/>
        </w:rPr>
        <w:t>(B)</w:t>
      </w:r>
      <w:r w:rsidRPr="0054661C">
        <w:rPr>
          <w:rFonts w:asciiTheme="minorHAnsi" w:hAnsiTheme="minorHAnsi" w:cstheme="minorHAnsi"/>
        </w:rPr>
        <w:t>經濟衰退須減少資源浪費</w:t>
      </w:r>
      <w:r>
        <w:rPr>
          <w:rFonts w:asciiTheme="minorHAnsi" w:hAnsiTheme="minorHAnsi" w:cstheme="minorHAnsi" w:hint="eastAsia"/>
        </w:rPr>
        <w:t xml:space="preserve"> </w:t>
      </w:r>
      <w:r>
        <w:rPr>
          <w:rFonts w:asciiTheme="minorHAnsi" w:hAnsiTheme="minorHAnsi" w:cstheme="minorHAnsi"/>
        </w:rPr>
        <w:t xml:space="preserve"> </w:t>
      </w:r>
      <w:r>
        <w:rPr>
          <w:rFonts w:asciiTheme="minorHAnsi" w:hAnsiTheme="minorHAnsi" w:cstheme="minorHAnsi" w:hint="eastAsia"/>
        </w:rPr>
        <w:br/>
      </w:r>
      <w:r w:rsidRPr="0054661C">
        <w:rPr>
          <w:rFonts w:asciiTheme="minorHAnsi" w:hAnsiTheme="minorHAnsi" w:cstheme="minorHAnsi"/>
        </w:rPr>
        <w:t>(C)</w:t>
      </w:r>
      <w:r w:rsidRPr="0054661C">
        <w:rPr>
          <w:rFonts w:asciiTheme="minorHAnsi" w:hAnsiTheme="minorHAnsi" w:cstheme="minorHAnsi"/>
        </w:rPr>
        <w:t>醫療體系完善可確保健康</w:t>
      </w:r>
      <w:r>
        <w:rPr>
          <w:rFonts w:asciiTheme="minorHAnsi" w:hAnsiTheme="minorHAnsi" w:cstheme="minorHAnsi" w:hint="eastAsia"/>
        </w:rPr>
        <w:t xml:space="preserve">　</w:t>
      </w:r>
      <w:r w:rsidRPr="0054661C">
        <w:rPr>
          <w:rFonts w:asciiTheme="minorHAnsi" w:hAnsiTheme="minorHAnsi" w:cstheme="minorHAnsi"/>
        </w:rPr>
        <w:t xml:space="preserve"> (D)</w:t>
      </w:r>
      <w:r w:rsidRPr="0054661C">
        <w:rPr>
          <w:rFonts w:asciiTheme="minorHAnsi" w:hAnsiTheme="minorHAnsi" w:cstheme="minorHAnsi"/>
        </w:rPr>
        <w:t>環境保育觀念逐漸受重視。</w:t>
      </w:r>
    </w:p>
    <w:p w:rsidR="00A9494B" w:rsidRPr="0054661C" w:rsidRDefault="00A9494B" w:rsidP="0030487B">
      <w:pPr>
        <w:pStyle w:val="1"/>
        <w:spacing w:afterLines="50"/>
        <w:rPr>
          <w:rFonts w:asciiTheme="minorHAnsi" w:eastAsia="標楷體" w:hAnsiTheme="minorHAnsi" w:cstheme="minorHAnsi"/>
          <w:b/>
          <w:sz w:val="24"/>
          <w:szCs w:val="24"/>
        </w:rPr>
      </w:pPr>
      <w:r>
        <w:rPr>
          <w:rFonts w:asciiTheme="minorHAnsi" w:eastAsia="標楷體" w:hAnsiTheme="minorHAnsi" w:cstheme="minorHAnsi" w:hint="eastAsia"/>
          <w:b/>
          <w:sz w:val="24"/>
          <w:szCs w:val="24"/>
        </w:rPr>
        <w:t>二、</w:t>
      </w:r>
      <w:r w:rsidRPr="0054661C">
        <w:rPr>
          <w:rFonts w:asciiTheme="minorHAnsi" w:eastAsia="標楷體" w:hAnsiTheme="minorHAnsi" w:cstheme="minorHAnsi"/>
          <w:b/>
          <w:sz w:val="24"/>
          <w:szCs w:val="24"/>
        </w:rPr>
        <w:t>題組題：</w:t>
      </w:r>
      <w:r w:rsidRPr="0054661C">
        <w:rPr>
          <w:rFonts w:asciiTheme="minorHAnsi" w:eastAsia="標楷體" w:hAnsiTheme="minorHAnsi" w:cstheme="minorHAnsi"/>
          <w:b/>
          <w:sz w:val="24"/>
          <w:szCs w:val="24"/>
        </w:rPr>
        <w:t xml:space="preserve">21-25 </w:t>
      </w:r>
      <w:r w:rsidRPr="0054661C">
        <w:rPr>
          <w:rFonts w:asciiTheme="minorHAnsi" w:eastAsia="標楷體" w:hAnsiTheme="minorHAnsi" w:cstheme="minorHAnsi"/>
          <w:b/>
          <w:sz w:val="24"/>
          <w:szCs w:val="24"/>
        </w:rPr>
        <w:t>每題</w:t>
      </w:r>
      <w:r w:rsidRPr="0054661C">
        <w:rPr>
          <w:rFonts w:asciiTheme="minorHAnsi" w:eastAsia="標楷體" w:hAnsiTheme="minorHAnsi" w:cstheme="minorHAnsi"/>
          <w:b/>
          <w:sz w:val="24"/>
          <w:szCs w:val="24"/>
        </w:rPr>
        <w:t>4</w:t>
      </w:r>
      <w:r w:rsidRPr="0054661C">
        <w:rPr>
          <w:rFonts w:asciiTheme="minorHAnsi" w:eastAsia="標楷體" w:hAnsiTheme="minorHAnsi" w:cstheme="minorHAnsi"/>
          <w:b/>
          <w:sz w:val="24"/>
          <w:szCs w:val="24"/>
        </w:rPr>
        <w:t>分，共</w:t>
      </w:r>
      <w:r w:rsidRPr="0054661C">
        <w:rPr>
          <w:rFonts w:asciiTheme="minorHAnsi" w:eastAsia="標楷體" w:hAnsiTheme="minorHAnsi" w:cstheme="minorHAnsi"/>
          <w:b/>
          <w:sz w:val="24"/>
          <w:szCs w:val="24"/>
        </w:rPr>
        <w:t>20</w:t>
      </w:r>
      <w:r w:rsidRPr="0054661C">
        <w:rPr>
          <w:rFonts w:asciiTheme="minorHAnsi" w:eastAsia="標楷體" w:hAnsiTheme="minorHAnsi" w:cstheme="minorHAnsi"/>
          <w:b/>
          <w:sz w:val="24"/>
          <w:szCs w:val="24"/>
        </w:rPr>
        <w:t>分</w:t>
      </w:r>
    </w:p>
    <w:p w:rsidR="00A9494B" w:rsidRPr="009D71AC" w:rsidRDefault="00A9494B" w:rsidP="0030487B">
      <w:pPr>
        <w:pStyle w:val="a3"/>
        <w:numPr>
          <w:ilvl w:val="1"/>
          <w:numId w:val="18"/>
        </w:numPr>
        <w:spacing w:beforeLines="50" w:line="400" w:lineRule="exact"/>
        <w:ind w:leftChars="0"/>
        <w:rPr>
          <w:rFonts w:cstheme="minorHAnsi"/>
          <w:bdr w:val="single" w:sz="4" w:space="0" w:color="auto"/>
        </w:rPr>
      </w:pPr>
      <w:r>
        <w:rPr>
          <w:rFonts w:cstheme="minorHAnsi" w:hint="eastAsia"/>
        </w:rPr>
        <w:t>題組一（</w:t>
      </w:r>
      <w:r>
        <w:rPr>
          <w:rFonts w:cstheme="minorHAnsi" w:hint="eastAsia"/>
          <w:noProof/>
          <w:bdr w:val="single" w:sz="4" w:space="0" w:color="auto"/>
        </w:rPr>
        <w:drawing>
          <wp:anchor distT="0" distB="0" distL="114300" distR="114300" simplePos="0" relativeHeight="251709440" behindDoc="0" locked="0" layoutInCell="1" allowOverlap="1">
            <wp:simplePos x="0" y="0"/>
            <wp:positionH relativeFrom="column">
              <wp:posOffset>1698759</wp:posOffset>
            </wp:positionH>
            <wp:positionV relativeFrom="paragraph">
              <wp:posOffset>530225</wp:posOffset>
            </wp:positionV>
            <wp:extent cx="4277995" cy="2365375"/>
            <wp:effectExtent l="0" t="0" r="1905"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走勢.png"/>
                    <pic:cNvPicPr/>
                  </pic:nvPicPr>
                  <pic:blipFill>
                    <a:blip r:embed="rId27" cstate="print"/>
                    <a:stretch>
                      <a:fillRect/>
                    </a:stretch>
                  </pic:blipFill>
                  <pic:spPr>
                    <a:xfrm>
                      <a:off x="0" y="0"/>
                      <a:ext cx="4277995" cy="2365375"/>
                    </a:xfrm>
                    <a:prstGeom prst="rect">
                      <a:avLst/>
                    </a:prstGeom>
                  </pic:spPr>
                </pic:pic>
              </a:graphicData>
            </a:graphic>
          </wp:anchor>
        </w:drawing>
      </w:r>
      <w:r>
        <w:rPr>
          <w:rFonts w:cstheme="minorHAnsi"/>
        </w:rPr>
        <w:t>21-22</w:t>
      </w:r>
      <w:r>
        <w:rPr>
          <w:rFonts w:cstheme="minorHAnsi" w:hint="eastAsia"/>
        </w:rPr>
        <w:t>），</w:t>
      </w:r>
      <w:r w:rsidRPr="009D71AC">
        <w:rPr>
          <w:rFonts w:cstheme="minorHAnsi" w:hint="eastAsia"/>
        </w:rPr>
        <w:t>下圖為最近三個月美</w:t>
      </w:r>
      <w:r>
        <w:rPr>
          <w:rFonts w:cstheme="minorHAnsi" w:hint="eastAsia"/>
        </w:rPr>
        <w:t>元</w:t>
      </w:r>
      <w:r w:rsidRPr="009D71AC">
        <w:rPr>
          <w:rFonts w:cstheme="minorHAnsi" w:hint="eastAsia"/>
        </w:rPr>
        <w:t>對台幣外匯</w:t>
      </w:r>
      <w:r>
        <w:rPr>
          <w:rFonts w:cstheme="minorHAnsi" w:hint="eastAsia"/>
        </w:rPr>
        <w:t>的</w:t>
      </w:r>
      <w:r w:rsidRPr="009D71AC">
        <w:rPr>
          <w:rFonts w:cstheme="minorHAnsi" w:hint="eastAsia"/>
        </w:rPr>
        <w:t>走勢圖，</w:t>
      </w:r>
      <w:r>
        <w:rPr>
          <w:rFonts w:cstheme="minorHAnsi" w:hint="eastAsia"/>
        </w:rPr>
        <w:t>已知</w:t>
      </w:r>
      <w:r w:rsidRPr="009D71AC">
        <w:rPr>
          <w:rFonts w:cstheme="minorHAnsi" w:hint="eastAsia"/>
          <w:u w:val="single"/>
        </w:rPr>
        <w:t>阿俊</w:t>
      </w:r>
      <w:r w:rsidRPr="009D71AC">
        <w:rPr>
          <w:rFonts w:cstheme="minorHAnsi" w:hint="eastAsia"/>
        </w:rPr>
        <w:t>的外匯帳戶裡有</w:t>
      </w:r>
      <w:r w:rsidRPr="009D71AC">
        <w:rPr>
          <w:rFonts w:cstheme="minorHAnsi" w:hint="eastAsia"/>
        </w:rPr>
        <w:t>1</w:t>
      </w:r>
      <w:r w:rsidRPr="009D71AC">
        <w:rPr>
          <w:rFonts w:cstheme="minorHAnsi"/>
        </w:rPr>
        <w:t>0</w:t>
      </w:r>
      <w:r w:rsidRPr="009D71AC">
        <w:rPr>
          <w:rFonts w:cstheme="minorHAnsi" w:hint="eastAsia"/>
        </w:rPr>
        <w:t>萬美元，最近</w:t>
      </w:r>
      <w:r w:rsidRPr="009D71AC">
        <w:rPr>
          <w:rFonts w:cstheme="minorHAnsi" w:hint="eastAsia"/>
          <w:u w:val="single"/>
        </w:rPr>
        <w:t>阿俊</w:t>
      </w:r>
      <w:r w:rsidRPr="009D71AC">
        <w:rPr>
          <w:rFonts w:cstheme="minorHAnsi" w:hint="eastAsia"/>
        </w:rPr>
        <w:t>想要將</w:t>
      </w:r>
      <w:r w:rsidRPr="009D71AC">
        <w:rPr>
          <w:rFonts w:cstheme="minorHAnsi" w:hint="eastAsia"/>
          <w:bdr w:val="single" w:sz="4" w:space="0" w:color="auto"/>
        </w:rPr>
        <w:t>美元兌換成新台幣</w:t>
      </w:r>
      <w:r w:rsidRPr="009D71AC">
        <w:rPr>
          <w:rFonts w:cstheme="minorHAnsi" w:hint="eastAsia"/>
        </w:rPr>
        <w:t>，包個紅包給家裡的弟弟妹妹們</w:t>
      </w:r>
      <w:r>
        <w:rPr>
          <w:rFonts w:cstheme="minorHAnsi" w:hint="eastAsia"/>
        </w:rPr>
        <w:t>好過年</w:t>
      </w:r>
      <w:r w:rsidRPr="009D71AC">
        <w:rPr>
          <w:rFonts w:cstheme="minorHAnsi" w:hint="eastAsia"/>
        </w:rPr>
        <w:t>，請問：以下何者為</w:t>
      </w:r>
      <w:r w:rsidRPr="00B9147D">
        <w:rPr>
          <w:rFonts w:cstheme="minorHAnsi" w:hint="eastAsia"/>
          <w:u w:val="single"/>
        </w:rPr>
        <w:t>阿俊</w:t>
      </w:r>
      <w:r w:rsidRPr="009D71AC">
        <w:rPr>
          <w:rFonts w:cstheme="minorHAnsi" w:hint="eastAsia"/>
        </w:rPr>
        <w:t>兌換</w:t>
      </w:r>
      <w:r>
        <w:rPr>
          <w:rFonts w:cstheme="minorHAnsi" w:hint="eastAsia"/>
        </w:rPr>
        <w:t>台幣的最佳</w:t>
      </w:r>
      <w:r w:rsidRPr="009D71AC">
        <w:rPr>
          <w:rFonts w:cstheme="minorHAnsi" w:hint="eastAsia"/>
        </w:rPr>
        <w:t>時機？</w:t>
      </w:r>
    </w:p>
    <w:p w:rsidR="00A9494B" w:rsidRPr="004E4757" w:rsidRDefault="00A9494B" w:rsidP="0030487B">
      <w:pPr>
        <w:pStyle w:val="a3"/>
        <w:spacing w:beforeLines="50" w:line="400" w:lineRule="exact"/>
        <w:ind w:leftChars="0" w:left="907"/>
        <w:rPr>
          <w:rFonts w:cstheme="minorHAnsi"/>
          <w:bdr w:val="single" w:sz="4" w:space="0" w:color="auto"/>
        </w:rPr>
      </w:pPr>
      <w:r w:rsidRPr="0071156A">
        <w:rPr>
          <w:rFonts w:cstheme="minorHAnsi"/>
        </w:rPr>
        <w:t>(A)</w:t>
      </w:r>
      <w:r>
        <w:rPr>
          <w:rFonts w:cstheme="minorHAnsi" w:hint="eastAsia"/>
        </w:rPr>
        <w:t>甲</w:t>
      </w:r>
      <w:r w:rsidRPr="0071156A">
        <w:rPr>
          <w:rFonts w:cstheme="minorHAnsi" w:hint="eastAsia"/>
        </w:rPr>
        <w:t xml:space="preserve"> </w:t>
      </w:r>
      <w:r>
        <w:rPr>
          <w:rFonts w:cstheme="minorHAnsi"/>
        </w:rPr>
        <w:t xml:space="preserve"> </w:t>
      </w:r>
      <w:r w:rsidRPr="0071156A">
        <w:rPr>
          <w:rFonts w:cstheme="minorHAnsi"/>
        </w:rPr>
        <w:t xml:space="preserve"> (B)</w:t>
      </w:r>
      <w:r>
        <w:rPr>
          <w:rFonts w:cstheme="minorHAnsi" w:hint="eastAsia"/>
        </w:rPr>
        <w:t>乙</w:t>
      </w:r>
      <w:r w:rsidRPr="0071156A">
        <w:rPr>
          <w:rFonts w:cstheme="minorHAnsi" w:hint="eastAsia"/>
        </w:rPr>
        <w:t xml:space="preserve"> </w:t>
      </w:r>
      <w:r>
        <w:rPr>
          <w:rFonts w:cstheme="minorHAnsi"/>
        </w:rPr>
        <w:t xml:space="preserve"> </w:t>
      </w:r>
      <w:r w:rsidRPr="0071156A">
        <w:rPr>
          <w:rFonts w:cstheme="minorHAnsi"/>
        </w:rPr>
        <w:t xml:space="preserve"> (C)</w:t>
      </w:r>
      <w:r>
        <w:rPr>
          <w:rFonts w:cstheme="minorHAnsi" w:hint="eastAsia"/>
        </w:rPr>
        <w:t>丙</w:t>
      </w:r>
      <w:r>
        <w:rPr>
          <w:rFonts w:cstheme="minorHAnsi" w:hint="eastAsia"/>
        </w:rPr>
        <w:t xml:space="preserve"> </w:t>
      </w:r>
      <w:r>
        <w:rPr>
          <w:rFonts w:cstheme="minorHAnsi"/>
        </w:rPr>
        <w:t xml:space="preserve"> </w:t>
      </w:r>
      <w:r>
        <w:rPr>
          <w:rFonts w:cstheme="minorHAnsi" w:hint="eastAsia"/>
        </w:rPr>
        <w:t xml:space="preserve"> </w:t>
      </w:r>
      <w:r w:rsidRPr="0071156A">
        <w:rPr>
          <w:rFonts w:cstheme="minorHAnsi"/>
        </w:rPr>
        <w:t>(D)</w:t>
      </w:r>
      <w:r>
        <w:rPr>
          <w:rFonts w:cstheme="minorHAnsi" w:hint="eastAsia"/>
        </w:rPr>
        <w:t>丁</w:t>
      </w:r>
      <w:r w:rsidRPr="0071156A">
        <w:rPr>
          <w:rFonts w:cstheme="minorHAnsi"/>
        </w:rPr>
        <w:t>。</w:t>
      </w:r>
    </w:p>
    <w:p w:rsidR="00A9494B" w:rsidRDefault="00A9494B" w:rsidP="0030487B">
      <w:pPr>
        <w:pStyle w:val="a3"/>
        <w:numPr>
          <w:ilvl w:val="1"/>
          <w:numId w:val="18"/>
        </w:numPr>
        <w:spacing w:beforeLines="50" w:line="400" w:lineRule="exact"/>
        <w:ind w:leftChars="0"/>
        <w:rPr>
          <w:rFonts w:cstheme="minorHAnsi"/>
        </w:rPr>
      </w:pPr>
      <w:r>
        <w:rPr>
          <w:rFonts w:cstheme="minorHAnsi" w:hint="eastAsia"/>
        </w:rPr>
        <w:t>承上題，若</w:t>
      </w:r>
      <w:r w:rsidRPr="00B9147D">
        <w:rPr>
          <w:rFonts w:cstheme="minorHAnsi" w:hint="eastAsia"/>
        </w:rPr>
        <w:t>媽媽</w:t>
      </w:r>
      <w:r>
        <w:rPr>
          <w:rFonts w:cstheme="minorHAnsi" w:hint="eastAsia"/>
        </w:rPr>
        <w:t>欲在</w:t>
      </w:r>
      <w:r>
        <w:rPr>
          <w:rFonts w:cstheme="minorHAnsi"/>
        </w:rPr>
        <w:t>2018/11/02</w:t>
      </w:r>
      <w:r>
        <w:rPr>
          <w:rFonts w:cstheme="minorHAnsi" w:hint="eastAsia"/>
        </w:rPr>
        <w:t>以新台幣兌換</w:t>
      </w:r>
      <w:r>
        <w:rPr>
          <w:rFonts w:cstheme="minorHAnsi" w:hint="eastAsia"/>
        </w:rPr>
        <w:t>3</w:t>
      </w:r>
      <w:r>
        <w:rPr>
          <w:rFonts w:cstheme="minorHAnsi"/>
        </w:rPr>
        <w:t>0</w:t>
      </w:r>
      <w:r>
        <w:rPr>
          <w:rFonts w:cstheme="minorHAnsi" w:hint="eastAsia"/>
        </w:rPr>
        <w:t>萬美金，請問：根據此時的匯率，</w:t>
      </w:r>
      <w:r w:rsidRPr="00B9147D">
        <w:rPr>
          <w:rFonts w:cstheme="minorHAnsi" w:hint="eastAsia"/>
        </w:rPr>
        <w:t>媽媽</w:t>
      </w:r>
      <w:r>
        <w:rPr>
          <w:rFonts w:cstheme="minorHAnsi" w:hint="eastAsia"/>
        </w:rPr>
        <w:t>需要約有多少的台幣才能進行兌換？</w:t>
      </w:r>
    </w:p>
    <w:p w:rsidR="00A9494B" w:rsidRPr="00286777" w:rsidRDefault="00A9494B" w:rsidP="0030487B">
      <w:pPr>
        <w:pStyle w:val="a3"/>
        <w:spacing w:beforeLines="50" w:line="400" w:lineRule="exact"/>
        <w:ind w:leftChars="0" w:left="907"/>
        <w:rPr>
          <w:rFonts w:cstheme="minorHAnsi"/>
        </w:rPr>
      </w:pPr>
      <w:r w:rsidRPr="00286777">
        <w:rPr>
          <w:rFonts w:cstheme="minorHAnsi"/>
        </w:rPr>
        <w:t>(A)912</w:t>
      </w:r>
      <w:r w:rsidRPr="00286777">
        <w:rPr>
          <w:rFonts w:cstheme="minorHAnsi"/>
        </w:rPr>
        <w:t>萬</w:t>
      </w:r>
      <w:r w:rsidRPr="00286777">
        <w:rPr>
          <w:rFonts w:cstheme="minorHAnsi"/>
        </w:rPr>
        <w:t xml:space="preserve">   (B)915</w:t>
      </w:r>
      <w:r w:rsidRPr="00286777">
        <w:rPr>
          <w:rFonts w:cstheme="minorHAnsi"/>
        </w:rPr>
        <w:t>萬</w:t>
      </w:r>
      <w:r w:rsidRPr="00286777">
        <w:rPr>
          <w:rFonts w:cstheme="minorHAnsi"/>
        </w:rPr>
        <w:t xml:space="preserve">   (C)919</w:t>
      </w:r>
      <w:r w:rsidRPr="00286777">
        <w:rPr>
          <w:rFonts w:cstheme="minorHAnsi"/>
        </w:rPr>
        <w:t>萬</w:t>
      </w:r>
      <w:r w:rsidRPr="00286777">
        <w:rPr>
          <w:rFonts w:cstheme="minorHAnsi"/>
        </w:rPr>
        <w:t xml:space="preserve">   (D)923</w:t>
      </w:r>
      <w:r w:rsidRPr="00286777">
        <w:rPr>
          <w:rFonts w:cstheme="minorHAnsi"/>
        </w:rPr>
        <w:t>萬</w:t>
      </w:r>
    </w:p>
    <w:tbl>
      <w:tblPr>
        <w:tblStyle w:val="a6"/>
        <w:tblpPr w:leftFromText="180" w:rightFromText="180" w:vertAnchor="text" w:horzAnchor="margin" w:tblpY="159"/>
        <w:tblW w:w="0" w:type="auto"/>
        <w:tblLook w:val="04A0"/>
      </w:tblPr>
      <w:tblGrid>
        <w:gridCol w:w="13086"/>
      </w:tblGrid>
      <w:tr w:rsidR="00A9494B" w:rsidRPr="00286777" w:rsidTr="003262FF">
        <w:tc>
          <w:tcPr>
            <w:tcW w:w="13377" w:type="dxa"/>
          </w:tcPr>
          <w:p w:rsidR="00A9494B" w:rsidRPr="00001E3B" w:rsidRDefault="00A9494B" w:rsidP="003262FF">
            <w:pPr>
              <w:pStyle w:val="2"/>
              <w:spacing w:before="0" w:beforeAutospacing="0" w:after="75" w:afterAutospacing="0" w:line="288" w:lineRule="atLeast"/>
              <w:rPr>
                <w:rFonts w:asciiTheme="minorHAnsi" w:eastAsia="標楷體" w:hAnsiTheme="minorHAnsi" w:cstheme="minorHAnsi"/>
                <w:b w:val="0"/>
                <w:bCs w:val="0"/>
                <w:color w:val="000000"/>
                <w:sz w:val="24"/>
                <w:szCs w:val="28"/>
              </w:rPr>
            </w:pPr>
            <w:r w:rsidRPr="00001E3B">
              <w:rPr>
                <w:rFonts w:asciiTheme="minorHAnsi" w:eastAsia="標楷體" w:hAnsiTheme="minorHAnsi" w:cstheme="minorHAnsi" w:hint="eastAsia"/>
                <w:b w:val="0"/>
                <w:bCs w:val="0"/>
                <w:color w:val="000000"/>
                <w:sz w:val="24"/>
                <w:szCs w:val="28"/>
              </w:rPr>
              <w:t>題組二（</w:t>
            </w:r>
            <w:r w:rsidRPr="00001E3B">
              <w:rPr>
                <w:rFonts w:asciiTheme="minorHAnsi" w:eastAsia="標楷體" w:hAnsiTheme="minorHAnsi" w:cstheme="minorHAnsi"/>
                <w:b w:val="0"/>
                <w:bCs w:val="0"/>
                <w:color w:val="000000"/>
                <w:sz w:val="24"/>
                <w:szCs w:val="28"/>
              </w:rPr>
              <w:t>23-25</w:t>
            </w:r>
            <w:r w:rsidRPr="00001E3B">
              <w:rPr>
                <w:rFonts w:asciiTheme="minorHAnsi" w:eastAsia="標楷體" w:hAnsiTheme="minorHAnsi" w:cstheme="minorHAnsi" w:hint="eastAsia"/>
                <w:b w:val="0"/>
                <w:bCs w:val="0"/>
                <w:color w:val="000000"/>
                <w:sz w:val="24"/>
                <w:szCs w:val="28"/>
              </w:rPr>
              <w:t>）</w:t>
            </w:r>
          </w:p>
          <w:p w:rsidR="00A9494B" w:rsidRPr="00286777" w:rsidRDefault="00A9494B" w:rsidP="003262FF">
            <w:pPr>
              <w:pStyle w:val="2"/>
              <w:spacing w:before="0" w:beforeAutospacing="0" w:after="75" w:afterAutospacing="0" w:line="288" w:lineRule="atLeast"/>
              <w:jc w:val="center"/>
              <w:rPr>
                <w:rFonts w:asciiTheme="minorHAnsi" w:eastAsia="標楷體" w:hAnsiTheme="minorHAnsi" w:cstheme="minorHAnsi"/>
                <w:b w:val="0"/>
                <w:bCs w:val="0"/>
                <w:color w:val="000000"/>
                <w:sz w:val="21"/>
                <w:szCs w:val="28"/>
              </w:rPr>
            </w:pPr>
            <w:r w:rsidRPr="00286777">
              <w:rPr>
                <w:rFonts w:asciiTheme="minorHAnsi" w:eastAsia="標楷體" w:hAnsiTheme="minorHAnsi" w:cstheme="minorHAnsi"/>
                <w:b w:val="0"/>
                <w:bCs w:val="0"/>
                <w:color w:val="000000"/>
                <w:sz w:val="28"/>
                <w:szCs w:val="28"/>
              </w:rPr>
              <w:t>低調神秘的義美食品</w:t>
            </w:r>
            <w:r w:rsidRPr="00286777">
              <w:rPr>
                <w:rFonts w:asciiTheme="minorHAnsi" w:eastAsia="標楷體" w:hAnsiTheme="minorHAnsi" w:cstheme="minorHAnsi"/>
                <w:b w:val="0"/>
                <w:bCs w:val="0"/>
                <w:color w:val="000000"/>
                <w:sz w:val="28"/>
                <w:szCs w:val="28"/>
              </w:rPr>
              <w:t xml:space="preserve"> </w:t>
            </w:r>
            <w:r w:rsidRPr="00286777">
              <w:rPr>
                <w:rFonts w:asciiTheme="minorHAnsi" w:eastAsia="標楷體" w:hAnsiTheme="minorHAnsi" w:cstheme="minorHAnsi"/>
                <w:b w:val="0"/>
                <w:bCs w:val="0"/>
                <w:color w:val="000000"/>
                <w:sz w:val="21"/>
                <w:szCs w:val="28"/>
              </w:rPr>
              <w:t>2018</w:t>
            </w:r>
            <w:r w:rsidRPr="00286777">
              <w:rPr>
                <w:rFonts w:asciiTheme="minorHAnsi" w:eastAsia="標楷體" w:hAnsiTheme="minorHAnsi" w:cstheme="minorHAnsi"/>
                <w:b w:val="0"/>
                <w:bCs w:val="0"/>
                <w:color w:val="000000"/>
                <w:sz w:val="21"/>
                <w:szCs w:val="28"/>
              </w:rPr>
              <w:t>年</w:t>
            </w:r>
            <w:r w:rsidRPr="00286777">
              <w:rPr>
                <w:rFonts w:asciiTheme="minorHAnsi" w:eastAsia="標楷體" w:hAnsiTheme="minorHAnsi" w:cstheme="minorHAnsi"/>
                <w:b w:val="0"/>
                <w:bCs w:val="0"/>
                <w:color w:val="000000"/>
                <w:sz w:val="21"/>
                <w:szCs w:val="28"/>
              </w:rPr>
              <w:t>09</w:t>
            </w:r>
            <w:r w:rsidRPr="00286777">
              <w:rPr>
                <w:rFonts w:asciiTheme="minorHAnsi" w:eastAsia="標楷體" w:hAnsiTheme="minorHAnsi" w:cstheme="minorHAnsi"/>
                <w:b w:val="0"/>
                <w:bCs w:val="0"/>
                <w:color w:val="000000"/>
                <w:sz w:val="21"/>
                <w:szCs w:val="28"/>
              </w:rPr>
              <w:t>月</w:t>
            </w:r>
            <w:r w:rsidRPr="00286777">
              <w:rPr>
                <w:rFonts w:asciiTheme="minorHAnsi" w:eastAsia="標楷體" w:hAnsiTheme="minorHAnsi" w:cstheme="minorHAnsi"/>
                <w:b w:val="0"/>
                <w:bCs w:val="0"/>
                <w:color w:val="000000"/>
                <w:sz w:val="21"/>
                <w:szCs w:val="28"/>
              </w:rPr>
              <w:t>16</w:t>
            </w:r>
            <w:r w:rsidRPr="00286777">
              <w:rPr>
                <w:rFonts w:asciiTheme="minorHAnsi" w:eastAsia="標楷體" w:hAnsiTheme="minorHAnsi" w:cstheme="minorHAnsi"/>
                <w:b w:val="0"/>
                <w:bCs w:val="0"/>
                <w:color w:val="000000"/>
                <w:sz w:val="21"/>
                <w:szCs w:val="28"/>
              </w:rPr>
              <w:t>日</w:t>
            </w:r>
            <w:r w:rsidRPr="00286777">
              <w:rPr>
                <w:rFonts w:asciiTheme="minorHAnsi" w:eastAsia="標楷體" w:hAnsiTheme="minorHAnsi" w:cstheme="minorHAnsi"/>
                <w:b w:val="0"/>
                <w:bCs w:val="0"/>
                <w:color w:val="000000"/>
                <w:sz w:val="21"/>
                <w:szCs w:val="28"/>
              </w:rPr>
              <w:t>(</w:t>
            </w:r>
            <w:r w:rsidRPr="00286777">
              <w:rPr>
                <w:rFonts w:asciiTheme="minorHAnsi" w:eastAsia="標楷體" w:hAnsiTheme="minorHAnsi" w:cstheme="minorHAnsi"/>
                <w:b w:val="0"/>
                <w:bCs w:val="0"/>
                <w:color w:val="000000"/>
                <w:sz w:val="21"/>
                <w:szCs w:val="28"/>
              </w:rPr>
              <w:t>節錄至壹周刊</w:t>
            </w:r>
            <w:r w:rsidRPr="00286777">
              <w:rPr>
                <w:rFonts w:asciiTheme="minorHAnsi" w:eastAsia="標楷體" w:hAnsiTheme="minorHAnsi" w:cstheme="minorHAnsi"/>
                <w:b w:val="0"/>
                <w:bCs w:val="0"/>
                <w:color w:val="000000"/>
                <w:sz w:val="21"/>
                <w:szCs w:val="28"/>
              </w:rPr>
              <w:t>)</w:t>
            </w:r>
          </w:p>
          <w:p w:rsidR="00A9494B" w:rsidRPr="00286777" w:rsidRDefault="00A9494B" w:rsidP="003262FF">
            <w:pPr>
              <w:ind w:firstLineChars="100" w:firstLine="240"/>
              <w:rPr>
                <w:rFonts w:eastAsia="標楷體" w:cstheme="minorHAnsi"/>
              </w:rPr>
            </w:pPr>
            <w:r w:rsidRPr="00286777">
              <w:rPr>
                <w:rFonts w:eastAsia="標楷體" w:cstheme="minorHAnsi"/>
              </w:rPr>
              <w:t>義美食品創立已有八十幾個年頭，總經理</w:t>
            </w:r>
            <w:r w:rsidRPr="00286777">
              <w:rPr>
                <w:rFonts w:eastAsia="標楷體" w:cstheme="minorHAnsi"/>
                <w:u w:val="single"/>
              </w:rPr>
              <w:t>高志明</w:t>
            </w:r>
            <w:r w:rsidRPr="00286777">
              <w:rPr>
                <w:rFonts w:eastAsia="標楷體" w:cstheme="minorHAnsi"/>
              </w:rPr>
              <w:t>的想法很固執：「我不是那種美式</w:t>
            </w:r>
            <w:r w:rsidRPr="00286777">
              <w:rPr>
                <w:rFonts w:eastAsia="標楷體" w:cstheme="minorHAnsi"/>
              </w:rPr>
              <w:t>CEO</w:t>
            </w:r>
            <w:r w:rsidRPr="00286777">
              <w:rPr>
                <w:rFonts w:eastAsia="標楷體" w:cstheme="minorHAnsi"/>
              </w:rPr>
              <w:t>，簽約後一年兩年要達到什麼績效，不然就下台，那樣無法顧及</w:t>
            </w:r>
            <w:r w:rsidRPr="00286777">
              <w:rPr>
                <w:rFonts w:eastAsia="標楷體" w:cstheme="minorHAnsi"/>
                <w:u w:val="double"/>
              </w:rPr>
              <w:t>永續經營</w:t>
            </w:r>
            <w:r w:rsidRPr="00286777">
              <w:rPr>
                <w:rFonts w:eastAsia="標楷體" w:cstheme="minorHAnsi"/>
              </w:rPr>
              <w:t>，我不會為了拚績效拚利潤，什麼添加物都可以放進去！我的想法是，我們幾個兄弟覺得大概幾趴的利潤夠了，就好了。」</w:t>
            </w:r>
          </w:p>
          <w:p w:rsidR="00A9494B" w:rsidRPr="00286777" w:rsidRDefault="00A9494B" w:rsidP="003262FF">
            <w:pPr>
              <w:ind w:firstLineChars="100" w:firstLine="240"/>
              <w:rPr>
                <w:rFonts w:eastAsia="標楷體" w:cstheme="minorHAnsi"/>
                <w:u w:val="double"/>
              </w:rPr>
            </w:pPr>
            <w:r w:rsidRPr="00286777">
              <w:rPr>
                <w:rFonts w:eastAsia="標楷體" w:cstheme="minorHAnsi"/>
              </w:rPr>
              <w:t>之前的「塑化劑」風暴引發臺灣食品安全的危機，更重創我國的品牌形象，在這個過程中，老字號的義美食品，其全部合於安全標準、未驗出含有「塑化劑」，更讓總統親赴其食品工廠參觀。義美食品的堅持在於：</w:t>
            </w:r>
            <w:r w:rsidRPr="00286777">
              <w:rPr>
                <w:rFonts w:eastAsia="標楷體" w:cstheme="minorHAnsi"/>
                <w:u w:val="double"/>
              </w:rPr>
              <w:t>「食安問題是政府、廠商、及老百姓消費行為，三方共構的共業。從來就不</w:t>
            </w:r>
            <w:r>
              <w:rPr>
                <w:rFonts w:eastAsia="標楷體" w:cstheme="minorHAnsi" w:hint="eastAsia"/>
                <w:u w:val="double"/>
              </w:rPr>
              <w:t>是</w:t>
            </w:r>
            <w:r w:rsidRPr="00286777">
              <w:rPr>
                <w:rFonts w:eastAsia="標楷體" w:cstheme="minorHAnsi"/>
                <w:u w:val="double"/>
              </w:rPr>
              <w:t>企業追求利潤的工具</w:t>
            </w:r>
            <w:r w:rsidRPr="00286777">
              <w:rPr>
                <w:rFonts w:eastAsia="標楷體" w:cstheme="minorHAnsi"/>
              </w:rPr>
              <w:t>」</w:t>
            </w:r>
          </w:p>
          <w:p w:rsidR="00A9494B" w:rsidRPr="00286777" w:rsidRDefault="00A9494B" w:rsidP="003262FF">
            <w:pPr>
              <w:ind w:firstLineChars="100" w:firstLine="240"/>
              <w:rPr>
                <w:rFonts w:cstheme="minorHAnsi"/>
              </w:rPr>
            </w:pPr>
          </w:p>
        </w:tc>
      </w:tr>
    </w:tbl>
    <w:p w:rsidR="00A9494B" w:rsidRPr="00286777" w:rsidRDefault="00A9494B" w:rsidP="0030487B">
      <w:pPr>
        <w:pStyle w:val="a3"/>
        <w:numPr>
          <w:ilvl w:val="1"/>
          <w:numId w:val="18"/>
        </w:numPr>
        <w:spacing w:beforeLines="50" w:line="400" w:lineRule="exact"/>
        <w:ind w:leftChars="0"/>
        <w:rPr>
          <w:rFonts w:cstheme="minorHAnsi"/>
        </w:rPr>
      </w:pPr>
      <w:r w:rsidRPr="00286777">
        <w:rPr>
          <w:rFonts w:cstheme="minorHAnsi"/>
          <w:bCs/>
        </w:rPr>
        <w:t>上述「義美食品」對於其產品嚴格把關的作法，正是哪種倫理精神的實踐？</w:t>
      </w:r>
    </w:p>
    <w:p w:rsidR="00A9494B" w:rsidRPr="00286777" w:rsidRDefault="00A9494B" w:rsidP="00A9494B">
      <w:pPr>
        <w:pStyle w:val="a3"/>
        <w:spacing w:line="400" w:lineRule="exact"/>
        <w:ind w:leftChars="0" w:left="907"/>
        <w:rPr>
          <w:rFonts w:cstheme="minorHAnsi"/>
        </w:rPr>
      </w:pPr>
      <w:r w:rsidRPr="00286777">
        <w:rPr>
          <w:rFonts w:cstheme="minorHAnsi"/>
        </w:rPr>
        <w:t>(A)</w:t>
      </w:r>
      <w:r w:rsidRPr="00286777">
        <w:rPr>
          <w:rFonts w:cstheme="minorHAnsi"/>
        </w:rPr>
        <w:t xml:space="preserve">保障員工權益　</w:t>
      </w:r>
      <w:r w:rsidRPr="00286777">
        <w:rPr>
          <w:rFonts w:cstheme="minorHAnsi"/>
        </w:rPr>
        <w:t>(B)</w:t>
      </w:r>
      <w:r w:rsidRPr="00286777">
        <w:rPr>
          <w:rFonts w:cstheme="minorHAnsi"/>
        </w:rPr>
        <w:t xml:space="preserve">重視環境保護　</w:t>
      </w:r>
      <w:r w:rsidRPr="00286777">
        <w:rPr>
          <w:rFonts w:cstheme="minorHAnsi"/>
        </w:rPr>
        <w:t>(C)</w:t>
      </w:r>
      <w:r w:rsidRPr="00286777">
        <w:rPr>
          <w:rFonts w:cstheme="minorHAnsi"/>
        </w:rPr>
        <w:t xml:space="preserve">重視消費者權益　</w:t>
      </w:r>
      <w:r w:rsidRPr="00286777">
        <w:rPr>
          <w:rFonts w:cstheme="minorHAnsi"/>
        </w:rPr>
        <w:t>(D)</w:t>
      </w:r>
      <w:r w:rsidRPr="00286777">
        <w:rPr>
          <w:rFonts w:cstheme="minorHAnsi"/>
        </w:rPr>
        <w:t>從事社會公益。</w:t>
      </w:r>
    </w:p>
    <w:p w:rsidR="00A9494B" w:rsidRPr="00286777" w:rsidRDefault="00A9494B" w:rsidP="00A9494B">
      <w:pPr>
        <w:pStyle w:val="a3"/>
        <w:numPr>
          <w:ilvl w:val="1"/>
          <w:numId w:val="18"/>
        </w:numPr>
        <w:spacing w:line="400" w:lineRule="exact"/>
        <w:ind w:leftChars="0" w:left="908" w:hanging="57"/>
        <w:rPr>
          <w:rFonts w:cstheme="minorHAnsi"/>
        </w:rPr>
      </w:pPr>
      <w:r w:rsidRPr="00286777">
        <w:rPr>
          <w:rFonts w:cstheme="minorHAnsi"/>
        </w:rPr>
        <w:t>根據文章「義美食品」總經理提及的「</w:t>
      </w:r>
      <w:r w:rsidRPr="00286777">
        <w:rPr>
          <w:rFonts w:cstheme="minorHAnsi"/>
          <w:u w:val="double"/>
        </w:rPr>
        <w:t>永續經營</w:t>
      </w:r>
      <w:r w:rsidRPr="00286777">
        <w:rPr>
          <w:rFonts w:cstheme="minorHAnsi"/>
        </w:rPr>
        <w:t>」的概念，與以下何者的概念最為相近？</w:t>
      </w:r>
    </w:p>
    <w:p w:rsidR="00A9494B" w:rsidRPr="00286777" w:rsidRDefault="00A9494B" w:rsidP="00A9494B">
      <w:pPr>
        <w:pStyle w:val="a3"/>
        <w:spacing w:line="400" w:lineRule="exact"/>
        <w:ind w:leftChars="0" w:left="908"/>
        <w:rPr>
          <w:rFonts w:cstheme="minorHAnsi"/>
        </w:rPr>
      </w:pPr>
      <w:r w:rsidRPr="00286777">
        <w:rPr>
          <w:rFonts w:cstheme="minorHAnsi"/>
        </w:rPr>
        <w:t>(A)</w:t>
      </w:r>
      <w:r w:rsidRPr="00286777">
        <w:rPr>
          <w:rFonts w:cstheme="minorHAnsi"/>
        </w:rPr>
        <w:t xml:space="preserve">兼顧商業利益與商品品質　</w:t>
      </w:r>
      <w:r w:rsidRPr="00286777">
        <w:rPr>
          <w:rFonts w:cstheme="minorHAnsi"/>
        </w:rPr>
        <w:t>(B)</w:t>
      </w:r>
      <w:r w:rsidRPr="00286777">
        <w:rPr>
          <w:rFonts w:cstheme="minorHAnsi"/>
        </w:rPr>
        <w:t xml:space="preserve">重視商品包裝與廣告宣傳　</w:t>
      </w:r>
      <w:r>
        <w:rPr>
          <w:rFonts w:cstheme="minorHAnsi" w:hint="eastAsia"/>
        </w:rPr>
        <w:br/>
      </w:r>
      <w:r w:rsidRPr="00286777">
        <w:rPr>
          <w:rFonts w:cstheme="minorHAnsi"/>
        </w:rPr>
        <w:t>(C)</w:t>
      </w:r>
      <w:r>
        <w:rPr>
          <w:rFonts w:cstheme="minorHAnsi" w:hint="eastAsia"/>
        </w:rPr>
        <w:t>提倡</w:t>
      </w:r>
      <w:r w:rsidRPr="00286777">
        <w:rPr>
          <w:rFonts w:cstheme="minorHAnsi"/>
        </w:rPr>
        <w:t>科技運用與創造</w:t>
      </w:r>
      <w:r>
        <w:rPr>
          <w:rFonts w:cstheme="minorHAnsi" w:hint="eastAsia"/>
        </w:rPr>
        <w:t xml:space="preserve">　　</w:t>
      </w:r>
      <w:r w:rsidRPr="00286777">
        <w:rPr>
          <w:rFonts w:cstheme="minorHAnsi"/>
        </w:rPr>
        <w:t xml:space="preserve">　</w:t>
      </w:r>
      <w:r w:rsidRPr="00286777">
        <w:rPr>
          <w:rFonts w:cstheme="minorHAnsi"/>
        </w:rPr>
        <w:t>(D)</w:t>
      </w:r>
      <w:r>
        <w:rPr>
          <w:rFonts w:cstheme="minorHAnsi" w:hint="eastAsia"/>
        </w:rPr>
        <w:t>推動</w:t>
      </w:r>
      <w:r w:rsidRPr="00286777">
        <w:rPr>
          <w:rFonts w:cstheme="minorHAnsi"/>
        </w:rPr>
        <w:t>跨國行銷與降低成本。</w:t>
      </w:r>
    </w:p>
    <w:p w:rsidR="00A9494B" w:rsidRPr="00286777" w:rsidRDefault="00A9494B" w:rsidP="00A9494B">
      <w:pPr>
        <w:pStyle w:val="a3"/>
        <w:numPr>
          <w:ilvl w:val="1"/>
          <w:numId w:val="18"/>
        </w:numPr>
        <w:spacing w:line="400" w:lineRule="exact"/>
        <w:ind w:leftChars="0" w:left="908" w:hanging="57"/>
        <w:rPr>
          <w:rFonts w:cstheme="minorHAnsi"/>
        </w:rPr>
      </w:pPr>
      <w:r w:rsidRPr="00286777">
        <w:rPr>
          <w:rFonts w:cstheme="minorHAnsi"/>
        </w:rPr>
        <w:t>「</w:t>
      </w:r>
      <w:r w:rsidRPr="00286777">
        <w:rPr>
          <w:rFonts w:cstheme="minorHAnsi"/>
          <w:u w:val="double"/>
        </w:rPr>
        <w:t>食安問題是政府、廠商、及老百姓消費行為，三方共構的共業。從來就</w:t>
      </w:r>
      <w:r>
        <w:rPr>
          <w:rFonts w:cstheme="minorHAnsi" w:hint="eastAsia"/>
          <w:u w:val="double"/>
        </w:rPr>
        <w:t>不是</w:t>
      </w:r>
      <w:r w:rsidRPr="00286777">
        <w:rPr>
          <w:rFonts w:cstheme="minorHAnsi"/>
          <w:u w:val="double"/>
        </w:rPr>
        <w:t>企業追求利潤的工具。</w:t>
      </w:r>
      <w:r w:rsidRPr="00286777">
        <w:rPr>
          <w:rFonts w:cstheme="minorHAnsi"/>
        </w:rPr>
        <w:t>」這席話顯示出對於義美食品來說，</w:t>
      </w:r>
      <w:r>
        <w:rPr>
          <w:rFonts w:cstheme="minorHAnsi" w:hint="eastAsia"/>
        </w:rPr>
        <w:t>「</w:t>
      </w:r>
      <w:r w:rsidRPr="00286777">
        <w:rPr>
          <w:rFonts w:cstheme="minorHAnsi"/>
        </w:rPr>
        <w:t>食安問題</w:t>
      </w:r>
      <w:r>
        <w:rPr>
          <w:rFonts w:cstheme="minorHAnsi" w:hint="eastAsia"/>
        </w:rPr>
        <w:t>」</w:t>
      </w:r>
      <w:r w:rsidRPr="00286777">
        <w:rPr>
          <w:rFonts w:cstheme="minorHAnsi"/>
        </w:rPr>
        <w:t>應是企業要負起的何種責任？</w:t>
      </w:r>
    </w:p>
    <w:p w:rsidR="00A9494B" w:rsidRPr="00286777" w:rsidRDefault="00A9494B" w:rsidP="00A9494B">
      <w:pPr>
        <w:pStyle w:val="a3"/>
        <w:spacing w:line="400" w:lineRule="exact"/>
        <w:ind w:leftChars="0" w:left="907"/>
        <w:rPr>
          <w:rFonts w:cstheme="minorHAnsi"/>
        </w:rPr>
      </w:pPr>
      <w:r w:rsidRPr="00286777">
        <w:rPr>
          <w:rFonts w:cstheme="minorHAnsi"/>
        </w:rPr>
        <w:t>(A)</w:t>
      </w:r>
      <w:r w:rsidRPr="00286777">
        <w:rPr>
          <w:rFonts w:cstheme="minorHAnsi"/>
        </w:rPr>
        <w:t>環境責任</w:t>
      </w:r>
      <w:r>
        <w:rPr>
          <w:rFonts w:cstheme="minorHAnsi" w:hint="eastAsia"/>
        </w:rPr>
        <w:t xml:space="preserve"> </w:t>
      </w:r>
      <w:r w:rsidRPr="00286777">
        <w:rPr>
          <w:rFonts w:cstheme="minorHAnsi"/>
        </w:rPr>
        <w:t xml:space="preserve"> </w:t>
      </w:r>
      <w:r w:rsidRPr="00286777">
        <w:rPr>
          <w:rFonts w:cstheme="minorHAnsi"/>
        </w:rPr>
        <w:t xml:space="preserve">　</w:t>
      </w:r>
      <w:r w:rsidRPr="00286777">
        <w:rPr>
          <w:rFonts w:cstheme="minorHAnsi"/>
        </w:rPr>
        <w:t>(B)</w:t>
      </w:r>
      <w:r w:rsidRPr="00286777">
        <w:rPr>
          <w:rFonts w:cstheme="minorHAnsi"/>
        </w:rPr>
        <w:t>經濟責任</w:t>
      </w:r>
      <w:r w:rsidRPr="00286777">
        <w:rPr>
          <w:rFonts w:cstheme="minorHAnsi"/>
        </w:rPr>
        <w:t xml:space="preserve"> </w:t>
      </w:r>
      <w:r>
        <w:rPr>
          <w:rFonts w:cstheme="minorHAnsi"/>
        </w:rPr>
        <w:t xml:space="preserve"> </w:t>
      </w:r>
      <w:r w:rsidRPr="00286777">
        <w:rPr>
          <w:rFonts w:cstheme="minorHAnsi"/>
        </w:rPr>
        <w:t xml:space="preserve">　</w:t>
      </w:r>
      <w:r w:rsidRPr="00286777">
        <w:rPr>
          <w:rFonts w:cstheme="minorHAnsi"/>
        </w:rPr>
        <w:t>(C)</w:t>
      </w:r>
      <w:r w:rsidRPr="00286777">
        <w:rPr>
          <w:rFonts w:cstheme="minorHAnsi"/>
        </w:rPr>
        <w:t>工作責任</w:t>
      </w:r>
      <w:r w:rsidRPr="00286777">
        <w:rPr>
          <w:rFonts w:cstheme="minorHAnsi"/>
        </w:rPr>
        <w:t xml:space="preserve">    (D)</w:t>
      </w:r>
      <w:r w:rsidRPr="00286777">
        <w:rPr>
          <w:rFonts w:cstheme="minorHAnsi"/>
        </w:rPr>
        <w:t>社會責任。</w:t>
      </w:r>
    </w:p>
    <w:p w:rsidR="00A9494B" w:rsidRPr="006E780C" w:rsidRDefault="00A9494B" w:rsidP="0030487B">
      <w:pPr>
        <w:spacing w:beforeLines="50" w:line="400" w:lineRule="exact"/>
        <w:ind w:left="480"/>
        <w:rPr>
          <w:rFonts w:cstheme="minorHAnsi"/>
          <w:u w:val="double"/>
        </w:rPr>
      </w:pPr>
    </w:p>
    <w:p w:rsidR="00C27696" w:rsidRPr="00A9494B" w:rsidRDefault="00C27696"/>
    <w:p w:rsidR="00C27696" w:rsidRDefault="00E15E41">
      <w:pPr>
        <w:widowControl/>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2" type="#_x0000_t136" style="position:absolute;margin-left:33.05pt;margin-top:16.45pt;width:559.2pt;height:36pt;z-index:251711488" fillcolor="#06c" strokecolor="#9cf" strokeweight="1.5pt">
            <v:shadow on="t" color="#900"/>
            <v:textpath style="font-family:&quot;新細明體&quot;;v-text-reverse:t;v-text-kern:t" trim="t" fitpath="t" string="試題結束 祝大家考試順利 新年快樂"/>
            <w10:wrap type="square"/>
          </v:shape>
        </w:pict>
      </w:r>
      <w:r w:rsidR="00C27696">
        <w:br w:type="page"/>
      </w:r>
    </w:p>
    <w:p w:rsidR="00C27696" w:rsidRDefault="008E2AFC">
      <w:r>
        <w:rPr>
          <w:rFonts w:hint="eastAsia"/>
        </w:rPr>
        <w:lastRenderedPageBreak/>
        <w:t>歷史科參考答案：</w:t>
      </w:r>
    </w:p>
    <w:p w:rsidR="008E2AFC" w:rsidRDefault="00035F7D">
      <w:r>
        <w:rPr>
          <w:rFonts w:hint="eastAsia"/>
        </w:rPr>
        <w:t>單選題</w:t>
      </w:r>
      <w:r>
        <w:rPr>
          <w:rFonts w:hint="eastAsia"/>
        </w:rPr>
        <w:t>(</w:t>
      </w:r>
      <w:r w:rsidRPr="00C27696">
        <w:rPr>
          <w:rFonts w:hint="eastAsia"/>
          <w:b/>
        </w:rPr>
        <w:t>每題</w:t>
      </w:r>
      <w:r>
        <w:rPr>
          <w:rFonts w:hint="eastAsia"/>
          <w:b/>
        </w:rPr>
        <w:t>5</w:t>
      </w:r>
      <w:r w:rsidRPr="00C27696">
        <w:rPr>
          <w:rFonts w:hint="eastAsia"/>
          <w:b/>
        </w:rPr>
        <w:t>分，</w:t>
      </w:r>
      <w:r w:rsidRPr="00022AA5">
        <w:rPr>
          <w:rFonts w:hint="eastAsia"/>
          <w:b/>
        </w:rPr>
        <w:t>共</w:t>
      </w:r>
      <w:r w:rsidRPr="00022AA5">
        <w:rPr>
          <w:rFonts w:hint="eastAsia"/>
          <w:b/>
        </w:rPr>
        <w:t>100</w:t>
      </w:r>
      <w:r w:rsidRPr="00022AA5">
        <w:rPr>
          <w:rFonts w:hint="eastAsia"/>
          <w:b/>
        </w:rPr>
        <w:t>分</w:t>
      </w:r>
      <w:r>
        <w:rPr>
          <w:rFonts w:hint="eastAsia"/>
        </w:rPr>
        <w:t>)</w:t>
      </w:r>
    </w:p>
    <w:tbl>
      <w:tblPr>
        <w:tblStyle w:val="a6"/>
        <w:tblW w:w="0" w:type="auto"/>
        <w:tblLook w:val="04A0"/>
      </w:tblPr>
      <w:tblGrid>
        <w:gridCol w:w="1292"/>
        <w:gridCol w:w="1292"/>
        <w:gridCol w:w="1292"/>
        <w:gridCol w:w="1292"/>
        <w:gridCol w:w="1293"/>
        <w:gridCol w:w="1293"/>
        <w:gridCol w:w="1293"/>
        <w:gridCol w:w="1293"/>
        <w:gridCol w:w="1293"/>
        <w:gridCol w:w="1293"/>
      </w:tblGrid>
      <w:tr w:rsidR="008E2AFC" w:rsidRPr="00A60A7E" w:rsidTr="003262FF">
        <w:trPr>
          <w:trHeight w:val="567"/>
        </w:trPr>
        <w:tc>
          <w:tcPr>
            <w:tcW w:w="1292"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2"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2"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2"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3"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3"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3"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3"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3"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3" w:type="dxa"/>
            <w:vAlign w:val="center"/>
          </w:tcPr>
          <w:p w:rsidR="008E2AFC" w:rsidRPr="00A60A7E" w:rsidRDefault="008E2AFC" w:rsidP="008E2AFC">
            <w:pPr>
              <w:pStyle w:val="a3"/>
              <w:numPr>
                <w:ilvl w:val="0"/>
                <w:numId w:val="20"/>
              </w:numPr>
              <w:ind w:leftChars="0"/>
              <w:jc w:val="center"/>
              <w:rPr>
                <w:color w:val="FF0000"/>
                <w:sz w:val="28"/>
                <w:szCs w:val="28"/>
              </w:rPr>
            </w:pPr>
          </w:p>
        </w:tc>
      </w:tr>
      <w:tr w:rsidR="00A7392A" w:rsidRPr="00A7392A" w:rsidTr="003262FF">
        <w:trPr>
          <w:trHeight w:val="567"/>
        </w:trPr>
        <w:tc>
          <w:tcPr>
            <w:tcW w:w="1292"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A</w:t>
            </w:r>
          </w:p>
        </w:tc>
        <w:tc>
          <w:tcPr>
            <w:tcW w:w="1292"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B</w:t>
            </w:r>
          </w:p>
        </w:tc>
        <w:tc>
          <w:tcPr>
            <w:tcW w:w="1292"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A</w:t>
            </w:r>
          </w:p>
        </w:tc>
        <w:tc>
          <w:tcPr>
            <w:tcW w:w="1292"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B</w:t>
            </w:r>
          </w:p>
        </w:tc>
        <w:tc>
          <w:tcPr>
            <w:tcW w:w="1293"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B</w:t>
            </w:r>
          </w:p>
        </w:tc>
        <w:tc>
          <w:tcPr>
            <w:tcW w:w="1293"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D</w:t>
            </w:r>
          </w:p>
        </w:tc>
        <w:tc>
          <w:tcPr>
            <w:tcW w:w="1293"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B</w:t>
            </w:r>
          </w:p>
        </w:tc>
        <w:tc>
          <w:tcPr>
            <w:tcW w:w="1293"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D</w:t>
            </w:r>
          </w:p>
        </w:tc>
        <w:tc>
          <w:tcPr>
            <w:tcW w:w="1293"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D</w:t>
            </w:r>
          </w:p>
        </w:tc>
        <w:tc>
          <w:tcPr>
            <w:tcW w:w="1293"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B</w:t>
            </w:r>
          </w:p>
        </w:tc>
      </w:tr>
      <w:tr w:rsidR="008E2AFC" w:rsidRPr="00A60A7E" w:rsidTr="003262FF">
        <w:trPr>
          <w:trHeight w:val="567"/>
        </w:trPr>
        <w:tc>
          <w:tcPr>
            <w:tcW w:w="1292"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2"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2"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2"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3"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3"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3"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3"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3" w:type="dxa"/>
            <w:vAlign w:val="center"/>
          </w:tcPr>
          <w:p w:rsidR="008E2AFC" w:rsidRPr="00A60A7E" w:rsidRDefault="008E2AFC" w:rsidP="008E2AFC">
            <w:pPr>
              <w:pStyle w:val="a3"/>
              <w:numPr>
                <w:ilvl w:val="0"/>
                <w:numId w:val="20"/>
              </w:numPr>
              <w:ind w:leftChars="0"/>
              <w:jc w:val="center"/>
              <w:rPr>
                <w:color w:val="FF0000"/>
                <w:sz w:val="28"/>
                <w:szCs w:val="28"/>
              </w:rPr>
            </w:pPr>
          </w:p>
        </w:tc>
        <w:tc>
          <w:tcPr>
            <w:tcW w:w="1293" w:type="dxa"/>
            <w:vAlign w:val="center"/>
          </w:tcPr>
          <w:p w:rsidR="008E2AFC" w:rsidRPr="00A60A7E" w:rsidRDefault="008E2AFC" w:rsidP="008E2AFC">
            <w:pPr>
              <w:pStyle w:val="a3"/>
              <w:numPr>
                <w:ilvl w:val="0"/>
                <w:numId w:val="20"/>
              </w:numPr>
              <w:ind w:leftChars="0"/>
              <w:jc w:val="center"/>
              <w:rPr>
                <w:color w:val="FF0000"/>
                <w:sz w:val="28"/>
                <w:szCs w:val="28"/>
              </w:rPr>
            </w:pPr>
          </w:p>
        </w:tc>
      </w:tr>
      <w:tr w:rsidR="00A7392A" w:rsidRPr="00A7392A" w:rsidTr="003262FF">
        <w:trPr>
          <w:trHeight w:val="567"/>
        </w:trPr>
        <w:tc>
          <w:tcPr>
            <w:tcW w:w="1292"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C</w:t>
            </w:r>
          </w:p>
        </w:tc>
        <w:tc>
          <w:tcPr>
            <w:tcW w:w="1292"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C</w:t>
            </w:r>
          </w:p>
        </w:tc>
        <w:tc>
          <w:tcPr>
            <w:tcW w:w="1292"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A</w:t>
            </w:r>
          </w:p>
        </w:tc>
        <w:tc>
          <w:tcPr>
            <w:tcW w:w="1292"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B</w:t>
            </w:r>
          </w:p>
        </w:tc>
        <w:tc>
          <w:tcPr>
            <w:tcW w:w="1293"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C</w:t>
            </w:r>
          </w:p>
        </w:tc>
        <w:tc>
          <w:tcPr>
            <w:tcW w:w="1293"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D</w:t>
            </w:r>
          </w:p>
        </w:tc>
        <w:tc>
          <w:tcPr>
            <w:tcW w:w="1293"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B</w:t>
            </w:r>
          </w:p>
        </w:tc>
        <w:tc>
          <w:tcPr>
            <w:tcW w:w="1293"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C</w:t>
            </w:r>
          </w:p>
        </w:tc>
        <w:tc>
          <w:tcPr>
            <w:tcW w:w="1293"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A</w:t>
            </w:r>
          </w:p>
        </w:tc>
        <w:tc>
          <w:tcPr>
            <w:tcW w:w="1293" w:type="dxa"/>
            <w:vAlign w:val="center"/>
          </w:tcPr>
          <w:p w:rsidR="00A7392A" w:rsidRPr="00A7392A" w:rsidRDefault="00A7392A" w:rsidP="00A7392A">
            <w:pPr>
              <w:jc w:val="center"/>
              <w:rPr>
                <w:b/>
                <w:color w:val="FF0000"/>
                <w:sz w:val="28"/>
                <w:szCs w:val="28"/>
              </w:rPr>
            </w:pPr>
            <w:r w:rsidRPr="00A7392A">
              <w:rPr>
                <w:rFonts w:hint="eastAsia"/>
                <w:b/>
                <w:color w:val="FF0000"/>
                <w:sz w:val="28"/>
                <w:szCs w:val="28"/>
              </w:rPr>
              <w:t>D</w:t>
            </w:r>
          </w:p>
        </w:tc>
      </w:tr>
    </w:tbl>
    <w:p w:rsidR="008E2AFC" w:rsidRDefault="008E2AFC"/>
    <w:p w:rsidR="008E2AFC" w:rsidRDefault="008E2AFC"/>
    <w:p w:rsidR="008E2AFC" w:rsidRDefault="008E2AFC"/>
    <w:p w:rsidR="00B54754" w:rsidRDefault="00882F70">
      <w:r>
        <w:rPr>
          <w:rFonts w:hint="eastAsia"/>
        </w:rPr>
        <w:t>地理科參考答案：</w:t>
      </w:r>
    </w:p>
    <w:p w:rsidR="00882F70" w:rsidRDefault="008E2AFC">
      <w:r>
        <w:rPr>
          <w:rFonts w:hint="eastAsia"/>
        </w:rPr>
        <w:t>單選題</w:t>
      </w:r>
      <w:r w:rsidR="00A60A7E">
        <w:rPr>
          <w:rFonts w:hint="eastAsia"/>
        </w:rPr>
        <w:t>(</w:t>
      </w:r>
      <w:r w:rsidRPr="00C27696">
        <w:rPr>
          <w:rFonts w:hint="eastAsia"/>
          <w:b/>
        </w:rPr>
        <w:t>1-14</w:t>
      </w:r>
      <w:r w:rsidRPr="00C27696">
        <w:rPr>
          <w:rFonts w:hint="eastAsia"/>
          <w:b/>
        </w:rPr>
        <w:t>題</w:t>
      </w:r>
      <w:r w:rsidRPr="00C27696">
        <w:rPr>
          <w:rFonts w:hint="eastAsia"/>
          <w:b/>
        </w:rPr>
        <w:t xml:space="preserve"> </w:t>
      </w:r>
      <w:r w:rsidRPr="00C27696">
        <w:rPr>
          <w:rFonts w:hint="eastAsia"/>
          <w:b/>
        </w:rPr>
        <w:t>每題</w:t>
      </w:r>
      <w:r w:rsidRPr="00C27696">
        <w:rPr>
          <w:rFonts w:hint="eastAsia"/>
          <w:b/>
        </w:rPr>
        <w:t>5</w:t>
      </w:r>
      <w:r w:rsidRPr="00C27696">
        <w:rPr>
          <w:rFonts w:hint="eastAsia"/>
          <w:b/>
        </w:rPr>
        <w:t>分，</w:t>
      </w:r>
      <w:r w:rsidRPr="00C27696">
        <w:rPr>
          <w:rFonts w:hint="eastAsia"/>
          <w:b/>
        </w:rPr>
        <w:t>15-20</w:t>
      </w:r>
      <w:r w:rsidRPr="00C27696">
        <w:rPr>
          <w:rFonts w:hint="eastAsia"/>
          <w:b/>
        </w:rPr>
        <w:t>題</w:t>
      </w:r>
      <w:r w:rsidRPr="00C27696">
        <w:rPr>
          <w:rFonts w:hint="eastAsia"/>
          <w:b/>
        </w:rPr>
        <w:t xml:space="preserve"> </w:t>
      </w:r>
      <w:r w:rsidRPr="00C27696">
        <w:rPr>
          <w:rFonts w:hint="eastAsia"/>
          <w:b/>
        </w:rPr>
        <w:t>每題</w:t>
      </w:r>
      <w:r w:rsidRPr="00C27696">
        <w:rPr>
          <w:rFonts w:hint="eastAsia"/>
          <w:b/>
        </w:rPr>
        <w:t>4</w:t>
      </w:r>
      <w:r w:rsidRPr="00C27696">
        <w:rPr>
          <w:rFonts w:hint="eastAsia"/>
          <w:b/>
        </w:rPr>
        <w:t>分，</w:t>
      </w:r>
      <w:r w:rsidRPr="00C27696">
        <w:rPr>
          <w:rFonts w:hint="eastAsia"/>
          <w:b/>
        </w:rPr>
        <w:t>21-22</w:t>
      </w:r>
      <w:r w:rsidRPr="00C27696">
        <w:rPr>
          <w:rFonts w:hint="eastAsia"/>
          <w:b/>
        </w:rPr>
        <w:t>題</w:t>
      </w:r>
      <w:r w:rsidRPr="00C27696">
        <w:rPr>
          <w:rFonts w:hint="eastAsia"/>
          <w:b/>
        </w:rPr>
        <w:t xml:space="preserve"> </w:t>
      </w:r>
      <w:r w:rsidRPr="00C27696">
        <w:rPr>
          <w:rFonts w:hint="eastAsia"/>
          <w:b/>
        </w:rPr>
        <w:t>每題</w:t>
      </w:r>
      <w:r w:rsidRPr="00C27696">
        <w:rPr>
          <w:rFonts w:hint="eastAsia"/>
          <w:b/>
        </w:rPr>
        <w:t>3</w:t>
      </w:r>
      <w:r w:rsidRPr="00C27696">
        <w:rPr>
          <w:rFonts w:hint="eastAsia"/>
          <w:b/>
        </w:rPr>
        <w:t>分，</w:t>
      </w:r>
      <w:r w:rsidRPr="00022AA5">
        <w:rPr>
          <w:rFonts w:hint="eastAsia"/>
          <w:b/>
        </w:rPr>
        <w:t>共</w:t>
      </w:r>
      <w:r w:rsidRPr="00022AA5">
        <w:rPr>
          <w:rFonts w:hint="eastAsia"/>
          <w:b/>
        </w:rPr>
        <w:t>100</w:t>
      </w:r>
      <w:r w:rsidRPr="00022AA5">
        <w:rPr>
          <w:rFonts w:hint="eastAsia"/>
          <w:b/>
        </w:rPr>
        <w:t>分</w:t>
      </w:r>
      <w:r w:rsidR="00A60A7E">
        <w:rPr>
          <w:rFonts w:hint="eastAsia"/>
        </w:rPr>
        <w:t>)</w:t>
      </w:r>
    </w:p>
    <w:tbl>
      <w:tblPr>
        <w:tblStyle w:val="a6"/>
        <w:tblW w:w="0" w:type="auto"/>
        <w:tblLook w:val="04A0"/>
      </w:tblPr>
      <w:tblGrid>
        <w:gridCol w:w="1292"/>
        <w:gridCol w:w="1292"/>
        <w:gridCol w:w="1292"/>
        <w:gridCol w:w="1292"/>
        <w:gridCol w:w="1293"/>
        <w:gridCol w:w="1293"/>
        <w:gridCol w:w="1293"/>
        <w:gridCol w:w="1293"/>
        <w:gridCol w:w="1293"/>
        <w:gridCol w:w="1293"/>
      </w:tblGrid>
      <w:tr w:rsidR="00882F70" w:rsidRPr="00A60A7E" w:rsidTr="00A60A7E">
        <w:trPr>
          <w:trHeight w:val="567"/>
        </w:trPr>
        <w:tc>
          <w:tcPr>
            <w:tcW w:w="1292"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2"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2"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2"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3"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3"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3"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3"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3"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3" w:type="dxa"/>
            <w:vAlign w:val="center"/>
          </w:tcPr>
          <w:p w:rsidR="00882F70" w:rsidRPr="00A60A7E" w:rsidRDefault="00882F70" w:rsidP="008E2AFC">
            <w:pPr>
              <w:pStyle w:val="a3"/>
              <w:numPr>
                <w:ilvl w:val="0"/>
                <w:numId w:val="20"/>
              </w:numPr>
              <w:ind w:leftChars="0"/>
              <w:jc w:val="center"/>
              <w:rPr>
                <w:color w:val="FF0000"/>
                <w:sz w:val="28"/>
                <w:szCs w:val="28"/>
              </w:rPr>
            </w:pPr>
          </w:p>
        </w:tc>
      </w:tr>
      <w:tr w:rsidR="00882F70" w:rsidRPr="00A60A7E" w:rsidTr="00A60A7E">
        <w:trPr>
          <w:trHeight w:val="567"/>
        </w:trPr>
        <w:tc>
          <w:tcPr>
            <w:tcW w:w="1292" w:type="dxa"/>
            <w:vAlign w:val="center"/>
          </w:tcPr>
          <w:p w:rsidR="00882F70" w:rsidRPr="00A60A7E" w:rsidRDefault="00CA7368" w:rsidP="00A60A7E">
            <w:pPr>
              <w:jc w:val="center"/>
              <w:rPr>
                <w:b/>
                <w:color w:val="FF0000"/>
                <w:sz w:val="28"/>
                <w:szCs w:val="28"/>
              </w:rPr>
            </w:pPr>
            <w:r>
              <w:rPr>
                <w:rFonts w:hint="eastAsia"/>
                <w:b/>
                <w:color w:val="FF0000"/>
                <w:sz w:val="28"/>
                <w:szCs w:val="28"/>
              </w:rPr>
              <w:t>D</w:t>
            </w:r>
          </w:p>
        </w:tc>
        <w:tc>
          <w:tcPr>
            <w:tcW w:w="1292" w:type="dxa"/>
            <w:vAlign w:val="center"/>
          </w:tcPr>
          <w:p w:rsidR="00882F70" w:rsidRPr="00A60A7E" w:rsidRDefault="00CA7368" w:rsidP="00A60A7E">
            <w:pPr>
              <w:jc w:val="center"/>
              <w:rPr>
                <w:b/>
                <w:color w:val="FF0000"/>
                <w:sz w:val="28"/>
                <w:szCs w:val="28"/>
              </w:rPr>
            </w:pPr>
            <w:r>
              <w:rPr>
                <w:rFonts w:hint="eastAsia"/>
                <w:b/>
                <w:color w:val="FF0000"/>
                <w:sz w:val="28"/>
                <w:szCs w:val="28"/>
              </w:rPr>
              <w:t>C</w:t>
            </w:r>
          </w:p>
        </w:tc>
        <w:tc>
          <w:tcPr>
            <w:tcW w:w="1292" w:type="dxa"/>
            <w:vAlign w:val="center"/>
          </w:tcPr>
          <w:p w:rsidR="00882F70" w:rsidRPr="00A60A7E" w:rsidRDefault="00CA7368" w:rsidP="00A60A7E">
            <w:pPr>
              <w:jc w:val="center"/>
              <w:rPr>
                <w:b/>
                <w:color w:val="FF0000"/>
                <w:sz w:val="28"/>
                <w:szCs w:val="28"/>
              </w:rPr>
            </w:pPr>
            <w:r>
              <w:rPr>
                <w:rFonts w:hint="eastAsia"/>
                <w:b/>
                <w:color w:val="FF0000"/>
                <w:sz w:val="28"/>
                <w:szCs w:val="28"/>
              </w:rPr>
              <w:t>B</w:t>
            </w:r>
          </w:p>
        </w:tc>
        <w:tc>
          <w:tcPr>
            <w:tcW w:w="1292" w:type="dxa"/>
            <w:vAlign w:val="center"/>
          </w:tcPr>
          <w:p w:rsidR="00882F70" w:rsidRPr="00A60A7E" w:rsidRDefault="00CA7368" w:rsidP="00A60A7E">
            <w:pPr>
              <w:jc w:val="center"/>
              <w:rPr>
                <w:b/>
                <w:color w:val="FF0000"/>
                <w:sz w:val="28"/>
                <w:szCs w:val="28"/>
              </w:rPr>
            </w:pPr>
            <w:r>
              <w:rPr>
                <w:rFonts w:hint="eastAsia"/>
                <w:b/>
                <w:color w:val="FF0000"/>
                <w:sz w:val="28"/>
                <w:szCs w:val="28"/>
              </w:rPr>
              <w:t>A</w:t>
            </w:r>
          </w:p>
        </w:tc>
        <w:tc>
          <w:tcPr>
            <w:tcW w:w="1293" w:type="dxa"/>
            <w:vAlign w:val="center"/>
          </w:tcPr>
          <w:p w:rsidR="00882F70" w:rsidRPr="00A60A7E" w:rsidRDefault="00CA7368" w:rsidP="00235ACD">
            <w:pPr>
              <w:jc w:val="center"/>
              <w:rPr>
                <w:b/>
                <w:color w:val="FF0000"/>
                <w:sz w:val="28"/>
                <w:szCs w:val="28"/>
              </w:rPr>
            </w:pPr>
            <w:r>
              <w:rPr>
                <w:rFonts w:hint="eastAsia"/>
                <w:b/>
                <w:color w:val="FF0000"/>
                <w:sz w:val="28"/>
                <w:szCs w:val="28"/>
              </w:rPr>
              <w:t>C</w:t>
            </w:r>
          </w:p>
        </w:tc>
        <w:tc>
          <w:tcPr>
            <w:tcW w:w="1293" w:type="dxa"/>
            <w:vAlign w:val="center"/>
          </w:tcPr>
          <w:p w:rsidR="00882F70" w:rsidRPr="00A60A7E" w:rsidRDefault="00CA7368" w:rsidP="00A60A7E">
            <w:pPr>
              <w:jc w:val="center"/>
              <w:rPr>
                <w:b/>
                <w:color w:val="FF0000"/>
                <w:sz w:val="28"/>
                <w:szCs w:val="28"/>
              </w:rPr>
            </w:pPr>
            <w:r>
              <w:rPr>
                <w:rFonts w:hint="eastAsia"/>
                <w:b/>
                <w:color w:val="FF0000"/>
                <w:sz w:val="28"/>
                <w:szCs w:val="28"/>
              </w:rPr>
              <w:t>B</w:t>
            </w:r>
          </w:p>
        </w:tc>
        <w:tc>
          <w:tcPr>
            <w:tcW w:w="1293" w:type="dxa"/>
            <w:vAlign w:val="center"/>
          </w:tcPr>
          <w:p w:rsidR="00882F70" w:rsidRPr="00A60A7E" w:rsidRDefault="00CA7368" w:rsidP="00A60A7E">
            <w:pPr>
              <w:jc w:val="center"/>
              <w:rPr>
                <w:b/>
                <w:color w:val="FF0000"/>
                <w:sz w:val="28"/>
                <w:szCs w:val="28"/>
              </w:rPr>
            </w:pPr>
            <w:r>
              <w:rPr>
                <w:rFonts w:hint="eastAsia"/>
                <w:b/>
                <w:color w:val="FF0000"/>
                <w:sz w:val="28"/>
                <w:szCs w:val="28"/>
              </w:rPr>
              <w:t>B</w:t>
            </w:r>
          </w:p>
        </w:tc>
        <w:tc>
          <w:tcPr>
            <w:tcW w:w="1293" w:type="dxa"/>
            <w:vAlign w:val="center"/>
          </w:tcPr>
          <w:p w:rsidR="00882F70" w:rsidRPr="00A60A7E" w:rsidRDefault="00CA7368" w:rsidP="00A60A7E">
            <w:pPr>
              <w:jc w:val="center"/>
              <w:rPr>
                <w:b/>
                <w:color w:val="FF0000"/>
                <w:sz w:val="28"/>
                <w:szCs w:val="28"/>
              </w:rPr>
            </w:pPr>
            <w:r>
              <w:rPr>
                <w:rFonts w:hint="eastAsia"/>
                <w:b/>
                <w:color w:val="FF0000"/>
                <w:sz w:val="28"/>
                <w:szCs w:val="28"/>
              </w:rPr>
              <w:t>D</w:t>
            </w:r>
          </w:p>
        </w:tc>
        <w:tc>
          <w:tcPr>
            <w:tcW w:w="1293" w:type="dxa"/>
            <w:vAlign w:val="center"/>
          </w:tcPr>
          <w:p w:rsidR="00882F70" w:rsidRPr="00A60A7E" w:rsidRDefault="00CA7368" w:rsidP="00A60A7E">
            <w:pPr>
              <w:jc w:val="center"/>
              <w:rPr>
                <w:b/>
                <w:color w:val="FF0000"/>
                <w:sz w:val="28"/>
                <w:szCs w:val="28"/>
              </w:rPr>
            </w:pPr>
            <w:r>
              <w:rPr>
                <w:rFonts w:hint="eastAsia"/>
                <w:b/>
                <w:color w:val="FF0000"/>
                <w:sz w:val="28"/>
                <w:szCs w:val="28"/>
              </w:rPr>
              <w:t>C</w:t>
            </w:r>
          </w:p>
        </w:tc>
        <w:tc>
          <w:tcPr>
            <w:tcW w:w="1293" w:type="dxa"/>
            <w:vAlign w:val="center"/>
          </w:tcPr>
          <w:p w:rsidR="00882F70" w:rsidRPr="00A60A7E" w:rsidRDefault="00CA7368" w:rsidP="00A60A7E">
            <w:pPr>
              <w:jc w:val="center"/>
              <w:rPr>
                <w:b/>
                <w:color w:val="FF0000"/>
                <w:sz w:val="28"/>
                <w:szCs w:val="28"/>
              </w:rPr>
            </w:pPr>
            <w:r>
              <w:rPr>
                <w:rFonts w:hint="eastAsia"/>
                <w:b/>
                <w:color w:val="FF0000"/>
                <w:sz w:val="28"/>
                <w:szCs w:val="28"/>
              </w:rPr>
              <w:t>B</w:t>
            </w:r>
          </w:p>
        </w:tc>
      </w:tr>
      <w:tr w:rsidR="00882F70" w:rsidRPr="00A60A7E" w:rsidTr="00A60A7E">
        <w:trPr>
          <w:trHeight w:val="567"/>
        </w:trPr>
        <w:tc>
          <w:tcPr>
            <w:tcW w:w="1292"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2"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2"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2"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3"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3"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3"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3"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3" w:type="dxa"/>
            <w:vAlign w:val="center"/>
          </w:tcPr>
          <w:p w:rsidR="00882F70" w:rsidRPr="00A60A7E" w:rsidRDefault="00882F70" w:rsidP="008E2AFC">
            <w:pPr>
              <w:pStyle w:val="a3"/>
              <w:numPr>
                <w:ilvl w:val="0"/>
                <w:numId w:val="20"/>
              </w:numPr>
              <w:ind w:leftChars="0"/>
              <w:jc w:val="center"/>
              <w:rPr>
                <w:color w:val="FF0000"/>
                <w:sz w:val="28"/>
                <w:szCs w:val="28"/>
              </w:rPr>
            </w:pPr>
          </w:p>
        </w:tc>
        <w:tc>
          <w:tcPr>
            <w:tcW w:w="1293" w:type="dxa"/>
            <w:vAlign w:val="center"/>
          </w:tcPr>
          <w:p w:rsidR="00882F70" w:rsidRPr="00A60A7E" w:rsidRDefault="00882F70" w:rsidP="008E2AFC">
            <w:pPr>
              <w:pStyle w:val="a3"/>
              <w:numPr>
                <w:ilvl w:val="0"/>
                <w:numId w:val="20"/>
              </w:numPr>
              <w:ind w:leftChars="0"/>
              <w:jc w:val="center"/>
              <w:rPr>
                <w:color w:val="FF0000"/>
                <w:sz w:val="28"/>
                <w:szCs w:val="28"/>
              </w:rPr>
            </w:pPr>
          </w:p>
        </w:tc>
      </w:tr>
      <w:tr w:rsidR="00882F70" w:rsidRPr="00A60A7E" w:rsidTr="00A60A7E">
        <w:trPr>
          <w:trHeight w:val="567"/>
        </w:trPr>
        <w:tc>
          <w:tcPr>
            <w:tcW w:w="1292" w:type="dxa"/>
            <w:vAlign w:val="center"/>
          </w:tcPr>
          <w:p w:rsidR="00882F70" w:rsidRPr="00A60A7E" w:rsidRDefault="00CA7368" w:rsidP="00A60A7E">
            <w:pPr>
              <w:jc w:val="center"/>
              <w:rPr>
                <w:b/>
                <w:color w:val="FF0000"/>
                <w:sz w:val="28"/>
                <w:szCs w:val="28"/>
              </w:rPr>
            </w:pPr>
            <w:r>
              <w:rPr>
                <w:rFonts w:hint="eastAsia"/>
                <w:b/>
                <w:color w:val="FF0000"/>
                <w:sz w:val="28"/>
                <w:szCs w:val="28"/>
              </w:rPr>
              <w:t>D</w:t>
            </w:r>
          </w:p>
        </w:tc>
        <w:tc>
          <w:tcPr>
            <w:tcW w:w="1292" w:type="dxa"/>
            <w:vAlign w:val="center"/>
          </w:tcPr>
          <w:p w:rsidR="00882F70" w:rsidRPr="00A60A7E" w:rsidRDefault="00CA7368" w:rsidP="00A60A7E">
            <w:pPr>
              <w:jc w:val="center"/>
              <w:rPr>
                <w:b/>
                <w:color w:val="FF0000"/>
                <w:sz w:val="28"/>
                <w:szCs w:val="28"/>
              </w:rPr>
            </w:pPr>
            <w:r>
              <w:rPr>
                <w:rFonts w:hint="eastAsia"/>
                <w:b/>
                <w:color w:val="FF0000"/>
                <w:sz w:val="28"/>
                <w:szCs w:val="28"/>
              </w:rPr>
              <w:t>C</w:t>
            </w:r>
          </w:p>
        </w:tc>
        <w:tc>
          <w:tcPr>
            <w:tcW w:w="1292" w:type="dxa"/>
            <w:vAlign w:val="center"/>
          </w:tcPr>
          <w:p w:rsidR="00882F70" w:rsidRPr="00A60A7E" w:rsidRDefault="00CA7368" w:rsidP="00A60A7E">
            <w:pPr>
              <w:jc w:val="center"/>
              <w:rPr>
                <w:b/>
                <w:color w:val="FF0000"/>
                <w:sz w:val="28"/>
                <w:szCs w:val="28"/>
              </w:rPr>
            </w:pPr>
            <w:r>
              <w:rPr>
                <w:rFonts w:hint="eastAsia"/>
                <w:b/>
                <w:color w:val="FF0000"/>
                <w:sz w:val="28"/>
                <w:szCs w:val="28"/>
              </w:rPr>
              <w:t>C</w:t>
            </w:r>
          </w:p>
        </w:tc>
        <w:tc>
          <w:tcPr>
            <w:tcW w:w="1292" w:type="dxa"/>
            <w:vAlign w:val="center"/>
          </w:tcPr>
          <w:p w:rsidR="00882F70" w:rsidRPr="00A60A7E" w:rsidRDefault="00CA7368" w:rsidP="00A60A7E">
            <w:pPr>
              <w:jc w:val="center"/>
              <w:rPr>
                <w:b/>
                <w:color w:val="FF0000"/>
                <w:sz w:val="28"/>
                <w:szCs w:val="28"/>
              </w:rPr>
            </w:pPr>
            <w:r>
              <w:rPr>
                <w:rFonts w:hint="eastAsia"/>
                <w:b/>
                <w:color w:val="FF0000"/>
                <w:sz w:val="28"/>
                <w:szCs w:val="28"/>
              </w:rPr>
              <w:t>A</w:t>
            </w:r>
          </w:p>
        </w:tc>
        <w:tc>
          <w:tcPr>
            <w:tcW w:w="1293" w:type="dxa"/>
            <w:vAlign w:val="center"/>
          </w:tcPr>
          <w:p w:rsidR="00882F70" w:rsidRPr="00A60A7E" w:rsidRDefault="00CA7368" w:rsidP="00A60A7E">
            <w:pPr>
              <w:jc w:val="center"/>
              <w:rPr>
                <w:b/>
                <w:color w:val="FF0000"/>
                <w:sz w:val="28"/>
                <w:szCs w:val="28"/>
              </w:rPr>
            </w:pPr>
            <w:r>
              <w:rPr>
                <w:rFonts w:hint="eastAsia"/>
                <w:b/>
                <w:color w:val="FF0000"/>
                <w:sz w:val="28"/>
                <w:szCs w:val="28"/>
              </w:rPr>
              <w:t>B</w:t>
            </w:r>
          </w:p>
        </w:tc>
        <w:tc>
          <w:tcPr>
            <w:tcW w:w="1293" w:type="dxa"/>
            <w:vAlign w:val="center"/>
          </w:tcPr>
          <w:p w:rsidR="00882F70" w:rsidRPr="00A60A7E" w:rsidRDefault="00CA7368" w:rsidP="00A60A7E">
            <w:pPr>
              <w:jc w:val="center"/>
              <w:rPr>
                <w:b/>
                <w:color w:val="FF0000"/>
                <w:sz w:val="28"/>
                <w:szCs w:val="28"/>
              </w:rPr>
            </w:pPr>
            <w:r>
              <w:rPr>
                <w:rFonts w:hint="eastAsia"/>
                <w:b/>
                <w:color w:val="FF0000"/>
                <w:sz w:val="28"/>
                <w:szCs w:val="28"/>
              </w:rPr>
              <w:t>B</w:t>
            </w:r>
          </w:p>
        </w:tc>
        <w:tc>
          <w:tcPr>
            <w:tcW w:w="1293" w:type="dxa"/>
            <w:vAlign w:val="center"/>
          </w:tcPr>
          <w:p w:rsidR="00882F70" w:rsidRPr="00A60A7E" w:rsidRDefault="00CA7368" w:rsidP="00A60A7E">
            <w:pPr>
              <w:jc w:val="center"/>
              <w:rPr>
                <w:b/>
                <w:color w:val="FF0000"/>
                <w:sz w:val="28"/>
                <w:szCs w:val="28"/>
              </w:rPr>
            </w:pPr>
            <w:r>
              <w:rPr>
                <w:rFonts w:hint="eastAsia"/>
                <w:b/>
                <w:color w:val="FF0000"/>
                <w:sz w:val="28"/>
                <w:szCs w:val="28"/>
              </w:rPr>
              <w:t>D</w:t>
            </w:r>
          </w:p>
        </w:tc>
        <w:tc>
          <w:tcPr>
            <w:tcW w:w="1293" w:type="dxa"/>
            <w:vAlign w:val="center"/>
          </w:tcPr>
          <w:p w:rsidR="00882F70" w:rsidRPr="00A60A7E" w:rsidRDefault="00CA7368" w:rsidP="00A60A7E">
            <w:pPr>
              <w:jc w:val="center"/>
              <w:rPr>
                <w:b/>
                <w:color w:val="FF0000"/>
                <w:sz w:val="28"/>
                <w:szCs w:val="28"/>
              </w:rPr>
            </w:pPr>
            <w:r>
              <w:rPr>
                <w:rFonts w:hint="eastAsia"/>
                <w:b/>
                <w:color w:val="FF0000"/>
                <w:sz w:val="28"/>
                <w:szCs w:val="28"/>
              </w:rPr>
              <w:t>D</w:t>
            </w:r>
          </w:p>
        </w:tc>
        <w:tc>
          <w:tcPr>
            <w:tcW w:w="1293" w:type="dxa"/>
            <w:vAlign w:val="center"/>
          </w:tcPr>
          <w:p w:rsidR="00882F70" w:rsidRPr="00A60A7E" w:rsidRDefault="00CA7368" w:rsidP="00235ACD">
            <w:pPr>
              <w:jc w:val="center"/>
              <w:rPr>
                <w:b/>
                <w:color w:val="FF0000"/>
                <w:sz w:val="28"/>
                <w:szCs w:val="28"/>
              </w:rPr>
            </w:pPr>
            <w:r>
              <w:rPr>
                <w:rFonts w:hint="eastAsia"/>
                <w:b/>
                <w:color w:val="FF0000"/>
                <w:sz w:val="28"/>
                <w:szCs w:val="28"/>
              </w:rPr>
              <w:t>A</w:t>
            </w:r>
          </w:p>
        </w:tc>
        <w:tc>
          <w:tcPr>
            <w:tcW w:w="1293" w:type="dxa"/>
            <w:vAlign w:val="center"/>
          </w:tcPr>
          <w:p w:rsidR="00882F70" w:rsidRPr="00A60A7E" w:rsidRDefault="00CA7368" w:rsidP="00A60A7E">
            <w:pPr>
              <w:jc w:val="center"/>
              <w:rPr>
                <w:b/>
                <w:color w:val="FF0000"/>
                <w:sz w:val="28"/>
                <w:szCs w:val="28"/>
              </w:rPr>
            </w:pPr>
            <w:r>
              <w:rPr>
                <w:rFonts w:hint="eastAsia"/>
                <w:b/>
                <w:color w:val="FF0000"/>
                <w:sz w:val="28"/>
                <w:szCs w:val="28"/>
              </w:rPr>
              <w:t>A</w:t>
            </w:r>
          </w:p>
        </w:tc>
      </w:tr>
      <w:tr w:rsidR="00235ACD" w:rsidRPr="00A60A7E" w:rsidTr="00A60A7E">
        <w:trPr>
          <w:trHeight w:val="567"/>
        </w:trPr>
        <w:tc>
          <w:tcPr>
            <w:tcW w:w="1292" w:type="dxa"/>
            <w:vAlign w:val="center"/>
          </w:tcPr>
          <w:p w:rsidR="00235ACD" w:rsidRPr="00235ACD" w:rsidRDefault="00235ACD" w:rsidP="008E2AFC">
            <w:pPr>
              <w:pStyle w:val="a3"/>
              <w:numPr>
                <w:ilvl w:val="0"/>
                <w:numId w:val="20"/>
              </w:numPr>
              <w:ind w:leftChars="0"/>
              <w:jc w:val="center"/>
              <w:rPr>
                <w:color w:val="FF0000"/>
                <w:sz w:val="28"/>
                <w:szCs w:val="28"/>
              </w:rPr>
            </w:pPr>
          </w:p>
        </w:tc>
        <w:tc>
          <w:tcPr>
            <w:tcW w:w="1292" w:type="dxa"/>
            <w:vAlign w:val="center"/>
          </w:tcPr>
          <w:p w:rsidR="00235ACD" w:rsidRPr="00235ACD" w:rsidRDefault="00235ACD" w:rsidP="008E2AFC">
            <w:pPr>
              <w:pStyle w:val="a3"/>
              <w:numPr>
                <w:ilvl w:val="0"/>
                <w:numId w:val="20"/>
              </w:numPr>
              <w:ind w:leftChars="0"/>
              <w:jc w:val="center"/>
              <w:rPr>
                <w:color w:val="FF0000"/>
                <w:sz w:val="28"/>
                <w:szCs w:val="28"/>
              </w:rPr>
            </w:pPr>
          </w:p>
        </w:tc>
        <w:tc>
          <w:tcPr>
            <w:tcW w:w="1292" w:type="dxa"/>
            <w:vAlign w:val="center"/>
          </w:tcPr>
          <w:p w:rsidR="00235ACD" w:rsidRDefault="00235ACD" w:rsidP="00A60A7E">
            <w:pPr>
              <w:jc w:val="center"/>
              <w:rPr>
                <w:b/>
                <w:color w:val="FF0000"/>
                <w:sz w:val="28"/>
                <w:szCs w:val="28"/>
              </w:rPr>
            </w:pPr>
          </w:p>
        </w:tc>
        <w:tc>
          <w:tcPr>
            <w:tcW w:w="1292" w:type="dxa"/>
            <w:vAlign w:val="center"/>
          </w:tcPr>
          <w:p w:rsidR="00235ACD" w:rsidRDefault="00235ACD" w:rsidP="00A60A7E">
            <w:pPr>
              <w:jc w:val="center"/>
              <w:rPr>
                <w:b/>
                <w:color w:val="FF0000"/>
                <w:sz w:val="28"/>
                <w:szCs w:val="28"/>
              </w:rPr>
            </w:pPr>
          </w:p>
        </w:tc>
        <w:tc>
          <w:tcPr>
            <w:tcW w:w="1293" w:type="dxa"/>
            <w:vAlign w:val="center"/>
          </w:tcPr>
          <w:p w:rsidR="00235ACD" w:rsidRDefault="00235ACD" w:rsidP="00A60A7E">
            <w:pPr>
              <w:jc w:val="center"/>
              <w:rPr>
                <w:b/>
                <w:color w:val="FF0000"/>
                <w:sz w:val="28"/>
                <w:szCs w:val="28"/>
              </w:rPr>
            </w:pPr>
          </w:p>
        </w:tc>
        <w:tc>
          <w:tcPr>
            <w:tcW w:w="1293" w:type="dxa"/>
            <w:vAlign w:val="center"/>
          </w:tcPr>
          <w:p w:rsidR="00235ACD" w:rsidRDefault="00235ACD" w:rsidP="00A60A7E">
            <w:pPr>
              <w:jc w:val="center"/>
              <w:rPr>
                <w:b/>
                <w:color w:val="FF0000"/>
                <w:sz w:val="28"/>
                <w:szCs w:val="28"/>
              </w:rPr>
            </w:pPr>
          </w:p>
        </w:tc>
        <w:tc>
          <w:tcPr>
            <w:tcW w:w="1293" w:type="dxa"/>
            <w:vAlign w:val="center"/>
          </w:tcPr>
          <w:p w:rsidR="00235ACD" w:rsidRDefault="00235ACD" w:rsidP="00A60A7E">
            <w:pPr>
              <w:jc w:val="center"/>
              <w:rPr>
                <w:b/>
                <w:color w:val="FF0000"/>
                <w:sz w:val="28"/>
                <w:szCs w:val="28"/>
              </w:rPr>
            </w:pPr>
          </w:p>
        </w:tc>
        <w:tc>
          <w:tcPr>
            <w:tcW w:w="1293" w:type="dxa"/>
            <w:vAlign w:val="center"/>
          </w:tcPr>
          <w:p w:rsidR="00235ACD" w:rsidRDefault="00235ACD" w:rsidP="00A60A7E">
            <w:pPr>
              <w:jc w:val="center"/>
              <w:rPr>
                <w:b/>
                <w:color w:val="FF0000"/>
                <w:sz w:val="28"/>
                <w:szCs w:val="28"/>
              </w:rPr>
            </w:pPr>
          </w:p>
        </w:tc>
        <w:tc>
          <w:tcPr>
            <w:tcW w:w="1293" w:type="dxa"/>
            <w:vAlign w:val="center"/>
          </w:tcPr>
          <w:p w:rsidR="00235ACD" w:rsidRDefault="00235ACD" w:rsidP="00235ACD">
            <w:pPr>
              <w:jc w:val="center"/>
              <w:rPr>
                <w:b/>
                <w:color w:val="FF0000"/>
                <w:sz w:val="28"/>
                <w:szCs w:val="28"/>
              </w:rPr>
            </w:pPr>
          </w:p>
        </w:tc>
        <w:tc>
          <w:tcPr>
            <w:tcW w:w="1293" w:type="dxa"/>
            <w:vAlign w:val="center"/>
          </w:tcPr>
          <w:p w:rsidR="00235ACD" w:rsidRDefault="00235ACD" w:rsidP="00A60A7E">
            <w:pPr>
              <w:jc w:val="center"/>
              <w:rPr>
                <w:b/>
                <w:color w:val="FF0000"/>
                <w:sz w:val="28"/>
                <w:szCs w:val="28"/>
              </w:rPr>
            </w:pPr>
          </w:p>
        </w:tc>
      </w:tr>
      <w:tr w:rsidR="00235ACD" w:rsidRPr="00A60A7E" w:rsidTr="00A60A7E">
        <w:trPr>
          <w:trHeight w:val="567"/>
        </w:trPr>
        <w:tc>
          <w:tcPr>
            <w:tcW w:w="1292" w:type="dxa"/>
            <w:vAlign w:val="center"/>
          </w:tcPr>
          <w:p w:rsidR="00235ACD" w:rsidRDefault="00CA7368" w:rsidP="00A60A7E">
            <w:pPr>
              <w:jc w:val="center"/>
              <w:rPr>
                <w:b/>
                <w:color w:val="FF0000"/>
                <w:sz w:val="28"/>
                <w:szCs w:val="28"/>
              </w:rPr>
            </w:pPr>
            <w:r>
              <w:rPr>
                <w:rFonts w:hint="eastAsia"/>
                <w:b/>
                <w:color w:val="FF0000"/>
                <w:sz w:val="28"/>
                <w:szCs w:val="28"/>
              </w:rPr>
              <w:t>D</w:t>
            </w:r>
          </w:p>
        </w:tc>
        <w:tc>
          <w:tcPr>
            <w:tcW w:w="1292" w:type="dxa"/>
            <w:vAlign w:val="center"/>
          </w:tcPr>
          <w:p w:rsidR="00235ACD" w:rsidRDefault="00CA7368" w:rsidP="00A60A7E">
            <w:pPr>
              <w:jc w:val="center"/>
              <w:rPr>
                <w:b/>
                <w:color w:val="FF0000"/>
                <w:sz w:val="28"/>
                <w:szCs w:val="28"/>
              </w:rPr>
            </w:pPr>
            <w:r>
              <w:rPr>
                <w:rFonts w:hint="eastAsia"/>
                <w:b/>
                <w:color w:val="FF0000"/>
                <w:sz w:val="28"/>
                <w:szCs w:val="28"/>
              </w:rPr>
              <w:t>A</w:t>
            </w:r>
          </w:p>
        </w:tc>
        <w:tc>
          <w:tcPr>
            <w:tcW w:w="1292" w:type="dxa"/>
            <w:vAlign w:val="center"/>
          </w:tcPr>
          <w:p w:rsidR="00235ACD" w:rsidRDefault="00235ACD" w:rsidP="00A60A7E">
            <w:pPr>
              <w:jc w:val="center"/>
              <w:rPr>
                <w:b/>
                <w:color w:val="FF0000"/>
                <w:sz w:val="28"/>
                <w:szCs w:val="28"/>
              </w:rPr>
            </w:pPr>
          </w:p>
        </w:tc>
        <w:tc>
          <w:tcPr>
            <w:tcW w:w="1292" w:type="dxa"/>
            <w:vAlign w:val="center"/>
          </w:tcPr>
          <w:p w:rsidR="00235ACD" w:rsidRDefault="00235ACD" w:rsidP="00A60A7E">
            <w:pPr>
              <w:jc w:val="center"/>
              <w:rPr>
                <w:b/>
                <w:color w:val="FF0000"/>
                <w:sz w:val="28"/>
                <w:szCs w:val="28"/>
              </w:rPr>
            </w:pPr>
          </w:p>
        </w:tc>
        <w:tc>
          <w:tcPr>
            <w:tcW w:w="1293" w:type="dxa"/>
            <w:vAlign w:val="center"/>
          </w:tcPr>
          <w:p w:rsidR="00235ACD" w:rsidRDefault="00235ACD" w:rsidP="00A60A7E">
            <w:pPr>
              <w:jc w:val="center"/>
              <w:rPr>
                <w:b/>
                <w:color w:val="FF0000"/>
                <w:sz w:val="28"/>
                <w:szCs w:val="28"/>
              </w:rPr>
            </w:pPr>
          </w:p>
        </w:tc>
        <w:tc>
          <w:tcPr>
            <w:tcW w:w="1293" w:type="dxa"/>
            <w:vAlign w:val="center"/>
          </w:tcPr>
          <w:p w:rsidR="00235ACD" w:rsidRDefault="00235ACD" w:rsidP="00A60A7E">
            <w:pPr>
              <w:jc w:val="center"/>
              <w:rPr>
                <w:b/>
                <w:color w:val="FF0000"/>
                <w:sz w:val="28"/>
                <w:szCs w:val="28"/>
              </w:rPr>
            </w:pPr>
          </w:p>
        </w:tc>
        <w:tc>
          <w:tcPr>
            <w:tcW w:w="1293" w:type="dxa"/>
            <w:vAlign w:val="center"/>
          </w:tcPr>
          <w:p w:rsidR="00235ACD" w:rsidRDefault="00235ACD" w:rsidP="00A60A7E">
            <w:pPr>
              <w:jc w:val="center"/>
              <w:rPr>
                <w:b/>
                <w:color w:val="FF0000"/>
                <w:sz w:val="28"/>
                <w:szCs w:val="28"/>
              </w:rPr>
            </w:pPr>
          </w:p>
        </w:tc>
        <w:tc>
          <w:tcPr>
            <w:tcW w:w="1293" w:type="dxa"/>
            <w:vAlign w:val="center"/>
          </w:tcPr>
          <w:p w:rsidR="00235ACD" w:rsidRDefault="00235ACD" w:rsidP="00A60A7E">
            <w:pPr>
              <w:jc w:val="center"/>
              <w:rPr>
                <w:b/>
                <w:color w:val="FF0000"/>
                <w:sz w:val="28"/>
                <w:szCs w:val="28"/>
              </w:rPr>
            </w:pPr>
          </w:p>
        </w:tc>
        <w:tc>
          <w:tcPr>
            <w:tcW w:w="1293" w:type="dxa"/>
            <w:vAlign w:val="center"/>
          </w:tcPr>
          <w:p w:rsidR="00235ACD" w:rsidRDefault="00235ACD" w:rsidP="00235ACD">
            <w:pPr>
              <w:jc w:val="center"/>
              <w:rPr>
                <w:b/>
                <w:color w:val="FF0000"/>
                <w:sz w:val="28"/>
                <w:szCs w:val="28"/>
              </w:rPr>
            </w:pPr>
          </w:p>
        </w:tc>
        <w:tc>
          <w:tcPr>
            <w:tcW w:w="1293" w:type="dxa"/>
            <w:vAlign w:val="center"/>
          </w:tcPr>
          <w:p w:rsidR="00235ACD" w:rsidRDefault="00235ACD" w:rsidP="00A60A7E">
            <w:pPr>
              <w:jc w:val="center"/>
              <w:rPr>
                <w:b/>
                <w:color w:val="FF0000"/>
                <w:sz w:val="28"/>
                <w:szCs w:val="28"/>
              </w:rPr>
            </w:pPr>
          </w:p>
        </w:tc>
      </w:tr>
    </w:tbl>
    <w:p w:rsidR="00A60A7E" w:rsidRDefault="00A60A7E" w:rsidP="007717F7"/>
    <w:p w:rsidR="008E2AFC" w:rsidRDefault="008E2AFC" w:rsidP="007717F7"/>
    <w:p w:rsidR="008E2AFC" w:rsidRDefault="008E2AFC" w:rsidP="007717F7"/>
    <w:p w:rsidR="008E2AFC" w:rsidRDefault="008E2AFC" w:rsidP="008E2AFC">
      <w:r>
        <w:rPr>
          <w:rFonts w:hint="eastAsia"/>
        </w:rPr>
        <w:t>公民科參考答案：</w:t>
      </w:r>
    </w:p>
    <w:p w:rsidR="00781A96" w:rsidRDefault="00781A96" w:rsidP="008E2AFC">
      <w:r>
        <w:rPr>
          <w:rFonts w:hint="eastAsia"/>
        </w:rPr>
        <w:t>單選題</w:t>
      </w:r>
      <w:r>
        <w:rPr>
          <w:rFonts w:hint="eastAsia"/>
        </w:rPr>
        <w:t>(</w:t>
      </w:r>
      <w:r w:rsidRPr="00C27696">
        <w:rPr>
          <w:rFonts w:hint="eastAsia"/>
          <w:b/>
        </w:rPr>
        <w:t>每題</w:t>
      </w:r>
      <w:r>
        <w:rPr>
          <w:rFonts w:hint="eastAsia"/>
          <w:b/>
        </w:rPr>
        <w:t>4</w:t>
      </w:r>
      <w:r w:rsidRPr="00C27696">
        <w:rPr>
          <w:rFonts w:hint="eastAsia"/>
          <w:b/>
        </w:rPr>
        <w:t>分，</w:t>
      </w:r>
      <w:r w:rsidRPr="00022AA5">
        <w:rPr>
          <w:rFonts w:hint="eastAsia"/>
          <w:b/>
        </w:rPr>
        <w:t>共</w:t>
      </w:r>
      <w:r w:rsidRPr="00022AA5">
        <w:rPr>
          <w:rFonts w:hint="eastAsia"/>
          <w:b/>
        </w:rPr>
        <w:t>100</w:t>
      </w:r>
      <w:r w:rsidRPr="00022AA5">
        <w:rPr>
          <w:rFonts w:hint="eastAsia"/>
          <w:b/>
        </w:rPr>
        <w:t>分</w:t>
      </w:r>
      <w:r>
        <w:rPr>
          <w:rFonts w:hint="eastAsia"/>
        </w:rPr>
        <w:t>)</w:t>
      </w:r>
    </w:p>
    <w:tbl>
      <w:tblPr>
        <w:tblStyle w:val="a6"/>
        <w:tblW w:w="0" w:type="auto"/>
        <w:tblLook w:val="04A0"/>
      </w:tblPr>
      <w:tblGrid>
        <w:gridCol w:w="1292"/>
        <w:gridCol w:w="1292"/>
        <w:gridCol w:w="1292"/>
        <w:gridCol w:w="1292"/>
        <w:gridCol w:w="1293"/>
        <w:gridCol w:w="1293"/>
        <w:gridCol w:w="1293"/>
        <w:gridCol w:w="1293"/>
        <w:gridCol w:w="1293"/>
        <w:gridCol w:w="1293"/>
      </w:tblGrid>
      <w:tr w:rsidR="00781A96" w:rsidRPr="00A60A7E" w:rsidTr="00781A96">
        <w:trPr>
          <w:trHeight w:val="567"/>
        </w:trPr>
        <w:tc>
          <w:tcPr>
            <w:tcW w:w="1292"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2"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2"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2"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3"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3"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3"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3"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3"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3" w:type="dxa"/>
            <w:vAlign w:val="center"/>
          </w:tcPr>
          <w:p w:rsidR="00781A96" w:rsidRPr="00A60A7E" w:rsidRDefault="00781A96" w:rsidP="00781A96">
            <w:pPr>
              <w:pStyle w:val="a3"/>
              <w:numPr>
                <w:ilvl w:val="0"/>
                <w:numId w:val="20"/>
              </w:numPr>
              <w:ind w:leftChars="0"/>
              <w:jc w:val="center"/>
              <w:rPr>
                <w:color w:val="FF0000"/>
                <w:sz w:val="28"/>
                <w:szCs w:val="28"/>
              </w:rPr>
            </w:pPr>
          </w:p>
        </w:tc>
      </w:tr>
      <w:tr w:rsidR="00781A96" w:rsidRPr="00781A96" w:rsidTr="00781A96">
        <w:trPr>
          <w:trHeight w:val="567"/>
        </w:trPr>
        <w:tc>
          <w:tcPr>
            <w:tcW w:w="1292"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D</w:t>
            </w:r>
          </w:p>
        </w:tc>
        <w:tc>
          <w:tcPr>
            <w:tcW w:w="1292"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B</w:t>
            </w:r>
          </w:p>
        </w:tc>
        <w:tc>
          <w:tcPr>
            <w:tcW w:w="1292"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A</w:t>
            </w:r>
          </w:p>
        </w:tc>
        <w:tc>
          <w:tcPr>
            <w:tcW w:w="1292"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C</w:t>
            </w:r>
          </w:p>
        </w:tc>
        <w:tc>
          <w:tcPr>
            <w:tcW w:w="1293"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A</w:t>
            </w:r>
          </w:p>
        </w:tc>
        <w:tc>
          <w:tcPr>
            <w:tcW w:w="1293"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A</w:t>
            </w:r>
          </w:p>
        </w:tc>
        <w:tc>
          <w:tcPr>
            <w:tcW w:w="1293"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B</w:t>
            </w:r>
          </w:p>
        </w:tc>
        <w:tc>
          <w:tcPr>
            <w:tcW w:w="1293"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D</w:t>
            </w:r>
          </w:p>
        </w:tc>
        <w:tc>
          <w:tcPr>
            <w:tcW w:w="1293"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C</w:t>
            </w:r>
          </w:p>
        </w:tc>
        <w:tc>
          <w:tcPr>
            <w:tcW w:w="1293"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C</w:t>
            </w:r>
          </w:p>
        </w:tc>
      </w:tr>
      <w:tr w:rsidR="00781A96" w:rsidRPr="00A60A7E" w:rsidTr="00781A96">
        <w:trPr>
          <w:trHeight w:val="567"/>
        </w:trPr>
        <w:tc>
          <w:tcPr>
            <w:tcW w:w="1292"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2"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2"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2"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3"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3"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3"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3"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3" w:type="dxa"/>
            <w:vAlign w:val="center"/>
          </w:tcPr>
          <w:p w:rsidR="00781A96" w:rsidRPr="00A60A7E" w:rsidRDefault="00781A96" w:rsidP="00781A96">
            <w:pPr>
              <w:pStyle w:val="a3"/>
              <w:numPr>
                <w:ilvl w:val="0"/>
                <w:numId w:val="20"/>
              </w:numPr>
              <w:ind w:leftChars="0"/>
              <w:jc w:val="center"/>
              <w:rPr>
                <w:color w:val="FF0000"/>
                <w:sz w:val="28"/>
                <w:szCs w:val="28"/>
              </w:rPr>
            </w:pPr>
          </w:p>
        </w:tc>
        <w:tc>
          <w:tcPr>
            <w:tcW w:w="1293" w:type="dxa"/>
            <w:vAlign w:val="center"/>
          </w:tcPr>
          <w:p w:rsidR="00781A96" w:rsidRPr="00A60A7E" w:rsidRDefault="00781A96" w:rsidP="00781A96">
            <w:pPr>
              <w:pStyle w:val="a3"/>
              <w:numPr>
                <w:ilvl w:val="0"/>
                <w:numId w:val="20"/>
              </w:numPr>
              <w:ind w:leftChars="0"/>
              <w:jc w:val="center"/>
              <w:rPr>
                <w:color w:val="FF0000"/>
                <w:sz w:val="28"/>
                <w:szCs w:val="28"/>
              </w:rPr>
            </w:pPr>
          </w:p>
        </w:tc>
      </w:tr>
      <w:tr w:rsidR="00781A96" w:rsidRPr="00781A96" w:rsidTr="00781A96">
        <w:trPr>
          <w:trHeight w:val="567"/>
        </w:trPr>
        <w:tc>
          <w:tcPr>
            <w:tcW w:w="1292"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A</w:t>
            </w:r>
          </w:p>
        </w:tc>
        <w:tc>
          <w:tcPr>
            <w:tcW w:w="1292"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C</w:t>
            </w:r>
          </w:p>
        </w:tc>
        <w:tc>
          <w:tcPr>
            <w:tcW w:w="1292"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D</w:t>
            </w:r>
          </w:p>
        </w:tc>
        <w:tc>
          <w:tcPr>
            <w:tcW w:w="1292"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B</w:t>
            </w:r>
          </w:p>
        </w:tc>
        <w:tc>
          <w:tcPr>
            <w:tcW w:w="1293"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B</w:t>
            </w:r>
          </w:p>
        </w:tc>
        <w:tc>
          <w:tcPr>
            <w:tcW w:w="1293"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A</w:t>
            </w:r>
          </w:p>
        </w:tc>
        <w:tc>
          <w:tcPr>
            <w:tcW w:w="1293"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A</w:t>
            </w:r>
          </w:p>
        </w:tc>
        <w:tc>
          <w:tcPr>
            <w:tcW w:w="1293"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D</w:t>
            </w:r>
          </w:p>
        </w:tc>
        <w:tc>
          <w:tcPr>
            <w:tcW w:w="1293"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C</w:t>
            </w:r>
          </w:p>
        </w:tc>
        <w:tc>
          <w:tcPr>
            <w:tcW w:w="1293"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D</w:t>
            </w:r>
          </w:p>
        </w:tc>
      </w:tr>
      <w:tr w:rsidR="00781A96" w:rsidRPr="00A60A7E" w:rsidTr="00781A96">
        <w:trPr>
          <w:trHeight w:val="567"/>
        </w:trPr>
        <w:tc>
          <w:tcPr>
            <w:tcW w:w="1292" w:type="dxa"/>
            <w:vAlign w:val="center"/>
          </w:tcPr>
          <w:p w:rsidR="00781A96" w:rsidRPr="00235ACD" w:rsidRDefault="00781A96" w:rsidP="00781A96">
            <w:pPr>
              <w:pStyle w:val="a3"/>
              <w:numPr>
                <w:ilvl w:val="0"/>
                <w:numId w:val="20"/>
              </w:numPr>
              <w:ind w:leftChars="0"/>
              <w:jc w:val="center"/>
              <w:rPr>
                <w:color w:val="FF0000"/>
                <w:sz w:val="28"/>
                <w:szCs w:val="28"/>
              </w:rPr>
            </w:pPr>
          </w:p>
        </w:tc>
        <w:tc>
          <w:tcPr>
            <w:tcW w:w="1292" w:type="dxa"/>
            <w:vAlign w:val="center"/>
          </w:tcPr>
          <w:p w:rsidR="00781A96" w:rsidRPr="00235ACD" w:rsidRDefault="00781A96" w:rsidP="00781A96">
            <w:pPr>
              <w:pStyle w:val="a3"/>
              <w:numPr>
                <w:ilvl w:val="0"/>
                <w:numId w:val="20"/>
              </w:numPr>
              <w:ind w:leftChars="0"/>
              <w:jc w:val="center"/>
              <w:rPr>
                <w:color w:val="FF0000"/>
                <w:sz w:val="28"/>
                <w:szCs w:val="28"/>
              </w:rPr>
            </w:pPr>
          </w:p>
        </w:tc>
        <w:tc>
          <w:tcPr>
            <w:tcW w:w="1292" w:type="dxa"/>
            <w:vAlign w:val="center"/>
          </w:tcPr>
          <w:p w:rsidR="00781A96" w:rsidRPr="00781A96" w:rsidRDefault="00781A96" w:rsidP="00781A96">
            <w:pPr>
              <w:pStyle w:val="a3"/>
              <w:numPr>
                <w:ilvl w:val="0"/>
                <w:numId w:val="20"/>
              </w:numPr>
              <w:ind w:leftChars="0"/>
              <w:jc w:val="center"/>
              <w:rPr>
                <w:color w:val="FF0000"/>
                <w:sz w:val="28"/>
                <w:szCs w:val="28"/>
              </w:rPr>
            </w:pPr>
          </w:p>
        </w:tc>
        <w:tc>
          <w:tcPr>
            <w:tcW w:w="1292" w:type="dxa"/>
            <w:vAlign w:val="center"/>
          </w:tcPr>
          <w:p w:rsidR="00781A96" w:rsidRPr="00781A96" w:rsidRDefault="00781A96" w:rsidP="00781A96">
            <w:pPr>
              <w:pStyle w:val="a3"/>
              <w:numPr>
                <w:ilvl w:val="0"/>
                <w:numId w:val="20"/>
              </w:numPr>
              <w:ind w:leftChars="0"/>
              <w:jc w:val="center"/>
              <w:rPr>
                <w:color w:val="FF0000"/>
                <w:sz w:val="28"/>
                <w:szCs w:val="28"/>
              </w:rPr>
            </w:pPr>
          </w:p>
        </w:tc>
        <w:tc>
          <w:tcPr>
            <w:tcW w:w="1293" w:type="dxa"/>
            <w:vAlign w:val="center"/>
          </w:tcPr>
          <w:p w:rsidR="00781A96" w:rsidRPr="00781A96" w:rsidRDefault="00781A96" w:rsidP="00781A96">
            <w:pPr>
              <w:pStyle w:val="a3"/>
              <w:numPr>
                <w:ilvl w:val="0"/>
                <w:numId w:val="20"/>
              </w:numPr>
              <w:ind w:leftChars="0"/>
              <w:jc w:val="center"/>
              <w:rPr>
                <w:color w:val="FF0000"/>
                <w:sz w:val="28"/>
                <w:szCs w:val="28"/>
              </w:rPr>
            </w:pPr>
          </w:p>
        </w:tc>
        <w:tc>
          <w:tcPr>
            <w:tcW w:w="1293" w:type="dxa"/>
            <w:vAlign w:val="center"/>
          </w:tcPr>
          <w:p w:rsidR="00781A96" w:rsidRPr="00781A96" w:rsidRDefault="00781A96" w:rsidP="00781A96">
            <w:pPr>
              <w:pStyle w:val="a3"/>
              <w:ind w:leftChars="0"/>
              <w:jc w:val="center"/>
              <w:rPr>
                <w:color w:val="FF0000"/>
                <w:sz w:val="28"/>
                <w:szCs w:val="28"/>
              </w:rPr>
            </w:pPr>
          </w:p>
        </w:tc>
        <w:tc>
          <w:tcPr>
            <w:tcW w:w="1293" w:type="dxa"/>
            <w:vAlign w:val="center"/>
          </w:tcPr>
          <w:p w:rsidR="00781A96" w:rsidRPr="00781A96" w:rsidRDefault="00781A96" w:rsidP="00781A96">
            <w:pPr>
              <w:pStyle w:val="a3"/>
              <w:ind w:leftChars="0"/>
              <w:jc w:val="center"/>
              <w:rPr>
                <w:color w:val="FF0000"/>
                <w:sz w:val="28"/>
                <w:szCs w:val="28"/>
              </w:rPr>
            </w:pPr>
          </w:p>
        </w:tc>
        <w:tc>
          <w:tcPr>
            <w:tcW w:w="1293" w:type="dxa"/>
            <w:vAlign w:val="center"/>
          </w:tcPr>
          <w:p w:rsidR="00781A96" w:rsidRPr="00781A96" w:rsidRDefault="00781A96" w:rsidP="00781A96">
            <w:pPr>
              <w:pStyle w:val="a3"/>
              <w:ind w:leftChars="0"/>
              <w:jc w:val="center"/>
              <w:rPr>
                <w:color w:val="FF0000"/>
                <w:sz w:val="28"/>
                <w:szCs w:val="28"/>
              </w:rPr>
            </w:pPr>
          </w:p>
        </w:tc>
        <w:tc>
          <w:tcPr>
            <w:tcW w:w="1293" w:type="dxa"/>
            <w:vAlign w:val="center"/>
          </w:tcPr>
          <w:p w:rsidR="00781A96" w:rsidRPr="00781A96" w:rsidRDefault="00781A96" w:rsidP="00781A96">
            <w:pPr>
              <w:pStyle w:val="a3"/>
              <w:ind w:leftChars="0"/>
              <w:jc w:val="center"/>
              <w:rPr>
                <w:color w:val="FF0000"/>
                <w:sz w:val="28"/>
                <w:szCs w:val="28"/>
              </w:rPr>
            </w:pPr>
          </w:p>
        </w:tc>
        <w:tc>
          <w:tcPr>
            <w:tcW w:w="1293" w:type="dxa"/>
            <w:vAlign w:val="center"/>
          </w:tcPr>
          <w:p w:rsidR="00781A96" w:rsidRPr="00781A96" w:rsidRDefault="00781A96" w:rsidP="00781A96">
            <w:pPr>
              <w:pStyle w:val="a3"/>
              <w:ind w:leftChars="0"/>
              <w:jc w:val="center"/>
              <w:rPr>
                <w:color w:val="FF0000"/>
                <w:sz w:val="28"/>
                <w:szCs w:val="28"/>
              </w:rPr>
            </w:pPr>
          </w:p>
        </w:tc>
      </w:tr>
      <w:tr w:rsidR="00781A96" w:rsidRPr="00781A96" w:rsidTr="00781A96">
        <w:trPr>
          <w:trHeight w:val="567"/>
        </w:trPr>
        <w:tc>
          <w:tcPr>
            <w:tcW w:w="1292"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A</w:t>
            </w:r>
          </w:p>
        </w:tc>
        <w:tc>
          <w:tcPr>
            <w:tcW w:w="1292"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C</w:t>
            </w:r>
          </w:p>
        </w:tc>
        <w:tc>
          <w:tcPr>
            <w:tcW w:w="1292"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C</w:t>
            </w:r>
          </w:p>
        </w:tc>
        <w:tc>
          <w:tcPr>
            <w:tcW w:w="1292"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A</w:t>
            </w:r>
          </w:p>
        </w:tc>
        <w:tc>
          <w:tcPr>
            <w:tcW w:w="1293" w:type="dxa"/>
            <w:vAlign w:val="center"/>
          </w:tcPr>
          <w:p w:rsidR="00781A96" w:rsidRPr="00781A96" w:rsidRDefault="00781A96" w:rsidP="00781A96">
            <w:pPr>
              <w:jc w:val="center"/>
              <w:rPr>
                <w:b/>
                <w:color w:val="FF0000"/>
                <w:sz w:val="28"/>
                <w:szCs w:val="28"/>
              </w:rPr>
            </w:pPr>
            <w:r w:rsidRPr="00781A96">
              <w:rPr>
                <w:rFonts w:hint="eastAsia"/>
                <w:b/>
                <w:color w:val="FF0000"/>
                <w:sz w:val="28"/>
                <w:szCs w:val="28"/>
              </w:rPr>
              <w:t>D</w:t>
            </w:r>
          </w:p>
        </w:tc>
        <w:tc>
          <w:tcPr>
            <w:tcW w:w="1293" w:type="dxa"/>
            <w:vAlign w:val="center"/>
          </w:tcPr>
          <w:p w:rsidR="00781A96" w:rsidRDefault="00781A96" w:rsidP="00781A96">
            <w:pPr>
              <w:jc w:val="center"/>
              <w:rPr>
                <w:b/>
                <w:color w:val="FF0000"/>
                <w:sz w:val="28"/>
                <w:szCs w:val="28"/>
              </w:rPr>
            </w:pPr>
          </w:p>
        </w:tc>
        <w:tc>
          <w:tcPr>
            <w:tcW w:w="1293" w:type="dxa"/>
            <w:vAlign w:val="center"/>
          </w:tcPr>
          <w:p w:rsidR="00781A96" w:rsidRDefault="00781A96" w:rsidP="00781A96">
            <w:pPr>
              <w:jc w:val="center"/>
              <w:rPr>
                <w:b/>
                <w:color w:val="FF0000"/>
                <w:sz w:val="28"/>
                <w:szCs w:val="28"/>
              </w:rPr>
            </w:pPr>
          </w:p>
        </w:tc>
        <w:tc>
          <w:tcPr>
            <w:tcW w:w="1293" w:type="dxa"/>
            <w:vAlign w:val="center"/>
          </w:tcPr>
          <w:p w:rsidR="00781A96" w:rsidRDefault="00781A96" w:rsidP="00781A96">
            <w:pPr>
              <w:jc w:val="center"/>
              <w:rPr>
                <w:b/>
                <w:color w:val="FF0000"/>
                <w:sz w:val="28"/>
                <w:szCs w:val="28"/>
              </w:rPr>
            </w:pPr>
          </w:p>
        </w:tc>
        <w:tc>
          <w:tcPr>
            <w:tcW w:w="1293" w:type="dxa"/>
            <w:vAlign w:val="center"/>
          </w:tcPr>
          <w:p w:rsidR="00781A96" w:rsidRDefault="00781A96" w:rsidP="00781A96">
            <w:pPr>
              <w:jc w:val="center"/>
              <w:rPr>
                <w:b/>
                <w:color w:val="FF0000"/>
                <w:sz w:val="28"/>
                <w:szCs w:val="28"/>
              </w:rPr>
            </w:pPr>
          </w:p>
        </w:tc>
        <w:tc>
          <w:tcPr>
            <w:tcW w:w="1293" w:type="dxa"/>
            <w:vAlign w:val="center"/>
          </w:tcPr>
          <w:p w:rsidR="00781A96" w:rsidRDefault="00781A96" w:rsidP="00781A96">
            <w:pPr>
              <w:jc w:val="center"/>
              <w:rPr>
                <w:b/>
                <w:color w:val="FF0000"/>
                <w:sz w:val="28"/>
                <w:szCs w:val="28"/>
              </w:rPr>
            </w:pPr>
          </w:p>
        </w:tc>
      </w:tr>
    </w:tbl>
    <w:p w:rsidR="00781A96" w:rsidRDefault="00781A96" w:rsidP="008E2AFC"/>
    <w:p w:rsidR="00781A96" w:rsidRPr="00781A96" w:rsidRDefault="00781A96" w:rsidP="008E2AFC"/>
    <w:p w:rsidR="008E2AFC" w:rsidRDefault="008E2AFC" w:rsidP="007717F7"/>
    <w:sectPr w:rsidR="008E2AFC" w:rsidSect="00F126A1">
      <w:footerReference w:type="default" r:id="rId28"/>
      <w:pgSz w:w="14572" w:h="20639" w:code="12"/>
      <w:pgMar w:top="851" w:right="851" w:bottom="851" w:left="851"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941" w:rsidRDefault="00FC0941" w:rsidP="00160FD6">
      <w:r>
        <w:separator/>
      </w:r>
    </w:p>
  </w:endnote>
  <w:endnote w:type="continuationSeparator" w:id="0">
    <w:p w:rsidR="00FC0941" w:rsidRDefault="00FC0941" w:rsidP="00160FD6">
      <w:r>
        <w:continuationSeparator/>
      </w:r>
    </w:p>
  </w:endnote>
</w:endnotes>
</file>

<file path=word/fontTable.xml><?xml version="1.0" encoding="utf-8"?>
<w:fonts xmlns:r="http://schemas.openxmlformats.org/officeDocument/2006/relationships" xmlns:w="http://schemas.openxmlformats.org/wordprocessingml/2006/main">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華康粗黑體">
    <w:altName w:val="微軟正黑體"/>
    <w:panose1 w:val="020B0709000000000000"/>
    <w:charset w:val="88"/>
    <w:family w:val="modern"/>
    <w:pitch w:val="fixed"/>
    <w:sig w:usb0="A00002FF" w:usb1="38CFFDFA" w:usb2="00000016" w:usb3="00000000" w:csb0="00100001" w:csb1="00000000"/>
  </w:font>
  <w:font w:name="華康標楷體">
    <w:altName w:val="Arial Unicode MS"/>
    <w:panose1 w:val="03000509000000000000"/>
    <w:charset w:val="88"/>
    <w:family w:val="script"/>
    <w:pitch w:val="fixed"/>
    <w:sig w:usb0="A00002FF" w:usb1="38CFFDFA" w:usb2="00000016" w:usb3="00000000" w:csb0="00160001"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pple Color Emoji">
    <w:charset w:val="00"/>
    <w:family w:val="auto"/>
    <w:pitch w:val="variable"/>
    <w:sig w:usb0="00000003" w:usb1="18000000" w:usb2="14000000" w:usb3="00000000" w:csb0="00000001" w:csb1="00000000"/>
  </w:font>
  <w:font w:name="ñ-IŒ˛">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3681"/>
      <w:docPartObj>
        <w:docPartGallery w:val="Page Numbers (Bottom of Page)"/>
        <w:docPartUnique/>
      </w:docPartObj>
    </w:sdtPr>
    <w:sdtContent>
      <w:p w:rsidR="00A7392A" w:rsidRDefault="00A7392A" w:rsidP="00A7392A">
        <w:pPr>
          <w:pStyle w:val="aa"/>
          <w:jc w:val="center"/>
        </w:pPr>
        <w:r>
          <w:rPr>
            <w:rFonts w:hint="eastAsia"/>
          </w:rPr>
          <w:t>共</w:t>
        </w:r>
        <w:r>
          <w:rPr>
            <w:rFonts w:hint="eastAsia"/>
          </w:rPr>
          <w:t>7</w:t>
        </w:r>
        <w:r>
          <w:rPr>
            <w:rFonts w:hint="eastAsia"/>
          </w:rPr>
          <w:t>頁</w:t>
        </w:r>
        <w:r>
          <w:rPr>
            <w:rFonts w:hint="eastAsia"/>
          </w:rPr>
          <w:t xml:space="preserve"> </w:t>
        </w:r>
        <w:r>
          <w:rPr>
            <w:rFonts w:hint="eastAsia"/>
          </w:rPr>
          <w:t>第</w:t>
        </w:r>
        <w:fldSimple w:instr=" PAGE   \* MERGEFORMAT ">
          <w:r w:rsidR="0030487B" w:rsidRPr="0030487B">
            <w:rPr>
              <w:noProof/>
              <w:lang w:val="zh-TW"/>
            </w:rPr>
            <w:t>8</w:t>
          </w:r>
        </w:fldSimple>
        <w:r>
          <w:rPr>
            <w:rFonts w:hint="eastAsia"/>
          </w:rPr>
          <w:t>頁</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941" w:rsidRDefault="00FC0941" w:rsidP="00160FD6">
      <w:r>
        <w:separator/>
      </w:r>
    </w:p>
  </w:footnote>
  <w:footnote w:type="continuationSeparator" w:id="0">
    <w:p w:rsidR="00FC0941" w:rsidRDefault="00FC0941" w:rsidP="00160F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6273"/>
    <w:multiLevelType w:val="singleLevel"/>
    <w:tmpl w:val="3F700D08"/>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1">
    <w:nsid w:val="0BE20C7E"/>
    <w:multiLevelType w:val="hybridMultilevel"/>
    <w:tmpl w:val="CCA0A958"/>
    <w:lvl w:ilvl="0" w:tplc="0409000F">
      <w:start w:val="1"/>
      <w:numFmt w:val="decimal"/>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
    <w:nsid w:val="0E3B0E86"/>
    <w:multiLevelType w:val="hybridMultilevel"/>
    <w:tmpl w:val="D4680FCC"/>
    <w:lvl w:ilvl="0" w:tplc="2F9CF9A0">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2886795"/>
    <w:multiLevelType w:val="hybridMultilevel"/>
    <w:tmpl w:val="E7D2FA0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B534861"/>
    <w:multiLevelType w:val="hybridMultilevel"/>
    <w:tmpl w:val="57A02072"/>
    <w:lvl w:ilvl="0" w:tplc="CB7497F0">
      <w:start w:val="1"/>
      <w:numFmt w:val="decimal"/>
      <w:lvlText w:val="(   )%1."/>
      <w:lvlJc w:val="left"/>
      <w:pPr>
        <w:ind w:left="104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46824B3"/>
    <w:multiLevelType w:val="hybridMultilevel"/>
    <w:tmpl w:val="84960F5E"/>
    <w:lvl w:ilvl="0" w:tplc="950C791C">
      <w:start w:val="1"/>
      <w:numFmt w:val="upperLetter"/>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949419D"/>
    <w:multiLevelType w:val="hybridMultilevel"/>
    <w:tmpl w:val="B9EAEE3E"/>
    <w:lvl w:ilvl="0" w:tplc="DB5608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A821864"/>
    <w:multiLevelType w:val="hybridMultilevel"/>
    <w:tmpl w:val="225A3D28"/>
    <w:lvl w:ilvl="0" w:tplc="507E7A0A">
      <w:start w:val="1"/>
      <w:numFmt w:val="decimal"/>
      <w:lvlText w:val="%1.(  )"/>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C4F384C"/>
    <w:multiLevelType w:val="hybridMultilevel"/>
    <w:tmpl w:val="8040BFA2"/>
    <w:lvl w:ilvl="0" w:tplc="ACFE368A">
      <w:start w:val="1"/>
      <w:numFmt w:val="decimal"/>
      <w:lvlText w:val="（      ）%1."/>
      <w:lvlJc w:val="left"/>
      <w:pPr>
        <w:ind w:left="1190" w:hanging="480"/>
      </w:pPr>
      <w:rPr>
        <w:rFonts w:ascii="Times New Roman" w:hAnsi="Times New Roman" w:cs="Times New Roman" w:hint="default"/>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1D9317C"/>
    <w:multiLevelType w:val="multilevel"/>
    <w:tmpl w:val="73F4EB4A"/>
    <w:lvl w:ilvl="0">
      <w:start w:val="1"/>
      <w:numFmt w:val="decimal"/>
      <w:lvlRestart w:val="0"/>
      <w:suff w:val="space"/>
      <w:lvlText w:val="%1."/>
      <w:lvlJc w:val="right"/>
      <w:pPr>
        <w:ind w:left="737" w:hanging="737"/>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52803673"/>
    <w:multiLevelType w:val="hybridMultilevel"/>
    <w:tmpl w:val="52887B52"/>
    <w:lvl w:ilvl="0" w:tplc="DA822686">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84B0A89"/>
    <w:multiLevelType w:val="hybridMultilevel"/>
    <w:tmpl w:val="A0460C44"/>
    <w:lvl w:ilvl="0" w:tplc="777A0D26">
      <w:start w:val="2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8EA5994"/>
    <w:multiLevelType w:val="hybridMultilevel"/>
    <w:tmpl w:val="46A473CE"/>
    <w:lvl w:ilvl="0" w:tplc="4482977E">
      <w:start w:val="1"/>
      <w:numFmt w:val="decimal"/>
      <w:lvlText w:val="%1.(    )"/>
      <w:lvlJc w:val="right"/>
      <w:pPr>
        <w:ind w:left="480" w:hanging="480"/>
      </w:pPr>
      <w:rPr>
        <w:rFonts w:ascii="標楷體" w:eastAsia="標楷體" w:hAnsi="標楷體" w:hint="eastAsia"/>
        <w:b w:val="0"/>
        <w:sz w:val="24"/>
        <w:szCs w:val="24"/>
      </w:rPr>
    </w:lvl>
    <w:lvl w:ilvl="1" w:tplc="A4F82B88">
      <w:start w:val="1"/>
      <w:numFmt w:val="decimal"/>
      <w:lvlText w:val="%2.(    )"/>
      <w:lvlJc w:val="right"/>
      <w:pPr>
        <w:ind w:left="907" w:hanging="56"/>
      </w:pPr>
      <w:rPr>
        <w:rFonts w:ascii="標楷體" w:eastAsia="標楷體" w:hAnsi="標楷體" w:hint="eastAsia"/>
        <w:b w:val="0"/>
        <w:color w:val="000000" w:themeColor="text1"/>
        <w:sz w:val="24"/>
        <w:szCs w:val="24"/>
        <w:bdr w:val="none" w:sz="0" w:space="0" w:color="auto"/>
      </w:rPr>
    </w:lvl>
    <w:lvl w:ilvl="2" w:tplc="0409001B">
      <w:start w:val="1"/>
      <w:numFmt w:val="lowerRoman"/>
      <w:lvlText w:val="%3."/>
      <w:lvlJc w:val="right"/>
      <w:pPr>
        <w:ind w:left="1440" w:hanging="480"/>
      </w:pPr>
    </w:lvl>
    <w:lvl w:ilvl="3" w:tplc="CCF8EBC0">
      <w:start w:val="2"/>
      <w:numFmt w:val="taiwaneseCountingThousand"/>
      <w:lvlText w:val="%4、"/>
      <w:lvlJc w:val="left"/>
      <w:pPr>
        <w:ind w:left="1920" w:hanging="480"/>
      </w:pPr>
      <w:rPr>
        <w:rFonts w:hint="default"/>
      </w:rPr>
    </w:lvl>
    <w:lvl w:ilvl="4" w:tplc="13DC42A8">
      <w:start w:val="1"/>
      <w:numFmt w:val="upperLetter"/>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9E31AA8"/>
    <w:multiLevelType w:val="hybridMultilevel"/>
    <w:tmpl w:val="16868E76"/>
    <w:lvl w:ilvl="0" w:tplc="EB4A2D2A">
      <w:start w:val="1"/>
      <w:numFmt w:val="decim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EDF6CC9"/>
    <w:multiLevelType w:val="hybridMultilevel"/>
    <w:tmpl w:val="C0DE978C"/>
    <w:lvl w:ilvl="0" w:tplc="04090001">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15">
    <w:nsid w:val="608C18D6"/>
    <w:multiLevelType w:val="hybridMultilevel"/>
    <w:tmpl w:val="1E5AEBC8"/>
    <w:lvl w:ilvl="0" w:tplc="91ACD980">
      <w:start w:val="16"/>
      <w:numFmt w:val="decimal"/>
      <w:lvlRestart w:val="0"/>
      <w:suff w:val="nothing"/>
      <w:lvlText w:val="%1."/>
      <w:lvlJc w:val="right"/>
      <w:pPr>
        <w:ind w:left="-85" w:firstLine="227"/>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62273DEB"/>
    <w:multiLevelType w:val="hybridMultilevel"/>
    <w:tmpl w:val="33C0CA4E"/>
    <w:lvl w:ilvl="0" w:tplc="4BDCAEC2">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DDC696B"/>
    <w:multiLevelType w:val="hybridMultilevel"/>
    <w:tmpl w:val="3FE6B704"/>
    <w:lvl w:ilvl="0" w:tplc="5BDA1224">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E340585"/>
    <w:multiLevelType w:val="hybridMultilevel"/>
    <w:tmpl w:val="0374DF60"/>
    <w:lvl w:ilvl="0" w:tplc="12E895DE">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nsid w:val="79410797"/>
    <w:multiLevelType w:val="hybridMultilevel"/>
    <w:tmpl w:val="7CFE7F1A"/>
    <w:lvl w:ilvl="0" w:tplc="317273E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5"/>
  </w:num>
  <w:num w:numId="3">
    <w:abstractNumId w:val="7"/>
  </w:num>
  <w:num w:numId="4">
    <w:abstractNumId w:val="13"/>
  </w:num>
  <w:num w:numId="5">
    <w:abstractNumId w:val="6"/>
  </w:num>
  <w:num w:numId="6">
    <w:abstractNumId w:val="16"/>
  </w:num>
  <w:num w:numId="7">
    <w:abstractNumId w:val="5"/>
  </w:num>
  <w:num w:numId="8">
    <w:abstractNumId w:val="19"/>
  </w:num>
  <w:num w:numId="9">
    <w:abstractNumId w:val="10"/>
  </w:num>
  <w:num w:numId="10">
    <w:abstractNumId w:val="4"/>
  </w:num>
  <w:num w:numId="11">
    <w:abstractNumId w:val="18"/>
  </w:num>
  <w:num w:numId="12">
    <w:abstractNumId w:val="9"/>
  </w:num>
  <w:num w:numId="13">
    <w:abstractNumId w:val="8"/>
  </w:num>
  <w:num w:numId="14">
    <w:abstractNumId w:val="17"/>
  </w:num>
  <w:num w:numId="15">
    <w:abstractNumId w:val="0"/>
  </w:num>
  <w:num w:numId="16">
    <w:abstractNumId w:val="1"/>
  </w:num>
  <w:num w:numId="17">
    <w:abstractNumId w:val="14"/>
  </w:num>
  <w:num w:numId="18">
    <w:abstractNumId w:val="12"/>
  </w:num>
  <w:num w:numId="19">
    <w:abstractNumId w:val="11"/>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0"/>
  <w:drawingGridHorizontalSpacing w:val="120"/>
  <w:displayHorizontalDrawingGridEvery w:val="0"/>
  <w:displayVerticalDrawingGridEvery w:val="2"/>
  <w:characterSpacingControl w:val="compressPunctuation"/>
  <w:hdrShapeDefaults>
    <o:shapedefaults v:ext="edit" spidmax="73730">
      <o:colormru v:ext="edit" colors="#ff9,#ff6,#fbe879,#fdf3b5"/>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3CAD"/>
    <w:rsid w:val="00005357"/>
    <w:rsid w:val="00007ECC"/>
    <w:rsid w:val="00022AA5"/>
    <w:rsid w:val="00022E94"/>
    <w:rsid w:val="00030E17"/>
    <w:rsid w:val="00035F7D"/>
    <w:rsid w:val="00042B42"/>
    <w:rsid w:val="00060612"/>
    <w:rsid w:val="000650AA"/>
    <w:rsid w:val="00067A21"/>
    <w:rsid w:val="000776B8"/>
    <w:rsid w:val="00080F0D"/>
    <w:rsid w:val="00087C05"/>
    <w:rsid w:val="000A32AF"/>
    <w:rsid w:val="000A3B61"/>
    <w:rsid w:val="000A6317"/>
    <w:rsid w:val="000D5157"/>
    <w:rsid w:val="000D741C"/>
    <w:rsid w:val="000E4C61"/>
    <w:rsid w:val="000E7B9D"/>
    <w:rsid w:val="00105826"/>
    <w:rsid w:val="0011712E"/>
    <w:rsid w:val="001176DB"/>
    <w:rsid w:val="001308FE"/>
    <w:rsid w:val="00140532"/>
    <w:rsid w:val="0015475C"/>
    <w:rsid w:val="001558B5"/>
    <w:rsid w:val="00160FD6"/>
    <w:rsid w:val="00165EFB"/>
    <w:rsid w:val="00170CD6"/>
    <w:rsid w:val="0017521C"/>
    <w:rsid w:val="00175AC9"/>
    <w:rsid w:val="001A7943"/>
    <w:rsid w:val="001C633A"/>
    <w:rsid w:val="001D0C91"/>
    <w:rsid w:val="001D0DC5"/>
    <w:rsid w:val="001D4A7E"/>
    <w:rsid w:val="001D5EDC"/>
    <w:rsid w:val="001E4AEC"/>
    <w:rsid w:val="001F1454"/>
    <w:rsid w:val="0022465F"/>
    <w:rsid w:val="00233FEA"/>
    <w:rsid w:val="00235ACD"/>
    <w:rsid w:val="00241671"/>
    <w:rsid w:val="00246D70"/>
    <w:rsid w:val="0025022E"/>
    <w:rsid w:val="00251B93"/>
    <w:rsid w:val="0026120F"/>
    <w:rsid w:val="00281456"/>
    <w:rsid w:val="0028312A"/>
    <w:rsid w:val="00287146"/>
    <w:rsid w:val="00294C2E"/>
    <w:rsid w:val="002A7282"/>
    <w:rsid w:val="002B5135"/>
    <w:rsid w:val="002B6BD2"/>
    <w:rsid w:val="002C4FC0"/>
    <w:rsid w:val="002D31E2"/>
    <w:rsid w:val="002F782E"/>
    <w:rsid w:val="00304063"/>
    <w:rsid w:val="0030487B"/>
    <w:rsid w:val="00315FA9"/>
    <w:rsid w:val="0032545E"/>
    <w:rsid w:val="00333726"/>
    <w:rsid w:val="0034706A"/>
    <w:rsid w:val="003525AD"/>
    <w:rsid w:val="0037328F"/>
    <w:rsid w:val="00374979"/>
    <w:rsid w:val="00383631"/>
    <w:rsid w:val="00386B80"/>
    <w:rsid w:val="003C7733"/>
    <w:rsid w:val="003E7329"/>
    <w:rsid w:val="003F6FCC"/>
    <w:rsid w:val="004007DF"/>
    <w:rsid w:val="00403559"/>
    <w:rsid w:val="004046D4"/>
    <w:rsid w:val="00442352"/>
    <w:rsid w:val="00455F6B"/>
    <w:rsid w:val="00491899"/>
    <w:rsid w:val="004933C1"/>
    <w:rsid w:val="00494EA6"/>
    <w:rsid w:val="00495CEA"/>
    <w:rsid w:val="004A1F39"/>
    <w:rsid w:val="004A3063"/>
    <w:rsid w:val="004B5BC3"/>
    <w:rsid w:val="004B66CE"/>
    <w:rsid w:val="004C592A"/>
    <w:rsid w:val="004D5461"/>
    <w:rsid w:val="004E6053"/>
    <w:rsid w:val="004E7EEB"/>
    <w:rsid w:val="004F0797"/>
    <w:rsid w:val="00502B1E"/>
    <w:rsid w:val="00506E99"/>
    <w:rsid w:val="00530622"/>
    <w:rsid w:val="0053135F"/>
    <w:rsid w:val="005349A0"/>
    <w:rsid w:val="005408D7"/>
    <w:rsid w:val="00573145"/>
    <w:rsid w:val="0059185C"/>
    <w:rsid w:val="005A4781"/>
    <w:rsid w:val="005A4949"/>
    <w:rsid w:val="005A56D8"/>
    <w:rsid w:val="005A62A7"/>
    <w:rsid w:val="005B0F49"/>
    <w:rsid w:val="005C3C6C"/>
    <w:rsid w:val="005D5C76"/>
    <w:rsid w:val="005E5EB4"/>
    <w:rsid w:val="005E62AA"/>
    <w:rsid w:val="005F3BA1"/>
    <w:rsid w:val="0062677D"/>
    <w:rsid w:val="00626CC8"/>
    <w:rsid w:val="00630E55"/>
    <w:rsid w:val="0064046A"/>
    <w:rsid w:val="00645C0C"/>
    <w:rsid w:val="0066371D"/>
    <w:rsid w:val="00677068"/>
    <w:rsid w:val="006B65F7"/>
    <w:rsid w:val="006E0999"/>
    <w:rsid w:val="006E6601"/>
    <w:rsid w:val="0071583A"/>
    <w:rsid w:val="007209F0"/>
    <w:rsid w:val="007341F6"/>
    <w:rsid w:val="0073672C"/>
    <w:rsid w:val="00742142"/>
    <w:rsid w:val="00750AD9"/>
    <w:rsid w:val="00756005"/>
    <w:rsid w:val="007678E2"/>
    <w:rsid w:val="0077043D"/>
    <w:rsid w:val="007717F7"/>
    <w:rsid w:val="00776E1F"/>
    <w:rsid w:val="00781A96"/>
    <w:rsid w:val="007856C8"/>
    <w:rsid w:val="007936BC"/>
    <w:rsid w:val="00794E04"/>
    <w:rsid w:val="0079580A"/>
    <w:rsid w:val="00795A21"/>
    <w:rsid w:val="00797B55"/>
    <w:rsid w:val="007A372A"/>
    <w:rsid w:val="007A57F5"/>
    <w:rsid w:val="007B1FCD"/>
    <w:rsid w:val="007B5654"/>
    <w:rsid w:val="007C60B4"/>
    <w:rsid w:val="007D0773"/>
    <w:rsid w:val="007E2A22"/>
    <w:rsid w:val="00801DEA"/>
    <w:rsid w:val="00803875"/>
    <w:rsid w:val="00807880"/>
    <w:rsid w:val="00810DAD"/>
    <w:rsid w:val="00816E80"/>
    <w:rsid w:val="00854B3D"/>
    <w:rsid w:val="00854D37"/>
    <w:rsid w:val="00865F7E"/>
    <w:rsid w:val="00876832"/>
    <w:rsid w:val="00880D7F"/>
    <w:rsid w:val="00882F70"/>
    <w:rsid w:val="0089456D"/>
    <w:rsid w:val="008A325F"/>
    <w:rsid w:val="008D2024"/>
    <w:rsid w:val="008D65D4"/>
    <w:rsid w:val="008E150E"/>
    <w:rsid w:val="008E2AFC"/>
    <w:rsid w:val="008E360B"/>
    <w:rsid w:val="00914A25"/>
    <w:rsid w:val="00915943"/>
    <w:rsid w:val="00920DED"/>
    <w:rsid w:val="00941506"/>
    <w:rsid w:val="00942CCA"/>
    <w:rsid w:val="00957F32"/>
    <w:rsid w:val="00976B6A"/>
    <w:rsid w:val="00980DE0"/>
    <w:rsid w:val="00982BCB"/>
    <w:rsid w:val="009872D6"/>
    <w:rsid w:val="009907F4"/>
    <w:rsid w:val="00990C64"/>
    <w:rsid w:val="00990F15"/>
    <w:rsid w:val="009B0B08"/>
    <w:rsid w:val="009D6FE2"/>
    <w:rsid w:val="009D7422"/>
    <w:rsid w:val="009F0C24"/>
    <w:rsid w:val="009F18DC"/>
    <w:rsid w:val="009F1DEC"/>
    <w:rsid w:val="00A055E6"/>
    <w:rsid w:val="00A30030"/>
    <w:rsid w:val="00A57CC5"/>
    <w:rsid w:val="00A6022F"/>
    <w:rsid w:val="00A60A7E"/>
    <w:rsid w:val="00A71885"/>
    <w:rsid w:val="00A72907"/>
    <w:rsid w:val="00A7392A"/>
    <w:rsid w:val="00A74099"/>
    <w:rsid w:val="00A773BE"/>
    <w:rsid w:val="00A877E5"/>
    <w:rsid w:val="00A920B6"/>
    <w:rsid w:val="00A9494B"/>
    <w:rsid w:val="00AA40FB"/>
    <w:rsid w:val="00AB6D34"/>
    <w:rsid w:val="00AC3625"/>
    <w:rsid w:val="00AD2220"/>
    <w:rsid w:val="00AE15AE"/>
    <w:rsid w:val="00AE6269"/>
    <w:rsid w:val="00AE6969"/>
    <w:rsid w:val="00B06EA0"/>
    <w:rsid w:val="00B14F3B"/>
    <w:rsid w:val="00B156B0"/>
    <w:rsid w:val="00B54754"/>
    <w:rsid w:val="00B6744C"/>
    <w:rsid w:val="00B84516"/>
    <w:rsid w:val="00BA096F"/>
    <w:rsid w:val="00BB76AA"/>
    <w:rsid w:val="00BC07D5"/>
    <w:rsid w:val="00BC2453"/>
    <w:rsid w:val="00BC4DA3"/>
    <w:rsid w:val="00BD2B42"/>
    <w:rsid w:val="00BE0C26"/>
    <w:rsid w:val="00BF0FAE"/>
    <w:rsid w:val="00BF78C7"/>
    <w:rsid w:val="00C12429"/>
    <w:rsid w:val="00C13A11"/>
    <w:rsid w:val="00C27696"/>
    <w:rsid w:val="00C45851"/>
    <w:rsid w:val="00C50112"/>
    <w:rsid w:val="00C5028C"/>
    <w:rsid w:val="00C605D5"/>
    <w:rsid w:val="00C66116"/>
    <w:rsid w:val="00C80C3B"/>
    <w:rsid w:val="00C837EF"/>
    <w:rsid w:val="00C83CAD"/>
    <w:rsid w:val="00C84F57"/>
    <w:rsid w:val="00CA7368"/>
    <w:rsid w:val="00CD7D42"/>
    <w:rsid w:val="00CE2C8F"/>
    <w:rsid w:val="00CE795F"/>
    <w:rsid w:val="00CF4D18"/>
    <w:rsid w:val="00CF699F"/>
    <w:rsid w:val="00D01F94"/>
    <w:rsid w:val="00D35DB8"/>
    <w:rsid w:val="00D47C78"/>
    <w:rsid w:val="00D51647"/>
    <w:rsid w:val="00D6134C"/>
    <w:rsid w:val="00D66EB2"/>
    <w:rsid w:val="00D67C8B"/>
    <w:rsid w:val="00D7058C"/>
    <w:rsid w:val="00D80868"/>
    <w:rsid w:val="00D828A4"/>
    <w:rsid w:val="00D83FBC"/>
    <w:rsid w:val="00D92DA1"/>
    <w:rsid w:val="00DB1E0A"/>
    <w:rsid w:val="00DB5650"/>
    <w:rsid w:val="00DB73C3"/>
    <w:rsid w:val="00DC14F3"/>
    <w:rsid w:val="00DC2458"/>
    <w:rsid w:val="00DD0A08"/>
    <w:rsid w:val="00DD19DE"/>
    <w:rsid w:val="00DD294D"/>
    <w:rsid w:val="00E06810"/>
    <w:rsid w:val="00E07A6D"/>
    <w:rsid w:val="00E15E41"/>
    <w:rsid w:val="00E2280C"/>
    <w:rsid w:val="00E27B6D"/>
    <w:rsid w:val="00E3354E"/>
    <w:rsid w:val="00E33B80"/>
    <w:rsid w:val="00E4794E"/>
    <w:rsid w:val="00E54935"/>
    <w:rsid w:val="00E57304"/>
    <w:rsid w:val="00E670A3"/>
    <w:rsid w:val="00E939E4"/>
    <w:rsid w:val="00E93FAA"/>
    <w:rsid w:val="00EA1434"/>
    <w:rsid w:val="00EC78B4"/>
    <w:rsid w:val="00ED3E8E"/>
    <w:rsid w:val="00ED5734"/>
    <w:rsid w:val="00ED6FA0"/>
    <w:rsid w:val="00EE129C"/>
    <w:rsid w:val="00EF70D2"/>
    <w:rsid w:val="00F120A0"/>
    <w:rsid w:val="00F126A1"/>
    <w:rsid w:val="00F20287"/>
    <w:rsid w:val="00F257EB"/>
    <w:rsid w:val="00F258D8"/>
    <w:rsid w:val="00F277D1"/>
    <w:rsid w:val="00F33BCB"/>
    <w:rsid w:val="00F4513C"/>
    <w:rsid w:val="00F45729"/>
    <w:rsid w:val="00F60071"/>
    <w:rsid w:val="00F62A5B"/>
    <w:rsid w:val="00F66609"/>
    <w:rsid w:val="00F9001D"/>
    <w:rsid w:val="00F950D0"/>
    <w:rsid w:val="00FA19D1"/>
    <w:rsid w:val="00FA5E45"/>
    <w:rsid w:val="00FC0941"/>
    <w:rsid w:val="00FC1AA2"/>
    <w:rsid w:val="00FC4E08"/>
    <w:rsid w:val="00FD3627"/>
    <w:rsid w:val="00FD786B"/>
    <w:rsid w:val="00FF16A4"/>
    <w:rsid w:val="00FF2B2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3730">
      <o:colormru v:ext="edit" colors="#ff9,#ff6,#fbe879,#fdf3b5"/>
      <o:colormenu v:ext="edit" fillcolor="none" strokecolor="none"/>
    </o:shapedefaults>
    <o:shapelayout v:ext="edit">
      <o:idmap v:ext="edit" data="1"/>
      <o:rules v:ext="edit">
        <o:r id="V:Rule6" type="connector" idref="#_x0000_s1095"/>
        <o:r id="V:Rule7" type="connector" idref="#_x0000_s1094"/>
        <o:r id="V:Rule8" type="connector" idref="#_x0000_s1081"/>
        <o:r id="V:Rule9" type="connector" idref="#_x0000_s1080"/>
        <o:r id="V:Rule10"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CEA"/>
    <w:pPr>
      <w:widowControl w:val="0"/>
    </w:pPr>
  </w:style>
  <w:style w:type="paragraph" w:styleId="2">
    <w:name w:val="heading 2"/>
    <w:basedOn w:val="a"/>
    <w:link w:val="20"/>
    <w:uiPriority w:val="9"/>
    <w:qFormat/>
    <w:rsid w:val="00A9494B"/>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3CAD"/>
    <w:pPr>
      <w:ind w:leftChars="200" w:left="480"/>
    </w:pPr>
  </w:style>
  <w:style w:type="paragraph" w:styleId="a4">
    <w:name w:val="Balloon Text"/>
    <w:basedOn w:val="a"/>
    <w:link w:val="a5"/>
    <w:uiPriority w:val="99"/>
    <w:semiHidden/>
    <w:unhideWhenUsed/>
    <w:rsid w:val="007D077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D0773"/>
    <w:rPr>
      <w:rFonts w:asciiTheme="majorHAnsi" w:eastAsiaTheme="majorEastAsia" w:hAnsiTheme="majorHAnsi" w:cstheme="majorBidi"/>
      <w:sz w:val="18"/>
      <w:szCs w:val="18"/>
    </w:rPr>
  </w:style>
  <w:style w:type="paragraph" w:styleId="Web">
    <w:name w:val="Normal (Web)"/>
    <w:basedOn w:val="a"/>
    <w:uiPriority w:val="99"/>
    <w:unhideWhenUsed/>
    <w:rsid w:val="00C66116"/>
    <w:pPr>
      <w:widowControl/>
      <w:spacing w:before="100" w:beforeAutospacing="1" w:after="100" w:afterAutospacing="1"/>
    </w:pPr>
    <w:rPr>
      <w:rFonts w:ascii="新細明體" w:eastAsia="新細明體" w:hAnsi="新細明體" w:cs="新細明體"/>
      <w:kern w:val="0"/>
      <w:szCs w:val="24"/>
    </w:rPr>
  </w:style>
  <w:style w:type="table" w:styleId="a6">
    <w:name w:val="Table Grid"/>
    <w:basedOn w:val="a1"/>
    <w:uiPriority w:val="59"/>
    <w:rsid w:val="00042B4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67A21"/>
    <w:pPr>
      <w:widowControl w:val="0"/>
      <w:autoSpaceDE w:val="0"/>
      <w:autoSpaceDN w:val="0"/>
      <w:adjustRightInd w:val="0"/>
    </w:pPr>
    <w:rPr>
      <w:rFonts w:ascii="標楷體" w:eastAsia="標楷體" w:cs="標楷體"/>
      <w:color w:val="000000"/>
      <w:kern w:val="0"/>
      <w:szCs w:val="24"/>
    </w:rPr>
  </w:style>
  <w:style w:type="character" w:styleId="a7">
    <w:name w:val="Strong"/>
    <w:basedOn w:val="a0"/>
    <w:uiPriority w:val="22"/>
    <w:qFormat/>
    <w:rsid w:val="00442352"/>
    <w:rPr>
      <w:b/>
      <w:bCs/>
    </w:rPr>
  </w:style>
  <w:style w:type="paragraph" w:styleId="a8">
    <w:name w:val="header"/>
    <w:basedOn w:val="a"/>
    <w:link w:val="a9"/>
    <w:uiPriority w:val="99"/>
    <w:semiHidden/>
    <w:unhideWhenUsed/>
    <w:rsid w:val="00160FD6"/>
    <w:pPr>
      <w:tabs>
        <w:tab w:val="center" w:pos="4153"/>
        <w:tab w:val="right" w:pos="8306"/>
      </w:tabs>
      <w:snapToGrid w:val="0"/>
    </w:pPr>
    <w:rPr>
      <w:sz w:val="20"/>
      <w:szCs w:val="20"/>
    </w:rPr>
  </w:style>
  <w:style w:type="character" w:customStyle="1" w:styleId="a9">
    <w:name w:val="頁首 字元"/>
    <w:basedOn w:val="a0"/>
    <w:link w:val="a8"/>
    <w:uiPriority w:val="99"/>
    <w:semiHidden/>
    <w:rsid w:val="00160FD6"/>
    <w:rPr>
      <w:sz w:val="20"/>
      <w:szCs w:val="20"/>
    </w:rPr>
  </w:style>
  <w:style w:type="paragraph" w:styleId="aa">
    <w:name w:val="footer"/>
    <w:basedOn w:val="a"/>
    <w:link w:val="ab"/>
    <w:uiPriority w:val="99"/>
    <w:unhideWhenUsed/>
    <w:rsid w:val="00160FD6"/>
    <w:pPr>
      <w:tabs>
        <w:tab w:val="center" w:pos="4153"/>
        <w:tab w:val="right" w:pos="8306"/>
      </w:tabs>
      <w:snapToGrid w:val="0"/>
    </w:pPr>
    <w:rPr>
      <w:sz w:val="20"/>
      <w:szCs w:val="20"/>
    </w:rPr>
  </w:style>
  <w:style w:type="character" w:customStyle="1" w:styleId="ab">
    <w:name w:val="頁尾 字元"/>
    <w:basedOn w:val="a0"/>
    <w:link w:val="aa"/>
    <w:uiPriority w:val="99"/>
    <w:rsid w:val="00160FD6"/>
    <w:rPr>
      <w:sz w:val="20"/>
      <w:szCs w:val="20"/>
    </w:rPr>
  </w:style>
  <w:style w:type="character" w:styleId="ac">
    <w:name w:val="Placeholder Text"/>
    <w:basedOn w:val="a0"/>
    <w:uiPriority w:val="99"/>
    <w:semiHidden/>
    <w:rsid w:val="00645C0C"/>
    <w:rPr>
      <w:color w:val="808080"/>
    </w:rPr>
  </w:style>
  <w:style w:type="paragraph" w:customStyle="1" w:styleId="ad">
    <w:name w:val="國中題目"/>
    <w:basedOn w:val="a"/>
    <w:link w:val="ae"/>
    <w:rsid w:val="007341F6"/>
    <w:pPr>
      <w:adjustRightInd w:val="0"/>
      <w:snapToGrid w:val="0"/>
    </w:pPr>
    <w:rPr>
      <w:rFonts w:ascii="Times New Roman" w:eastAsia="新細明體" w:hAnsi="Times New Roman" w:cs="Times New Roman"/>
      <w:kern w:val="0"/>
      <w:szCs w:val="24"/>
    </w:rPr>
  </w:style>
  <w:style w:type="paragraph" w:customStyle="1" w:styleId="canvas-atom">
    <w:name w:val="canvas-atom"/>
    <w:basedOn w:val="a"/>
    <w:rsid w:val="002F782E"/>
    <w:pPr>
      <w:widowControl/>
      <w:spacing w:before="100" w:beforeAutospacing="1" w:after="100" w:afterAutospacing="1"/>
    </w:pPr>
    <w:rPr>
      <w:rFonts w:ascii="新細明體" w:eastAsia="新細明體" w:hAnsi="新細明體" w:cs="新細明體"/>
      <w:kern w:val="0"/>
      <w:szCs w:val="24"/>
    </w:rPr>
  </w:style>
  <w:style w:type="character" w:styleId="af">
    <w:name w:val="Hyperlink"/>
    <w:basedOn w:val="a0"/>
    <w:uiPriority w:val="99"/>
    <w:semiHidden/>
    <w:unhideWhenUsed/>
    <w:rsid w:val="002F782E"/>
    <w:rPr>
      <w:color w:val="0000FF"/>
      <w:u w:val="single"/>
    </w:rPr>
  </w:style>
  <w:style w:type="character" w:customStyle="1" w:styleId="langwithname">
    <w:name w:val="langwithname"/>
    <w:basedOn w:val="a0"/>
    <w:rsid w:val="00FF2B23"/>
  </w:style>
  <w:style w:type="character" w:customStyle="1" w:styleId="ae">
    <w:name w:val="國中題目 字元"/>
    <w:link w:val="ad"/>
    <w:rsid w:val="009F18DC"/>
    <w:rPr>
      <w:rFonts w:ascii="Times New Roman" w:eastAsia="新細明體" w:hAnsi="Times New Roman" w:cs="Times New Roman"/>
      <w:kern w:val="0"/>
      <w:szCs w:val="24"/>
    </w:rPr>
  </w:style>
  <w:style w:type="character" w:customStyle="1" w:styleId="20">
    <w:name w:val="標題 2 字元"/>
    <w:basedOn w:val="a0"/>
    <w:link w:val="2"/>
    <w:uiPriority w:val="9"/>
    <w:rsid w:val="00A9494B"/>
    <w:rPr>
      <w:rFonts w:ascii="新細明體" w:eastAsia="新細明體" w:hAnsi="新細明體" w:cs="新細明體"/>
      <w:b/>
      <w:bCs/>
      <w:kern w:val="0"/>
      <w:sz w:val="36"/>
      <w:szCs w:val="36"/>
    </w:rPr>
  </w:style>
  <w:style w:type="paragraph" w:customStyle="1" w:styleId="1">
    <w:name w:val="1)標題"/>
    <w:next w:val="a"/>
    <w:uiPriority w:val="99"/>
    <w:rsid w:val="00A9494B"/>
    <w:pPr>
      <w:spacing w:line="360" w:lineRule="exact"/>
      <w:jc w:val="both"/>
    </w:pPr>
    <w:rPr>
      <w:rFonts w:ascii="華康粗黑體" w:eastAsia="華康粗黑體" w:hAnsi="新細明體" w:cs="Times New Roman"/>
      <w:kern w:val="0"/>
      <w:sz w:val="26"/>
      <w:szCs w:val="23"/>
    </w:rPr>
  </w:style>
</w:styles>
</file>

<file path=word/webSettings.xml><?xml version="1.0" encoding="utf-8"?>
<w:webSettings xmlns:r="http://schemas.openxmlformats.org/officeDocument/2006/relationships" xmlns:w="http://schemas.openxmlformats.org/wordprocessingml/2006/main">
  <w:divs>
    <w:div w:id="270207326">
      <w:bodyDiv w:val="1"/>
      <w:marLeft w:val="0"/>
      <w:marRight w:val="0"/>
      <w:marTop w:val="0"/>
      <w:marBottom w:val="0"/>
      <w:divBdr>
        <w:top w:val="none" w:sz="0" w:space="0" w:color="auto"/>
        <w:left w:val="none" w:sz="0" w:space="0" w:color="auto"/>
        <w:bottom w:val="none" w:sz="0" w:space="0" w:color="auto"/>
        <w:right w:val="none" w:sz="0" w:space="0" w:color="auto"/>
      </w:divBdr>
    </w:div>
    <w:div w:id="332729019">
      <w:bodyDiv w:val="1"/>
      <w:marLeft w:val="0"/>
      <w:marRight w:val="0"/>
      <w:marTop w:val="0"/>
      <w:marBottom w:val="0"/>
      <w:divBdr>
        <w:top w:val="none" w:sz="0" w:space="0" w:color="auto"/>
        <w:left w:val="none" w:sz="0" w:space="0" w:color="auto"/>
        <w:bottom w:val="none" w:sz="0" w:space="0" w:color="auto"/>
        <w:right w:val="none" w:sz="0" w:space="0" w:color="auto"/>
      </w:divBdr>
    </w:div>
    <w:div w:id="900947809">
      <w:bodyDiv w:val="1"/>
      <w:marLeft w:val="0"/>
      <w:marRight w:val="0"/>
      <w:marTop w:val="0"/>
      <w:marBottom w:val="0"/>
      <w:divBdr>
        <w:top w:val="none" w:sz="0" w:space="0" w:color="auto"/>
        <w:left w:val="none" w:sz="0" w:space="0" w:color="auto"/>
        <w:bottom w:val="none" w:sz="0" w:space="0" w:color="auto"/>
        <w:right w:val="none" w:sz="0" w:space="0" w:color="auto"/>
      </w:divBdr>
    </w:div>
    <w:div w:id="194183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6.w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yperlink" Target="http://www.storm.mg/"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e-info.org.tw/node/115657"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zh.wikipedia.org/wiki/%E8%87%AA%E7%84%B6%E7%A7%91%E5%AD%B8" TargetMode="External"/><Relationship Id="rId14" Type="http://schemas.openxmlformats.org/officeDocument/2006/relationships/hyperlink" Target="https://zh.wikipedia.org/wiki/%E8%8F%AF%E7%89%B9%E8%BF%AA%E5%A3%AB%E5%B0%BC%E5%BD%B1%E6%A5%AD"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00291-78F8-4643-9A06-3B5EF010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8</Pages>
  <Words>1659</Words>
  <Characters>9457</Characters>
  <Application>Microsoft Office Word</Application>
  <DocSecurity>0</DocSecurity>
  <Lines>78</Lines>
  <Paragraphs>22</Paragraphs>
  <ScaleCrop>false</ScaleCrop>
  <Company>HOME</Company>
  <LinksUpToDate>false</LinksUpToDate>
  <CharactersWithSpaces>11094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YCJH</cp:lastModifiedBy>
  <cp:revision>11</cp:revision>
  <cp:lastPrinted>2019-01-11T01:32:00Z</cp:lastPrinted>
  <dcterms:created xsi:type="dcterms:W3CDTF">2019-01-11T00:03:00Z</dcterms:created>
  <dcterms:modified xsi:type="dcterms:W3CDTF">2019-01-11T02:53:00Z</dcterms:modified>
</cp:coreProperties>
</file>