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76" w:rsidRPr="00340D76" w:rsidRDefault="00E94F17" w:rsidP="00340D7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226695</wp:posOffset>
            </wp:positionV>
            <wp:extent cx="5715000" cy="238125"/>
            <wp:effectExtent l="19050" t="0" r="0" b="0"/>
            <wp:wrapNone/>
            <wp:docPr id="5" name="圖片 5" descr="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DB5" w:rsidRPr="009315E6">
        <w:rPr>
          <w:sz w:val="36"/>
          <w:szCs w:val="36"/>
        </w:rPr>
        <w:t xml:space="preserve">               </w:t>
      </w:r>
      <w:r w:rsidR="00D73DB5" w:rsidRPr="009315E6">
        <w:rPr>
          <w:rFonts w:hint="eastAsia"/>
          <w:sz w:val="36"/>
          <w:szCs w:val="36"/>
        </w:rPr>
        <w:t xml:space="preserve"> </w:t>
      </w:r>
      <w:r w:rsidR="00D73DB5" w:rsidRPr="009315E6">
        <w:rPr>
          <w:sz w:val="36"/>
          <w:szCs w:val="36"/>
        </w:rPr>
        <w:t xml:space="preserve">  </w:t>
      </w:r>
      <w:r w:rsidR="008159EC" w:rsidRPr="009315E6">
        <w:rPr>
          <w:rFonts w:hAnsi="新細明體" w:hint="eastAsia"/>
          <w:sz w:val="48"/>
          <w:szCs w:val="48"/>
        </w:rPr>
        <w:t>第</w:t>
      </w:r>
      <w:r w:rsidR="00327B44">
        <w:rPr>
          <w:rFonts w:hAnsi="新細明體" w:hint="eastAsia"/>
          <w:sz w:val="48"/>
          <w:szCs w:val="48"/>
        </w:rPr>
        <w:t>一</w:t>
      </w:r>
      <w:r w:rsidR="00D73DB5" w:rsidRPr="009315E6">
        <w:rPr>
          <w:rFonts w:hAnsi="新細明體" w:hint="eastAsia"/>
          <w:sz w:val="48"/>
          <w:szCs w:val="48"/>
        </w:rPr>
        <w:t>次段考通告</w:t>
      </w:r>
      <w:r w:rsidR="00D73DB5" w:rsidRPr="009315E6">
        <w:rPr>
          <w:sz w:val="36"/>
          <w:szCs w:val="36"/>
        </w:rPr>
        <w:t xml:space="preserve">        </w:t>
      </w:r>
      <w:r w:rsidR="00D73DB5" w:rsidRPr="009315E6">
        <w:rPr>
          <w:rFonts w:hint="eastAsia"/>
          <w:sz w:val="36"/>
          <w:szCs w:val="36"/>
        </w:rPr>
        <w:t xml:space="preserve">  </w:t>
      </w:r>
      <w:r w:rsidR="00D73DB5" w:rsidRPr="009315E6">
        <w:rPr>
          <w:sz w:val="36"/>
          <w:szCs w:val="36"/>
        </w:rPr>
        <w:t xml:space="preserve">  </w:t>
      </w:r>
      <w:r w:rsidR="00BE2388" w:rsidRPr="009315E6">
        <w:t>1</w:t>
      </w:r>
      <w:r w:rsidR="006F7750">
        <w:rPr>
          <w:rFonts w:hint="eastAsia"/>
        </w:rPr>
        <w:t>1</w:t>
      </w:r>
      <w:r w:rsidR="00943450">
        <w:rPr>
          <w:rFonts w:hint="eastAsia"/>
        </w:rPr>
        <w:t>2</w:t>
      </w:r>
      <w:r w:rsidR="00440136" w:rsidRPr="009315E6">
        <w:t>.</w:t>
      </w:r>
      <w:r w:rsidR="00C72F6B">
        <w:rPr>
          <w:rFonts w:hint="eastAsia"/>
        </w:rPr>
        <w:t>09</w:t>
      </w:r>
      <w:r w:rsidR="00BE2388" w:rsidRPr="009315E6">
        <w:t>.</w:t>
      </w:r>
      <w:r w:rsidR="00C72F6B">
        <w:rPr>
          <w:rFonts w:hint="eastAsia"/>
        </w:rPr>
        <w:t>2</w:t>
      </w:r>
      <w:r w:rsidR="00943450">
        <w:rPr>
          <w:rFonts w:hint="eastAsia"/>
        </w:rPr>
        <w:t>7</w:t>
      </w:r>
    </w:p>
    <w:p w:rsidR="00C13292" w:rsidRPr="009426CC" w:rsidRDefault="00A704C5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/>
        <w:ind w:left="709" w:hanging="709"/>
        <w:jc w:val="both"/>
        <w:rPr>
          <w:rFonts w:ascii="Times New Roman"/>
          <w:b w:val="0"/>
          <w:bCs w:val="0"/>
          <w:color w:val="auto"/>
          <w:sz w:val="32"/>
        </w:rPr>
      </w:pPr>
      <w:r>
        <w:rPr>
          <w:rFonts w:ascii="Times New Roman" w:hAnsi="新細明體" w:hint="eastAsia"/>
          <w:b w:val="0"/>
          <w:bCs w:val="0"/>
          <w:color w:val="auto"/>
          <w:sz w:val="32"/>
        </w:rPr>
        <w:t>段考二日</w:t>
      </w:r>
      <w:r w:rsidR="009426CC">
        <w:rPr>
          <w:rFonts w:ascii="Times New Roman" w:hAnsi="新細明體" w:hint="eastAsia"/>
          <w:b w:val="0"/>
          <w:bCs w:val="0"/>
          <w:color w:val="auto"/>
          <w:sz w:val="32"/>
        </w:rPr>
        <w:t>全校第</w:t>
      </w:r>
      <w:r w:rsidR="009426CC">
        <w:rPr>
          <w:rFonts w:ascii="Times New Roman" w:hAnsi="新細明體"/>
          <w:b w:val="0"/>
          <w:bCs w:val="0"/>
          <w:color w:val="auto"/>
          <w:sz w:val="32"/>
        </w:rPr>
        <w:t>8</w:t>
      </w:r>
      <w:r w:rsidR="009426CC">
        <w:rPr>
          <w:rFonts w:ascii="Times New Roman" w:hAnsi="新細明體" w:hint="eastAsia"/>
          <w:b w:val="0"/>
          <w:bCs w:val="0"/>
          <w:color w:val="auto"/>
          <w:sz w:val="32"/>
        </w:rPr>
        <w:t>節暫停舉行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；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1</w:t>
      </w:r>
      <w:r w:rsidR="00327B44">
        <w:rPr>
          <w:rFonts w:ascii="Times New Roman" w:hAnsi="新細明體" w:hint="eastAsia"/>
          <w:b w:val="0"/>
          <w:bCs w:val="0"/>
          <w:color w:val="auto"/>
          <w:sz w:val="32"/>
        </w:rPr>
        <w:t>0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/</w:t>
      </w:r>
      <w:r w:rsidR="00327B44">
        <w:rPr>
          <w:rFonts w:ascii="Times New Roman" w:hAnsi="新細明體" w:hint="eastAsia"/>
          <w:b w:val="0"/>
          <w:bCs w:val="0"/>
          <w:color w:val="auto"/>
          <w:sz w:val="32"/>
        </w:rPr>
        <w:t>1</w:t>
      </w:r>
      <w:r w:rsidR="00943450">
        <w:rPr>
          <w:rFonts w:ascii="Times New Roman" w:hAnsi="新細明體" w:hint="eastAsia"/>
          <w:b w:val="0"/>
          <w:bCs w:val="0"/>
          <w:color w:val="auto"/>
          <w:sz w:val="32"/>
        </w:rPr>
        <w:t>6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(</w:t>
      </w:r>
      <w:r w:rsidR="001334A9">
        <w:rPr>
          <w:rFonts w:ascii="Times New Roman" w:hAnsi="新細明體" w:hint="eastAsia"/>
          <w:b w:val="0"/>
          <w:bCs w:val="0"/>
          <w:color w:val="auto"/>
          <w:sz w:val="32"/>
        </w:rPr>
        <w:t>一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)9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年級恢復第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8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節課，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1</w:t>
      </w:r>
      <w:r w:rsidR="00327B44">
        <w:rPr>
          <w:rFonts w:ascii="Times New Roman" w:hAnsi="新細明體" w:hint="eastAsia"/>
          <w:b w:val="0"/>
          <w:bCs w:val="0"/>
          <w:color w:val="auto"/>
          <w:sz w:val="32"/>
        </w:rPr>
        <w:t>1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/</w:t>
      </w:r>
      <w:r w:rsidR="00943450">
        <w:rPr>
          <w:rFonts w:ascii="Times New Roman" w:hAnsi="新細明體" w:hint="eastAsia"/>
          <w:b w:val="0"/>
          <w:bCs w:val="0"/>
          <w:color w:val="auto"/>
          <w:sz w:val="32"/>
        </w:rPr>
        <w:t>6</w:t>
      </w:r>
      <w:r w:rsidR="00E34CB3">
        <w:rPr>
          <w:rFonts w:ascii="Times New Roman" w:hAnsi="新細明體" w:hint="eastAsia"/>
          <w:b w:val="0"/>
          <w:bCs w:val="0"/>
          <w:color w:val="auto"/>
          <w:sz w:val="32"/>
        </w:rPr>
        <w:t>(</w:t>
      </w:r>
      <w:r w:rsidR="00E34CB3">
        <w:rPr>
          <w:rFonts w:ascii="Times New Roman" w:hAnsi="新細明體" w:hint="eastAsia"/>
          <w:b w:val="0"/>
          <w:bCs w:val="0"/>
          <w:color w:val="auto"/>
          <w:sz w:val="32"/>
        </w:rPr>
        <w:t>一</w:t>
      </w:r>
      <w:r w:rsidR="00E34CB3">
        <w:rPr>
          <w:rFonts w:ascii="Times New Roman" w:hAnsi="新細明體" w:hint="eastAsia"/>
          <w:b w:val="0"/>
          <w:bCs w:val="0"/>
          <w:color w:val="auto"/>
          <w:sz w:val="32"/>
        </w:rPr>
        <w:t>)</w:t>
      </w:r>
      <w:r w:rsidR="00681682">
        <w:rPr>
          <w:rFonts w:ascii="Times New Roman" w:hAnsi="新細明體" w:hint="eastAsia"/>
          <w:b w:val="0"/>
          <w:bCs w:val="0"/>
          <w:color w:val="auto"/>
          <w:sz w:val="32"/>
        </w:rPr>
        <w:t>起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7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、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8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年級進行第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8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節課輔</w:t>
      </w:r>
      <w:r w:rsidR="009426CC" w:rsidRPr="00116A86">
        <w:rPr>
          <w:rFonts w:ascii="Times New Roman" w:hAnsi="新細明體" w:hint="eastAsia"/>
          <w:b w:val="0"/>
          <w:bCs w:val="0"/>
          <w:color w:val="auto"/>
          <w:sz w:val="32"/>
        </w:rPr>
        <w:t>。</w:t>
      </w:r>
    </w:p>
    <w:p w:rsidR="007A657D" w:rsidRPr="00116A86" w:rsidRDefault="003E43B6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/>
        <w:ind w:left="482" w:hanging="482"/>
        <w:jc w:val="both"/>
        <w:rPr>
          <w:rFonts w:ascii="Times New Roman"/>
          <w:b w:val="0"/>
          <w:bCs w:val="0"/>
          <w:color w:val="auto"/>
          <w:sz w:val="32"/>
        </w:rPr>
      </w:pPr>
      <w:r>
        <w:rPr>
          <w:rFonts w:ascii="Times New Roman" w:hAnsi="新細明體" w:hint="eastAsia"/>
          <w:b w:val="0"/>
          <w:bCs w:val="0"/>
          <w:color w:val="auto"/>
          <w:sz w:val="32"/>
        </w:rPr>
        <w:t>第</w:t>
      </w:r>
      <w:r w:rsidR="00B609D0">
        <w:rPr>
          <w:rFonts w:ascii="Times New Roman" w:hAnsi="新細明體" w:hint="eastAsia"/>
          <w:b w:val="0"/>
          <w:bCs w:val="0"/>
          <w:color w:val="auto"/>
          <w:sz w:val="32"/>
        </w:rPr>
        <w:t>一</w:t>
      </w:r>
      <w:r w:rsidR="00D73DB5" w:rsidRPr="00116A86">
        <w:rPr>
          <w:rFonts w:ascii="Times New Roman" w:hAnsi="新細明體" w:hint="eastAsia"/>
          <w:b w:val="0"/>
          <w:bCs w:val="0"/>
          <w:color w:val="auto"/>
          <w:sz w:val="32"/>
        </w:rPr>
        <w:t>次段考試程：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12"/>
        <w:gridCol w:w="1818"/>
        <w:gridCol w:w="25"/>
        <w:gridCol w:w="1806"/>
        <w:gridCol w:w="36"/>
        <w:gridCol w:w="1843"/>
        <w:gridCol w:w="1844"/>
      </w:tblGrid>
      <w:tr w:rsidR="00681682" w:rsidRPr="00116A86" w:rsidTr="00681682">
        <w:trPr>
          <w:cantSplit/>
          <w:trHeight w:hRule="exact" w:val="567"/>
          <w:jc w:val="center"/>
        </w:trPr>
        <w:tc>
          <w:tcPr>
            <w:tcW w:w="92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681682" w:rsidRPr="00C72F6B" w:rsidRDefault="00681682" w:rsidP="0094345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Times New Roman" w:hAnsi="新細明體"/>
                <w:bCs w:val="0"/>
                <w:color w:val="auto"/>
                <w:w w:val="15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1</w:t>
            </w:r>
            <w:r w:rsidR="00327B44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0</w:t>
            </w:r>
            <w:r w:rsidRPr="00647A0D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月</w:t>
            </w:r>
            <w:r w:rsidR="00B2490F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1</w:t>
            </w:r>
            <w:r w:rsidR="00943450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2</w:t>
            </w:r>
            <w:r w:rsidRPr="00647A0D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日</w:t>
            </w:r>
            <w:r w:rsidRPr="00647A0D">
              <w:rPr>
                <w:rFonts w:ascii="Times New Roman"/>
                <w:bCs w:val="0"/>
                <w:color w:val="auto"/>
                <w:w w:val="150"/>
                <w:kern w:val="0"/>
                <w:sz w:val="28"/>
                <w:szCs w:val="28"/>
              </w:rPr>
              <w:t xml:space="preserve"> (</w:t>
            </w:r>
            <w:r w:rsidR="00C72F6B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四</w:t>
            </w:r>
            <w:r w:rsidRPr="00647A0D">
              <w:rPr>
                <w:rFonts w:ascii="Times New Roman"/>
                <w:bCs w:val="0"/>
                <w:color w:val="auto"/>
                <w:w w:val="150"/>
                <w:kern w:val="0"/>
                <w:sz w:val="28"/>
                <w:szCs w:val="28"/>
              </w:rPr>
              <w:t>)</w:t>
            </w:r>
          </w:p>
        </w:tc>
      </w:tr>
      <w:tr w:rsidR="00681682" w:rsidRPr="00116A86" w:rsidTr="00F374F9">
        <w:trPr>
          <w:jc w:val="center"/>
        </w:trPr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1682" w:rsidRPr="00116A86" w:rsidRDefault="00681682" w:rsidP="00F374F9">
            <w:pPr>
              <w:jc w:val="center"/>
            </w:pPr>
            <w:r w:rsidRPr="00116A86">
              <w:rPr>
                <w:rFonts w:hAnsi="新細明體" w:hint="eastAsia"/>
              </w:rPr>
              <w:t>第</w:t>
            </w:r>
            <w:r>
              <w:rPr>
                <w:rFonts w:hint="eastAsia"/>
              </w:rPr>
              <w:t>A</w:t>
            </w:r>
            <w:r w:rsidRPr="00116A86">
              <w:rPr>
                <w:rFonts w:hAnsi="新細明體" w:hint="eastAsia"/>
              </w:rPr>
              <w:t>節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681682" w:rsidRPr="00116A86" w:rsidRDefault="00681682" w:rsidP="00F374F9">
            <w:pPr>
              <w:jc w:val="center"/>
            </w:pPr>
            <w:r w:rsidRPr="00116A86">
              <w:rPr>
                <w:rFonts w:hAnsi="新細明體" w:hint="eastAsia"/>
              </w:rPr>
              <w:t>第</w:t>
            </w:r>
            <w:r>
              <w:rPr>
                <w:rFonts w:hint="eastAsia"/>
              </w:rPr>
              <w:t>B</w:t>
            </w:r>
            <w:r w:rsidRPr="00116A86">
              <w:rPr>
                <w:rFonts w:hAnsi="新細明體" w:hint="eastAsia"/>
              </w:rPr>
              <w:t>節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681682" w:rsidRPr="00116A86" w:rsidRDefault="00681682" w:rsidP="00F374F9">
            <w:pPr>
              <w:jc w:val="center"/>
            </w:pPr>
            <w:r w:rsidRPr="00116A86">
              <w:rPr>
                <w:rFonts w:hAnsi="新細明體" w:hint="eastAsia"/>
              </w:rPr>
              <w:t>第</w:t>
            </w:r>
            <w:r>
              <w:rPr>
                <w:rFonts w:hint="eastAsia"/>
              </w:rPr>
              <w:t>C</w:t>
            </w:r>
            <w:r w:rsidRPr="00116A86">
              <w:rPr>
                <w:rFonts w:hAnsi="新細明體" w:hint="eastAsia"/>
              </w:rPr>
              <w:t>節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</w:tcPr>
          <w:p w:rsidR="00681682" w:rsidRPr="00116A86" w:rsidRDefault="00681682" w:rsidP="00F374F9">
            <w:pPr>
              <w:jc w:val="center"/>
            </w:pPr>
            <w:r w:rsidRPr="00116A86">
              <w:rPr>
                <w:rFonts w:hAnsi="新細明體" w:hint="eastAsia"/>
              </w:rPr>
              <w:t>第</w:t>
            </w:r>
            <w:r>
              <w:rPr>
                <w:rFonts w:hint="eastAsia"/>
              </w:rPr>
              <w:t>D</w:t>
            </w:r>
            <w:r w:rsidRPr="00116A86">
              <w:rPr>
                <w:rFonts w:hAnsi="新細明體" w:hint="eastAsia"/>
              </w:rPr>
              <w:t>節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1682" w:rsidRPr="00116A86" w:rsidRDefault="00681682" w:rsidP="00F374F9">
            <w:pPr>
              <w:jc w:val="center"/>
            </w:pPr>
            <w:r w:rsidRPr="00116A86">
              <w:rPr>
                <w:rFonts w:hAnsi="新細明體" w:hint="eastAsia"/>
              </w:rPr>
              <w:t>第</w:t>
            </w:r>
            <w:r>
              <w:rPr>
                <w:rFonts w:hint="eastAsia"/>
              </w:rPr>
              <w:t>E</w:t>
            </w:r>
            <w:r w:rsidRPr="00116A86">
              <w:rPr>
                <w:rFonts w:hAnsi="新細明體" w:hint="eastAsia"/>
              </w:rPr>
              <w:t>節</w:t>
            </w:r>
          </w:p>
        </w:tc>
      </w:tr>
      <w:tr w:rsidR="00681682" w:rsidRPr="00116A86" w:rsidTr="00F374F9">
        <w:trPr>
          <w:trHeight w:val="291"/>
          <w:jc w:val="center"/>
        </w:trPr>
        <w:tc>
          <w:tcPr>
            <w:tcW w:w="18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08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09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09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10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1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</w:tcPr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3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45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4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15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="00BB16AF">
              <w:rPr>
                <w:rFonts w:hint="eastAsia"/>
                <w:kern w:val="0"/>
                <w:sz w:val="20"/>
                <w:szCs w:val="20"/>
              </w:rPr>
              <w:t>05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681682" w:rsidRPr="00AB4CA8" w:rsidRDefault="00681682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16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kern w:val="0"/>
                <w:sz w:val="20"/>
                <w:szCs w:val="20"/>
              </w:rPr>
              <w:t>0</w:t>
            </w:r>
            <w:r w:rsidR="00BB16AF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681682" w:rsidRPr="00116A86" w:rsidTr="00F374F9">
        <w:trPr>
          <w:trHeight w:val="282"/>
          <w:jc w:val="center"/>
        </w:trPr>
        <w:tc>
          <w:tcPr>
            <w:tcW w:w="184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1682" w:rsidRPr="00116A86" w:rsidRDefault="00E1758E" w:rsidP="00362F0B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國文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681682" w:rsidRPr="00116A86" w:rsidRDefault="00E1758E" w:rsidP="00F374F9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16A86">
              <w:rPr>
                <w:rFonts w:ascii="標楷體" w:eastAsia="標楷體" w:hAnsi="標楷體" w:hint="eastAsia"/>
                <w:sz w:val="32"/>
                <w:szCs w:val="40"/>
              </w:rPr>
              <w:t>自修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681682" w:rsidRPr="00116A86" w:rsidRDefault="00E1758E" w:rsidP="00E1758E">
            <w:pPr>
              <w:spacing w:line="240" w:lineRule="atLeast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社會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1682" w:rsidRPr="00116A86" w:rsidRDefault="00E1758E" w:rsidP="00362F0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自然</w:t>
            </w:r>
          </w:p>
        </w:tc>
        <w:tc>
          <w:tcPr>
            <w:tcW w:w="18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682" w:rsidRPr="00116A86" w:rsidRDefault="00E1758E" w:rsidP="00362F0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作文</w:t>
            </w:r>
          </w:p>
        </w:tc>
      </w:tr>
      <w:tr w:rsidR="00681682" w:rsidRPr="00116A86" w:rsidTr="00681682">
        <w:trPr>
          <w:cantSplit/>
          <w:trHeight w:hRule="exact" w:val="567"/>
          <w:jc w:val="center"/>
        </w:trPr>
        <w:tc>
          <w:tcPr>
            <w:tcW w:w="921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681682" w:rsidRPr="00647A0D" w:rsidRDefault="00681682" w:rsidP="00943450">
            <w:pPr>
              <w:pStyle w:val="1"/>
              <w:snapToGrid w:val="0"/>
              <w:spacing w:before="0" w:beforeAutospacing="0" w:after="0" w:afterAutospacing="0" w:line="240" w:lineRule="atLeast"/>
              <w:jc w:val="center"/>
              <w:rPr>
                <w:rFonts w:ascii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1</w:t>
            </w:r>
            <w:r w:rsidR="00327B44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0</w:t>
            </w:r>
            <w:r w:rsidRPr="00647A0D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月</w:t>
            </w:r>
            <w:r w:rsidR="00B2490F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1</w:t>
            </w:r>
            <w:r w:rsidR="00943450">
              <w:rPr>
                <w:rFonts w:ascii="Times New Roman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3</w:t>
            </w:r>
            <w:r w:rsidRPr="00647A0D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日</w:t>
            </w:r>
            <w:r w:rsidRPr="00647A0D">
              <w:rPr>
                <w:rFonts w:ascii="Times New Roman"/>
                <w:bCs w:val="0"/>
                <w:color w:val="auto"/>
                <w:w w:val="150"/>
                <w:kern w:val="0"/>
                <w:sz w:val="28"/>
                <w:szCs w:val="28"/>
              </w:rPr>
              <w:t xml:space="preserve"> (</w:t>
            </w:r>
            <w:r w:rsidR="00C72F6B">
              <w:rPr>
                <w:rFonts w:ascii="Times New Roman" w:hAnsi="新細明體" w:hint="eastAsia"/>
                <w:bCs w:val="0"/>
                <w:color w:val="auto"/>
                <w:w w:val="150"/>
                <w:kern w:val="0"/>
                <w:sz w:val="28"/>
                <w:szCs w:val="28"/>
              </w:rPr>
              <w:t>五</w:t>
            </w:r>
            <w:r w:rsidRPr="00647A0D">
              <w:rPr>
                <w:rFonts w:ascii="Times New Roman"/>
                <w:bCs w:val="0"/>
                <w:color w:val="auto"/>
                <w:w w:val="150"/>
                <w:kern w:val="0"/>
                <w:sz w:val="28"/>
                <w:szCs w:val="28"/>
              </w:rPr>
              <w:t>)</w:t>
            </w:r>
          </w:p>
        </w:tc>
      </w:tr>
      <w:tr w:rsidR="00C72F6B" w:rsidRPr="00116A86" w:rsidTr="00D670DA">
        <w:trPr>
          <w:jc w:val="center"/>
        </w:trPr>
        <w:tc>
          <w:tcPr>
            <w:tcW w:w="18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2F6B" w:rsidRPr="00116A86" w:rsidRDefault="00C72F6B" w:rsidP="00F374F9">
            <w:pPr>
              <w:jc w:val="center"/>
              <w:rPr>
                <w:kern w:val="0"/>
              </w:rPr>
            </w:pPr>
            <w:r w:rsidRPr="00116A86">
              <w:rPr>
                <w:rFonts w:hAnsi="新細明體"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>A</w:t>
            </w:r>
            <w:r w:rsidRPr="00116A86">
              <w:rPr>
                <w:rFonts w:hAnsi="新細明體" w:hint="eastAsia"/>
                <w:kern w:val="0"/>
              </w:rPr>
              <w:t>節</w:t>
            </w:r>
          </w:p>
        </w:tc>
        <w:tc>
          <w:tcPr>
            <w:tcW w:w="1830" w:type="dxa"/>
            <w:gridSpan w:val="2"/>
            <w:tcBorders>
              <w:top w:val="double" w:sz="4" w:space="0" w:color="auto"/>
            </w:tcBorders>
            <w:vAlign w:val="center"/>
          </w:tcPr>
          <w:p w:rsidR="00C72F6B" w:rsidRPr="00116A86" w:rsidRDefault="00C72F6B" w:rsidP="00F374F9">
            <w:pPr>
              <w:jc w:val="center"/>
              <w:rPr>
                <w:kern w:val="0"/>
              </w:rPr>
            </w:pPr>
            <w:r w:rsidRPr="00116A86">
              <w:rPr>
                <w:rFonts w:hAnsi="新細明體"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>B</w:t>
            </w:r>
            <w:r w:rsidRPr="00116A86">
              <w:rPr>
                <w:rFonts w:hAnsi="新細明體" w:hint="eastAsia"/>
                <w:kern w:val="0"/>
              </w:rPr>
              <w:t>節</w:t>
            </w:r>
          </w:p>
        </w:tc>
        <w:tc>
          <w:tcPr>
            <w:tcW w:w="1831" w:type="dxa"/>
            <w:gridSpan w:val="2"/>
            <w:tcBorders>
              <w:top w:val="double" w:sz="4" w:space="0" w:color="auto"/>
            </w:tcBorders>
            <w:vAlign w:val="center"/>
          </w:tcPr>
          <w:p w:rsidR="00C72F6B" w:rsidRPr="00116A86" w:rsidRDefault="00C72F6B" w:rsidP="00F374F9">
            <w:pPr>
              <w:jc w:val="center"/>
              <w:rPr>
                <w:kern w:val="0"/>
              </w:rPr>
            </w:pPr>
            <w:r w:rsidRPr="00116A86">
              <w:rPr>
                <w:rFonts w:hAnsi="新細明體"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>C</w:t>
            </w:r>
            <w:r w:rsidRPr="00116A86">
              <w:rPr>
                <w:rFonts w:hAnsi="新細明體" w:hint="eastAsia"/>
                <w:kern w:val="0"/>
              </w:rPr>
              <w:t>節</w:t>
            </w:r>
          </w:p>
        </w:tc>
        <w:tc>
          <w:tcPr>
            <w:tcW w:w="372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F6B" w:rsidRPr="00116A86" w:rsidRDefault="00C72F6B" w:rsidP="007A30F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5~7</w:t>
            </w:r>
            <w:r>
              <w:rPr>
                <w:rFonts w:hint="eastAsia"/>
              </w:rPr>
              <w:t>節</w:t>
            </w:r>
          </w:p>
        </w:tc>
      </w:tr>
      <w:tr w:rsidR="00C72F6B" w:rsidRPr="00116A86" w:rsidTr="004B7B23">
        <w:trPr>
          <w:jc w:val="center"/>
        </w:trPr>
        <w:tc>
          <w:tcPr>
            <w:tcW w:w="1830" w:type="dxa"/>
            <w:tcBorders>
              <w:left w:val="double" w:sz="4" w:space="0" w:color="auto"/>
            </w:tcBorders>
            <w:vAlign w:val="center"/>
          </w:tcPr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08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09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30" w:type="dxa"/>
            <w:gridSpan w:val="2"/>
            <w:vAlign w:val="center"/>
          </w:tcPr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09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10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31" w:type="dxa"/>
            <w:gridSpan w:val="2"/>
            <w:vAlign w:val="center"/>
          </w:tcPr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1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至</w:t>
            </w:r>
          </w:p>
          <w:p w:rsidR="00C72F6B" w:rsidRPr="00AB4CA8" w:rsidRDefault="00C72F6B" w:rsidP="00F374F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AB4CA8">
              <w:rPr>
                <w:kern w:val="0"/>
                <w:sz w:val="20"/>
                <w:szCs w:val="20"/>
              </w:rPr>
              <w:t>1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2</w:t>
            </w:r>
            <w:r w:rsidRPr="00AB4CA8">
              <w:rPr>
                <w:rFonts w:hAnsi="新細明體" w:hint="eastAsia"/>
                <w:kern w:val="0"/>
                <w:sz w:val="20"/>
                <w:szCs w:val="20"/>
              </w:rPr>
              <w:t>：</w:t>
            </w:r>
            <w:r w:rsidRPr="00AB4CA8">
              <w:rPr>
                <w:rFonts w:hint="eastAsia"/>
                <w:kern w:val="0"/>
                <w:sz w:val="20"/>
                <w:szCs w:val="20"/>
              </w:rPr>
              <w:t>0</w:t>
            </w:r>
            <w:r w:rsidRPr="00AB4CA8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372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F6B" w:rsidRDefault="00C72F6B" w:rsidP="007A30F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13:30</w:t>
            </w:r>
          </w:p>
          <w:p w:rsidR="00C72F6B" w:rsidRDefault="00C72F6B" w:rsidP="007A30F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至</w:t>
            </w:r>
          </w:p>
          <w:p w:rsidR="00C72F6B" w:rsidRPr="00AB4CA8" w:rsidRDefault="00C72F6B" w:rsidP="007A30FE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16:05</w:t>
            </w:r>
          </w:p>
        </w:tc>
      </w:tr>
      <w:tr w:rsidR="00C72F6B" w:rsidRPr="00116A86" w:rsidTr="00E54628">
        <w:trPr>
          <w:cantSplit/>
          <w:trHeight w:val="606"/>
          <w:jc w:val="center"/>
        </w:trPr>
        <w:tc>
          <w:tcPr>
            <w:tcW w:w="18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2F6B" w:rsidRPr="00116A86" w:rsidRDefault="00E1758E" w:rsidP="00F374F9">
            <w:pPr>
              <w:spacing w:line="240" w:lineRule="atLeast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數學</w:t>
            </w:r>
          </w:p>
        </w:tc>
        <w:tc>
          <w:tcPr>
            <w:tcW w:w="1830" w:type="dxa"/>
            <w:gridSpan w:val="2"/>
            <w:tcBorders>
              <w:bottom w:val="double" w:sz="4" w:space="0" w:color="auto"/>
            </w:tcBorders>
            <w:vAlign w:val="center"/>
          </w:tcPr>
          <w:p w:rsidR="00C72F6B" w:rsidRPr="00116A86" w:rsidRDefault="00C72F6B" w:rsidP="00F374F9">
            <w:pPr>
              <w:spacing w:line="340" w:lineRule="exact"/>
              <w:jc w:val="center"/>
              <w:rPr>
                <w:rFonts w:ascii="標楷體" w:eastAsia="標楷體" w:hAnsi="標楷體"/>
                <w:b/>
                <w:i/>
                <w:iCs/>
                <w:sz w:val="40"/>
                <w:szCs w:val="40"/>
                <w:u w:val="single"/>
              </w:rPr>
            </w:pPr>
            <w:r w:rsidRPr="00116A86">
              <w:rPr>
                <w:rFonts w:ascii="標楷體" w:eastAsia="標楷體" w:hAnsi="標楷體" w:hint="eastAsia"/>
                <w:sz w:val="32"/>
                <w:szCs w:val="40"/>
              </w:rPr>
              <w:t>自修</w:t>
            </w:r>
          </w:p>
        </w:tc>
        <w:tc>
          <w:tcPr>
            <w:tcW w:w="1831" w:type="dxa"/>
            <w:gridSpan w:val="2"/>
            <w:tcBorders>
              <w:bottom w:val="double" w:sz="4" w:space="0" w:color="auto"/>
            </w:tcBorders>
            <w:vAlign w:val="center"/>
          </w:tcPr>
          <w:p w:rsidR="00C72F6B" w:rsidRPr="00116A86" w:rsidRDefault="00E1758E" w:rsidP="00F374F9">
            <w:pPr>
              <w:spacing w:line="240" w:lineRule="atLeast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 w:rsidRPr="00116A86">
              <w:rPr>
                <w:rFonts w:ascii="標楷體" w:eastAsia="標楷體" w:hAnsi="標楷體" w:hint="eastAsia"/>
                <w:b/>
                <w:sz w:val="40"/>
                <w:szCs w:val="40"/>
              </w:rPr>
              <w:t>英語</w:t>
            </w:r>
          </w:p>
        </w:tc>
        <w:tc>
          <w:tcPr>
            <w:tcW w:w="372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F6B" w:rsidRPr="00116A86" w:rsidRDefault="00C72F6B" w:rsidP="007A30F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依課表上課</w:t>
            </w:r>
          </w:p>
        </w:tc>
      </w:tr>
    </w:tbl>
    <w:p w:rsidR="007A657D" w:rsidRPr="00116A86" w:rsidRDefault="00D73DB5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 w:line="240" w:lineRule="atLeast"/>
        <w:ind w:left="482" w:hanging="482"/>
        <w:jc w:val="both"/>
        <w:rPr>
          <w:rFonts w:ascii="Times New Roman"/>
          <w:b w:val="0"/>
          <w:bCs w:val="0"/>
          <w:color w:val="auto"/>
          <w:sz w:val="32"/>
        </w:rPr>
      </w:pPr>
      <w:r w:rsidRPr="00116A86">
        <w:rPr>
          <w:rFonts w:ascii="Times New Roman" w:hAnsi="新細明體" w:hint="eastAsia"/>
          <w:b w:val="0"/>
          <w:bCs w:val="0"/>
          <w:color w:val="auto"/>
          <w:sz w:val="32"/>
        </w:rPr>
        <w:t>考試範圍如下：</w:t>
      </w:r>
    </w:p>
    <w:tbl>
      <w:tblPr>
        <w:tblW w:w="10340" w:type="dxa"/>
        <w:jc w:val="center"/>
        <w:tblInd w:w="-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7"/>
      </w:tblPr>
      <w:tblGrid>
        <w:gridCol w:w="1530"/>
        <w:gridCol w:w="2471"/>
        <w:gridCol w:w="2825"/>
        <w:gridCol w:w="3514"/>
      </w:tblGrid>
      <w:tr w:rsidR="007A657D" w:rsidRPr="005F45AE" w:rsidTr="00F23356">
        <w:trPr>
          <w:cantSplit/>
          <w:trHeight w:val="200"/>
          <w:jc w:val="center"/>
        </w:trPr>
        <w:tc>
          <w:tcPr>
            <w:tcW w:w="1530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7A657D" w:rsidRPr="005F45AE" w:rsidRDefault="00D73DB5" w:rsidP="00AA285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科目</w:t>
            </w:r>
          </w:p>
        </w:tc>
        <w:tc>
          <w:tcPr>
            <w:tcW w:w="2471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7A657D" w:rsidRPr="005F45AE" w:rsidRDefault="00D73DB5" w:rsidP="00AA2857">
            <w:pPr>
              <w:spacing w:line="340" w:lineRule="exact"/>
              <w:jc w:val="center"/>
              <w:rPr>
                <w:sz w:val="28"/>
              </w:rPr>
            </w:pPr>
            <w:r w:rsidRPr="005F45AE">
              <w:rPr>
                <w:sz w:val="28"/>
              </w:rPr>
              <w:t>7</w:t>
            </w:r>
            <w:r w:rsidRPr="005F45AE">
              <w:rPr>
                <w:rFonts w:hAnsi="新細明體"/>
                <w:sz w:val="28"/>
              </w:rPr>
              <w:t>年級</w:t>
            </w:r>
          </w:p>
        </w:tc>
        <w:tc>
          <w:tcPr>
            <w:tcW w:w="2825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7A657D" w:rsidRPr="005F45AE" w:rsidRDefault="00D73DB5" w:rsidP="00AA2857">
            <w:pPr>
              <w:spacing w:line="340" w:lineRule="exact"/>
              <w:jc w:val="center"/>
              <w:rPr>
                <w:sz w:val="28"/>
              </w:rPr>
            </w:pPr>
            <w:r w:rsidRPr="005F45AE">
              <w:rPr>
                <w:sz w:val="28"/>
              </w:rPr>
              <w:t>8</w:t>
            </w:r>
            <w:r w:rsidRPr="005F45AE">
              <w:rPr>
                <w:rFonts w:hAnsi="新細明體"/>
                <w:sz w:val="28"/>
              </w:rPr>
              <w:t>年級</w:t>
            </w:r>
          </w:p>
        </w:tc>
        <w:tc>
          <w:tcPr>
            <w:tcW w:w="3514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:rsidR="007A657D" w:rsidRPr="005F45AE" w:rsidRDefault="00D73DB5" w:rsidP="00AA2857">
            <w:pPr>
              <w:spacing w:line="340" w:lineRule="exact"/>
              <w:jc w:val="center"/>
              <w:rPr>
                <w:sz w:val="28"/>
              </w:rPr>
            </w:pPr>
            <w:r w:rsidRPr="005F45AE">
              <w:rPr>
                <w:sz w:val="28"/>
              </w:rPr>
              <w:t>9</w:t>
            </w:r>
            <w:r w:rsidRPr="005F45AE">
              <w:rPr>
                <w:rFonts w:hAnsi="新細明體"/>
                <w:sz w:val="28"/>
              </w:rPr>
              <w:t>年級</w:t>
            </w:r>
          </w:p>
        </w:tc>
      </w:tr>
      <w:tr w:rsidR="005B2B3F" w:rsidRPr="005F45AE" w:rsidTr="00327B44">
        <w:trPr>
          <w:cantSplit/>
          <w:trHeight w:val="543"/>
          <w:jc w:val="center"/>
        </w:trPr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</w:tcPr>
          <w:p w:rsidR="005B2B3F" w:rsidRPr="005F45AE" w:rsidRDefault="005B2B3F" w:rsidP="00E5413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國文</w:t>
            </w:r>
          </w:p>
        </w:tc>
        <w:tc>
          <w:tcPr>
            <w:tcW w:w="2471" w:type="dxa"/>
            <w:tcBorders>
              <w:top w:val="nil"/>
            </w:tcBorders>
            <w:shd w:val="clear" w:color="auto" w:fill="auto"/>
            <w:vAlign w:val="center"/>
          </w:tcPr>
          <w:p w:rsidR="002F09EC" w:rsidRDefault="00BC65A9" w:rsidP="00727B0C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167E3D">
              <w:rPr>
                <w:rFonts w:hint="eastAsia"/>
                <w:sz w:val="26"/>
                <w:szCs w:val="26"/>
              </w:rPr>
              <w:t>第</w:t>
            </w:r>
            <w:r w:rsidRPr="00167E3D">
              <w:rPr>
                <w:rFonts w:hint="eastAsia"/>
                <w:sz w:val="26"/>
                <w:szCs w:val="26"/>
              </w:rPr>
              <w:t>1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  <w:r w:rsidRPr="00167E3D">
              <w:rPr>
                <w:rFonts w:hint="eastAsia"/>
                <w:sz w:val="26"/>
                <w:szCs w:val="26"/>
              </w:rPr>
              <w:t>~</w:t>
            </w:r>
            <w:r w:rsidRPr="00167E3D">
              <w:rPr>
                <w:rFonts w:hint="eastAsia"/>
                <w:sz w:val="26"/>
                <w:szCs w:val="26"/>
              </w:rPr>
              <w:t>第</w:t>
            </w:r>
            <w:r>
              <w:rPr>
                <w:rFonts w:hint="eastAsia"/>
                <w:sz w:val="26"/>
                <w:szCs w:val="26"/>
              </w:rPr>
              <w:t>3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</w:p>
          <w:p w:rsidR="007723ED" w:rsidRPr="002E24F5" w:rsidRDefault="00BC65A9" w:rsidP="00727B0C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 w:rsidRPr="00167E3D">
              <w:rPr>
                <w:rFonts w:hint="eastAsia"/>
                <w:sz w:val="26"/>
                <w:szCs w:val="26"/>
              </w:rPr>
              <w:t>+</w:t>
            </w:r>
            <w:r w:rsidR="004D4D47" w:rsidRPr="00167E3D">
              <w:rPr>
                <w:rFonts w:hint="eastAsia"/>
                <w:sz w:val="26"/>
                <w:szCs w:val="26"/>
              </w:rPr>
              <w:t>語文常識</w:t>
            </w:r>
            <w:r w:rsidRPr="00167E3D">
              <w:rPr>
                <w:rFonts w:hint="eastAsia"/>
                <w:sz w:val="26"/>
                <w:szCs w:val="26"/>
              </w:rPr>
              <w:t>一</w:t>
            </w:r>
          </w:p>
        </w:tc>
        <w:tc>
          <w:tcPr>
            <w:tcW w:w="2825" w:type="dxa"/>
            <w:tcBorders>
              <w:top w:val="nil"/>
            </w:tcBorders>
            <w:shd w:val="clear" w:color="auto" w:fill="auto"/>
            <w:vAlign w:val="center"/>
          </w:tcPr>
          <w:p w:rsidR="002F09EC" w:rsidRDefault="00BC65A9" w:rsidP="00BB1711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167E3D">
              <w:rPr>
                <w:rFonts w:hint="eastAsia"/>
                <w:sz w:val="26"/>
                <w:szCs w:val="26"/>
              </w:rPr>
              <w:t>第</w:t>
            </w:r>
            <w:r w:rsidRPr="00167E3D">
              <w:rPr>
                <w:rFonts w:hint="eastAsia"/>
                <w:sz w:val="26"/>
                <w:szCs w:val="26"/>
              </w:rPr>
              <w:t>1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  <w:r w:rsidRPr="00167E3D">
              <w:rPr>
                <w:rFonts w:hint="eastAsia"/>
                <w:sz w:val="26"/>
                <w:szCs w:val="26"/>
              </w:rPr>
              <w:t>~</w:t>
            </w:r>
            <w:r w:rsidRPr="00167E3D">
              <w:rPr>
                <w:rFonts w:hint="eastAsia"/>
                <w:sz w:val="26"/>
                <w:szCs w:val="26"/>
              </w:rPr>
              <w:t>第</w:t>
            </w:r>
            <w:r w:rsidR="003A6AFD">
              <w:rPr>
                <w:rFonts w:hint="eastAsia"/>
                <w:sz w:val="26"/>
                <w:szCs w:val="26"/>
              </w:rPr>
              <w:t>3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</w:p>
          <w:p w:rsidR="005B2B3F" w:rsidRPr="007A23DC" w:rsidRDefault="00BC65A9" w:rsidP="00BB1711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 w:rsidRPr="00167E3D">
              <w:rPr>
                <w:rFonts w:hint="eastAsia"/>
                <w:sz w:val="26"/>
                <w:szCs w:val="26"/>
              </w:rPr>
              <w:t>+</w:t>
            </w:r>
            <w:r w:rsidRPr="00167E3D">
              <w:rPr>
                <w:rFonts w:hint="eastAsia"/>
                <w:sz w:val="26"/>
                <w:szCs w:val="26"/>
              </w:rPr>
              <w:t>語文常識一</w:t>
            </w:r>
          </w:p>
        </w:tc>
        <w:tc>
          <w:tcPr>
            <w:tcW w:w="3514" w:type="dxa"/>
            <w:tcBorders>
              <w:top w:val="nil"/>
            </w:tcBorders>
            <w:shd w:val="clear" w:color="auto" w:fill="auto"/>
            <w:vAlign w:val="center"/>
          </w:tcPr>
          <w:p w:rsidR="005B2B3F" w:rsidRDefault="00BC65A9" w:rsidP="00104869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167E3D">
              <w:rPr>
                <w:rFonts w:hint="eastAsia"/>
                <w:sz w:val="26"/>
                <w:szCs w:val="26"/>
              </w:rPr>
              <w:t>第</w:t>
            </w:r>
            <w:r w:rsidRPr="00167E3D">
              <w:rPr>
                <w:rFonts w:hint="eastAsia"/>
                <w:sz w:val="26"/>
                <w:szCs w:val="26"/>
              </w:rPr>
              <w:t>1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  <w:r w:rsidRPr="00167E3D">
              <w:rPr>
                <w:rFonts w:hint="eastAsia"/>
                <w:sz w:val="26"/>
                <w:szCs w:val="26"/>
              </w:rPr>
              <w:t>~</w:t>
            </w:r>
            <w:r w:rsidRPr="00167E3D">
              <w:rPr>
                <w:rFonts w:hint="eastAsia"/>
                <w:sz w:val="26"/>
                <w:szCs w:val="26"/>
              </w:rPr>
              <w:t>第</w:t>
            </w:r>
            <w:r w:rsidR="004D4D47">
              <w:rPr>
                <w:rFonts w:hint="eastAsia"/>
                <w:sz w:val="26"/>
                <w:szCs w:val="26"/>
              </w:rPr>
              <w:t>3</w:t>
            </w:r>
            <w:r w:rsidRPr="00167E3D">
              <w:rPr>
                <w:rFonts w:hint="eastAsia"/>
                <w:sz w:val="26"/>
                <w:szCs w:val="26"/>
              </w:rPr>
              <w:t>課</w:t>
            </w:r>
          </w:p>
          <w:p w:rsidR="003A6AFD" w:rsidRPr="007A23DC" w:rsidRDefault="003A6AFD" w:rsidP="004D4D47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 w:rsidRPr="00167E3D">
              <w:rPr>
                <w:rFonts w:hint="eastAsia"/>
                <w:sz w:val="26"/>
                <w:szCs w:val="26"/>
              </w:rPr>
              <w:t>+</w:t>
            </w:r>
            <w:r w:rsidRPr="00167E3D">
              <w:rPr>
                <w:rFonts w:hint="eastAsia"/>
                <w:sz w:val="26"/>
                <w:szCs w:val="26"/>
              </w:rPr>
              <w:t>語文常識</w:t>
            </w:r>
          </w:p>
        </w:tc>
      </w:tr>
      <w:tr w:rsidR="00943450" w:rsidRPr="005F45AE" w:rsidTr="00327B44">
        <w:trPr>
          <w:cantSplit/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43450" w:rsidRPr="005F45AE" w:rsidRDefault="00943450" w:rsidP="00E5413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英語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43450" w:rsidRPr="00C9536B" w:rsidRDefault="00943450" w:rsidP="006F2674">
            <w:pPr>
              <w:tabs>
                <w:tab w:val="left" w:pos="360"/>
              </w:tabs>
              <w:jc w:val="center"/>
              <w:rPr>
                <w:rFonts w:ascii="Cataneo BT" w:hAnsi="Cataneo BT"/>
              </w:rPr>
            </w:pPr>
            <w:r w:rsidRPr="00D34C41">
              <w:rPr>
                <w:rFonts w:ascii="SimSun" w:eastAsia="SimSun" w:hAnsi="SimSun"/>
                <w:color w:val="000000"/>
              </w:rPr>
              <w:t xml:space="preserve">Lesson 1 </w:t>
            </w:r>
            <w:r>
              <w:rPr>
                <w:rFonts w:ascii="SimSun" w:eastAsia="SimSun" w:hAnsi="SimSun" w:hint="eastAsia"/>
                <w:color w:val="000000"/>
              </w:rPr>
              <w:t>-</w:t>
            </w:r>
            <w:r w:rsidRPr="00D34C41">
              <w:rPr>
                <w:rFonts w:ascii="SimSun" w:eastAsia="SimSun" w:hAnsi="SimSun"/>
                <w:color w:val="000000"/>
              </w:rPr>
              <w:t xml:space="preserve"> </w:t>
            </w:r>
            <w:r w:rsidRPr="00D34C41">
              <w:rPr>
                <w:rFonts w:ascii="SimSun" w:eastAsia="SimSun" w:hAnsi="SimSun" w:hint="eastAsia"/>
                <w:color w:val="000000"/>
              </w:rPr>
              <w:t>Review 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43450" w:rsidRPr="00C9536B" w:rsidRDefault="00943450" w:rsidP="00222E82">
            <w:pPr>
              <w:tabs>
                <w:tab w:val="left" w:pos="360"/>
              </w:tabs>
              <w:jc w:val="center"/>
              <w:rPr>
                <w:rFonts w:ascii="Cataneo BT" w:hAnsi="Cataneo BT"/>
              </w:rPr>
            </w:pPr>
            <w:r w:rsidRPr="00D34C41">
              <w:rPr>
                <w:rFonts w:ascii="SimSun" w:eastAsia="SimSun" w:hAnsi="SimSun"/>
                <w:color w:val="000000"/>
              </w:rPr>
              <w:t xml:space="preserve">Lesson 1 </w:t>
            </w:r>
            <w:r>
              <w:rPr>
                <w:rFonts w:ascii="SimSun" w:eastAsia="SimSun" w:hAnsi="SimSun" w:hint="eastAsia"/>
                <w:color w:val="000000"/>
              </w:rPr>
              <w:t>-</w:t>
            </w:r>
            <w:r w:rsidRPr="00D34C41">
              <w:rPr>
                <w:rFonts w:ascii="SimSun" w:eastAsia="SimSun" w:hAnsi="SimSun"/>
                <w:color w:val="000000"/>
              </w:rPr>
              <w:t xml:space="preserve"> </w:t>
            </w:r>
            <w:r w:rsidRPr="00D34C41">
              <w:rPr>
                <w:rFonts w:ascii="SimSun" w:eastAsia="SimSun" w:hAnsi="SimSun" w:hint="eastAsia"/>
                <w:color w:val="000000"/>
              </w:rPr>
              <w:t>Review 1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43450" w:rsidRPr="00C9536B" w:rsidRDefault="00943450" w:rsidP="00222E82">
            <w:pPr>
              <w:tabs>
                <w:tab w:val="left" w:pos="360"/>
              </w:tabs>
              <w:jc w:val="center"/>
              <w:rPr>
                <w:rFonts w:ascii="Cataneo BT" w:hAnsi="Cataneo BT"/>
                <w:color w:val="FF0000"/>
              </w:rPr>
            </w:pPr>
            <w:r>
              <w:rPr>
                <w:rFonts w:ascii="SimSun" w:eastAsiaTheme="minorEastAsia" w:hAnsi="SimSun" w:hint="eastAsia"/>
                <w:color w:val="000000"/>
              </w:rPr>
              <w:t>Unit</w:t>
            </w:r>
            <w:r>
              <w:rPr>
                <w:rFonts w:ascii="SimSun" w:eastAsia="SimSun" w:hAnsi="SimSun" w:hint="eastAsia"/>
                <w:color w:val="000000"/>
              </w:rPr>
              <w:t xml:space="preserve"> 1</w:t>
            </w:r>
            <w:r>
              <w:rPr>
                <w:rFonts w:ascii="SimSun" w:eastAsiaTheme="minorEastAsia" w:hAnsi="SimSun" w:hint="eastAsia"/>
                <w:color w:val="000000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</w:rPr>
              <w:t xml:space="preserve">- </w:t>
            </w:r>
            <w:r>
              <w:rPr>
                <w:rFonts w:ascii="SimSun" w:eastAsiaTheme="minorEastAsia" w:hAnsi="SimSun" w:hint="eastAsia"/>
                <w:color w:val="000000"/>
              </w:rPr>
              <w:t>Review</w:t>
            </w:r>
            <w:r>
              <w:rPr>
                <w:rFonts w:ascii="SimSun" w:eastAsia="SimSun" w:hAnsi="SimSun" w:hint="eastAsia"/>
                <w:color w:val="000000"/>
              </w:rPr>
              <w:t xml:space="preserve"> </w:t>
            </w:r>
            <w:r>
              <w:rPr>
                <w:rFonts w:ascii="SimSun" w:eastAsiaTheme="minorEastAsia" w:hAnsi="SimSun" w:hint="eastAsia"/>
                <w:color w:val="000000"/>
              </w:rPr>
              <w:t>1</w:t>
            </w:r>
          </w:p>
        </w:tc>
      </w:tr>
      <w:tr w:rsidR="00943450" w:rsidRPr="005F45AE" w:rsidTr="00327B44">
        <w:trPr>
          <w:cantSplit/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43450" w:rsidRPr="005F45AE" w:rsidRDefault="00943450" w:rsidP="00E5413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數學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50" w:rsidRPr="007723ED" w:rsidRDefault="00943450" w:rsidP="00222E82">
            <w:pPr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43450" w:rsidRPr="007A23DC" w:rsidRDefault="00943450" w:rsidP="00222E82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>
              <w:rPr>
                <w:rFonts w:hint="eastAsia"/>
              </w:rPr>
              <w:t>1-1~2-1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43450" w:rsidRPr="007723ED" w:rsidRDefault="00943450" w:rsidP="00222E82">
            <w:pPr>
              <w:tabs>
                <w:tab w:val="left" w:pos="360"/>
              </w:tabs>
              <w:jc w:val="center"/>
            </w:pPr>
            <w:r>
              <w:rPr>
                <w:rFonts w:hAnsi="新細明體" w:hint="eastAsia"/>
              </w:rPr>
              <w:t>1-1~1-3</w:t>
            </w:r>
          </w:p>
        </w:tc>
      </w:tr>
      <w:tr w:rsidR="00F70FAA" w:rsidRPr="005F45AE" w:rsidTr="00327B44">
        <w:trPr>
          <w:cantSplit/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F70FAA" w:rsidRPr="005F45AE" w:rsidRDefault="00F70FAA" w:rsidP="00E5413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自然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70FAA" w:rsidRPr="007365F3" w:rsidRDefault="00943450" w:rsidP="00943450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1-1</w:t>
            </w:r>
            <w:r w:rsidR="00F70FAA">
              <w:rPr>
                <w:sz w:val="26"/>
                <w:szCs w:val="26"/>
              </w:rPr>
              <w:t>~</w:t>
            </w:r>
            <w:r>
              <w:rPr>
                <w:rFonts w:hint="eastAsia"/>
                <w:sz w:val="26"/>
                <w:szCs w:val="26"/>
              </w:rPr>
              <w:t>3-1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70FAA" w:rsidRPr="007365F3" w:rsidRDefault="00F70FAA" w:rsidP="006F2674">
            <w:pPr>
              <w:jc w:val="center"/>
            </w:pPr>
            <w:r w:rsidRPr="00AE1A44">
              <w:rPr>
                <w:rFonts w:hint="eastAsia"/>
                <w:sz w:val="26"/>
                <w:szCs w:val="26"/>
              </w:rPr>
              <w:t>第</w:t>
            </w:r>
            <w:r w:rsidRPr="00AE1A44">
              <w:rPr>
                <w:rFonts w:hint="eastAsia"/>
                <w:sz w:val="26"/>
                <w:szCs w:val="26"/>
              </w:rPr>
              <w:t>1~2</w:t>
            </w:r>
            <w:r w:rsidRPr="00AE1A44">
              <w:rPr>
                <w:rFonts w:hint="eastAsia"/>
                <w:sz w:val="26"/>
                <w:szCs w:val="26"/>
              </w:rPr>
              <w:t>章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F70FAA" w:rsidRPr="007365F3" w:rsidRDefault="00F70FAA" w:rsidP="006F2674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1-1~2-2</w:t>
            </w:r>
            <w:r w:rsidRPr="00AE1A44">
              <w:rPr>
                <w:rFonts w:hint="eastAsia"/>
                <w:sz w:val="26"/>
                <w:szCs w:val="26"/>
              </w:rPr>
              <w:t>+</w:t>
            </w:r>
            <w:r>
              <w:rPr>
                <w:rFonts w:hint="eastAsia"/>
                <w:sz w:val="26"/>
                <w:szCs w:val="26"/>
              </w:rPr>
              <w:t>第</w:t>
            </w:r>
            <w:r w:rsidRPr="00AE1A44">
              <w:rPr>
                <w:rFonts w:hint="eastAsia"/>
                <w:sz w:val="26"/>
                <w:szCs w:val="26"/>
              </w:rPr>
              <w:t>5</w:t>
            </w:r>
            <w:r w:rsidRPr="00AE1A44">
              <w:rPr>
                <w:rFonts w:hint="eastAsia"/>
                <w:sz w:val="26"/>
                <w:szCs w:val="26"/>
              </w:rPr>
              <w:t>章</w:t>
            </w:r>
          </w:p>
        </w:tc>
      </w:tr>
      <w:tr w:rsidR="00AA53ED" w:rsidRPr="005F45AE" w:rsidTr="00327B44">
        <w:trPr>
          <w:cantSplit/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A53ED" w:rsidRPr="005F45AE" w:rsidRDefault="00AA53ED" w:rsidP="00E5413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5F45AE">
              <w:rPr>
                <w:rFonts w:hAnsi="新細明體"/>
                <w:sz w:val="28"/>
                <w:szCs w:val="28"/>
              </w:rPr>
              <w:t>社會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AA53ED" w:rsidRPr="00A3347B" w:rsidRDefault="00BC65A9" w:rsidP="00CA3F51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單元三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AA53ED" w:rsidRPr="00A3347B" w:rsidRDefault="00BC65A9" w:rsidP="00CA3F51">
            <w:pPr>
              <w:jc w:val="center"/>
            </w:pPr>
            <w:r>
              <w:rPr>
                <w:rFonts w:hint="eastAsia"/>
                <w:sz w:val="26"/>
                <w:szCs w:val="26"/>
              </w:rPr>
              <w:t>各單元</w:t>
            </w:r>
            <w:r w:rsidRPr="00EA14A4">
              <w:rPr>
                <w:sz w:val="26"/>
                <w:szCs w:val="26"/>
              </w:rPr>
              <w:t>第</w:t>
            </w:r>
            <w:r w:rsidRPr="00EA14A4">
              <w:rPr>
                <w:sz w:val="26"/>
                <w:szCs w:val="26"/>
              </w:rPr>
              <w:t>1~2</w:t>
            </w:r>
            <w:r w:rsidRPr="00EA14A4">
              <w:rPr>
                <w:sz w:val="26"/>
                <w:szCs w:val="26"/>
              </w:rPr>
              <w:t>課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986BDF" w:rsidRPr="00A3347B" w:rsidRDefault="003A6AFD" w:rsidP="00CA3F51">
            <w:pPr>
              <w:jc w:val="center"/>
              <w:rPr>
                <w:b/>
              </w:rPr>
            </w:pPr>
            <w:r>
              <w:rPr>
                <w:rFonts w:hint="eastAsia"/>
                <w:sz w:val="26"/>
                <w:szCs w:val="26"/>
              </w:rPr>
              <w:t>各單元</w:t>
            </w:r>
            <w:r w:rsidRPr="00EA14A4">
              <w:rPr>
                <w:sz w:val="26"/>
                <w:szCs w:val="26"/>
              </w:rPr>
              <w:t>第</w:t>
            </w:r>
            <w:r w:rsidRPr="00EA14A4">
              <w:rPr>
                <w:sz w:val="26"/>
                <w:szCs w:val="26"/>
              </w:rPr>
              <w:t>1~2</w:t>
            </w:r>
            <w:r w:rsidRPr="00EA14A4">
              <w:rPr>
                <w:sz w:val="26"/>
                <w:szCs w:val="26"/>
              </w:rPr>
              <w:t>課</w:t>
            </w:r>
          </w:p>
        </w:tc>
      </w:tr>
    </w:tbl>
    <w:p w:rsidR="00963552" w:rsidRPr="00116A86" w:rsidRDefault="00963552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/>
        <w:ind w:left="720" w:hanging="720"/>
        <w:jc w:val="both"/>
        <w:rPr>
          <w:rFonts w:ascii="Times New Roman"/>
          <w:b w:val="0"/>
          <w:bCs w:val="0"/>
          <w:color w:val="auto"/>
          <w:sz w:val="32"/>
        </w:rPr>
      </w:pPr>
      <w:r w:rsidRPr="00116A86">
        <w:rPr>
          <w:rFonts w:ascii="Times New Roman" w:hAnsi="新細明體" w:hint="eastAsia"/>
          <w:b w:val="0"/>
          <w:bCs w:val="0"/>
          <w:color w:val="auto"/>
          <w:sz w:val="32"/>
        </w:rPr>
        <w:t>考試時間：每節</w:t>
      </w:r>
      <w:r>
        <w:rPr>
          <w:rFonts w:ascii="Times New Roman" w:hAnsi="新細明體" w:hint="eastAsia"/>
          <w:b w:val="0"/>
          <w:bCs w:val="0"/>
          <w:color w:val="auto"/>
          <w:sz w:val="32"/>
        </w:rPr>
        <w:t>均為</w:t>
      </w:r>
      <w:r w:rsidRPr="00116A86">
        <w:rPr>
          <w:rFonts w:ascii="Times New Roman"/>
          <w:b w:val="0"/>
          <w:bCs w:val="0"/>
          <w:color w:val="auto"/>
          <w:sz w:val="32"/>
        </w:rPr>
        <w:t>60</w:t>
      </w:r>
      <w:r w:rsidRPr="00116A86">
        <w:rPr>
          <w:rFonts w:ascii="Times New Roman" w:hAnsi="新細明體" w:hint="eastAsia"/>
          <w:b w:val="0"/>
          <w:bCs w:val="0"/>
          <w:color w:val="auto"/>
          <w:sz w:val="32"/>
        </w:rPr>
        <w:t>分鐘</w:t>
      </w:r>
      <w:r w:rsidRPr="00552DB7">
        <w:rPr>
          <w:rFonts w:ascii="Times New Roman" w:hAnsi="新細明體" w:hint="eastAsia"/>
          <w:b w:val="0"/>
          <w:color w:val="auto"/>
          <w:sz w:val="32"/>
          <w:szCs w:val="32"/>
        </w:rPr>
        <w:t>，</w:t>
      </w:r>
      <w:r>
        <w:rPr>
          <w:rFonts w:ascii="Times New Roman" w:hAnsi="新細明體" w:hint="eastAsia"/>
          <w:b w:val="0"/>
          <w:color w:val="auto"/>
          <w:sz w:val="32"/>
          <w:szCs w:val="32"/>
        </w:rPr>
        <w:t>另</w:t>
      </w:r>
      <w:r w:rsidRPr="00116A86">
        <w:rPr>
          <w:rFonts w:ascii="Times New Roman" w:hAnsi="新細明體" w:hint="eastAsia"/>
          <w:color w:val="auto"/>
          <w:sz w:val="32"/>
          <w:szCs w:val="32"/>
        </w:rPr>
        <w:t>社會</w:t>
      </w:r>
      <w:r w:rsidR="00062EB1">
        <w:rPr>
          <w:rFonts w:ascii="Times New Roman" w:hAnsi="新細明體" w:hint="eastAsia"/>
          <w:color w:val="auto"/>
          <w:sz w:val="32"/>
          <w:szCs w:val="32"/>
        </w:rPr>
        <w:t>科</w:t>
      </w:r>
      <w:r w:rsidRPr="00116A86">
        <w:rPr>
          <w:rFonts w:ascii="Times New Roman" w:hAnsi="新細明體" w:hint="eastAsia"/>
          <w:color w:val="auto"/>
          <w:sz w:val="32"/>
          <w:szCs w:val="32"/>
        </w:rPr>
        <w:t>（地理、歷史、公民三科合科考</w:t>
      </w:r>
      <w:r>
        <w:rPr>
          <w:rFonts w:ascii="Times New Roman" w:hAnsi="新細明體" w:hint="eastAsia"/>
          <w:color w:val="auto"/>
          <w:sz w:val="32"/>
          <w:szCs w:val="32"/>
        </w:rPr>
        <w:t>試</w:t>
      </w:r>
      <w:r w:rsidRPr="00116A86">
        <w:rPr>
          <w:rFonts w:ascii="Times New Roman" w:hAnsi="新細明體" w:hint="eastAsia"/>
          <w:color w:val="auto"/>
          <w:sz w:val="32"/>
          <w:szCs w:val="32"/>
        </w:rPr>
        <w:t>）</w:t>
      </w:r>
    </w:p>
    <w:p w:rsidR="00963552" w:rsidRPr="00116A86" w:rsidRDefault="00963552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/>
        <w:ind w:left="482" w:hanging="482"/>
        <w:jc w:val="both"/>
        <w:rPr>
          <w:rFonts w:ascii="Times New Roman"/>
          <w:b w:val="0"/>
          <w:bCs w:val="0"/>
          <w:color w:val="auto"/>
          <w:sz w:val="32"/>
        </w:rPr>
      </w:pPr>
      <w:r w:rsidRPr="00116A86">
        <w:rPr>
          <w:rFonts w:ascii="Times New Roman" w:hAnsi="新細明體" w:hint="eastAsia"/>
          <w:b w:val="0"/>
          <w:bCs w:val="0"/>
          <w:color w:val="auto"/>
          <w:sz w:val="32"/>
        </w:rPr>
        <w:t>請自備</w:t>
      </w:r>
      <w:r w:rsidRPr="00116A86">
        <w:rPr>
          <w:rFonts w:ascii="Times New Roman"/>
          <w:b w:val="0"/>
          <w:bCs w:val="0"/>
          <w:color w:val="auto"/>
          <w:sz w:val="32"/>
        </w:rPr>
        <w:t>2B</w:t>
      </w:r>
      <w:r w:rsidRPr="00116A86">
        <w:rPr>
          <w:rFonts w:ascii="Times New Roman" w:hAnsi="新細明體" w:hint="eastAsia"/>
          <w:b w:val="0"/>
          <w:bCs w:val="0"/>
          <w:color w:val="auto"/>
          <w:sz w:val="32"/>
        </w:rPr>
        <w:t>鉛筆、橡皮擦；作文及手寫作答皆需使用黑色原子筆。</w:t>
      </w:r>
    </w:p>
    <w:p w:rsidR="007A657D" w:rsidRPr="00FE41C2" w:rsidRDefault="00D73DB5" w:rsidP="00943450">
      <w:pPr>
        <w:pStyle w:val="1"/>
        <w:numPr>
          <w:ilvl w:val="0"/>
          <w:numId w:val="1"/>
        </w:numPr>
        <w:tabs>
          <w:tab w:val="num" w:pos="720"/>
        </w:tabs>
        <w:snapToGrid w:val="0"/>
        <w:spacing w:beforeLines="50" w:beforeAutospacing="0" w:after="0" w:afterAutospacing="0"/>
        <w:ind w:left="720" w:hanging="720"/>
        <w:jc w:val="both"/>
        <w:rPr>
          <w:rFonts w:ascii="Times New Roman"/>
          <w:b w:val="0"/>
          <w:bCs w:val="0"/>
          <w:color w:val="auto"/>
          <w:sz w:val="32"/>
          <w:szCs w:val="32"/>
        </w:rPr>
      </w:pPr>
      <w:r w:rsidRPr="00407265">
        <w:rPr>
          <w:rFonts w:ascii="Times New Roman" w:hAnsi="新細明體" w:hint="eastAsia"/>
          <w:b w:val="0"/>
          <w:bCs w:val="0"/>
          <w:color w:val="auto"/>
          <w:sz w:val="32"/>
          <w:szCs w:val="32"/>
        </w:rPr>
        <w:t>作業檢查：</w:t>
      </w:r>
      <w:r w:rsidRPr="00DA398C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當日</w:t>
      </w:r>
      <w:r w:rsidR="002B2D31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10:00~10:20</w:t>
      </w:r>
      <w:r w:rsidR="002B2D31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下課時間</w:t>
      </w:r>
      <w:r w:rsidR="00934489" w:rsidRPr="00552DB7">
        <w:rPr>
          <w:rFonts w:ascii="Times New Roman" w:hAnsi="新細明體" w:hint="eastAsia"/>
          <w:b w:val="0"/>
          <w:color w:val="auto"/>
          <w:sz w:val="32"/>
          <w:szCs w:val="32"/>
        </w:rPr>
        <w:t>，</w:t>
      </w:r>
      <w:r w:rsidRPr="00DA398C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由</w:t>
      </w:r>
      <w:r w:rsidR="00195ECB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學藝股長及</w:t>
      </w:r>
      <w:r w:rsidR="002B2D31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負責</w:t>
      </w:r>
      <w:r w:rsidRPr="00DA398C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學生</w:t>
      </w:r>
      <w:r w:rsidRPr="00DA398C">
        <w:rPr>
          <w:rFonts w:ascii="Times New Roman" w:hAnsi="新細明體" w:hint="eastAsia"/>
          <w:color w:val="auto"/>
          <w:sz w:val="30"/>
          <w:szCs w:val="30"/>
        </w:rPr>
        <w:t>按</w:t>
      </w:r>
      <w:r w:rsidR="00195ECB">
        <w:rPr>
          <w:rFonts w:ascii="Times New Roman" w:hAnsi="新細明體" w:hint="eastAsia"/>
          <w:color w:val="auto"/>
          <w:sz w:val="30"/>
          <w:szCs w:val="30"/>
        </w:rPr>
        <w:t>教學組要求方式</w:t>
      </w:r>
      <w:r w:rsidRPr="00DA398C">
        <w:rPr>
          <w:rFonts w:ascii="Times New Roman" w:hAnsi="新細明體" w:hint="eastAsia"/>
          <w:color w:val="auto"/>
          <w:sz w:val="30"/>
          <w:szCs w:val="30"/>
        </w:rPr>
        <w:t>收齊</w:t>
      </w:r>
      <w:r w:rsidR="00934489" w:rsidRPr="00552DB7">
        <w:rPr>
          <w:rFonts w:ascii="Times New Roman" w:hAnsi="新細明體" w:hint="eastAsia"/>
          <w:b w:val="0"/>
          <w:color w:val="auto"/>
          <w:sz w:val="32"/>
          <w:szCs w:val="32"/>
        </w:rPr>
        <w:t>，</w:t>
      </w:r>
      <w:r w:rsidR="00CB583B">
        <w:rPr>
          <w:rFonts w:ascii="Times New Roman" w:hAnsi="新細明體" w:hint="eastAsia"/>
          <w:b w:val="0"/>
          <w:bCs w:val="0"/>
          <w:color w:val="auto"/>
          <w:sz w:val="30"/>
          <w:szCs w:val="30"/>
        </w:rPr>
        <w:t>送至</w:t>
      </w:r>
      <w:r w:rsidR="00283BD4" w:rsidRPr="00283BD4">
        <w:rPr>
          <w:rFonts w:ascii="Times New Roman" w:hAnsi="新細明體" w:hint="eastAsia"/>
          <w:bCs w:val="0"/>
          <w:color w:val="FF0000"/>
          <w:sz w:val="30"/>
          <w:szCs w:val="30"/>
        </w:rPr>
        <w:t>活動中心</w:t>
      </w:r>
      <w:r w:rsidR="00283BD4" w:rsidRPr="00283BD4">
        <w:rPr>
          <w:rFonts w:ascii="Times New Roman" w:hAnsi="新細明體" w:hint="eastAsia"/>
          <w:bCs w:val="0"/>
          <w:color w:val="FF0000"/>
          <w:sz w:val="32"/>
          <w:szCs w:val="32"/>
        </w:rPr>
        <w:t>103</w:t>
      </w:r>
      <w:r w:rsidR="00283BD4" w:rsidRPr="00283BD4">
        <w:rPr>
          <w:rFonts w:ascii="Times New Roman" w:hAnsi="新細明體" w:hint="eastAsia"/>
          <w:bCs w:val="0"/>
          <w:color w:val="FF0000"/>
          <w:sz w:val="32"/>
          <w:szCs w:val="32"/>
        </w:rPr>
        <w:t>室</w:t>
      </w:r>
      <w:r w:rsidR="00FE41C2" w:rsidRPr="00AD5E52">
        <w:rPr>
          <w:rFonts w:ascii="Times New Roman" w:hAnsi="新細明體" w:hint="eastAsia"/>
          <w:b w:val="0"/>
          <w:bCs w:val="0"/>
          <w:color w:val="auto"/>
          <w:sz w:val="32"/>
          <w:szCs w:val="32"/>
        </w:rPr>
        <w:t>抽查。</w:t>
      </w:r>
    </w:p>
    <w:tbl>
      <w:tblPr>
        <w:tblW w:w="9742" w:type="dxa"/>
        <w:jc w:val="center"/>
        <w:tblInd w:w="-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8"/>
        <w:gridCol w:w="1948"/>
        <w:gridCol w:w="1949"/>
        <w:gridCol w:w="1948"/>
        <w:gridCol w:w="1949"/>
      </w:tblGrid>
      <w:tr w:rsidR="007A657D" w:rsidRPr="00116A86" w:rsidTr="004F722F">
        <w:trPr>
          <w:trHeight w:val="588"/>
          <w:jc w:val="center"/>
        </w:trPr>
        <w:tc>
          <w:tcPr>
            <w:tcW w:w="1948" w:type="dxa"/>
            <w:tcBorders>
              <w:tl2br w:val="single" w:sz="4" w:space="0" w:color="auto"/>
            </w:tcBorders>
            <w:vAlign w:val="center"/>
          </w:tcPr>
          <w:p w:rsidR="007A657D" w:rsidRPr="00116A86" w:rsidRDefault="00D73DB5" w:rsidP="00DF637A">
            <w:pPr>
              <w:snapToGrid w:val="0"/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kern w:val="0"/>
                <w:sz w:val="27"/>
                <w:szCs w:val="27"/>
              </w:rPr>
              <w:t xml:space="preserve">       </w:t>
            </w: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日期</w:t>
            </w:r>
          </w:p>
          <w:p w:rsidR="007A657D" w:rsidRPr="00116A86" w:rsidRDefault="00D73DB5" w:rsidP="00DF637A">
            <w:pPr>
              <w:snapToGrid w:val="0"/>
              <w:rPr>
                <w:kern w:val="0"/>
                <w:sz w:val="27"/>
                <w:szCs w:val="27"/>
              </w:rPr>
            </w:pPr>
            <w:r w:rsidRPr="00116A86">
              <w:rPr>
                <w:kern w:val="0"/>
                <w:sz w:val="27"/>
                <w:szCs w:val="27"/>
              </w:rPr>
              <w:t xml:space="preserve"> </w:t>
            </w: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地點</w:t>
            </w:r>
          </w:p>
        </w:tc>
        <w:tc>
          <w:tcPr>
            <w:tcW w:w="1948" w:type="dxa"/>
            <w:vAlign w:val="center"/>
          </w:tcPr>
          <w:p w:rsidR="007A657D" w:rsidRPr="00FA0DB8" w:rsidRDefault="00A47973" w:rsidP="00195EC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327B44" w:rsidRPr="00FA0DB8">
              <w:rPr>
                <w:rFonts w:hint="eastAsia"/>
                <w:b/>
                <w:kern w:val="0"/>
                <w:sz w:val="28"/>
                <w:szCs w:val="28"/>
              </w:rPr>
              <w:t>0</w:t>
            </w:r>
            <w:r w:rsidR="009E3602" w:rsidRPr="00FA0DB8">
              <w:rPr>
                <w:b/>
                <w:kern w:val="0"/>
                <w:sz w:val="28"/>
                <w:szCs w:val="28"/>
              </w:rPr>
              <w:t>/</w:t>
            </w:r>
            <w:r w:rsidR="00F70FAA"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195ECB">
              <w:rPr>
                <w:rFonts w:hint="eastAsia"/>
                <w:b/>
                <w:kern w:val="0"/>
                <w:sz w:val="28"/>
                <w:szCs w:val="28"/>
              </w:rPr>
              <w:t>7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F70FAA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二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7A657D" w:rsidRPr="00FA0DB8" w:rsidRDefault="00A47973" w:rsidP="00F70FA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327B44" w:rsidRPr="00FA0DB8">
              <w:rPr>
                <w:rFonts w:hint="eastAsia"/>
                <w:b/>
                <w:kern w:val="0"/>
                <w:sz w:val="28"/>
                <w:szCs w:val="28"/>
              </w:rPr>
              <w:t>0</w:t>
            </w:r>
            <w:r w:rsidR="009E3602" w:rsidRPr="00FA0DB8">
              <w:rPr>
                <w:b/>
                <w:kern w:val="0"/>
                <w:sz w:val="28"/>
                <w:szCs w:val="28"/>
              </w:rPr>
              <w:t>/</w:t>
            </w:r>
            <w:r w:rsidR="00F70FAA"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195ECB">
              <w:rPr>
                <w:rFonts w:hint="eastAsia"/>
                <w:b/>
                <w:kern w:val="0"/>
                <w:sz w:val="28"/>
                <w:szCs w:val="28"/>
              </w:rPr>
              <w:t>8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F70FAA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三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948" w:type="dxa"/>
            <w:vAlign w:val="center"/>
          </w:tcPr>
          <w:p w:rsidR="007A657D" w:rsidRPr="00FA0DB8" w:rsidRDefault="00A47973" w:rsidP="002B2D31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327B44" w:rsidRPr="00FA0DB8">
              <w:rPr>
                <w:rFonts w:hint="eastAsia"/>
                <w:b/>
                <w:kern w:val="0"/>
                <w:sz w:val="28"/>
                <w:szCs w:val="28"/>
              </w:rPr>
              <w:t>0</w:t>
            </w:r>
            <w:r w:rsidR="009E3602" w:rsidRPr="00FA0DB8">
              <w:rPr>
                <w:b/>
                <w:kern w:val="0"/>
                <w:sz w:val="28"/>
                <w:szCs w:val="28"/>
              </w:rPr>
              <w:t>/</w:t>
            </w:r>
            <w:r w:rsidR="00195ECB">
              <w:rPr>
                <w:rFonts w:hint="eastAsia"/>
                <w:b/>
                <w:kern w:val="0"/>
                <w:sz w:val="28"/>
                <w:szCs w:val="28"/>
              </w:rPr>
              <w:t>19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F70FAA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四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949" w:type="dxa"/>
            <w:vAlign w:val="center"/>
          </w:tcPr>
          <w:p w:rsidR="007A657D" w:rsidRPr="00FA0DB8" w:rsidRDefault="00A47973" w:rsidP="002B2D31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FA0DB8"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  <w:r w:rsidR="00327B44" w:rsidRPr="00FA0DB8">
              <w:rPr>
                <w:rFonts w:hint="eastAsia"/>
                <w:b/>
                <w:kern w:val="0"/>
                <w:sz w:val="28"/>
                <w:szCs w:val="28"/>
              </w:rPr>
              <w:t>0</w:t>
            </w:r>
            <w:r w:rsidR="009E3602" w:rsidRPr="00FA0DB8">
              <w:rPr>
                <w:b/>
                <w:kern w:val="0"/>
                <w:sz w:val="28"/>
                <w:szCs w:val="28"/>
              </w:rPr>
              <w:t>/</w:t>
            </w:r>
            <w:r w:rsidR="00F70FAA" w:rsidRPr="00FA0DB8"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  <w:r w:rsidR="00195ECB"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（</w:t>
            </w:r>
            <w:r w:rsidR="00F70FAA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一</w:t>
            </w:r>
            <w:r w:rsidR="00D73DB5" w:rsidRPr="00FA0DB8">
              <w:rPr>
                <w:rFonts w:hAnsi="新細明體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A657D" w:rsidRPr="00116A86" w:rsidTr="004F722F">
        <w:trPr>
          <w:jc w:val="center"/>
        </w:trPr>
        <w:tc>
          <w:tcPr>
            <w:tcW w:w="1948" w:type="dxa"/>
            <w:vAlign w:val="center"/>
          </w:tcPr>
          <w:p w:rsidR="007A657D" w:rsidRPr="00116A86" w:rsidRDefault="00283BD4">
            <w:pPr>
              <w:jc w:val="center"/>
              <w:rPr>
                <w:kern w:val="0"/>
                <w:sz w:val="27"/>
                <w:szCs w:val="27"/>
              </w:rPr>
            </w:pPr>
            <w:r>
              <w:rPr>
                <w:rFonts w:hAnsi="新細明體" w:hint="eastAsia"/>
                <w:b/>
                <w:bCs/>
                <w:sz w:val="32"/>
              </w:rPr>
              <w:t>103</w:t>
            </w:r>
            <w:r>
              <w:rPr>
                <w:rFonts w:hAnsi="新細明體" w:hint="eastAsia"/>
                <w:b/>
                <w:bCs/>
                <w:sz w:val="32"/>
              </w:rPr>
              <w:t>室</w:t>
            </w:r>
          </w:p>
        </w:tc>
        <w:tc>
          <w:tcPr>
            <w:tcW w:w="1948" w:type="dxa"/>
            <w:vAlign w:val="center"/>
          </w:tcPr>
          <w:p w:rsidR="009F2729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國文</w:t>
            </w:r>
          </w:p>
          <w:p w:rsidR="007A657D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英語</w:t>
            </w:r>
          </w:p>
        </w:tc>
        <w:tc>
          <w:tcPr>
            <w:tcW w:w="1949" w:type="dxa"/>
            <w:vAlign w:val="center"/>
          </w:tcPr>
          <w:p w:rsidR="00DD070F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自然</w:t>
            </w:r>
          </w:p>
          <w:p w:rsidR="007A657D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數學</w:t>
            </w:r>
          </w:p>
        </w:tc>
        <w:tc>
          <w:tcPr>
            <w:tcW w:w="1948" w:type="dxa"/>
            <w:vAlign w:val="center"/>
          </w:tcPr>
          <w:p w:rsidR="009F2729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社會</w:t>
            </w:r>
          </w:p>
          <w:p w:rsidR="007A657D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作文</w:t>
            </w:r>
          </w:p>
        </w:tc>
        <w:tc>
          <w:tcPr>
            <w:tcW w:w="1949" w:type="dxa"/>
            <w:vAlign w:val="center"/>
          </w:tcPr>
          <w:p w:rsidR="007A657D" w:rsidRPr="00116A86" w:rsidRDefault="00D73DB5">
            <w:pPr>
              <w:jc w:val="center"/>
              <w:rPr>
                <w:kern w:val="0"/>
                <w:sz w:val="27"/>
                <w:szCs w:val="27"/>
              </w:rPr>
            </w:pPr>
            <w:r w:rsidRPr="00116A86">
              <w:rPr>
                <w:rFonts w:hAnsi="新細明體" w:hint="eastAsia"/>
                <w:kern w:val="0"/>
                <w:sz w:val="27"/>
                <w:szCs w:val="27"/>
              </w:rPr>
              <w:t>各科補交</w:t>
            </w:r>
          </w:p>
        </w:tc>
      </w:tr>
    </w:tbl>
    <w:p w:rsidR="00963552" w:rsidRPr="00E15A12" w:rsidRDefault="00963552" w:rsidP="000025C1">
      <w:pPr>
        <w:spacing w:line="100" w:lineRule="exact"/>
        <w:rPr>
          <w:kern w:val="36"/>
          <w:sz w:val="16"/>
          <w:szCs w:val="16"/>
        </w:rPr>
      </w:pPr>
    </w:p>
    <w:sectPr w:rsidR="00963552" w:rsidRPr="00E15A12" w:rsidSect="00AF2E7F">
      <w:pgSz w:w="11906" w:h="16838" w:code="9"/>
      <w:pgMar w:top="39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B3" w:rsidRDefault="003A73B3" w:rsidP="009426CC">
      <w:r>
        <w:separator/>
      </w:r>
    </w:p>
  </w:endnote>
  <w:endnote w:type="continuationSeparator" w:id="0">
    <w:p w:rsidR="003A73B3" w:rsidRDefault="003A73B3" w:rsidP="0094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B3" w:rsidRDefault="003A73B3" w:rsidP="009426CC">
      <w:r>
        <w:separator/>
      </w:r>
    </w:p>
  </w:footnote>
  <w:footnote w:type="continuationSeparator" w:id="0">
    <w:p w:rsidR="003A73B3" w:rsidRDefault="003A73B3" w:rsidP="00942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05D"/>
    <w:multiLevelType w:val="hybridMultilevel"/>
    <w:tmpl w:val="5BF41E3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BF221B"/>
    <w:multiLevelType w:val="multilevel"/>
    <w:tmpl w:val="91808978"/>
    <w:lvl w:ilvl="0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C62628"/>
    <w:multiLevelType w:val="hybridMultilevel"/>
    <w:tmpl w:val="1080681C"/>
    <w:lvl w:ilvl="0" w:tplc="0409000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3">
    <w:nsid w:val="476B271C"/>
    <w:multiLevelType w:val="hybridMultilevel"/>
    <w:tmpl w:val="E5860A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CD54185"/>
    <w:multiLevelType w:val="hybridMultilevel"/>
    <w:tmpl w:val="D9A4122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>
    <w:nsid w:val="5CFA2349"/>
    <w:multiLevelType w:val="hybridMultilevel"/>
    <w:tmpl w:val="DD7C590A"/>
    <w:lvl w:ilvl="0" w:tplc="53264156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A7D8A"/>
    <w:multiLevelType w:val="hybridMultilevel"/>
    <w:tmpl w:val="EC5AEB60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7">
    <w:nsid w:val="786C0BC3"/>
    <w:multiLevelType w:val="hybridMultilevel"/>
    <w:tmpl w:val="AFE8D1D6"/>
    <w:lvl w:ilvl="0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">
    <w:nsid w:val="7A334416"/>
    <w:multiLevelType w:val="hybridMultilevel"/>
    <w:tmpl w:val="91808978"/>
    <w:lvl w:ilvl="0" w:tplc="675229AE">
      <w:start w:val="1"/>
      <w:numFmt w:val="bullet"/>
      <w:lvlText w:val="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EB0785B"/>
    <w:multiLevelType w:val="hybridMultilevel"/>
    <w:tmpl w:val="087A85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C9B"/>
    <w:rsid w:val="000025C1"/>
    <w:rsid w:val="00002EA5"/>
    <w:rsid w:val="0000587C"/>
    <w:rsid w:val="00011B14"/>
    <w:rsid w:val="00025094"/>
    <w:rsid w:val="00034419"/>
    <w:rsid w:val="0003579F"/>
    <w:rsid w:val="0003653A"/>
    <w:rsid w:val="00040045"/>
    <w:rsid w:val="000446EF"/>
    <w:rsid w:val="00051FF5"/>
    <w:rsid w:val="00053A81"/>
    <w:rsid w:val="0005542C"/>
    <w:rsid w:val="00062EB1"/>
    <w:rsid w:val="00063216"/>
    <w:rsid w:val="00067153"/>
    <w:rsid w:val="000752B7"/>
    <w:rsid w:val="0007703D"/>
    <w:rsid w:val="00084B8F"/>
    <w:rsid w:val="00087BF7"/>
    <w:rsid w:val="0009106C"/>
    <w:rsid w:val="000A5EE5"/>
    <w:rsid w:val="000B27E3"/>
    <w:rsid w:val="000B65D3"/>
    <w:rsid w:val="000B7877"/>
    <w:rsid w:val="000C3CB1"/>
    <w:rsid w:val="000C4A4D"/>
    <w:rsid w:val="000C6796"/>
    <w:rsid w:val="000C7DFB"/>
    <w:rsid w:val="000D2FD6"/>
    <w:rsid w:val="000E45A9"/>
    <w:rsid w:val="000F096A"/>
    <w:rsid w:val="000F2846"/>
    <w:rsid w:val="000F38B7"/>
    <w:rsid w:val="00103581"/>
    <w:rsid w:val="00103BC1"/>
    <w:rsid w:val="00104869"/>
    <w:rsid w:val="0010771E"/>
    <w:rsid w:val="00114D49"/>
    <w:rsid w:val="00116A86"/>
    <w:rsid w:val="00120E62"/>
    <w:rsid w:val="00120EE3"/>
    <w:rsid w:val="001334A9"/>
    <w:rsid w:val="00137936"/>
    <w:rsid w:val="001455C7"/>
    <w:rsid w:val="00150AB0"/>
    <w:rsid w:val="00195ECB"/>
    <w:rsid w:val="001A1FD2"/>
    <w:rsid w:val="001C5395"/>
    <w:rsid w:val="001C72D2"/>
    <w:rsid w:val="001C7405"/>
    <w:rsid w:val="001D142A"/>
    <w:rsid w:val="001D5134"/>
    <w:rsid w:val="001D5AD5"/>
    <w:rsid w:val="001D67EE"/>
    <w:rsid w:val="001D7D19"/>
    <w:rsid w:val="001E09E3"/>
    <w:rsid w:val="001F6F43"/>
    <w:rsid w:val="002045DB"/>
    <w:rsid w:val="00204E5B"/>
    <w:rsid w:val="00214470"/>
    <w:rsid w:val="002209D0"/>
    <w:rsid w:val="002556D2"/>
    <w:rsid w:val="00262300"/>
    <w:rsid w:val="00267148"/>
    <w:rsid w:val="00275965"/>
    <w:rsid w:val="002839FA"/>
    <w:rsid w:val="00283BD4"/>
    <w:rsid w:val="002A1100"/>
    <w:rsid w:val="002A6317"/>
    <w:rsid w:val="002A712C"/>
    <w:rsid w:val="002B0945"/>
    <w:rsid w:val="002B2C3E"/>
    <w:rsid w:val="002B2D31"/>
    <w:rsid w:val="002B7F1B"/>
    <w:rsid w:val="002C2D6C"/>
    <w:rsid w:val="002C3620"/>
    <w:rsid w:val="002D6BB6"/>
    <w:rsid w:val="002E11FD"/>
    <w:rsid w:val="002E24F5"/>
    <w:rsid w:val="002E4DA0"/>
    <w:rsid w:val="002E79CF"/>
    <w:rsid w:val="002F09EC"/>
    <w:rsid w:val="00301A2E"/>
    <w:rsid w:val="00302A49"/>
    <w:rsid w:val="0030426A"/>
    <w:rsid w:val="003154EB"/>
    <w:rsid w:val="00317089"/>
    <w:rsid w:val="00317E30"/>
    <w:rsid w:val="00327B44"/>
    <w:rsid w:val="00340D76"/>
    <w:rsid w:val="00352EA6"/>
    <w:rsid w:val="00352FCB"/>
    <w:rsid w:val="00354F11"/>
    <w:rsid w:val="00362F0B"/>
    <w:rsid w:val="00367ED4"/>
    <w:rsid w:val="0038325F"/>
    <w:rsid w:val="00384A30"/>
    <w:rsid w:val="0039320F"/>
    <w:rsid w:val="003A189F"/>
    <w:rsid w:val="003A4F83"/>
    <w:rsid w:val="003A6AFD"/>
    <w:rsid w:val="003A6D96"/>
    <w:rsid w:val="003A73B3"/>
    <w:rsid w:val="003B1EBD"/>
    <w:rsid w:val="003D0718"/>
    <w:rsid w:val="003D0AE0"/>
    <w:rsid w:val="003D71B8"/>
    <w:rsid w:val="003E43B6"/>
    <w:rsid w:val="003E6600"/>
    <w:rsid w:val="003E7894"/>
    <w:rsid w:val="00401541"/>
    <w:rsid w:val="00407265"/>
    <w:rsid w:val="004127AC"/>
    <w:rsid w:val="0041349D"/>
    <w:rsid w:val="00417CEB"/>
    <w:rsid w:val="004257F3"/>
    <w:rsid w:val="0043285A"/>
    <w:rsid w:val="0043656A"/>
    <w:rsid w:val="00440136"/>
    <w:rsid w:val="00440D2E"/>
    <w:rsid w:val="004412BE"/>
    <w:rsid w:val="00441B0D"/>
    <w:rsid w:val="00466020"/>
    <w:rsid w:val="004700CB"/>
    <w:rsid w:val="004701EA"/>
    <w:rsid w:val="00470F0D"/>
    <w:rsid w:val="004715E6"/>
    <w:rsid w:val="004826E3"/>
    <w:rsid w:val="004837AA"/>
    <w:rsid w:val="004900F7"/>
    <w:rsid w:val="0049262C"/>
    <w:rsid w:val="004A6033"/>
    <w:rsid w:val="004B023F"/>
    <w:rsid w:val="004B0EC1"/>
    <w:rsid w:val="004B22F4"/>
    <w:rsid w:val="004C2B93"/>
    <w:rsid w:val="004D4D47"/>
    <w:rsid w:val="004F23BF"/>
    <w:rsid w:val="004F722F"/>
    <w:rsid w:val="00520C9B"/>
    <w:rsid w:val="00521AE3"/>
    <w:rsid w:val="00542B9B"/>
    <w:rsid w:val="00543FD8"/>
    <w:rsid w:val="0054678C"/>
    <w:rsid w:val="00552C62"/>
    <w:rsid w:val="00552DB7"/>
    <w:rsid w:val="005654E0"/>
    <w:rsid w:val="00567A62"/>
    <w:rsid w:val="00567EC8"/>
    <w:rsid w:val="00582BA3"/>
    <w:rsid w:val="005A107F"/>
    <w:rsid w:val="005A6AAA"/>
    <w:rsid w:val="005A6F80"/>
    <w:rsid w:val="005B1460"/>
    <w:rsid w:val="005B26A1"/>
    <w:rsid w:val="005B2B3F"/>
    <w:rsid w:val="005B358A"/>
    <w:rsid w:val="005C1AA2"/>
    <w:rsid w:val="005F2173"/>
    <w:rsid w:val="005F45AE"/>
    <w:rsid w:val="005F5A15"/>
    <w:rsid w:val="00600EEE"/>
    <w:rsid w:val="00605B8A"/>
    <w:rsid w:val="00611B50"/>
    <w:rsid w:val="0061260C"/>
    <w:rsid w:val="006433D5"/>
    <w:rsid w:val="00643CFA"/>
    <w:rsid w:val="00647A0D"/>
    <w:rsid w:val="006673E6"/>
    <w:rsid w:val="00667F1C"/>
    <w:rsid w:val="00675B0B"/>
    <w:rsid w:val="00675EEE"/>
    <w:rsid w:val="00681682"/>
    <w:rsid w:val="00685C52"/>
    <w:rsid w:val="00697BC1"/>
    <w:rsid w:val="006A1188"/>
    <w:rsid w:val="006C3FCB"/>
    <w:rsid w:val="006C59A1"/>
    <w:rsid w:val="006D38AA"/>
    <w:rsid w:val="006D7C62"/>
    <w:rsid w:val="006F0587"/>
    <w:rsid w:val="006F75CC"/>
    <w:rsid w:val="006F7750"/>
    <w:rsid w:val="0070789E"/>
    <w:rsid w:val="00707B48"/>
    <w:rsid w:val="007140BA"/>
    <w:rsid w:val="00717DD7"/>
    <w:rsid w:val="00720637"/>
    <w:rsid w:val="0072250D"/>
    <w:rsid w:val="007279AD"/>
    <w:rsid w:val="00727B0C"/>
    <w:rsid w:val="007365F3"/>
    <w:rsid w:val="00751639"/>
    <w:rsid w:val="0076049B"/>
    <w:rsid w:val="007618EB"/>
    <w:rsid w:val="007716E3"/>
    <w:rsid w:val="007723ED"/>
    <w:rsid w:val="00777F92"/>
    <w:rsid w:val="007825D0"/>
    <w:rsid w:val="007874AA"/>
    <w:rsid w:val="00794D06"/>
    <w:rsid w:val="00795424"/>
    <w:rsid w:val="007A23DC"/>
    <w:rsid w:val="007A3598"/>
    <w:rsid w:val="007A657D"/>
    <w:rsid w:val="007B1282"/>
    <w:rsid w:val="007B1975"/>
    <w:rsid w:val="007C7058"/>
    <w:rsid w:val="007D00A3"/>
    <w:rsid w:val="007D7E83"/>
    <w:rsid w:val="007E2CDB"/>
    <w:rsid w:val="007F47C9"/>
    <w:rsid w:val="008071D2"/>
    <w:rsid w:val="00807281"/>
    <w:rsid w:val="00811981"/>
    <w:rsid w:val="008159EC"/>
    <w:rsid w:val="0081684F"/>
    <w:rsid w:val="00832298"/>
    <w:rsid w:val="00846BFF"/>
    <w:rsid w:val="00846D3E"/>
    <w:rsid w:val="0085704A"/>
    <w:rsid w:val="00862427"/>
    <w:rsid w:val="0087367D"/>
    <w:rsid w:val="008764E4"/>
    <w:rsid w:val="00887014"/>
    <w:rsid w:val="008D20E3"/>
    <w:rsid w:val="008D2BEA"/>
    <w:rsid w:val="00901389"/>
    <w:rsid w:val="009034AD"/>
    <w:rsid w:val="0090388C"/>
    <w:rsid w:val="00926F6F"/>
    <w:rsid w:val="009315E6"/>
    <w:rsid w:val="00933D08"/>
    <w:rsid w:val="00934489"/>
    <w:rsid w:val="009426CC"/>
    <w:rsid w:val="00943450"/>
    <w:rsid w:val="00943513"/>
    <w:rsid w:val="0094421C"/>
    <w:rsid w:val="009507DA"/>
    <w:rsid w:val="00963552"/>
    <w:rsid w:val="0096708C"/>
    <w:rsid w:val="00970FBE"/>
    <w:rsid w:val="00973CAE"/>
    <w:rsid w:val="00976BA5"/>
    <w:rsid w:val="00982636"/>
    <w:rsid w:val="00982A86"/>
    <w:rsid w:val="00984C23"/>
    <w:rsid w:val="00986BDF"/>
    <w:rsid w:val="009A449B"/>
    <w:rsid w:val="009A684D"/>
    <w:rsid w:val="009C7D7C"/>
    <w:rsid w:val="009D4700"/>
    <w:rsid w:val="009E3602"/>
    <w:rsid w:val="009F2729"/>
    <w:rsid w:val="009F3B6E"/>
    <w:rsid w:val="009F5473"/>
    <w:rsid w:val="00A07D27"/>
    <w:rsid w:val="00A2384F"/>
    <w:rsid w:val="00A242DE"/>
    <w:rsid w:val="00A26848"/>
    <w:rsid w:val="00A27073"/>
    <w:rsid w:val="00A3347B"/>
    <w:rsid w:val="00A469B9"/>
    <w:rsid w:val="00A47973"/>
    <w:rsid w:val="00A47E26"/>
    <w:rsid w:val="00A562D4"/>
    <w:rsid w:val="00A604C0"/>
    <w:rsid w:val="00A704C5"/>
    <w:rsid w:val="00A7181E"/>
    <w:rsid w:val="00A846AF"/>
    <w:rsid w:val="00AA2678"/>
    <w:rsid w:val="00AA2857"/>
    <w:rsid w:val="00AA53ED"/>
    <w:rsid w:val="00AA67B0"/>
    <w:rsid w:val="00AB2053"/>
    <w:rsid w:val="00AB21DE"/>
    <w:rsid w:val="00AB4CA8"/>
    <w:rsid w:val="00AC69CE"/>
    <w:rsid w:val="00AD5159"/>
    <w:rsid w:val="00AE35BE"/>
    <w:rsid w:val="00AF2E7F"/>
    <w:rsid w:val="00B02848"/>
    <w:rsid w:val="00B050B0"/>
    <w:rsid w:val="00B136A4"/>
    <w:rsid w:val="00B2490F"/>
    <w:rsid w:val="00B26732"/>
    <w:rsid w:val="00B46E61"/>
    <w:rsid w:val="00B609D0"/>
    <w:rsid w:val="00B61ADF"/>
    <w:rsid w:val="00B75AB0"/>
    <w:rsid w:val="00B76AA9"/>
    <w:rsid w:val="00B77C52"/>
    <w:rsid w:val="00B826D8"/>
    <w:rsid w:val="00B84178"/>
    <w:rsid w:val="00B95BF5"/>
    <w:rsid w:val="00BA17B7"/>
    <w:rsid w:val="00BA6159"/>
    <w:rsid w:val="00BA6C86"/>
    <w:rsid w:val="00BA705D"/>
    <w:rsid w:val="00BB16AF"/>
    <w:rsid w:val="00BB1711"/>
    <w:rsid w:val="00BC1152"/>
    <w:rsid w:val="00BC65A9"/>
    <w:rsid w:val="00BD0D79"/>
    <w:rsid w:val="00BD1C6A"/>
    <w:rsid w:val="00BD3FEE"/>
    <w:rsid w:val="00BE2388"/>
    <w:rsid w:val="00BE3815"/>
    <w:rsid w:val="00BF2496"/>
    <w:rsid w:val="00C011AE"/>
    <w:rsid w:val="00C04F31"/>
    <w:rsid w:val="00C13292"/>
    <w:rsid w:val="00C170CE"/>
    <w:rsid w:val="00C2272E"/>
    <w:rsid w:val="00C23E68"/>
    <w:rsid w:val="00C241F6"/>
    <w:rsid w:val="00C341D1"/>
    <w:rsid w:val="00C5335C"/>
    <w:rsid w:val="00C5649D"/>
    <w:rsid w:val="00C57B45"/>
    <w:rsid w:val="00C72F6B"/>
    <w:rsid w:val="00C73BA3"/>
    <w:rsid w:val="00C75A3A"/>
    <w:rsid w:val="00C90CCE"/>
    <w:rsid w:val="00C97484"/>
    <w:rsid w:val="00C978D5"/>
    <w:rsid w:val="00CA3F51"/>
    <w:rsid w:val="00CB0D94"/>
    <w:rsid w:val="00CB583B"/>
    <w:rsid w:val="00CB5978"/>
    <w:rsid w:val="00CC795C"/>
    <w:rsid w:val="00CC7D58"/>
    <w:rsid w:val="00CE491D"/>
    <w:rsid w:val="00CF5804"/>
    <w:rsid w:val="00D2406B"/>
    <w:rsid w:val="00D332CA"/>
    <w:rsid w:val="00D37265"/>
    <w:rsid w:val="00D639AB"/>
    <w:rsid w:val="00D73DB5"/>
    <w:rsid w:val="00D82AB8"/>
    <w:rsid w:val="00D90481"/>
    <w:rsid w:val="00D94B36"/>
    <w:rsid w:val="00DA398C"/>
    <w:rsid w:val="00DA6D63"/>
    <w:rsid w:val="00DA799E"/>
    <w:rsid w:val="00DC5986"/>
    <w:rsid w:val="00DD070F"/>
    <w:rsid w:val="00DD7F26"/>
    <w:rsid w:val="00DF637A"/>
    <w:rsid w:val="00DF6588"/>
    <w:rsid w:val="00E0213D"/>
    <w:rsid w:val="00E0353C"/>
    <w:rsid w:val="00E11621"/>
    <w:rsid w:val="00E13600"/>
    <w:rsid w:val="00E15A12"/>
    <w:rsid w:val="00E1758E"/>
    <w:rsid w:val="00E201DF"/>
    <w:rsid w:val="00E256DB"/>
    <w:rsid w:val="00E31DBA"/>
    <w:rsid w:val="00E3272A"/>
    <w:rsid w:val="00E34CB3"/>
    <w:rsid w:val="00E436D9"/>
    <w:rsid w:val="00E54139"/>
    <w:rsid w:val="00E856E1"/>
    <w:rsid w:val="00E86D65"/>
    <w:rsid w:val="00E9123A"/>
    <w:rsid w:val="00E94F17"/>
    <w:rsid w:val="00EA10E2"/>
    <w:rsid w:val="00EA5FF8"/>
    <w:rsid w:val="00EB62DE"/>
    <w:rsid w:val="00ED3482"/>
    <w:rsid w:val="00EE425A"/>
    <w:rsid w:val="00EF48F8"/>
    <w:rsid w:val="00EF6EC8"/>
    <w:rsid w:val="00F0062C"/>
    <w:rsid w:val="00F02B67"/>
    <w:rsid w:val="00F15E8F"/>
    <w:rsid w:val="00F23356"/>
    <w:rsid w:val="00F328A7"/>
    <w:rsid w:val="00F33D21"/>
    <w:rsid w:val="00F374F9"/>
    <w:rsid w:val="00F42C4F"/>
    <w:rsid w:val="00F43C2B"/>
    <w:rsid w:val="00F445D8"/>
    <w:rsid w:val="00F47032"/>
    <w:rsid w:val="00F50E02"/>
    <w:rsid w:val="00F54663"/>
    <w:rsid w:val="00F54F54"/>
    <w:rsid w:val="00F70FAA"/>
    <w:rsid w:val="00F75E39"/>
    <w:rsid w:val="00F87906"/>
    <w:rsid w:val="00F95394"/>
    <w:rsid w:val="00F96338"/>
    <w:rsid w:val="00FA0DB8"/>
    <w:rsid w:val="00FB7E9C"/>
    <w:rsid w:val="00FC2587"/>
    <w:rsid w:val="00FC2AA1"/>
    <w:rsid w:val="00FC6636"/>
    <w:rsid w:val="00FC7D61"/>
    <w:rsid w:val="00FD24A4"/>
    <w:rsid w:val="00FD2F41"/>
    <w:rsid w:val="00FE41C2"/>
    <w:rsid w:val="00FF1A63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0C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C170CE"/>
    <w:pPr>
      <w:widowControl/>
      <w:spacing w:before="100" w:beforeAutospacing="1" w:after="100" w:afterAutospacing="1"/>
      <w:outlineLvl w:val="0"/>
    </w:pPr>
    <w:rPr>
      <w:rFonts w:ascii="新細明體"/>
      <w:b/>
      <w:bCs/>
      <w:color w:val="666666"/>
      <w:kern w:val="36"/>
      <w:sz w:val="48"/>
      <w:szCs w:val="48"/>
    </w:rPr>
  </w:style>
  <w:style w:type="paragraph" w:styleId="2">
    <w:name w:val="heading 2"/>
    <w:basedOn w:val="a"/>
    <w:next w:val="a"/>
    <w:qFormat/>
    <w:rsid w:val="00C170CE"/>
    <w:pPr>
      <w:keepNext/>
      <w:jc w:val="center"/>
      <w:outlineLvl w:val="1"/>
    </w:pPr>
    <w:rPr>
      <w:rFonts w:ascii="Arial" w:eastAsia="細明體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170CE"/>
    <w:pPr>
      <w:widowControl/>
      <w:spacing w:before="100" w:beforeAutospacing="1" w:after="100" w:afterAutospacing="1"/>
    </w:pPr>
    <w:rPr>
      <w:rFonts w:ascii="新細明體"/>
      <w:color w:val="666666"/>
      <w:kern w:val="0"/>
    </w:rPr>
  </w:style>
  <w:style w:type="paragraph" w:styleId="a3">
    <w:name w:val="header"/>
    <w:basedOn w:val="a"/>
    <w:link w:val="a4"/>
    <w:rsid w:val="00942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426CC"/>
    <w:rPr>
      <w:kern w:val="2"/>
    </w:rPr>
  </w:style>
  <w:style w:type="paragraph" w:styleId="a5">
    <w:name w:val="footer"/>
    <w:basedOn w:val="a"/>
    <w:link w:val="a6"/>
    <w:rsid w:val="00942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426C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641</Characters>
  <Application>Microsoft Office Word</Application>
  <DocSecurity>0</DocSecurity>
  <Lines>5</Lines>
  <Paragraphs>1</Paragraphs>
  <ScaleCrop>false</ScaleCrop>
  <Company>宜昌國中教務處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課程內容</dc:title>
  <dc:creator>宜昌國中教務處</dc:creator>
  <cp:lastModifiedBy>YCJH</cp:lastModifiedBy>
  <cp:revision>33</cp:revision>
  <cp:lastPrinted>2010-03-09T03:14:00Z</cp:lastPrinted>
  <dcterms:created xsi:type="dcterms:W3CDTF">2019-09-25T00:27:00Z</dcterms:created>
  <dcterms:modified xsi:type="dcterms:W3CDTF">2023-09-27T02:09:00Z</dcterms:modified>
</cp:coreProperties>
</file>