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3FF" w:rsidRPr="008E4FFD" w:rsidRDefault="003143FF" w:rsidP="00EA7F11">
      <w:pPr>
        <w:snapToGrid w:val="0"/>
        <w:spacing w:beforeLines="50" w:line="440" w:lineRule="exact"/>
        <w:jc w:val="center"/>
        <w:rPr>
          <w:sz w:val="36"/>
          <w:szCs w:val="36"/>
        </w:rPr>
      </w:pPr>
      <w:r w:rsidRPr="008E4FFD">
        <w:rPr>
          <w:rFonts w:hint="eastAsia"/>
          <w:sz w:val="36"/>
          <w:szCs w:val="36"/>
        </w:rPr>
        <w:t>宜昌國中</w:t>
      </w:r>
      <w:r w:rsidRPr="008E4FFD">
        <w:rPr>
          <w:sz w:val="36"/>
          <w:szCs w:val="36"/>
        </w:rPr>
        <w:t>108</w:t>
      </w:r>
      <w:r w:rsidRPr="008E4FFD">
        <w:rPr>
          <w:rFonts w:hint="eastAsia"/>
          <w:sz w:val="36"/>
          <w:szCs w:val="36"/>
        </w:rPr>
        <w:t>學年度上學期第一次七年級社會科考題</w:t>
      </w:r>
    </w:p>
    <w:p w:rsidR="003143FF" w:rsidRPr="008E4FFD" w:rsidRDefault="003143FF" w:rsidP="00EA7F11">
      <w:pPr>
        <w:snapToGrid w:val="0"/>
        <w:spacing w:beforeLines="50"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命題教師：藍惠寧</w:t>
      </w:r>
    </w:p>
    <w:p w:rsidR="003143FF" w:rsidRDefault="003143FF" w:rsidP="00EA7F11">
      <w:pPr>
        <w:snapToGrid w:val="0"/>
        <w:spacing w:beforeLines="50" w:line="440" w:lineRule="exact"/>
        <w:rPr>
          <w:sz w:val="28"/>
          <w:szCs w:val="28"/>
        </w:rPr>
      </w:pPr>
    </w:p>
    <w:p w:rsidR="003143FF" w:rsidRPr="008E4FFD" w:rsidRDefault="003143FF" w:rsidP="00EA7F11">
      <w:pPr>
        <w:snapToGrid w:val="0"/>
        <w:spacing w:beforeLines="50"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一、單</w:t>
      </w:r>
      <w:r w:rsidRPr="008E4FFD">
        <w:rPr>
          <w:rFonts w:hint="eastAsia"/>
          <w:sz w:val="28"/>
          <w:szCs w:val="28"/>
          <w:lang w:eastAsia="zh-HK"/>
        </w:rPr>
        <w:t>擇題</w:t>
      </w:r>
      <w:r>
        <w:rPr>
          <w:sz w:val="28"/>
          <w:szCs w:val="28"/>
        </w:rPr>
        <w:t>(1</w:t>
      </w:r>
      <w:r>
        <w:rPr>
          <w:rFonts w:hint="eastAsia"/>
          <w:sz w:val="28"/>
          <w:szCs w:val="28"/>
        </w:rPr>
        <w:t>題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分，共</w:t>
      </w:r>
      <w:r>
        <w:rPr>
          <w:sz w:val="28"/>
          <w:szCs w:val="28"/>
        </w:rPr>
        <w:t>69</w:t>
      </w:r>
      <w:r>
        <w:rPr>
          <w:rFonts w:hint="eastAsia"/>
          <w:sz w:val="28"/>
          <w:szCs w:val="28"/>
        </w:rPr>
        <w:t>分</w:t>
      </w:r>
      <w:r>
        <w:rPr>
          <w:sz w:val="28"/>
          <w:szCs w:val="28"/>
        </w:rPr>
        <w:t>)</w:t>
      </w:r>
    </w:p>
    <w:p w:rsidR="003143FF" w:rsidRPr="008E4FFD" w:rsidRDefault="003143FF" w:rsidP="00EA7F11">
      <w:pPr>
        <w:pStyle w:val="ListParagraph"/>
        <w:numPr>
          <w:ilvl w:val="0"/>
          <w:numId w:val="2"/>
        </w:numPr>
        <w:snapToGrid w:val="0"/>
        <w:spacing w:beforeLines="50" w:line="440" w:lineRule="exact"/>
        <w:ind w:leftChars="0"/>
        <w:rPr>
          <w:sz w:val="28"/>
          <w:szCs w:val="28"/>
        </w:rPr>
      </w:pPr>
      <w:r w:rsidRPr="008E4FFD">
        <w:rPr>
          <w:rFonts w:hint="eastAsia"/>
          <w:sz w:val="28"/>
          <w:szCs w:val="28"/>
          <w:lang w:eastAsia="zh-HK"/>
        </w:rPr>
        <w:t>當我們說一個人是某國的「國民」時</w:t>
      </w:r>
      <w:r w:rsidRPr="008E4FFD">
        <w:rPr>
          <w:rFonts w:hint="eastAsia"/>
          <w:sz w:val="28"/>
          <w:szCs w:val="28"/>
        </w:rPr>
        <w:t>，</w:t>
      </w:r>
      <w:r w:rsidRPr="008E4FFD">
        <w:rPr>
          <w:rFonts w:hint="eastAsia"/>
          <w:sz w:val="28"/>
          <w:szCs w:val="28"/>
          <w:lang w:eastAsia="zh-HK"/>
        </w:rPr>
        <w:t>指的是什麼？</w:t>
      </w:r>
      <w:r w:rsidRPr="008E4FFD">
        <w:rPr>
          <w:sz w:val="28"/>
          <w:szCs w:val="28"/>
          <w:lang w:eastAsia="zh-HK"/>
        </w:rPr>
        <w:t xml:space="preserve"> </w:t>
      </w:r>
      <w:r>
        <w:rPr>
          <w:sz w:val="28"/>
          <w:szCs w:val="28"/>
        </w:rPr>
        <w:br/>
      </w:r>
      <w:r w:rsidRPr="008E4FFD">
        <w:rPr>
          <w:sz w:val="28"/>
          <w:szCs w:val="28"/>
        </w:rPr>
        <w:t>(A)</w:t>
      </w:r>
      <w:r w:rsidRPr="008E4FFD">
        <w:rPr>
          <w:rFonts w:hint="eastAsia"/>
          <w:sz w:val="28"/>
          <w:szCs w:val="28"/>
          <w:lang w:eastAsia="zh-HK"/>
        </w:rPr>
        <w:t>他在那個國家出生</w:t>
      </w:r>
      <w:r w:rsidRPr="008E4FFD">
        <w:rPr>
          <w:sz w:val="28"/>
          <w:szCs w:val="28"/>
          <w:lang w:eastAsia="zh-HK"/>
        </w:rPr>
        <w:t xml:space="preserve">  </w:t>
      </w:r>
      <w:r>
        <w:rPr>
          <w:sz w:val="28"/>
          <w:szCs w:val="28"/>
        </w:rPr>
        <w:t xml:space="preserve">            </w:t>
      </w:r>
      <w:r w:rsidRPr="008E4FFD">
        <w:rPr>
          <w:sz w:val="28"/>
          <w:szCs w:val="28"/>
        </w:rPr>
        <w:t>(B)</w:t>
      </w:r>
      <w:r w:rsidRPr="008E4FFD">
        <w:rPr>
          <w:rFonts w:hint="eastAsia"/>
          <w:sz w:val="28"/>
          <w:szCs w:val="28"/>
          <w:lang w:eastAsia="zh-HK"/>
        </w:rPr>
        <w:t>他居住在那個國家</w:t>
      </w:r>
      <w:r w:rsidRPr="008E4FFD">
        <w:rPr>
          <w:sz w:val="28"/>
          <w:szCs w:val="28"/>
          <w:lang w:eastAsia="zh-HK"/>
        </w:rPr>
        <w:t xml:space="preserve">  </w:t>
      </w:r>
      <w:r>
        <w:rPr>
          <w:sz w:val="28"/>
          <w:szCs w:val="28"/>
        </w:rPr>
        <w:br/>
      </w:r>
      <w:r w:rsidRPr="008E4FFD">
        <w:rPr>
          <w:sz w:val="28"/>
          <w:szCs w:val="28"/>
        </w:rPr>
        <w:t>(C)</w:t>
      </w:r>
      <w:r w:rsidRPr="008E4FFD">
        <w:rPr>
          <w:rFonts w:hint="eastAsia"/>
          <w:sz w:val="28"/>
          <w:szCs w:val="28"/>
          <w:lang w:eastAsia="zh-HK"/>
        </w:rPr>
        <w:t>他的父母都是那個國家的</w:t>
      </w:r>
      <w:r>
        <w:rPr>
          <w:rFonts w:hint="eastAsia"/>
          <w:sz w:val="28"/>
          <w:szCs w:val="28"/>
        </w:rPr>
        <w:t>國民</w:t>
      </w:r>
      <w:r>
        <w:rPr>
          <w:sz w:val="28"/>
          <w:szCs w:val="28"/>
        </w:rPr>
        <w:t xml:space="preserve">    </w:t>
      </w:r>
      <w:r w:rsidRPr="008E4FFD">
        <w:rPr>
          <w:sz w:val="28"/>
          <w:szCs w:val="28"/>
        </w:rPr>
        <w:t>(D)</w:t>
      </w:r>
      <w:r w:rsidRPr="008E4FFD">
        <w:rPr>
          <w:rFonts w:hint="eastAsia"/>
          <w:sz w:val="28"/>
          <w:szCs w:val="28"/>
          <w:lang w:eastAsia="zh-HK"/>
        </w:rPr>
        <w:t>他擁有那個國家的國籍</w:t>
      </w:r>
    </w:p>
    <w:p w:rsidR="003143FF" w:rsidRPr="008E4FFD" w:rsidRDefault="003143FF" w:rsidP="00EA7F11">
      <w:pPr>
        <w:pStyle w:val="ListParagraph"/>
        <w:numPr>
          <w:ilvl w:val="0"/>
          <w:numId w:val="2"/>
        </w:numPr>
        <w:snapToGrid w:val="0"/>
        <w:spacing w:beforeLines="50" w:line="440" w:lineRule="exact"/>
        <w:ind w:leftChars="0"/>
        <w:rPr>
          <w:sz w:val="28"/>
          <w:szCs w:val="28"/>
        </w:rPr>
      </w:pPr>
      <w:r w:rsidRPr="008E4FFD">
        <w:rPr>
          <w:rFonts w:hint="eastAsia"/>
          <w:sz w:val="28"/>
          <w:szCs w:val="28"/>
          <w:lang w:eastAsia="zh-HK"/>
        </w:rPr>
        <w:t>以下何者</w:t>
      </w:r>
      <w:r w:rsidRPr="008E4FFD">
        <w:rPr>
          <w:rFonts w:hint="eastAsia"/>
          <w:b/>
          <w:sz w:val="28"/>
          <w:szCs w:val="28"/>
          <w:u w:val="single"/>
          <w:lang w:eastAsia="zh-HK"/>
        </w:rPr>
        <w:t>不是</w:t>
      </w:r>
      <w:r w:rsidRPr="008E4FFD">
        <w:rPr>
          <w:rFonts w:hint="eastAsia"/>
          <w:sz w:val="28"/>
          <w:szCs w:val="28"/>
          <w:lang w:eastAsia="zh-HK"/>
        </w:rPr>
        <w:t>我國憲法明訂的「參政權」？</w:t>
      </w:r>
      <w:r w:rsidRPr="008E4FFD">
        <w:rPr>
          <w:sz w:val="28"/>
          <w:szCs w:val="28"/>
          <w:lang w:eastAsia="zh-HK"/>
        </w:rPr>
        <w:t xml:space="preserve">  </w:t>
      </w:r>
      <w:r>
        <w:rPr>
          <w:sz w:val="28"/>
          <w:szCs w:val="28"/>
        </w:rPr>
        <w:br/>
      </w:r>
      <w:r w:rsidRPr="008E4FFD">
        <w:rPr>
          <w:sz w:val="28"/>
          <w:szCs w:val="28"/>
        </w:rPr>
        <w:t>(A)</w:t>
      </w:r>
      <w:r w:rsidRPr="008E4FFD">
        <w:rPr>
          <w:rFonts w:hint="eastAsia"/>
          <w:sz w:val="28"/>
          <w:szCs w:val="28"/>
          <w:lang w:eastAsia="zh-HK"/>
        </w:rPr>
        <w:t>選舉</w:t>
      </w:r>
      <w:r w:rsidRPr="008E4FFD">
        <w:rPr>
          <w:sz w:val="28"/>
          <w:szCs w:val="28"/>
          <w:lang w:eastAsia="zh-HK"/>
        </w:rPr>
        <w:t xml:space="preserve">  </w:t>
      </w:r>
      <w:r w:rsidRPr="008E4FFD">
        <w:rPr>
          <w:sz w:val="28"/>
          <w:szCs w:val="28"/>
        </w:rPr>
        <w:t>(B)</w:t>
      </w:r>
      <w:r w:rsidRPr="008E4FFD">
        <w:rPr>
          <w:rFonts w:hint="eastAsia"/>
          <w:sz w:val="28"/>
          <w:szCs w:val="28"/>
          <w:lang w:eastAsia="zh-HK"/>
        </w:rPr>
        <w:t>服公職</w:t>
      </w:r>
      <w:r w:rsidRPr="008E4FFD">
        <w:rPr>
          <w:sz w:val="28"/>
          <w:szCs w:val="28"/>
          <w:lang w:eastAsia="zh-HK"/>
        </w:rPr>
        <w:t xml:space="preserve">  </w:t>
      </w:r>
      <w:r w:rsidRPr="008E4FFD">
        <w:rPr>
          <w:sz w:val="28"/>
          <w:szCs w:val="28"/>
        </w:rPr>
        <w:t>(C)</w:t>
      </w:r>
      <w:r w:rsidRPr="008E4FFD">
        <w:rPr>
          <w:rFonts w:hint="eastAsia"/>
          <w:sz w:val="28"/>
          <w:szCs w:val="28"/>
          <w:lang w:eastAsia="zh-HK"/>
        </w:rPr>
        <w:t>受教育</w:t>
      </w:r>
      <w:r w:rsidRPr="008E4FFD">
        <w:rPr>
          <w:sz w:val="28"/>
          <w:szCs w:val="28"/>
          <w:lang w:eastAsia="zh-HK"/>
        </w:rPr>
        <w:t xml:space="preserve"> </w:t>
      </w:r>
      <w:r w:rsidRPr="008E4FFD">
        <w:rPr>
          <w:sz w:val="28"/>
          <w:szCs w:val="28"/>
        </w:rPr>
        <w:t xml:space="preserve"> (D)</w:t>
      </w:r>
      <w:r w:rsidRPr="008E4FFD">
        <w:rPr>
          <w:sz w:val="28"/>
          <w:szCs w:val="28"/>
          <w:lang w:eastAsia="zh-HK"/>
        </w:rPr>
        <w:t xml:space="preserve"> </w:t>
      </w:r>
      <w:r w:rsidRPr="008E4FFD">
        <w:rPr>
          <w:rFonts w:hint="eastAsia"/>
          <w:sz w:val="28"/>
          <w:szCs w:val="28"/>
          <w:lang w:eastAsia="zh-HK"/>
        </w:rPr>
        <w:t>公民投票</w:t>
      </w:r>
    </w:p>
    <w:p w:rsidR="003143FF" w:rsidRPr="008E4FFD" w:rsidRDefault="003143FF" w:rsidP="00EA7F11">
      <w:pPr>
        <w:pStyle w:val="ListParagraph"/>
        <w:numPr>
          <w:ilvl w:val="0"/>
          <w:numId w:val="2"/>
        </w:numPr>
        <w:snapToGrid w:val="0"/>
        <w:spacing w:beforeLines="50" w:line="440" w:lineRule="exact"/>
        <w:ind w:leftChars="0"/>
        <w:rPr>
          <w:sz w:val="28"/>
          <w:szCs w:val="28"/>
        </w:rPr>
      </w:pPr>
      <w:r w:rsidRPr="008E4FFD">
        <w:rPr>
          <w:rFonts w:hint="eastAsia"/>
          <w:sz w:val="28"/>
          <w:szCs w:val="28"/>
          <w:lang w:eastAsia="zh-HK"/>
        </w:rPr>
        <w:t>如果依照課本的定義：「公民是有權行使參政權的國民」，以下何人是</w:t>
      </w:r>
      <w:r w:rsidRPr="008E4FFD">
        <w:rPr>
          <w:rFonts w:hint="eastAsia"/>
          <w:sz w:val="28"/>
          <w:szCs w:val="28"/>
          <w:u w:val="single"/>
          <w:lang w:eastAsia="zh-HK"/>
        </w:rPr>
        <w:t>年紀最小</w:t>
      </w:r>
      <w:r w:rsidRPr="008E4FFD">
        <w:rPr>
          <w:rFonts w:hint="eastAsia"/>
          <w:sz w:val="28"/>
          <w:szCs w:val="28"/>
          <w:lang w:eastAsia="zh-HK"/>
        </w:rPr>
        <w:t>的</w:t>
      </w:r>
      <w:r w:rsidRPr="008E4FFD">
        <w:rPr>
          <w:rFonts w:hint="eastAsia"/>
          <w:sz w:val="28"/>
          <w:szCs w:val="28"/>
          <w:u w:val="single"/>
          <w:lang w:eastAsia="zh-HK"/>
        </w:rPr>
        <w:t>我國公民</w:t>
      </w:r>
      <w:r w:rsidRPr="008E4FFD">
        <w:rPr>
          <w:rFonts w:hint="eastAsia"/>
          <w:sz w:val="28"/>
          <w:szCs w:val="28"/>
          <w:lang w:eastAsia="zh-HK"/>
        </w:rPr>
        <w:t>？</w:t>
      </w:r>
      <w:r w:rsidRPr="008E4FFD">
        <w:rPr>
          <w:sz w:val="28"/>
          <w:szCs w:val="28"/>
          <w:lang w:eastAsia="zh-HK"/>
        </w:rPr>
        <w:t xml:space="preserve"> </w:t>
      </w:r>
      <w:r>
        <w:rPr>
          <w:sz w:val="28"/>
          <w:szCs w:val="28"/>
        </w:rPr>
        <w:br/>
      </w:r>
      <w:r w:rsidRPr="008E4FFD">
        <w:rPr>
          <w:sz w:val="28"/>
          <w:szCs w:val="28"/>
        </w:rPr>
        <w:t>(A)13</w:t>
      </w:r>
      <w:r w:rsidRPr="008E4FFD">
        <w:rPr>
          <w:rFonts w:hint="eastAsia"/>
          <w:sz w:val="28"/>
          <w:szCs w:val="28"/>
          <w:lang w:eastAsia="zh-HK"/>
        </w:rPr>
        <w:t>歲就讀宜昌國中七年級的</w:t>
      </w:r>
      <w:r>
        <w:rPr>
          <w:rFonts w:hint="eastAsia"/>
          <w:sz w:val="28"/>
          <w:szCs w:val="28"/>
        </w:rPr>
        <w:t>承楓</w:t>
      </w:r>
      <w:r w:rsidRPr="008E4FFD">
        <w:rPr>
          <w:sz w:val="28"/>
          <w:szCs w:val="28"/>
          <w:lang w:eastAsia="zh-HK"/>
        </w:rPr>
        <w:t xml:space="preserve">  </w:t>
      </w:r>
      <w:r>
        <w:rPr>
          <w:sz w:val="28"/>
          <w:szCs w:val="28"/>
        </w:rPr>
        <w:t xml:space="preserve">      </w:t>
      </w:r>
      <w:r w:rsidRPr="008E4FFD">
        <w:rPr>
          <w:sz w:val="28"/>
          <w:szCs w:val="28"/>
        </w:rPr>
        <w:t>(B)</w:t>
      </w:r>
      <w:r w:rsidRPr="008E4FFD">
        <w:rPr>
          <w:sz w:val="28"/>
          <w:szCs w:val="28"/>
          <w:lang w:eastAsia="zh-HK"/>
        </w:rPr>
        <w:t>18</w:t>
      </w:r>
      <w:r w:rsidRPr="008E4FFD">
        <w:rPr>
          <w:rFonts w:hint="eastAsia"/>
          <w:sz w:val="28"/>
          <w:szCs w:val="28"/>
          <w:lang w:eastAsia="zh-HK"/>
        </w:rPr>
        <w:t>歲，爸爸是我國國民的嘉佑</w:t>
      </w:r>
      <w:r w:rsidRPr="008E4FFD">
        <w:rPr>
          <w:sz w:val="28"/>
          <w:szCs w:val="28"/>
          <w:lang w:eastAsia="zh-HK"/>
        </w:rPr>
        <w:t xml:space="preserve">   </w:t>
      </w:r>
      <w:r>
        <w:rPr>
          <w:sz w:val="28"/>
          <w:szCs w:val="28"/>
        </w:rPr>
        <w:br/>
      </w:r>
      <w:r w:rsidRPr="008E4FFD">
        <w:rPr>
          <w:sz w:val="28"/>
          <w:szCs w:val="28"/>
        </w:rPr>
        <w:t>(C)</w:t>
      </w:r>
      <w:r w:rsidRPr="008E4FFD">
        <w:rPr>
          <w:rFonts w:hint="eastAsia"/>
          <w:sz w:val="28"/>
          <w:szCs w:val="28"/>
          <w:lang w:eastAsia="zh-HK"/>
        </w:rPr>
        <w:t>年滿</w:t>
      </w:r>
      <w:r w:rsidRPr="008E4FFD">
        <w:rPr>
          <w:sz w:val="28"/>
          <w:szCs w:val="28"/>
          <w:lang w:eastAsia="zh-HK"/>
        </w:rPr>
        <w:t>20</w:t>
      </w:r>
      <w:r w:rsidRPr="008E4FFD">
        <w:rPr>
          <w:rFonts w:hint="eastAsia"/>
          <w:sz w:val="28"/>
          <w:szCs w:val="28"/>
          <w:lang w:eastAsia="zh-HK"/>
        </w:rPr>
        <w:t>歲</w:t>
      </w:r>
      <w:r>
        <w:rPr>
          <w:rFonts w:hint="eastAsia"/>
          <w:sz w:val="28"/>
          <w:szCs w:val="28"/>
        </w:rPr>
        <w:t>，</w:t>
      </w:r>
      <w:r w:rsidRPr="008E4FFD">
        <w:rPr>
          <w:rFonts w:hint="eastAsia"/>
          <w:sz w:val="28"/>
          <w:szCs w:val="28"/>
          <w:lang w:eastAsia="zh-HK"/>
        </w:rPr>
        <w:t>母親是某縣長的</w:t>
      </w:r>
      <w:r>
        <w:rPr>
          <w:rFonts w:hint="eastAsia"/>
          <w:sz w:val="28"/>
          <w:szCs w:val="28"/>
        </w:rPr>
        <w:t>韋翔</w:t>
      </w:r>
      <w:r w:rsidRPr="008E4FFD">
        <w:rPr>
          <w:sz w:val="28"/>
          <w:szCs w:val="28"/>
          <w:lang w:eastAsia="zh-HK"/>
        </w:rPr>
        <w:t xml:space="preserve">  </w:t>
      </w:r>
      <w:r>
        <w:rPr>
          <w:sz w:val="28"/>
          <w:szCs w:val="28"/>
        </w:rPr>
        <w:t xml:space="preserve">      </w:t>
      </w:r>
      <w:r w:rsidRPr="008E4FFD">
        <w:rPr>
          <w:sz w:val="28"/>
          <w:szCs w:val="28"/>
        </w:rPr>
        <w:t>(D)19</w:t>
      </w:r>
      <w:r w:rsidRPr="008E4FFD">
        <w:rPr>
          <w:rFonts w:hint="eastAsia"/>
          <w:sz w:val="28"/>
          <w:szCs w:val="28"/>
          <w:lang w:eastAsia="zh-HK"/>
        </w:rPr>
        <w:t>年前在花蓮門諾醫院出生的駿騫</w:t>
      </w:r>
    </w:p>
    <w:p w:rsidR="003143FF" w:rsidRPr="008E4FFD" w:rsidRDefault="003143FF" w:rsidP="00EA7F11">
      <w:pPr>
        <w:pStyle w:val="ListParagraph"/>
        <w:numPr>
          <w:ilvl w:val="0"/>
          <w:numId w:val="2"/>
        </w:numPr>
        <w:snapToGrid w:val="0"/>
        <w:spacing w:beforeLines="50" w:line="440" w:lineRule="exact"/>
        <w:ind w:leftChars="0"/>
        <w:rPr>
          <w:sz w:val="28"/>
          <w:szCs w:val="28"/>
        </w:rPr>
      </w:pPr>
      <w:r w:rsidRPr="008E4FFD">
        <w:rPr>
          <w:rFonts w:hint="eastAsia"/>
          <w:sz w:val="28"/>
          <w:szCs w:val="28"/>
          <w:lang w:eastAsia="zh-HK"/>
        </w:rPr>
        <w:t>在取得國籍的途徑上，甲國採取血統原則；乙國採取出生地原則。請問若夫妻雙方皆有甲國國籍，在乙國生下一孩子。則該孩子的國籍原則上可能為何？</w:t>
      </w:r>
      <w:r w:rsidRPr="008E4FFD">
        <w:rPr>
          <w:sz w:val="28"/>
          <w:szCs w:val="28"/>
          <w:lang w:eastAsia="zh-HK"/>
        </w:rPr>
        <w:t xml:space="preserve"> </w:t>
      </w:r>
      <w:r>
        <w:rPr>
          <w:sz w:val="28"/>
          <w:szCs w:val="28"/>
        </w:rPr>
        <w:br/>
      </w:r>
      <w:r w:rsidRPr="008E4FFD">
        <w:rPr>
          <w:sz w:val="28"/>
          <w:szCs w:val="28"/>
        </w:rPr>
        <w:t>(A)</w:t>
      </w:r>
      <w:r>
        <w:rPr>
          <w:rFonts w:hint="eastAsia"/>
          <w:sz w:val="28"/>
          <w:szCs w:val="28"/>
        </w:rPr>
        <w:t>只有</w:t>
      </w:r>
      <w:r w:rsidRPr="008E4FFD">
        <w:rPr>
          <w:rFonts w:hint="eastAsia"/>
          <w:sz w:val="28"/>
          <w:szCs w:val="28"/>
          <w:lang w:eastAsia="zh-HK"/>
        </w:rPr>
        <w:t>甲國</w:t>
      </w:r>
      <w:r w:rsidRPr="008E4FFD">
        <w:rPr>
          <w:sz w:val="28"/>
          <w:szCs w:val="28"/>
          <w:lang w:eastAsia="zh-HK"/>
        </w:rPr>
        <w:t xml:space="preserve"> </w:t>
      </w:r>
      <w:r>
        <w:rPr>
          <w:sz w:val="28"/>
          <w:szCs w:val="28"/>
        </w:rPr>
        <w:t xml:space="preserve">  </w:t>
      </w:r>
      <w:r w:rsidRPr="008E4FFD">
        <w:rPr>
          <w:sz w:val="28"/>
          <w:szCs w:val="28"/>
          <w:lang w:eastAsia="zh-HK"/>
        </w:rPr>
        <w:t xml:space="preserve"> </w:t>
      </w:r>
      <w:r w:rsidRPr="008E4FFD">
        <w:rPr>
          <w:sz w:val="28"/>
          <w:szCs w:val="28"/>
        </w:rPr>
        <w:t>(B)</w:t>
      </w:r>
      <w:r>
        <w:rPr>
          <w:rFonts w:hint="eastAsia"/>
          <w:sz w:val="28"/>
          <w:szCs w:val="28"/>
        </w:rPr>
        <w:t>只有</w:t>
      </w:r>
      <w:r w:rsidRPr="008E4FFD">
        <w:rPr>
          <w:rFonts w:hint="eastAsia"/>
          <w:sz w:val="28"/>
          <w:szCs w:val="28"/>
          <w:lang w:eastAsia="zh-HK"/>
        </w:rPr>
        <w:t>乙國</w:t>
      </w:r>
      <w:r w:rsidRPr="008E4FFD">
        <w:rPr>
          <w:sz w:val="28"/>
          <w:szCs w:val="28"/>
          <w:lang w:eastAsia="zh-HK"/>
        </w:rPr>
        <w:t xml:space="preserve"> </w:t>
      </w:r>
      <w:r>
        <w:rPr>
          <w:sz w:val="28"/>
          <w:szCs w:val="28"/>
        </w:rPr>
        <w:t xml:space="preserve">  </w:t>
      </w:r>
      <w:r w:rsidRPr="008E4FFD">
        <w:rPr>
          <w:sz w:val="28"/>
          <w:szCs w:val="28"/>
          <w:lang w:eastAsia="zh-HK"/>
        </w:rPr>
        <w:t xml:space="preserve"> </w:t>
      </w:r>
      <w:r w:rsidRPr="008E4FFD">
        <w:rPr>
          <w:sz w:val="28"/>
          <w:szCs w:val="28"/>
        </w:rPr>
        <w:t>(C)</w:t>
      </w:r>
      <w:r w:rsidRPr="008E4FFD">
        <w:rPr>
          <w:rFonts w:hint="eastAsia"/>
          <w:sz w:val="28"/>
          <w:szCs w:val="28"/>
          <w:lang w:eastAsia="zh-HK"/>
        </w:rPr>
        <w:t>甲、乙二國皆有可能</w:t>
      </w:r>
      <w:r w:rsidRPr="008E4FFD">
        <w:rPr>
          <w:sz w:val="28"/>
          <w:szCs w:val="28"/>
          <w:lang w:eastAsia="zh-HK"/>
        </w:rPr>
        <w:t xml:space="preserve"> </w:t>
      </w:r>
      <w:r>
        <w:rPr>
          <w:sz w:val="28"/>
          <w:szCs w:val="28"/>
        </w:rPr>
        <w:t xml:space="preserve">  </w:t>
      </w:r>
      <w:r w:rsidRPr="008E4FFD">
        <w:rPr>
          <w:sz w:val="28"/>
          <w:szCs w:val="28"/>
          <w:lang w:eastAsia="zh-HK"/>
        </w:rPr>
        <w:t xml:space="preserve"> </w:t>
      </w:r>
      <w:r w:rsidRPr="008E4FFD">
        <w:rPr>
          <w:sz w:val="28"/>
          <w:szCs w:val="28"/>
        </w:rPr>
        <w:t>(D)</w:t>
      </w:r>
      <w:r w:rsidRPr="008E4FFD">
        <w:rPr>
          <w:sz w:val="28"/>
          <w:szCs w:val="28"/>
          <w:lang w:eastAsia="zh-HK"/>
        </w:rPr>
        <w:t xml:space="preserve"> </w:t>
      </w:r>
      <w:r w:rsidRPr="008E4FFD">
        <w:rPr>
          <w:rFonts w:hint="eastAsia"/>
          <w:sz w:val="28"/>
          <w:szCs w:val="28"/>
          <w:lang w:eastAsia="zh-HK"/>
        </w:rPr>
        <w:t>甲、乙二國皆不可能</w:t>
      </w:r>
    </w:p>
    <w:p w:rsidR="003143FF" w:rsidRPr="008E4FFD" w:rsidRDefault="003143FF" w:rsidP="00EA7F11">
      <w:pPr>
        <w:pStyle w:val="ListParagraph"/>
        <w:numPr>
          <w:ilvl w:val="0"/>
          <w:numId w:val="2"/>
        </w:numPr>
        <w:snapToGrid w:val="0"/>
        <w:spacing w:beforeLines="50" w:line="44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公民是國家的主人，必須要關心國家的公共事務。為了</w:t>
      </w:r>
      <w:r w:rsidRPr="008E4FFD">
        <w:rPr>
          <w:rFonts w:hint="eastAsia"/>
          <w:sz w:val="28"/>
          <w:szCs w:val="28"/>
          <w:lang w:eastAsia="zh-HK"/>
        </w:rPr>
        <w:t>要對公共議題做出正確的判斷</w:t>
      </w:r>
      <w:r>
        <w:rPr>
          <w:rFonts w:hint="eastAsia"/>
          <w:sz w:val="28"/>
          <w:szCs w:val="28"/>
        </w:rPr>
        <w:t>而</w:t>
      </w:r>
      <w:r w:rsidRPr="008E4FFD">
        <w:rPr>
          <w:rFonts w:hint="eastAsia"/>
          <w:sz w:val="28"/>
          <w:szCs w:val="28"/>
          <w:lang w:eastAsia="zh-HK"/>
        </w:rPr>
        <w:t>培養獨立判斷力</w:t>
      </w:r>
      <w:r w:rsidRPr="008E4FFD">
        <w:rPr>
          <w:rFonts w:hint="eastAsia"/>
          <w:sz w:val="28"/>
          <w:szCs w:val="28"/>
        </w:rPr>
        <w:t>，</w:t>
      </w:r>
      <w:r w:rsidRPr="008E4FFD">
        <w:rPr>
          <w:rFonts w:hint="eastAsia"/>
          <w:sz w:val="28"/>
          <w:szCs w:val="28"/>
          <w:lang w:eastAsia="zh-HK"/>
        </w:rPr>
        <w:t>避免被假新聞欺騙誤導、人云亦云</w:t>
      </w:r>
      <w:r w:rsidRPr="008E4FFD">
        <w:rPr>
          <w:rFonts w:hint="eastAsia"/>
          <w:sz w:val="28"/>
          <w:szCs w:val="28"/>
        </w:rPr>
        <w:t>。</w:t>
      </w:r>
      <w:r w:rsidRPr="008E4FFD">
        <w:rPr>
          <w:rFonts w:hint="eastAsia"/>
          <w:sz w:val="28"/>
          <w:szCs w:val="28"/>
          <w:lang w:eastAsia="zh-HK"/>
        </w:rPr>
        <w:t>這是哪一種公民德性？</w:t>
      </w:r>
      <w:r w:rsidRPr="008E4FFD">
        <w:rPr>
          <w:sz w:val="28"/>
          <w:szCs w:val="28"/>
          <w:lang w:eastAsia="zh-HK"/>
        </w:rPr>
        <w:t xml:space="preserve">  </w:t>
      </w:r>
      <w:r>
        <w:rPr>
          <w:sz w:val="28"/>
          <w:szCs w:val="28"/>
        </w:rPr>
        <w:br/>
      </w:r>
      <w:r w:rsidRPr="008E4FFD">
        <w:rPr>
          <w:sz w:val="28"/>
          <w:szCs w:val="28"/>
        </w:rPr>
        <w:t>(A)</w:t>
      </w:r>
      <w:r w:rsidRPr="008E4FFD">
        <w:rPr>
          <w:rFonts w:hint="eastAsia"/>
          <w:sz w:val="28"/>
          <w:szCs w:val="28"/>
          <w:lang w:eastAsia="zh-HK"/>
        </w:rPr>
        <w:t>遵守法律規範</w:t>
      </w:r>
      <w:r w:rsidRPr="008E4FFD">
        <w:rPr>
          <w:sz w:val="28"/>
          <w:szCs w:val="28"/>
          <w:lang w:eastAsia="zh-HK"/>
        </w:rPr>
        <w:t xml:space="preserve">  </w:t>
      </w:r>
      <w:r w:rsidRPr="008E4FFD">
        <w:rPr>
          <w:sz w:val="28"/>
          <w:szCs w:val="28"/>
        </w:rPr>
        <w:t>(B)</w:t>
      </w:r>
      <w:r w:rsidRPr="008E4FFD">
        <w:rPr>
          <w:rFonts w:hint="eastAsia"/>
          <w:sz w:val="28"/>
          <w:szCs w:val="28"/>
          <w:lang w:eastAsia="zh-HK"/>
        </w:rPr>
        <w:t>參與公共事務</w:t>
      </w:r>
      <w:r w:rsidRPr="008E4FFD">
        <w:rPr>
          <w:sz w:val="28"/>
          <w:szCs w:val="28"/>
          <w:lang w:eastAsia="zh-HK"/>
        </w:rPr>
        <w:t xml:space="preserve">  </w:t>
      </w:r>
      <w:r w:rsidRPr="008E4FFD">
        <w:rPr>
          <w:sz w:val="28"/>
          <w:szCs w:val="28"/>
        </w:rPr>
        <w:t>(C)</w:t>
      </w:r>
      <w:r w:rsidRPr="008E4FFD">
        <w:rPr>
          <w:rFonts w:hint="eastAsia"/>
          <w:sz w:val="28"/>
          <w:szCs w:val="28"/>
          <w:lang w:eastAsia="zh-HK"/>
        </w:rPr>
        <w:t>理性思考批判</w:t>
      </w:r>
      <w:r w:rsidRPr="008E4FFD">
        <w:rPr>
          <w:sz w:val="28"/>
          <w:szCs w:val="28"/>
          <w:lang w:eastAsia="zh-HK"/>
        </w:rPr>
        <w:t xml:space="preserve">  </w:t>
      </w:r>
      <w:r w:rsidRPr="008E4FFD">
        <w:rPr>
          <w:sz w:val="28"/>
          <w:szCs w:val="28"/>
        </w:rPr>
        <w:t>(D)</w:t>
      </w:r>
      <w:r w:rsidRPr="008E4FFD">
        <w:rPr>
          <w:rFonts w:hint="eastAsia"/>
          <w:sz w:val="28"/>
          <w:szCs w:val="28"/>
          <w:lang w:eastAsia="zh-HK"/>
        </w:rPr>
        <w:t>捍衛公平正義</w:t>
      </w:r>
    </w:p>
    <w:p w:rsidR="003143FF" w:rsidRPr="008E4FFD" w:rsidRDefault="003143FF" w:rsidP="00EA7F11">
      <w:pPr>
        <w:pStyle w:val="ListParagraph"/>
        <w:numPr>
          <w:ilvl w:val="0"/>
          <w:numId w:val="2"/>
        </w:numPr>
        <w:snapToGrid w:val="0"/>
        <w:spacing w:beforeLines="50" w:line="44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  <w:lang w:eastAsia="zh-HK"/>
        </w:rPr>
        <w:t>在決定公共事務時，如果</w:t>
      </w:r>
      <w:r>
        <w:rPr>
          <w:rFonts w:hint="eastAsia"/>
          <w:sz w:val="28"/>
          <w:szCs w:val="28"/>
        </w:rPr>
        <w:t>以多數人去否決少數人的權利</w:t>
      </w:r>
      <w:r w:rsidRPr="008E4FFD">
        <w:rPr>
          <w:rFonts w:hint="eastAsia"/>
          <w:sz w:val="28"/>
          <w:szCs w:val="28"/>
          <w:lang w:eastAsia="zh-HK"/>
        </w:rPr>
        <w:t>，那麼就缺少了哪一項公民德性？</w:t>
      </w:r>
      <w:r w:rsidRPr="008E4FFD">
        <w:rPr>
          <w:sz w:val="28"/>
          <w:szCs w:val="28"/>
          <w:lang w:eastAsia="zh-HK"/>
        </w:rPr>
        <w:t xml:space="preserve">  </w:t>
      </w:r>
      <w:r w:rsidRPr="008E4FFD">
        <w:rPr>
          <w:sz w:val="28"/>
          <w:szCs w:val="28"/>
        </w:rPr>
        <w:t>(A)</w:t>
      </w:r>
      <w:r w:rsidRPr="008E4FFD">
        <w:rPr>
          <w:rFonts w:hint="eastAsia"/>
          <w:sz w:val="28"/>
          <w:szCs w:val="28"/>
          <w:lang w:eastAsia="zh-HK"/>
        </w:rPr>
        <w:t>遵守法律規範</w:t>
      </w:r>
      <w:r w:rsidRPr="008E4FFD">
        <w:rPr>
          <w:sz w:val="28"/>
          <w:szCs w:val="28"/>
          <w:lang w:eastAsia="zh-HK"/>
        </w:rPr>
        <w:t xml:space="preserve">  </w:t>
      </w:r>
      <w:r w:rsidRPr="008E4FFD">
        <w:rPr>
          <w:sz w:val="28"/>
          <w:szCs w:val="28"/>
        </w:rPr>
        <w:t>(B)</w:t>
      </w:r>
      <w:r w:rsidRPr="008E4FFD">
        <w:rPr>
          <w:rFonts w:hint="eastAsia"/>
          <w:sz w:val="28"/>
          <w:szCs w:val="28"/>
          <w:lang w:eastAsia="zh-HK"/>
        </w:rPr>
        <w:t>參與公共事務</w:t>
      </w:r>
      <w:r w:rsidRPr="008E4FFD">
        <w:rPr>
          <w:sz w:val="28"/>
          <w:szCs w:val="28"/>
          <w:lang w:eastAsia="zh-HK"/>
        </w:rPr>
        <w:t xml:space="preserve">  </w:t>
      </w:r>
      <w:r w:rsidRPr="008E4FFD">
        <w:rPr>
          <w:sz w:val="28"/>
          <w:szCs w:val="28"/>
        </w:rPr>
        <w:t>(C)</w:t>
      </w:r>
      <w:r w:rsidRPr="008E4FFD">
        <w:rPr>
          <w:rFonts w:hint="eastAsia"/>
          <w:sz w:val="28"/>
          <w:szCs w:val="28"/>
          <w:lang w:eastAsia="zh-HK"/>
        </w:rPr>
        <w:t>理性思考批判</w:t>
      </w:r>
      <w:r w:rsidRPr="008E4FFD">
        <w:rPr>
          <w:sz w:val="28"/>
          <w:szCs w:val="28"/>
          <w:lang w:eastAsia="zh-HK"/>
        </w:rPr>
        <w:t xml:space="preserve">  </w:t>
      </w:r>
      <w:r w:rsidRPr="008E4FFD">
        <w:rPr>
          <w:sz w:val="28"/>
          <w:szCs w:val="28"/>
        </w:rPr>
        <w:t>(D)</w:t>
      </w:r>
      <w:r w:rsidRPr="008E4FFD">
        <w:rPr>
          <w:rFonts w:hint="eastAsia"/>
          <w:sz w:val="28"/>
          <w:szCs w:val="28"/>
          <w:lang w:eastAsia="zh-HK"/>
        </w:rPr>
        <w:t>捍衛公平正義</w:t>
      </w:r>
    </w:p>
    <w:p w:rsidR="003143FF" w:rsidRPr="008E4FFD" w:rsidRDefault="003143FF" w:rsidP="00EA7F11">
      <w:pPr>
        <w:pStyle w:val="ListParagraph"/>
        <w:numPr>
          <w:ilvl w:val="0"/>
          <w:numId w:val="2"/>
        </w:numPr>
        <w:snapToGrid w:val="0"/>
        <w:spacing w:beforeLines="50" w:line="440" w:lineRule="exact"/>
        <w:ind w:leftChars="0"/>
        <w:rPr>
          <w:sz w:val="28"/>
          <w:szCs w:val="28"/>
        </w:rPr>
      </w:pPr>
      <w:r w:rsidRPr="008E4FFD">
        <w:rPr>
          <w:rFonts w:hint="eastAsia"/>
          <w:sz w:val="28"/>
          <w:szCs w:val="28"/>
          <w:lang w:eastAsia="zh-HK"/>
        </w:rPr>
        <w:t>以下關於「權利」和「權力」的說明，何者</w:t>
      </w:r>
      <w:r w:rsidRPr="008E4FFD">
        <w:rPr>
          <w:rFonts w:hint="eastAsia"/>
          <w:b/>
          <w:sz w:val="28"/>
          <w:szCs w:val="28"/>
          <w:u w:val="single"/>
          <w:lang w:eastAsia="zh-HK"/>
        </w:rPr>
        <w:t>錯誤</w:t>
      </w:r>
      <w:r w:rsidRPr="008E4FFD">
        <w:rPr>
          <w:rFonts w:hint="eastAsia"/>
          <w:sz w:val="28"/>
          <w:szCs w:val="28"/>
          <w:lang w:eastAsia="zh-HK"/>
        </w:rPr>
        <w:t>？</w:t>
      </w:r>
    </w:p>
    <w:tbl>
      <w:tblPr>
        <w:tblW w:w="0" w:type="auto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4"/>
        <w:gridCol w:w="1134"/>
        <w:gridCol w:w="1134"/>
        <w:gridCol w:w="3686"/>
        <w:gridCol w:w="3685"/>
      </w:tblGrid>
      <w:tr w:rsidR="003143FF" w:rsidRPr="002B50D0" w:rsidTr="002B50D0">
        <w:trPr>
          <w:trHeight w:val="493"/>
        </w:trPr>
        <w:tc>
          <w:tcPr>
            <w:tcW w:w="904" w:type="dxa"/>
            <w:vAlign w:val="center"/>
          </w:tcPr>
          <w:p w:rsidR="003143FF" w:rsidRPr="002B50D0" w:rsidRDefault="003143FF" w:rsidP="002B50D0">
            <w:pPr>
              <w:pStyle w:val="ListParagraph"/>
              <w:snapToGrid w:val="0"/>
              <w:spacing w:line="440" w:lineRule="exact"/>
              <w:ind w:leftChars="0" w:left="0"/>
              <w:jc w:val="both"/>
              <w:rPr>
                <w:sz w:val="28"/>
                <w:szCs w:val="28"/>
              </w:rPr>
            </w:pPr>
            <w:r w:rsidRPr="002B50D0">
              <w:rPr>
                <w:rFonts w:hint="eastAsia"/>
                <w:sz w:val="28"/>
                <w:szCs w:val="28"/>
                <w:lang w:eastAsia="zh-HK"/>
              </w:rPr>
              <w:t>概念</w:t>
            </w:r>
          </w:p>
        </w:tc>
        <w:tc>
          <w:tcPr>
            <w:tcW w:w="1134" w:type="dxa"/>
            <w:vAlign w:val="center"/>
          </w:tcPr>
          <w:p w:rsidR="003143FF" w:rsidRPr="002B50D0" w:rsidRDefault="003143FF" w:rsidP="002B50D0">
            <w:pPr>
              <w:pStyle w:val="ListParagraph"/>
              <w:snapToGrid w:val="0"/>
              <w:spacing w:line="440" w:lineRule="exact"/>
              <w:ind w:leftChars="0" w:left="0"/>
              <w:jc w:val="both"/>
              <w:rPr>
                <w:sz w:val="28"/>
                <w:szCs w:val="28"/>
              </w:rPr>
            </w:pPr>
            <w:r w:rsidRPr="002B50D0">
              <w:rPr>
                <w:sz w:val="28"/>
                <w:szCs w:val="28"/>
              </w:rPr>
              <w:t>(A)</w:t>
            </w:r>
            <w:r w:rsidRPr="002B50D0">
              <w:rPr>
                <w:rFonts w:hint="eastAsia"/>
                <w:sz w:val="28"/>
                <w:szCs w:val="28"/>
                <w:lang w:eastAsia="zh-HK"/>
              </w:rPr>
              <w:t>英文</w:t>
            </w:r>
          </w:p>
        </w:tc>
        <w:tc>
          <w:tcPr>
            <w:tcW w:w="1134" w:type="dxa"/>
            <w:vAlign w:val="center"/>
          </w:tcPr>
          <w:p w:rsidR="003143FF" w:rsidRPr="002B50D0" w:rsidRDefault="003143FF" w:rsidP="002B50D0">
            <w:pPr>
              <w:pStyle w:val="ListParagraph"/>
              <w:snapToGrid w:val="0"/>
              <w:spacing w:line="440" w:lineRule="exact"/>
              <w:ind w:leftChars="0" w:left="0"/>
              <w:jc w:val="both"/>
              <w:rPr>
                <w:sz w:val="28"/>
                <w:szCs w:val="28"/>
              </w:rPr>
            </w:pPr>
            <w:r w:rsidRPr="002B50D0">
              <w:rPr>
                <w:sz w:val="28"/>
                <w:szCs w:val="28"/>
              </w:rPr>
              <w:t>(B)</w:t>
            </w:r>
            <w:r w:rsidRPr="002B50D0">
              <w:rPr>
                <w:rFonts w:hint="eastAsia"/>
                <w:sz w:val="28"/>
                <w:szCs w:val="28"/>
                <w:lang w:eastAsia="zh-HK"/>
              </w:rPr>
              <w:t>歸屬</w:t>
            </w:r>
          </w:p>
        </w:tc>
        <w:tc>
          <w:tcPr>
            <w:tcW w:w="3686" w:type="dxa"/>
            <w:vAlign w:val="center"/>
          </w:tcPr>
          <w:p w:rsidR="003143FF" w:rsidRPr="002B50D0" w:rsidRDefault="003143FF" w:rsidP="002B50D0">
            <w:pPr>
              <w:pStyle w:val="ListParagraph"/>
              <w:snapToGrid w:val="0"/>
              <w:spacing w:line="440" w:lineRule="exact"/>
              <w:ind w:leftChars="0" w:left="0"/>
              <w:jc w:val="both"/>
              <w:rPr>
                <w:sz w:val="28"/>
                <w:szCs w:val="28"/>
              </w:rPr>
            </w:pPr>
            <w:r w:rsidRPr="002B50D0">
              <w:rPr>
                <w:sz w:val="28"/>
                <w:szCs w:val="28"/>
              </w:rPr>
              <w:t>(C)</w:t>
            </w:r>
            <w:r w:rsidRPr="002B50D0">
              <w:rPr>
                <w:rFonts w:hint="eastAsia"/>
                <w:sz w:val="28"/>
                <w:szCs w:val="28"/>
                <w:lang w:eastAsia="zh-HK"/>
              </w:rPr>
              <w:t>意義</w:t>
            </w:r>
          </w:p>
        </w:tc>
        <w:tc>
          <w:tcPr>
            <w:tcW w:w="3685" w:type="dxa"/>
            <w:vAlign w:val="center"/>
          </w:tcPr>
          <w:p w:rsidR="003143FF" w:rsidRPr="002B50D0" w:rsidRDefault="003143FF" w:rsidP="002B50D0">
            <w:pPr>
              <w:pStyle w:val="ListParagraph"/>
              <w:snapToGrid w:val="0"/>
              <w:spacing w:line="440" w:lineRule="exact"/>
              <w:ind w:leftChars="0" w:left="0"/>
              <w:jc w:val="both"/>
              <w:rPr>
                <w:sz w:val="28"/>
                <w:szCs w:val="28"/>
              </w:rPr>
            </w:pPr>
            <w:r w:rsidRPr="002B50D0">
              <w:rPr>
                <w:sz w:val="28"/>
                <w:szCs w:val="28"/>
              </w:rPr>
              <w:t>(D)</w:t>
            </w:r>
            <w:r w:rsidRPr="002B50D0">
              <w:rPr>
                <w:rFonts w:hint="eastAsia"/>
                <w:sz w:val="28"/>
                <w:szCs w:val="28"/>
                <w:lang w:eastAsia="zh-HK"/>
              </w:rPr>
              <w:t>相互關係</w:t>
            </w:r>
          </w:p>
        </w:tc>
      </w:tr>
      <w:tr w:rsidR="003143FF" w:rsidRPr="002B50D0" w:rsidTr="002B50D0">
        <w:trPr>
          <w:trHeight w:val="493"/>
        </w:trPr>
        <w:tc>
          <w:tcPr>
            <w:tcW w:w="904" w:type="dxa"/>
            <w:vAlign w:val="center"/>
          </w:tcPr>
          <w:p w:rsidR="003143FF" w:rsidRPr="002B50D0" w:rsidRDefault="003143FF" w:rsidP="002B50D0">
            <w:pPr>
              <w:pStyle w:val="ListParagraph"/>
              <w:snapToGrid w:val="0"/>
              <w:spacing w:line="440" w:lineRule="exact"/>
              <w:ind w:leftChars="0" w:left="0"/>
              <w:jc w:val="both"/>
              <w:rPr>
                <w:sz w:val="28"/>
                <w:szCs w:val="28"/>
              </w:rPr>
            </w:pPr>
            <w:r w:rsidRPr="002B50D0">
              <w:rPr>
                <w:rFonts w:hint="eastAsia"/>
                <w:sz w:val="28"/>
                <w:szCs w:val="28"/>
                <w:lang w:eastAsia="zh-HK"/>
              </w:rPr>
              <w:t>權利</w:t>
            </w:r>
          </w:p>
        </w:tc>
        <w:tc>
          <w:tcPr>
            <w:tcW w:w="1134" w:type="dxa"/>
            <w:vAlign w:val="center"/>
          </w:tcPr>
          <w:p w:rsidR="003143FF" w:rsidRPr="002B50D0" w:rsidRDefault="003143FF" w:rsidP="002B50D0">
            <w:pPr>
              <w:pStyle w:val="ListParagraph"/>
              <w:snapToGrid w:val="0"/>
              <w:spacing w:line="440" w:lineRule="exact"/>
              <w:ind w:leftChars="0" w:left="0"/>
              <w:jc w:val="both"/>
              <w:rPr>
                <w:sz w:val="28"/>
                <w:szCs w:val="28"/>
              </w:rPr>
            </w:pPr>
            <w:r w:rsidRPr="002B50D0">
              <w:rPr>
                <w:sz w:val="28"/>
                <w:szCs w:val="28"/>
              </w:rPr>
              <w:t>Right</w:t>
            </w:r>
          </w:p>
        </w:tc>
        <w:tc>
          <w:tcPr>
            <w:tcW w:w="1134" w:type="dxa"/>
            <w:vAlign w:val="center"/>
          </w:tcPr>
          <w:p w:rsidR="003143FF" w:rsidRPr="002B50D0" w:rsidRDefault="003143FF" w:rsidP="002B50D0">
            <w:pPr>
              <w:pStyle w:val="ListParagraph"/>
              <w:snapToGrid w:val="0"/>
              <w:spacing w:line="440" w:lineRule="exact"/>
              <w:ind w:leftChars="0" w:left="0"/>
              <w:jc w:val="both"/>
              <w:rPr>
                <w:sz w:val="28"/>
                <w:szCs w:val="28"/>
              </w:rPr>
            </w:pPr>
            <w:r w:rsidRPr="002B50D0">
              <w:rPr>
                <w:rFonts w:hint="eastAsia"/>
                <w:sz w:val="28"/>
                <w:szCs w:val="28"/>
                <w:lang w:eastAsia="zh-HK"/>
              </w:rPr>
              <w:t>政府的</w:t>
            </w:r>
          </w:p>
        </w:tc>
        <w:tc>
          <w:tcPr>
            <w:tcW w:w="3686" w:type="dxa"/>
            <w:vAlign w:val="center"/>
          </w:tcPr>
          <w:p w:rsidR="003143FF" w:rsidRPr="002B50D0" w:rsidRDefault="003143FF" w:rsidP="002B50D0">
            <w:pPr>
              <w:pStyle w:val="ListParagraph"/>
              <w:snapToGrid w:val="0"/>
              <w:spacing w:line="440" w:lineRule="exact"/>
              <w:ind w:leftChars="0" w:left="0"/>
              <w:jc w:val="both"/>
              <w:rPr>
                <w:sz w:val="28"/>
                <w:szCs w:val="28"/>
              </w:rPr>
            </w:pPr>
            <w:r w:rsidRPr="002B50D0">
              <w:rPr>
                <w:rFonts w:hint="eastAsia"/>
                <w:sz w:val="28"/>
                <w:szCs w:val="28"/>
                <w:lang w:eastAsia="zh-HK"/>
              </w:rPr>
              <w:t>過有尊嚴的生活的條件</w:t>
            </w:r>
          </w:p>
        </w:tc>
        <w:tc>
          <w:tcPr>
            <w:tcW w:w="3685" w:type="dxa"/>
            <w:vAlign w:val="center"/>
          </w:tcPr>
          <w:p w:rsidR="003143FF" w:rsidRPr="002B50D0" w:rsidRDefault="003143FF" w:rsidP="002B50D0">
            <w:pPr>
              <w:pStyle w:val="ListParagraph"/>
              <w:snapToGrid w:val="0"/>
              <w:spacing w:line="440" w:lineRule="exact"/>
              <w:ind w:leftChars="0" w:left="0"/>
              <w:jc w:val="both"/>
              <w:rPr>
                <w:sz w:val="28"/>
                <w:szCs w:val="28"/>
              </w:rPr>
            </w:pPr>
            <w:r w:rsidRPr="002B50D0">
              <w:rPr>
                <w:rFonts w:hint="eastAsia"/>
                <w:sz w:val="28"/>
                <w:szCs w:val="28"/>
                <w:lang w:eastAsia="zh-HK"/>
              </w:rPr>
              <w:t>需靠權力的保障而獲得實現</w:t>
            </w:r>
          </w:p>
        </w:tc>
      </w:tr>
      <w:tr w:rsidR="003143FF" w:rsidRPr="002B50D0" w:rsidTr="002B50D0">
        <w:trPr>
          <w:trHeight w:val="493"/>
        </w:trPr>
        <w:tc>
          <w:tcPr>
            <w:tcW w:w="904" w:type="dxa"/>
            <w:vAlign w:val="center"/>
          </w:tcPr>
          <w:p w:rsidR="003143FF" w:rsidRPr="002B50D0" w:rsidRDefault="003143FF" w:rsidP="002B50D0">
            <w:pPr>
              <w:pStyle w:val="ListParagraph"/>
              <w:snapToGrid w:val="0"/>
              <w:spacing w:line="440" w:lineRule="exact"/>
              <w:ind w:leftChars="0" w:left="0"/>
              <w:jc w:val="both"/>
              <w:rPr>
                <w:sz w:val="28"/>
                <w:szCs w:val="28"/>
              </w:rPr>
            </w:pPr>
            <w:r w:rsidRPr="002B50D0">
              <w:rPr>
                <w:rFonts w:hint="eastAsia"/>
                <w:sz w:val="28"/>
                <w:szCs w:val="28"/>
                <w:lang w:eastAsia="zh-HK"/>
              </w:rPr>
              <w:t>權力</w:t>
            </w:r>
          </w:p>
        </w:tc>
        <w:tc>
          <w:tcPr>
            <w:tcW w:w="1134" w:type="dxa"/>
            <w:vAlign w:val="center"/>
          </w:tcPr>
          <w:p w:rsidR="003143FF" w:rsidRPr="002B50D0" w:rsidRDefault="003143FF" w:rsidP="002B50D0">
            <w:pPr>
              <w:pStyle w:val="ListParagraph"/>
              <w:snapToGrid w:val="0"/>
              <w:spacing w:line="440" w:lineRule="exact"/>
              <w:ind w:leftChars="0" w:left="0"/>
              <w:jc w:val="both"/>
              <w:rPr>
                <w:sz w:val="28"/>
                <w:szCs w:val="28"/>
              </w:rPr>
            </w:pPr>
            <w:r w:rsidRPr="002B50D0">
              <w:rPr>
                <w:sz w:val="28"/>
                <w:szCs w:val="28"/>
              </w:rPr>
              <w:t>power</w:t>
            </w:r>
          </w:p>
        </w:tc>
        <w:tc>
          <w:tcPr>
            <w:tcW w:w="1134" w:type="dxa"/>
            <w:vAlign w:val="center"/>
          </w:tcPr>
          <w:p w:rsidR="003143FF" w:rsidRPr="002B50D0" w:rsidRDefault="003143FF" w:rsidP="002B50D0">
            <w:pPr>
              <w:pStyle w:val="ListParagraph"/>
              <w:snapToGrid w:val="0"/>
              <w:spacing w:line="440" w:lineRule="exact"/>
              <w:ind w:leftChars="0" w:left="0"/>
              <w:jc w:val="both"/>
              <w:rPr>
                <w:sz w:val="28"/>
                <w:szCs w:val="28"/>
              </w:rPr>
            </w:pPr>
            <w:r w:rsidRPr="002B50D0">
              <w:rPr>
                <w:rFonts w:hint="eastAsia"/>
                <w:sz w:val="28"/>
                <w:szCs w:val="28"/>
                <w:lang w:eastAsia="zh-HK"/>
              </w:rPr>
              <w:t>人民的</w:t>
            </w:r>
          </w:p>
        </w:tc>
        <w:tc>
          <w:tcPr>
            <w:tcW w:w="3686" w:type="dxa"/>
            <w:vAlign w:val="center"/>
          </w:tcPr>
          <w:p w:rsidR="003143FF" w:rsidRPr="002B50D0" w:rsidRDefault="003143FF" w:rsidP="002B50D0">
            <w:pPr>
              <w:pStyle w:val="ListParagraph"/>
              <w:snapToGrid w:val="0"/>
              <w:spacing w:line="440" w:lineRule="exact"/>
              <w:ind w:leftChars="0" w:left="0"/>
              <w:jc w:val="both"/>
              <w:rPr>
                <w:sz w:val="28"/>
                <w:szCs w:val="28"/>
              </w:rPr>
            </w:pPr>
            <w:r w:rsidRPr="002B50D0">
              <w:rPr>
                <w:rFonts w:hint="eastAsia"/>
                <w:sz w:val="28"/>
                <w:szCs w:val="28"/>
                <w:lang w:eastAsia="zh-HK"/>
              </w:rPr>
              <w:t>一種去執行某些事務的能力</w:t>
            </w:r>
          </w:p>
        </w:tc>
        <w:tc>
          <w:tcPr>
            <w:tcW w:w="3685" w:type="dxa"/>
            <w:vAlign w:val="center"/>
          </w:tcPr>
          <w:p w:rsidR="003143FF" w:rsidRPr="002B50D0" w:rsidRDefault="003143FF" w:rsidP="002B50D0">
            <w:pPr>
              <w:pStyle w:val="ListParagraph"/>
              <w:snapToGrid w:val="0"/>
              <w:spacing w:line="440" w:lineRule="exact"/>
              <w:ind w:leftChars="0" w:left="0"/>
              <w:jc w:val="both"/>
              <w:rPr>
                <w:sz w:val="28"/>
                <w:szCs w:val="28"/>
              </w:rPr>
            </w:pPr>
            <w:r w:rsidRPr="002B50D0">
              <w:rPr>
                <w:rFonts w:hint="eastAsia"/>
                <w:sz w:val="28"/>
                <w:szCs w:val="28"/>
                <w:lang w:eastAsia="zh-HK"/>
              </w:rPr>
              <w:t>來自權利的賦予</w:t>
            </w:r>
          </w:p>
        </w:tc>
      </w:tr>
    </w:tbl>
    <w:p w:rsidR="003143FF" w:rsidRPr="00EB7B9B" w:rsidRDefault="003143FF" w:rsidP="00EA7F11">
      <w:pPr>
        <w:pStyle w:val="ListParagraph"/>
        <w:numPr>
          <w:ilvl w:val="0"/>
          <w:numId w:val="2"/>
        </w:numPr>
        <w:snapToGrid w:val="0"/>
        <w:spacing w:beforeLines="50" w:line="440" w:lineRule="exact"/>
        <w:ind w:leftChars="0"/>
        <w:rPr>
          <w:sz w:val="28"/>
          <w:szCs w:val="28"/>
        </w:rPr>
      </w:pPr>
      <w:r w:rsidRPr="00EB7B9B">
        <w:rPr>
          <w:rFonts w:hint="eastAsia"/>
          <w:sz w:val="28"/>
          <w:szCs w:val="28"/>
          <w:u w:val="wave"/>
          <w:lang w:eastAsia="zh-HK"/>
        </w:rPr>
        <w:t>兒童權利公約</w:t>
      </w:r>
      <w:r w:rsidRPr="00EB7B9B">
        <w:rPr>
          <w:rFonts w:hint="eastAsia"/>
          <w:sz w:val="28"/>
          <w:szCs w:val="28"/>
          <w:lang w:eastAsia="zh-HK"/>
        </w:rPr>
        <w:t>是一部</w:t>
      </w:r>
      <w:r w:rsidRPr="00EB7B9B">
        <w:rPr>
          <w:rFonts w:hint="eastAsia"/>
          <w:sz w:val="28"/>
          <w:szCs w:val="28"/>
        </w:rPr>
        <w:t>由</w:t>
      </w:r>
      <w:r w:rsidRPr="00EB7B9B">
        <w:rPr>
          <w:rFonts w:hint="eastAsia"/>
          <w:sz w:val="28"/>
          <w:szCs w:val="28"/>
          <w:lang w:eastAsia="zh-HK"/>
        </w:rPr>
        <w:t>聯合國制定為了保障兒童在公民、經濟、政治、文化和社會中的權利的國際公約</w:t>
      </w:r>
      <w:r>
        <w:rPr>
          <w:rFonts w:hint="eastAsia"/>
          <w:sz w:val="28"/>
          <w:szCs w:val="28"/>
        </w:rPr>
        <w:t>，請問</w:t>
      </w:r>
      <w:r w:rsidRPr="00EB7B9B">
        <w:rPr>
          <w:rFonts w:hint="eastAsia"/>
          <w:sz w:val="28"/>
          <w:szCs w:val="28"/>
          <w:lang w:eastAsia="zh-HK"/>
        </w:rPr>
        <w:t>該公約的兒童所指的是哪種年齡的人？</w:t>
      </w:r>
      <w:r>
        <w:rPr>
          <w:sz w:val="28"/>
          <w:szCs w:val="28"/>
        </w:rPr>
        <w:br/>
      </w:r>
      <w:r w:rsidRPr="00EB7B9B">
        <w:rPr>
          <w:sz w:val="28"/>
          <w:szCs w:val="28"/>
        </w:rPr>
        <w:t>(A)7</w:t>
      </w:r>
      <w:r w:rsidRPr="00EB7B9B">
        <w:rPr>
          <w:rFonts w:hint="eastAsia"/>
          <w:sz w:val="28"/>
          <w:szCs w:val="28"/>
          <w:lang w:eastAsia="zh-HK"/>
        </w:rPr>
        <w:t>歲以下</w:t>
      </w:r>
      <w:r w:rsidRPr="00EB7B9B">
        <w:rPr>
          <w:sz w:val="28"/>
          <w:szCs w:val="28"/>
          <w:lang w:eastAsia="zh-HK"/>
        </w:rPr>
        <w:t xml:space="preserve">  </w:t>
      </w:r>
      <w:r w:rsidRPr="00EB7B9B">
        <w:rPr>
          <w:sz w:val="28"/>
          <w:szCs w:val="28"/>
        </w:rPr>
        <w:t>(B)12</w:t>
      </w:r>
      <w:r w:rsidRPr="00EB7B9B">
        <w:rPr>
          <w:rFonts w:hint="eastAsia"/>
          <w:sz w:val="28"/>
          <w:szCs w:val="28"/>
          <w:lang w:eastAsia="zh-HK"/>
        </w:rPr>
        <w:t>歲以下</w:t>
      </w:r>
      <w:r w:rsidRPr="00EB7B9B">
        <w:rPr>
          <w:sz w:val="28"/>
          <w:szCs w:val="28"/>
          <w:lang w:eastAsia="zh-HK"/>
        </w:rPr>
        <w:t xml:space="preserve">  </w:t>
      </w:r>
      <w:r w:rsidRPr="00EB7B9B">
        <w:rPr>
          <w:sz w:val="28"/>
          <w:szCs w:val="28"/>
        </w:rPr>
        <w:t>(C)18</w:t>
      </w:r>
      <w:r w:rsidRPr="00EB7B9B">
        <w:rPr>
          <w:rFonts w:hint="eastAsia"/>
          <w:sz w:val="28"/>
          <w:szCs w:val="28"/>
          <w:lang w:eastAsia="zh-HK"/>
        </w:rPr>
        <w:t>歲以下</w:t>
      </w:r>
      <w:r w:rsidRPr="00EB7B9B">
        <w:rPr>
          <w:sz w:val="28"/>
          <w:szCs w:val="28"/>
          <w:lang w:eastAsia="zh-HK"/>
        </w:rPr>
        <w:t xml:space="preserve">  </w:t>
      </w:r>
      <w:r w:rsidRPr="00EB7B9B">
        <w:rPr>
          <w:sz w:val="28"/>
          <w:szCs w:val="28"/>
        </w:rPr>
        <w:t>(D)20</w:t>
      </w:r>
      <w:r w:rsidRPr="00EB7B9B">
        <w:rPr>
          <w:rFonts w:hint="eastAsia"/>
          <w:sz w:val="28"/>
          <w:szCs w:val="28"/>
          <w:lang w:eastAsia="zh-HK"/>
        </w:rPr>
        <w:t>歲以下</w:t>
      </w:r>
    </w:p>
    <w:p w:rsidR="003143FF" w:rsidRDefault="003143FF" w:rsidP="00EA7F11">
      <w:pPr>
        <w:pStyle w:val="ListParagraph"/>
        <w:numPr>
          <w:ilvl w:val="0"/>
          <w:numId w:val="2"/>
        </w:numPr>
        <w:snapToGrid w:val="0"/>
        <w:spacing w:beforeLines="50" w:line="440" w:lineRule="exact"/>
        <w:ind w:leftChars="0"/>
        <w:rPr>
          <w:sz w:val="28"/>
          <w:szCs w:val="28"/>
          <w:lang w:eastAsia="zh-HK"/>
        </w:rPr>
      </w:pPr>
      <w:r w:rsidRPr="008E4FFD">
        <w:rPr>
          <w:rFonts w:hint="eastAsia"/>
          <w:sz w:val="28"/>
          <w:szCs w:val="28"/>
          <w:lang w:eastAsia="zh-HK"/>
        </w:rPr>
        <w:t>請問以下何者屬於開班會時的</w:t>
      </w:r>
      <w:r>
        <w:rPr>
          <w:rFonts w:hint="eastAsia"/>
          <w:sz w:val="28"/>
          <w:szCs w:val="28"/>
        </w:rPr>
        <w:t>「</w:t>
      </w:r>
      <w:r w:rsidRPr="008E4FFD">
        <w:rPr>
          <w:rFonts w:hint="eastAsia"/>
          <w:sz w:val="28"/>
          <w:szCs w:val="28"/>
          <w:lang w:eastAsia="zh-HK"/>
        </w:rPr>
        <w:t>秩序問題</w:t>
      </w:r>
      <w:r>
        <w:rPr>
          <w:rFonts w:hint="eastAsia"/>
          <w:sz w:val="28"/>
          <w:szCs w:val="28"/>
        </w:rPr>
        <w:t>」</w:t>
      </w:r>
      <w:r w:rsidRPr="008E4FFD">
        <w:rPr>
          <w:rFonts w:hint="eastAsia"/>
          <w:sz w:val="28"/>
          <w:szCs w:val="28"/>
          <w:lang w:eastAsia="zh-HK"/>
        </w:rPr>
        <w:t>？</w:t>
      </w:r>
      <w:r>
        <w:rPr>
          <w:sz w:val="28"/>
          <w:szCs w:val="28"/>
        </w:rPr>
        <w:br/>
      </w:r>
      <w:r w:rsidRPr="008A1379">
        <w:rPr>
          <w:sz w:val="28"/>
          <w:szCs w:val="28"/>
        </w:rPr>
        <w:t>(A)</w:t>
      </w:r>
      <w:r w:rsidRPr="00D2410F">
        <w:rPr>
          <w:sz w:val="28"/>
          <w:szCs w:val="28"/>
          <w:lang w:eastAsia="zh-HK"/>
        </w:rPr>
        <w:t xml:space="preserve"> </w:t>
      </w:r>
      <w:r w:rsidRPr="008A1379">
        <w:rPr>
          <w:rFonts w:hint="eastAsia"/>
          <w:sz w:val="28"/>
          <w:szCs w:val="28"/>
          <w:lang w:eastAsia="zh-HK"/>
        </w:rPr>
        <w:t>有人發言離題</w:t>
      </w:r>
      <w:r w:rsidRPr="008A1379">
        <w:rPr>
          <w:rFonts w:hint="eastAsia"/>
          <w:sz w:val="28"/>
          <w:szCs w:val="28"/>
        </w:rPr>
        <w:t>，</w:t>
      </w:r>
      <w:r w:rsidRPr="008A1379">
        <w:rPr>
          <w:rFonts w:hint="eastAsia"/>
          <w:sz w:val="28"/>
          <w:szCs w:val="28"/>
          <w:lang w:eastAsia="zh-HK"/>
        </w:rPr>
        <w:t>超出討論範圍</w:t>
      </w:r>
      <w:r w:rsidRPr="008A1379">
        <w:rPr>
          <w:sz w:val="28"/>
          <w:szCs w:val="28"/>
          <w:lang w:eastAsia="zh-HK"/>
        </w:rPr>
        <w:t xml:space="preserve">  </w:t>
      </w:r>
      <w:r w:rsidRPr="008A1379">
        <w:rPr>
          <w:sz w:val="28"/>
          <w:szCs w:val="28"/>
        </w:rPr>
        <w:t xml:space="preserve">      </w:t>
      </w:r>
      <w:r>
        <w:rPr>
          <w:sz w:val="28"/>
          <w:szCs w:val="28"/>
        </w:rPr>
        <w:br/>
      </w:r>
      <w:r w:rsidRPr="008A1379">
        <w:rPr>
          <w:sz w:val="28"/>
          <w:szCs w:val="28"/>
        </w:rPr>
        <w:t>(B)</w:t>
      </w:r>
      <w:r w:rsidRPr="00D2410F">
        <w:rPr>
          <w:sz w:val="28"/>
          <w:szCs w:val="28"/>
          <w:lang w:eastAsia="zh-HK"/>
        </w:rPr>
        <w:t xml:space="preserve"> </w:t>
      </w:r>
      <w:r w:rsidRPr="008A1379">
        <w:rPr>
          <w:rFonts w:hint="eastAsia"/>
          <w:sz w:val="28"/>
          <w:szCs w:val="28"/>
          <w:lang w:eastAsia="zh-HK"/>
        </w:rPr>
        <w:t>有同學吵鬧喧譁妨礙同學的聽覺</w:t>
      </w:r>
      <w:r w:rsidRPr="008A1379">
        <w:rPr>
          <w:sz w:val="28"/>
          <w:szCs w:val="28"/>
          <w:lang w:eastAsia="zh-HK"/>
        </w:rPr>
        <w:t xml:space="preserve">  </w:t>
      </w:r>
      <w:r w:rsidRPr="008A1379">
        <w:rPr>
          <w:sz w:val="28"/>
          <w:szCs w:val="28"/>
        </w:rPr>
        <w:br/>
        <w:t>(C)</w:t>
      </w:r>
      <w:r w:rsidRPr="008A1379">
        <w:rPr>
          <w:rFonts w:hint="eastAsia"/>
          <w:sz w:val="28"/>
          <w:szCs w:val="28"/>
          <w:lang w:eastAsia="zh-HK"/>
        </w:rPr>
        <w:t>馬路上傳來宣傳車的廣告導致許多不聽不清楚討論的內容</w:t>
      </w:r>
      <w:r w:rsidRPr="008A1379">
        <w:rPr>
          <w:sz w:val="28"/>
          <w:szCs w:val="28"/>
          <w:lang w:eastAsia="zh-HK"/>
        </w:rPr>
        <w:t xml:space="preserve">  </w:t>
      </w:r>
      <w:r w:rsidRPr="008A1379">
        <w:rPr>
          <w:sz w:val="28"/>
          <w:szCs w:val="28"/>
        </w:rPr>
        <w:br/>
        <w:t>(D)</w:t>
      </w:r>
      <w:r w:rsidRPr="008A1379">
        <w:rPr>
          <w:rFonts w:hint="eastAsia"/>
          <w:sz w:val="28"/>
          <w:szCs w:val="28"/>
          <w:lang w:eastAsia="zh-HK"/>
        </w:rPr>
        <w:t>突然發生地震，大家急忙做緊急避難</w:t>
      </w:r>
    </w:p>
    <w:p w:rsidR="003143FF" w:rsidRPr="00FE4384" w:rsidRDefault="003143FF" w:rsidP="00FE4384">
      <w:pPr>
        <w:widowControl/>
        <w:rPr>
          <w:sz w:val="28"/>
          <w:szCs w:val="28"/>
        </w:rPr>
      </w:pPr>
      <w:r>
        <w:rPr>
          <w:sz w:val="28"/>
          <w:szCs w:val="28"/>
          <w:lang w:eastAsia="zh-HK"/>
        </w:rPr>
        <w:br w:type="page"/>
      </w:r>
    </w:p>
    <w:p w:rsidR="003143FF" w:rsidRPr="008E4FFD" w:rsidRDefault="003143FF" w:rsidP="00EA7F11">
      <w:pPr>
        <w:pStyle w:val="ListParagraph"/>
        <w:numPr>
          <w:ilvl w:val="0"/>
          <w:numId w:val="2"/>
        </w:numPr>
        <w:snapToGrid w:val="0"/>
        <w:spacing w:beforeLines="50" w:line="440" w:lineRule="exact"/>
        <w:ind w:leftChars="0"/>
        <w:rPr>
          <w:sz w:val="28"/>
          <w:szCs w:val="28"/>
        </w:rPr>
      </w:pPr>
      <w:r w:rsidRPr="008E4FFD">
        <w:rPr>
          <w:rFonts w:hint="eastAsia"/>
          <w:sz w:val="28"/>
          <w:szCs w:val="28"/>
          <w:lang w:eastAsia="zh-HK"/>
        </w:rPr>
        <w:t>家庭教導我們如何融入社會。</w:t>
      </w:r>
      <w:r>
        <w:rPr>
          <w:rFonts w:hint="eastAsia"/>
          <w:sz w:val="28"/>
          <w:szCs w:val="28"/>
        </w:rPr>
        <w:t>這是它</w:t>
      </w:r>
      <w:r w:rsidRPr="008E4FFD">
        <w:rPr>
          <w:rFonts w:hint="eastAsia"/>
          <w:sz w:val="28"/>
          <w:szCs w:val="28"/>
          <w:lang w:eastAsia="zh-HK"/>
        </w:rPr>
        <w:t>的哪一種功能？</w:t>
      </w:r>
      <w:r>
        <w:rPr>
          <w:sz w:val="28"/>
          <w:szCs w:val="28"/>
        </w:rPr>
        <w:br/>
      </w:r>
      <w:r w:rsidRPr="008E4FFD">
        <w:rPr>
          <w:sz w:val="28"/>
          <w:szCs w:val="28"/>
        </w:rPr>
        <w:t>(A)</w:t>
      </w:r>
      <w:r w:rsidRPr="008E4FFD">
        <w:rPr>
          <w:rFonts w:hint="eastAsia"/>
          <w:sz w:val="28"/>
          <w:szCs w:val="28"/>
          <w:lang w:eastAsia="zh-HK"/>
        </w:rPr>
        <w:t>生育功能</w:t>
      </w:r>
      <w:r w:rsidRPr="008E4FFD">
        <w:rPr>
          <w:sz w:val="28"/>
          <w:szCs w:val="28"/>
          <w:lang w:eastAsia="zh-HK"/>
        </w:rPr>
        <w:t xml:space="preserve"> </w:t>
      </w:r>
      <w:r>
        <w:rPr>
          <w:sz w:val="28"/>
          <w:szCs w:val="28"/>
        </w:rPr>
        <w:t xml:space="preserve"> </w:t>
      </w:r>
      <w:r w:rsidRPr="008E4FFD">
        <w:rPr>
          <w:sz w:val="28"/>
          <w:szCs w:val="28"/>
          <w:lang w:eastAsia="zh-HK"/>
        </w:rPr>
        <w:t xml:space="preserve"> </w:t>
      </w:r>
      <w:r w:rsidRPr="008E4FFD">
        <w:rPr>
          <w:sz w:val="28"/>
          <w:szCs w:val="28"/>
        </w:rPr>
        <w:t>(B)</w:t>
      </w:r>
      <w:r w:rsidRPr="008E4FFD">
        <w:rPr>
          <w:rFonts w:hint="eastAsia"/>
          <w:sz w:val="28"/>
          <w:szCs w:val="28"/>
          <w:lang w:eastAsia="zh-HK"/>
        </w:rPr>
        <w:t>經濟功能</w:t>
      </w:r>
      <w:r w:rsidRPr="008E4FFD">
        <w:rPr>
          <w:sz w:val="28"/>
          <w:szCs w:val="28"/>
          <w:lang w:eastAsia="zh-HK"/>
        </w:rPr>
        <w:t xml:space="preserve"> </w:t>
      </w:r>
      <w:r>
        <w:rPr>
          <w:sz w:val="28"/>
          <w:szCs w:val="28"/>
        </w:rPr>
        <w:t xml:space="preserve"> </w:t>
      </w:r>
      <w:r w:rsidRPr="008E4FFD">
        <w:rPr>
          <w:sz w:val="28"/>
          <w:szCs w:val="28"/>
          <w:lang w:eastAsia="zh-HK"/>
        </w:rPr>
        <w:t xml:space="preserve"> </w:t>
      </w:r>
      <w:r w:rsidRPr="008E4FFD">
        <w:rPr>
          <w:sz w:val="28"/>
          <w:szCs w:val="28"/>
        </w:rPr>
        <w:t>(C)</w:t>
      </w:r>
      <w:r w:rsidRPr="008E4FFD">
        <w:rPr>
          <w:rFonts w:hint="eastAsia"/>
          <w:sz w:val="28"/>
          <w:szCs w:val="28"/>
          <w:lang w:eastAsia="zh-HK"/>
        </w:rPr>
        <w:t>保護與照顧功能</w:t>
      </w:r>
      <w:r w:rsidRPr="008E4FFD">
        <w:rPr>
          <w:sz w:val="28"/>
          <w:szCs w:val="28"/>
          <w:lang w:eastAsia="zh-HK"/>
        </w:rPr>
        <w:t xml:space="preserve"> </w:t>
      </w:r>
      <w:r>
        <w:rPr>
          <w:sz w:val="28"/>
          <w:szCs w:val="28"/>
        </w:rPr>
        <w:t xml:space="preserve"> </w:t>
      </w:r>
      <w:r w:rsidRPr="008E4FFD">
        <w:rPr>
          <w:sz w:val="28"/>
          <w:szCs w:val="28"/>
          <w:lang w:eastAsia="zh-HK"/>
        </w:rPr>
        <w:t xml:space="preserve"> </w:t>
      </w:r>
      <w:r w:rsidRPr="008E4FFD">
        <w:rPr>
          <w:sz w:val="28"/>
          <w:szCs w:val="28"/>
        </w:rPr>
        <w:t>(D)</w:t>
      </w:r>
      <w:r w:rsidRPr="008E4FFD">
        <w:rPr>
          <w:rFonts w:hint="eastAsia"/>
          <w:sz w:val="28"/>
          <w:szCs w:val="28"/>
          <w:lang w:eastAsia="zh-HK"/>
        </w:rPr>
        <w:t>教育功能</w:t>
      </w:r>
    </w:p>
    <w:p w:rsidR="003143FF" w:rsidRPr="008E4FFD" w:rsidRDefault="003143FF" w:rsidP="00EA7F11">
      <w:pPr>
        <w:pStyle w:val="ListParagraph"/>
        <w:numPr>
          <w:ilvl w:val="0"/>
          <w:numId w:val="2"/>
        </w:numPr>
        <w:snapToGrid w:val="0"/>
        <w:spacing w:beforeLines="50" w:line="44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什麼是</w:t>
      </w:r>
      <w:r w:rsidRPr="008E4FFD">
        <w:rPr>
          <w:rFonts w:hint="eastAsia"/>
          <w:sz w:val="28"/>
          <w:szCs w:val="28"/>
          <w:lang w:eastAsia="zh-HK"/>
        </w:rPr>
        <w:t>頂客家庭</w:t>
      </w:r>
      <w:r w:rsidRPr="008E4FFD">
        <w:rPr>
          <w:sz w:val="28"/>
          <w:szCs w:val="28"/>
          <w:lang w:eastAsia="zh-HK"/>
        </w:rPr>
        <w:t>(DINK)</w:t>
      </w:r>
      <w:r w:rsidRPr="008E4FFD">
        <w:rPr>
          <w:rFonts w:hint="eastAsia"/>
          <w:sz w:val="28"/>
          <w:szCs w:val="28"/>
          <w:lang w:eastAsia="zh-HK"/>
        </w:rPr>
        <w:t>？</w:t>
      </w:r>
      <w:r w:rsidRPr="008E4FFD">
        <w:rPr>
          <w:sz w:val="28"/>
          <w:szCs w:val="28"/>
          <w:lang w:eastAsia="zh-HK"/>
        </w:rPr>
        <w:t xml:space="preserve"> </w:t>
      </w:r>
      <w:r>
        <w:rPr>
          <w:sz w:val="28"/>
          <w:szCs w:val="28"/>
        </w:rPr>
        <w:br/>
      </w:r>
      <w:r w:rsidRPr="008E4FFD">
        <w:rPr>
          <w:sz w:val="28"/>
          <w:szCs w:val="28"/>
        </w:rPr>
        <w:t>(A )</w:t>
      </w:r>
      <w:r w:rsidRPr="008E4FFD">
        <w:rPr>
          <w:rFonts w:hint="eastAsia"/>
          <w:sz w:val="28"/>
          <w:szCs w:val="28"/>
          <w:lang w:eastAsia="zh-HK"/>
        </w:rPr>
        <w:t>有二份收入卻沒有子女的家庭</w:t>
      </w:r>
      <w:r>
        <w:rPr>
          <w:sz w:val="28"/>
          <w:szCs w:val="28"/>
        </w:rPr>
        <w:t xml:space="preserve">       </w:t>
      </w:r>
      <w:r w:rsidRPr="008E4FFD">
        <w:rPr>
          <w:sz w:val="28"/>
          <w:szCs w:val="28"/>
          <w:lang w:eastAsia="zh-HK"/>
        </w:rPr>
        <w:t xml:space="preserve"> </w:t>
      </w:r>
      <w:r w:rsidRPr="008E4FFD">
        <w:rPr>
          <w:sz w:val="28"/>
          <w:szCs w:val="28"/>
        </w:rPr>
        <w:t>(B)</w:t>
      </w:r>
      <w:r w:rsidRPr="008E4FFD">
        <w:rPr>
          <w:rFonts w:hint="eastAsia"/>
          <w:sz w:val="28"/>
          <w:szCs w:val="28"/>
          <w:lang w:eastAsia="zh-HK"/>
        </w:rPr>
        <w:t>夫妻分隔二地的</w:t>
      </w:r>
      <w:r>
        <w:rPr>
          <w:rFonts w:hint="eastAsia"/>
          <w:sz w:val="28"/>
          <w:szCs w:val="28"/>
        </w:rPr>
        <w:t>，像客人一樣的</w:t>
      </w:r>
      <w:r w:rsidRPr="008E4FFD">
        <w:rPr>
          <w:rFonts w:hint="eastAsia"/>
          <w:sz w:val="28"/>
          <w:szCs w:val="28"/>
          <w:lang w:eastAsia="zh-HK"/>
        </w:rPr>
        <w:t>家庭</w:t>
      </w:r>
      <w:r w:rsidRPr="008E4FFD">
        <w:rPr>
          <w:sz w:val="28"/>
          <w:szCs w:val="28"/>
          <w:lang w:eastAsia="zh-HK"/>
        </w:rPr>
        <w:t xml:space="preserve">  </w:t>
      </w:r>
      <w:r>
        <w:rPr>
          <w:sz w:val="28"/>
          <w:szCs w:val="28"/>
        </w:rPr>
        <w:br/>
      </w:r>
      <w:r w:rsidRPr="008E4FFD">
        <w:rPr>
          <w:sz w:val="28"/>
          <w:szCs w:val="28"/>
        </w:rPr>
        <w:t>(C)</w:t>
      </w:r>
      <w:r w:rsidRPr="008E4FFD">
        <w:rPr>
          <w:rFonts w:hint="eastAsia"/>
          <w:sz w:val="28"/>
          <w:szCs w:val="28"/>
          <w:lang w:eastAsia="zh-HK"/>
        </w:rPr>
        <w:t>只有一份薪水收入的家庭</w:t>
      </w:r>
      <w:r w:rsidRPr="008E4FFD">
        <w:rPr>
          <w:sz w:val="28"/>
          <w:szCs w:val="28"/>
          <w:lang w:eastAsia="zh-HK"/>
        </w:rPr>
        <w:t xml:space="preserve">  </w:t>
      </w:r>
      <w:r>
        <w:rPr>
          <w:sz w:val="28"/>
          <w:szCs w:val="28"/>
        </w:rPr>
        <w:t xml:space="preserve">           </w:t>
      </w:r>
      <w:r w:rsidRPr="008E4FFD">
        <w:rPr>
          <w:sz w:val="28"/>
          <w:szCs w:val="28"/>
        </w:rPr>
        <w:t>(D)</w:t>
      </w:r>
      <w:r w:rsidRPr="008E4FFD">
        <w:rPr>
          <w:rFonts w:hint="eastAsia"/>
          <w:sz w:val="28"/>
          <w:szCs w:val="28"/>
          <w:lang w:eastAsia="zh-HK"/>
        </w:rPr>
        <w:t>收入很高，經常出國旅遊</w:t>
      </w:r>
      <w:r>
        <w:rPr>
          <w:rFonts w:hint="eastAsia"/>
          <w:sz w:val="28"/>
          <w:szCs w:val="28"/>
        </w:rPr>
        <w:t>作客</w:t>
      </w:r>
      <w:r w:rsidRPr="008E4FFD">
        <w:rPr>
          <w:rFonts w:hint="eastAsia"/>
          <w:sz w:val="28"/>
          <w:szCs w:val="28"/>
          <w:lang w:eastAsia="zh-HK"/>
        </w:rPr>
        <w:t>的</w:t>
      </w:r>
      <w:r>
        <w:rPr>
          <w:rFonts w:hint="eastAsia"/>
          <w:sz w:val="28"/>
          <w:szCs w:val="28"/>
        </w:rPr>
        <w:t>頂尖</w:t>
      </w:r>
      <w:r w:rsidRPr="008E4FFD">
        <w:rPr>
          <w:rFonts w:hint="eastAsia"/>
          <w:sz w:val="28"/>
          <w:szCs w:val="28"/>
          <w:lang w:eastAsia="zh-HK"/>
        </w:rPr>
        <w:t>家庭</w:t>
      </w:r>
    </w:p>
    <w:p w:rsidR="003143FF" w:rsidRPr="008E4FFD" w:rsidRDefault="003143FF" w:rsidP="00EA7F11">
      <w:pPr>
        <w:pStyle w:val="ListParagraph"/>
        <w:numPr>
          <w:ilvl w:val="0"/>
          <w:numId w:val="2"/>
        </w:numPr>
        <w:snapToGrid w:val="0"/>
        <w:spacing w:beforeLines="50" w:line="440" w:lineRule="exact"/>
        <w:ind w:leftChars="0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s1026" type="#_x0000_t75" alt="人口圖.png" style="position:absolute;left:0;text-align:left;margin-left:264.7pt;margin-top:174.9pt;width:303.15pt;height:175.3pt;z-index:251658240;visibility:visible;mso-position-horizontal-relative:margin;mso-position-vertical-relative:margin" stroked="t" strokecolor="windowText" strokeweight=".25pt">
            <v:imagedata r:id="rId7" o:title=""/>
            <w10:wrap type="square" anchorx="margin" anchory="margin"/>
          </v:shape>
        </w:pict>
      </w:r>
      <w:r>
        <w:rPr>
          <w:rFonts w:hint="eastAsia"/>
          <w:sz w:val="28"/>
          <w:szCs w:val="28"/>
        </w:rPr>
        <w:t>右下圖</w:t>
      </w:r>
      <w:r w:rsidRPr="008E4FFD">
        <w:rPr>
          <w:rFonts w:hint="eastAsia"/>
          <w:sz w:val="28"/>
          <w:szCs w:val="28"/>
          <w:lang w:eastAsia="zh-HK"/>
        </w:rPr>
        <w:t>為國發會對於我國</w:t>
      </w:r>
      <w:r w:rsidRPr="008E4FFD">
        <w:rPr>
          <w:sz w:val="28"/>
          <w:szCs w:val="28"/>
          <w:lang w:eastAsia="zh-HK"/>
        </w:rPr>
        <w:t>1980-2018</w:t>
      </w:r>
      <w:r w:rsidRPr="008E4FFD">
        <w:rPr>
          <w:rFonts w:hint="eastAsia"/>
          <w:sz w:val="28"/>
          <w:szCs w:val="28"/>
          <w:lang w:eastAsia="zh-HK"/>
        </w:rPr>
        <w:t>年的高齡人口統計，以及</w:t>
      </w:r>
      <w:r w:rsidRPr="008E4FFD">
        <w:rPr>
          <w:sz w:val="28"/>
          <w:szCs w:val="28"/>
          <w:lang w:eastAsia="zh-HK"/>
        </w:rPr>
        <w:t>2018-2020</w:t>
      </w:r>
      <w:r w:rsidRPr="008E4FFD">
        <w:rPr>
          <w:rFonts w:hint="eastAsia"/>
          <w:sz w:val="28"/>
          <w:szCs w:val="28"/>
          <w:lang w:eastAsia="zh-HK"/>
        </w:rPr>
        <w:t>的高齡人口預估圖。請問，我國於何時進入「高齡化社會」？</w:t>
      </w:r>
      <w:r>
        <w:rPr>
          <w:sz w:val="28"/>
          <w:szCs w:val="28"/>
        </w:rPr>
        <w:br/>
      </w:r>
      <w:r w:rsidRPr="008E4FFD">
        <w:rPr>
          <w:sz w:val="28"/>
          <w:szCs w:val="28"/>
        </w:rPr>
        <w:t>(A)1980-1990</w:t>
      </w:r>
      <w:r w:rsidRPr="008E4FFD">
        <w:rPr>
          <w:rFonts w:hint="eastAsia"/>
          <w:sz w:val="28"/>
          <w:szCs w:val="28"/>
          <w:lang w:eastAsia="zh-HK"/>
        </w:rPr>
        <w:t>年間</w:t>
      </w:r>
      <w:r w:rsidRPr="008E4FFD">
        <w:rPr>
          <w:sz w:val="28"/>
          <w:szCs w:val="28"/>
          <w:lang w:eastAsia="zh-HK"/>
        </w:rPr>
        <w:t xml:space="preserve">  </w:t>
      </w:r>
      <w:r w:rsidRPr="008E4FFD">
        <w:rPr>
          <w:sz w:val="28"/>
          <w:szCs w:val="28"/>
        </w:rPr>
        <w:t>(B)1990-2000</w:t>
      </w:r>
      <w:r w:rsidRPr="008E4FFD">
        <w:rPr>
          <w:rFonts w:hint="eastAsia"/>
          <w:sz w:val="28"/>
          <w:szCs w:val="28"/>
          <w:lang w:eastAsia="zh-HK"/>
        </w:rPr>
        <w:t>年間</w:t>
      </w:r>
      <w:r w:rsidRPr="008E4FFD">
        <w:rPr>
          <w:sz w:val="28"/>
          <w:szCs w:val="28"/>
          <w:lang w:eastAsia="zh-HK"/>
        </w:rPr>
        <w:t xml:space="preserve">  </w:t>
      </w:r>
      <w:r w:rsidRPr="008E4FFD">
        <w:rPr>
          <w:sz w:val="28"/>
          <w:szCs w:val="28"/>
        </w:rPr>
        <w:t>(C)2000-2010</w:t>
      </w:r>
      <w:r w:rsidRPr="008E4FFD">
        <w:rPr>
          <w:rFonts w:hint="eastAsia"/>
          <w:sz w:val="28"/>
          <w:szCs w:val="28"/>
          <w:lang w:eastAsia="zh-HK"/>
        </w:rPr>
        <w:t>年間</w:t>
      </w:r>
      <w:r w:rsidRPr="008E4FFD">
        <w:rPr>
          <w:sz w:val="28"/>
          <w:szCs w:val="28"/>
          <w:lang w:eastAsia="zh-HK"/>
        </w:rPr>
        <w:t xml:space="preserve">  </w:t>
      </w:r>
      <w:r w:rsidRPr="008E4FFD">
        <w:rPr>
          <w:sz w:val="28"/>
          <w:szCs w:val="28"/>
        </w:rPr>
        <w:t>(D)2010-2020</w:t>
      </w:r>
      <w:r w:rsidRPr="008E4FFD">
        <w:rPr>
          <w:rFonts w:hint="eastAsia"/>
          <w:sz w:val="28"/>
          <w:szCs w:val="28"/>
          <w:lang w:eastAsia="zh-HK"/>
        </w:rPr>
        <w:t>年間</w:t>
      </w:r>
    </w:p>
    <w:p w:rsidR="003143FF" w:rsidRPr="008E4FFD" w:rsidRDefault="003143FF" w:rsidP="00EA7F11">
      <w:pPr>
        <w:pStyle w:val="ListParagraph"/>
        <w:numPr>
          <w:ilvl w:val="0"/>
          <w:numId w:val="2"/>
        </w:numPr>
        <w:snapToGrid w:val="0"/>
        <w:spacing w:beforeLines="50" w:line="44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承上題，</w:t>
      </w:r>
      <w:r w:rsidRPr="008E4FFD">
        <w:rPr>
          <w:rFonts w:hint="eastAsia"/>
          <w:sz w:val="28"/>
          <w:szCs w:val="28"/>
          <w:lang w:eastAsia="zh-HK"/>
        </w:rPr>
        <w:t>請問我國目前的人口結構屬於何種社會？</w:t>
      </w:r>
      <w:r w:rsidRPr="008E4FFD">
        <w:rPr>
          <w:sz w:val="28"/>
          <w:szCs w:val="28"/>
          <w:lang w:eastAsia="zh-HK"/>
        </w:rPr>
        <w:t xml:space="preserve">  </w:t>
      </w:r>
      <w:r>
        <w:rPr>
          <w:sz w:val="28"/>
          <w:szCs w:val="28"/>
        </w:rPr>
        <w:br/>
      </w:r>
      <w:r w:rsidRPr="008E4FFD">
        <w:rPr>
          <w:sz w:val="28"/>
          <w:szCs w:val="28"/>
        </w:rPr>
        <w:t>(A)</w:t>
      </w:r>
      <w:r w:rsidRPr="008E4FFD">
        <w:rPr>
          <w:rFonts w:hint="eastAsia"/>
          <w:sz w:val="28"/>
          <w:szCs w:val="28"/>
          <w:lang w:eastAsia="zh-HK"/>
        </w:rPr>
        <w:t>高齡化社會</w:t>
      </w:r>
      <w:r w:rsidRPr="008E4FFD">
        <w:rPr>
          <w:sz w:val="28"/>
          <w:szCs w:val="28"/>
          <w:lang w:eastAsia="zh-HK"/>
        </w:rPr>
        <w:t xml:space="preserve"> </w:t>
      </w:r>
      <w:r>
        <w:rPr>
          <w:sz w:val="28"/>
          <w:szCs w:val="28"/>
        </w:rPr>
        <w:t xml:space="preserve"> </w:t>
      </w:r>
      <w:r w:rsidRPr="008E4FFD">
        <w:rPr>
          <w:sz w:val="28"/>
          <w:szCs w:val="28"/>
          <w:lang w:eastAsia="zh-HK"/>
        </w:rPr>
        <w:t xml:space="preserve"> </w:t>
      </w:r>
      <w:r>
        <w:rPr>
          <w:sz w:val="28"/>
          <w:szCs w:val="28"/>
        </w:rPr>
        <w:br/>
      </w:r>
      <w:r w:rsidRPr="008E4FFD">
        <w:rPr>
          <w:sz w:val="28"/>
          <w:szCs w:val="28"/>
        </w:rPr>
        <w:t>(B)</w:t>
      </w:r>
      <w:r w:rsidRPr="008E4FFD">
        <w:rPr>
          <w:rFonts w:hint="eastAsia"/>
          <w:sz w:val="28"/>
          <w:szCs w:val="28"/>
          <w:lang w:eastAsia="zh-HK"/>
        </w:rPr>
        <w:t>高齡社會</w:t>
      </w:r>
      <w:r>
        <w:rPr>
          <w:sz w:val="28"/>
          <w:szCs w:val="28"/>
        </w:rPr>
        <w:t xml:space="preserve"> </w:t>
      </w:r>
      <w:r w:rsidRPr="008E4FFD">
        <w:rPr>
          <w:sz w:val="28"/>
          <w:szCs w:val="28"/>
          <w:lang w:eastAsia="zh-HK"/>
        </w:rPr>
        <w:t xml:space="preserve">  </w:t>
      </w:r>
      <w:r>
        <w:rPr>
          <w:sz w:val="28"/>
          <w:szCs w:val="28"/>
        </w:rPr>
        <w:br/>
      </w:r>
      <w:r w:rsidRPr="008E4FFD">
        <w:rPr>
          <w:sz w:val="28"/>
          <w:szCs w:val="28"/>
        </w:rPr>
        <w:t>(C)</w:t>
      </w:r>
      <w:r w:rsidRPr="008E4FFD">
        <w:rPr>
          <w:rFonts w:hint="eastAsia"/>
          <w:sz w:val="28"/>
          <w:szCs w:val="28"/>
          <w:lang w:eastAsia="zh-HK"/>
        </w:rPr>
        <w:t>超高齡社會</w:t>
      </w:r>
      <w:r w:rsidRPr="008E4FFD">
        <w:rPr>
          <w:sz w:val="28"/>
          <w:szCs w:val="28"/>
          <w:lang w:eastAsia="zh-HK"/>
        </w:rPr>
        <w:t xml:space="preserve">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E4FFD">
        <w:rPr>
          <w:sz w:val="28"/>
          <w:szCs w:val="28"/>
        </w:rPr>
        <w:t>(D)</w:t>
      </w:r>
      <w:r w:rsidRPr="008E4FFD">
        <w:rPr>
          <w:rFonts w:hint="eastAsia"/>
          <w:sz w:val="28"/>
          <w:szCs w:val="28"/>
          <w:lang w:eastAsia="zh-HK"/>
        </w:rPr>
        <w:t>非高齡社會</w:t>
      </w:r>
    </w:p>
    <w:p w:rsidR="003143FF" w:rsidRDefault="003143FF" w:rsidP="00EA7F11">
      <w:pPr>
        <w:pStyle w:val="ListParagraph"/>
        <w:numPr>
          <w:ilvl w:val="0"/>
          <w:numId w:val="2"/>
        </w:numPr>
        <w:snapToGrid w:val="0"/>
        <w:spacing w:beforeLines="50" w:line="440" w:lineRule="exact"/>
        <w:ind w:leftChars="0"/>
        <w:rPr>
          <w:sz w:val="28"/>
          <w:szCs w:val="28"/>
        </w:rPr>
      </w:pPr>
      <w:r w:rsidRPr="008E4FFD">
        <w:rPr>
          <w:rFonts w:hint="eastAsia"/>
          <w:sz w:val="28"/>
          <w:szCs w:val="28"/>
          <w:lang w:eastAsia="zh-HK"/>
        </w:rPr>
        <w:t>老年人口比率的增加最可能加重家庭那些功能的負擔？</w:t>
      </w:r>
      <w:r w:rsidRPr="008E4FFD">
        <w:rPr>
          <w:sz w:val="28"/>
          <w:szCs w:val="28"/>
          <w:lang w:eastAsia="zh-HK"/>
        </w:rPr>
        <w:t xml:space="preserve">  </w:t>
      </w:r>
      <w:r>
        <w:rPr>
          <w:sz w:val="28"/>
          <w:szCs w:val="28"/>
        </w:rPr>
        <w:br/>
      </w:r>
      <w:r w:rsidRPr="008E4FFD">
        <w:rPr>
          <w:sz w:val="28"/>
          <w:szCs w:val="28"/>
        </w:rPr>
        <w:t>(A)</w:t>
      </w:r>
      <w:r w:rsidRPr="008E4FFD">
        <w:rPr>
          <w:rFonts w:hint="eastAsia"/>
          <w:sz w:val="28"/>
          <w:szCs w:val="28"/>
          <w:lang w:eastAsia="zh-HK"/>
        </w:rPr>
        <w:t>生育、照顧與保護</w:t>
      </w:r>
      <w:r w:rsidRPr="008E4FFD">
        <w:rPr>
          <w:sz w:val="28"/>
          <w:szCs w:val="28"/>
          <w:lang w:eastAsia="zh-HK"/>
        </w:rPr>
        <w:t xml:space="preserve">  </w:t>
      </w:r>
      <w:r w:rsidRPr="008E4FFD">
        <w:rPr>
          <w:sz w:val="28"/>
          <w:szCs w:val="28"/>
        </w:rPr>
        <w:t>(B)</w:t>
      </w:r>
      <w:r w:rsidRPr="008E4FFD">
        <w:rPr>
          <w:rFonts w:hint="eastAsia"/>
          <w:sz w:val="28"/>
          <w:szCs w:val="28"/>
          <w:lang w:eastAsia="zh-HK"/>
        </w:rPr>
        <w:t>經濟、教育</w:t>
      </w:r>
      <w:r w:rsidRPr="008E4FFD">
        <w:rPr>
          <w:sz w:val="28"/>
          <w:szCs w:val="28"/>
          <w:lang w:eastAsia="zh-HK"/>
        </w:rPr>
        <w:t xml:space="preserve">  </w:t>
      </w:r>
      <w:r w:rsidRPr="008E4FFD">
        <w:rPr>
          <w:sz w:val="28"/>
          <w:szCs w:val="28"/>
        </w:rPr>
        <w:t>(C)</w:t>
      </w:r>
      <w:r w:rsidRPr="008E4FFD">
        <w:rPr>
          <w:sz w:val="28"/>
          <w:szCs w:val="28"/>
          <w:lang w:eastAsia="zh-HK"/>
        </w:rPr>
        <w:t xml:space="preserve"> </w:t>
      </w:r>
      <w:r w:rsidRPr="008E4FFD">
        <w:rPr>
          <w:rFonts w:hint="eastAsia"/>
          <w:sz w:val="28"/>
          <w:szCs w:val="28"/>
          <w:lang w:eastAsia="zh-HK"/>
        </w:rPr>
        <w:t>照顧與保護、經濟</w:t>
      </w:r>
      <w:r w:rsidRPr="008E4FFD">
        <w:rPr>
          <w:sz w:val="28"/>
          <w:szCs w:val="28"/>
          <w:lang w:eastAsia="zh-HK"/>
        </w:rPr>
        <w:t xml:space="preserve">  </w:t>
      </w:r>
      <w:r w:rsidRPr="008E4FFD">
        <w:rPr>
          <w:sz w:val="28"/>
          <w:szCs w:val="28"/>
        </w:rPr>
        <w:t>(D)</w:t>
      </w:r>
      <w:r w:rsidRPr="008E4FFD">
        <w:rPr>
          <w:sz w:val="28"/>
          <w:szCs w:val="28"/>
          <w:lang w:eastAsia="zh-HK"/>
        </w:rPr>
        <w:t xml:space="preserve"> </w:t>
      </w:r>
      <w:r w:rsidRPr="008E4FFD">
        <w:rPr>
          <w:rFonts w:hint="eastAsia"/>
          <w:sz w:val="28"/>
          <w:szCs w:val="28"/>
          <w:lang w:eastAsia="zh-HK"/>
        </w:rPr>
        <w:t>照顧與保護、教育</w:t>
      </w:r>
    </w:p>
    <w:p w:rsidR="003143FF" w:rsidRPr="00E23DE0" w:rsidRDefault="003143FF" w:rsidP="00EA7F11">
      <w:pPr>
        <w:pStyle w:val="ListParagraph"/>
        <w:numPr>
          <w:ilvl w:val="0"/>
          <w:numId w:val="2"/>
        </w:numPr>
        <w:snapToGrid w:val="0"/>
        <w:spacing w:beforeLines="50" w:line="440" w:lineRule="exact"/>
        <w:ind w:leftChars="0"/>
        <w:rPr>
          <w:sz w:val="28"/>
          <w:szCs w:val="28"/>
        </w:rPr>
      </w:pPr>
      <w:r w:rsidRPr="008E4FFD">
        <w:rPr>
          <w:rFonts w:hint="eastAsia"/>
          <w:sz w:val="28"/>
          <w:szCs w:val="28"/>
          <w:lang w:eastAsia="zh-HK"/>
        </w:rPr>
        <w:t>針對上一題的問題</w:t>
      </w:r>
      <w:r w:rsidRPr="008E4FFD">
        <w:rPr>
          <w:rFonts w:hint="eastAsia"/>
          <w:sz w:val="28"/>
          <w:szCs w:val="28"/>
        </w:rPr>
        <w:t>，</w:t>
      </w:r>
      <w:r w:rsidRPr="008E4FFD">
        <w:rPr>
          <w:rFonts w:hint="eastAsia"/>
          <w:sz w:val="28"/>
          <w:szCs w:val="28"/>
          <w:lang w:eastAsia="zh-HK"/>
        </w:rPr>
        <w:t>政府公權力可以在哪些方面提供協助以減少家庭的負擔？</w:t>
      </w:r>
      <w:r w:rsidRPr="008E4FFD">
        <w:rPr>
          <w:sz w:val="28"/>
          <w:szCs w:val="28"/>
          <w:lang w:eastAsia="zh-HK"/>
        </w:rPr>
        <w:t xml:space="preserve">  </w:t>
      </w:r>
      <w:r>
        <w:rPr>
          <w:sz w:val="28"/>
          <w:szCs w:val="28"/>
        </w:rPr>
        <w:br/>
      </w:r>
      <w:r w:rsidRPr="008E4FFD">
        <w:rPr>
          <w:sz w:val="28"/>
          <w:szCs w:val="28"/>
        </w:rPr>
        <w:t>(A)</w:t>
      </w:r>
      <w:r w:rsidRPr="008E4FFD">
        <w:rPr>
          <w:rFonts w:hint="eastAsia"/>
          <w:sz w:val="28"/>
          <w:szCs w:val="28"/>
          <w:lang w:eastAsia="zh-HK"/>
        </w:rPr>
        <w:t>制定家庭暴力防治法</w:t>
      </w:r>
      <w:r w:rsidRPr="008E4FFD">
        <w:rPr>
          <w:sz w:val="28"/>
          <w:szCs w:val="28"/>
          <w:lang w:eastAsia="zh-HK"/>
        </w:rPr>
        <w:t xml:space="preserve"> </w:t>
      </w:r>
      <w:r>
        <w:rPr>
          <w:sz w:val="28"/>
          <w:szCs w:val="28"/>
        </w:rPr>
        <w:t xml:space="preserve">    </w:t>
      </w:r>
      <w:r w:rsidRPr="008E4FFD">
        <w:rPr>
          <w:sz w:val="28"/>
          <w:szCs w:val="28"/>
          <w:lang w:eastAsia="zh-HK"/>
        </w:rPr>
        <w:t xml:space="preserve"> </w:t>
      </w:r>
      <w:r w:rsidRPr="008E4FFD">
        <w:rPr>
          <w:sz w:val="28"/>
          <w:szCs w:val="28"/>
        </w:rPr>
        <w:t>(B)</w:t>
      </w:r>
      <w:r w:rsidRPr="008E4FFD">
        <w:rPr>
          <w:rFonts w:hint="eastAsia"/>
          <w:sz w:val="28"/>
          <w:szCs w:val="28"/>
          <w:lang w:eastAsia="zh-HK"/>
        </w:rPr>
        <w:t>實施</w:t>
      </w:r>
      <w:r w:rsidRPr="008E4FFD">
        <w:rPr>
          <w:sz w:val="28"/>
          <w:szCs w:val="28"/>
        </w:rPr>
        <w:t>1</w:t>
      </w:r>
      <w:r w:rsidRPr="008E4FFD">
        <w:rPr>
          <w:sz w:val="28"/>
          <w:szCs w:val="28"/>
          <w:lang w:eastAsia="zh-HK"/>
        </w:rPr>
        <w:t>2</w:t>
      </w:r>
      <w:r w:rsidRPr="008E4FFD">
        <w:rPr>
          <w:rFonts w:hint="eastAsia"/>
          <w:sz w:val="28"/>
          <w:szCs w:val="28"/>
          <w:lang w:eastAsia="zh-HK"/>
        </w:rPr>
        <w:t>年國民教育</w:t>
      </w:r>
      <w:r w:rsidRPr="008E4FFD">
        <w:rPr>
          <w:sz w:val="28"/>
          <w:szCs w:val="28"/>
          <w:lang w:eastAsia="zh-HK"/>
        </w:rPr>
        <w:t xml:space="preserve">  </w:t>
      </w:r>
      <w:r>
        <w:rPr>
          <w:sz w:val="28"/>
          <w:szCs w:val="28"/>
        </w:rPr>
        <w:br/>
      </w:r>
      <w:r w:rsidRPr="008E4FFD">
        <w:rPr>
          <w:sz w:val="28"/>
          <w:szCs w:val="28"/>
        </w:rPr>
        <w:t>(C)</w:t>
      </w:r>
      <w:r w:rsidRPr="008E4FFD">
        <w:rPr>
          <w:rFonts w:hint="eastAsia"/>
          <w:sz w:val="28"/>
          <w:szCs w:val="28"/>
          <w:lang w:eastAsia="zh-HK"/>
        </w:rPr>
        <w:t>提供公共托育制度</w:t>
      </w:r>
      <w:r w:rsidRPr="008E4FFD">
        <w:rPr>
          <w:sz w:val="28"/>
          <w:szCs w:val="28"/>
          <w:lang w:eastAsia="zh-HK"/>
        </w:rPr>
        <w:t xml:space="preserve"> </w:t>
      </w:r>
      <w:r>
        <w:rPr>
          <w:sz w:val="28"/>
          <w:szCs w:val="28"/>
        </w:rPr>
        <w:t xml:space="preserve">    </w:t>
      </w:r>
      <w:r w:rsidRPr="008E4FFD">
        <w:rPr>
          <w:sz w:val="28"/>
          <w:szCs w:val="28"/>
          <w:lang w:eastAsia="zh-HK"/>
        </w:rPr>
        <w:t xml:space="preserve"> </w:t>
      </w:r>
      <w:r>
        <w:rPr>
          <w:sz w:val="28"/>
          <w:szCs w:val="28"/>
        </w:rPr>
        <w:t xml:space="preserve">  </w:t>
      </w:r>
      <w:r w:rsidRPr="008E4FFD">
        <w:rPr>
          <w:sz w:val="28"/>
          <w:szCs w:val="28"/>
        </w:rPr>
        <w:t>(D)</w:t>
      </w:r>
      <w:r w:rsidRPr="008E4FFD">
        <w:rPr>
          <w:rFonts w:hint="eastAsia"/>
          <w:sz w:val="28"/>
          <w:szCs w:val="28"/>
          <w:lang w:eastAsia="zh-HK"/>
        </w:rPr>
        <w:t>建構完善的長照制度</w:t>
      </w:r>
    </w:p>
    <w:p w:rsidR="003143FF" w:rsidRPr="008E4FFD" w:rsidRDefault="003143FF" w:rsidP="00EA7F11">
      <w:pPr>
        <w:pStyle w:val="ListParagraph"/>
        <w:numPr>
          <w:ilvl w:val="0"/>
          <w:numId w:val="2"/>
        </w:numPr>
        <w:snapToGrid w:val="0"/>
        <w:spacing w:beforeLines="50" w:line="440" w:lineRule="exact"/>
        <w:ind w:leftChars="0"/>
        <w:rPr>
          <w:sz w:val="28"/>
          <w:szCs w:val="28"/>
        </w:rPr>
      </w:pPr>
      <w:r w:rsidRPr="008E4FFD">
        <w:rPr>
          <w:rFonts w:hint="eastAsia"/>
          <w:sz w:val="28"/>
          <w:szCs w:val="28"/>
          <w:lang w:eastAsia="zh-HK"/>
        </w:rPr>
        <w:t>假設</w:t>
      </w:r>
      <w:r>
        <w:rPr>
          <w:rFonts w:hint="eastAsia"/>
          <w:sz w:val="28"/>
          <w:szCs w:val="28"/>
        </w:rPr>
        <w:t>右</w:t>
      </w:r>
      <w:r w:rsidRPr="008E4FFD">
        <w:rPr>
          <w:rFonts w:hint="eastAsia"/>
          <w:sz w:val="28"/>
          <w:szCs w:val="28"/>
          <w:lang w:eastAsia="zh-HK"/>
        </w:rPr>
        <w:t>圖</w:t>
      </w:r>
      <w:r>
        <w:rPr>
          <w:rFonts w:hint="eastAsia"/>
          <w:sz w:val="28"/>
          <w:szCs w:val="28"/>
        </w:rPr>
        <w:t>下</w:t>
      </w:r>
      <w:r w:rsidRPr="008E4FFD">
        <w:rPr>
          <w:rFonts w:hint="eastAsia"/>
          <w:sz w:val="28"/>
          <w:szCs w:val="28"/>
          <w:lang w:eastAsia="zh-HK"/>
        </w:rPr>
        <w:t>中的人彼此之間</w:t>
      </w:r>
      <w:r w:rsidRPr="0081509A">
        <w:rPr>
          <w:rFonts w:hint="eastAsia"/>
          <w:b/>
          <w:sz w:val="28"/>
          <w:szCs w:val="28"/>
          <w:u w:val="thick"/>
        </w:rPr>
        <w:t>都</w:t>
      </w:r>
      <w:r w:rsidRPr="0081509A">
        <w:rPr>
          <w:rFonts w:hint="eastAsia"/>
          <w:b/>
          <w:sz w:val="28"/>
          <w:szCs w:val="28"/>
          <w:u w:val="thick"/>
          <w:lang w:eastAsia="zh-HK"/>
        </w:rPr>
        <w:t>沒有收養的關係</w:t>
      </w:r>
      <w:r w:rsidRPr="008E4FFD">
        <w:rPr>
          <w:rFonts w:hint="eastAsia"/>
          <w:sz w:val="28"/>
          <w:szCs w:val="28"/>
        </w:rPr>
        <w:t>。</w:t>
      </w:r>
      <w:r>
        <w:rPr>
          <w:sz w:val="28"/>
          <w:szCs w:val="28"/>
        </w:rPr>
        <w:br/>
      </w:r>
      <w:r w:rsidRPr="008E4FFD">
        <w:rPr>
          <w:rFonts w:hint="eastAsia"/>
          <w:sz w:val="28"/>
          <w:szCs w:val="28"/>
          <w:lang w:eastAsia="zh-HK"/>
        </w:rPr>
        <w:t>請問以下何之間</w:t>
      </w:r>
      <w:r w:rsidRPr="0081509A">
        <w:rPr>
          <w:rFonts w:hint="eastAsia"/>
          <w:b/>
          <w:sz w:val="28"/>
          <w:szCs w:val="28"/>
          <w:u w:val="thick"/>
          <w:lang w:eastAsia="zh-HK"/>
        </w:rPr>
        <w:t>沒有</w:t>
      </w:r>
      <w:r w:rsidRPr="008E4FFD">
        <w:rPr>
          <w:rFonts w:hint="eastAsia"/>
          <w:sz w:val="28"/>
          <w:szCs w:val="28"/>
          <w:lang w:eastAsia="zh-HK"/>
        </w:rPr>
        <w:t>血緣關係？</w:t>
      </w:r>
      <w:r w:rsidRPr="008E4FFD">
        <w:rPr>
          <w:sz w:val="28"/>
          <w:szCs w:val="28"/>
        </w:rPr>
        <w:t>(A)</w:t>
      </w:r>
      <w:r>
        <w:rPr>
          <w:sz w:val="28"/>
          <w:szCs w:val="28"/>
        </w:rPr>
        <w:t xml:space="preserve">Ken-Ruth  </w:t>
      </w:r>
      <w:r w:rsidRPr="008E4FFD">
        <w:rPr>
          <w:sz w:val="28"/>
          <w:szCs w:val="28"/>
        </w:rPr>
        <w:t>(B)</w:t>
      </w:r>
      <w:r>
        <w:rPr>
          <w:sz w:val="28"/>
          <w:szCs w:val="28"/>
        </w:rPr>
        <w:t xml:space="preserve">Ken-Max </w:t>
      </w:r>
      <w:r w:rsidRPr="008E4FFD">
        <w:rPr>
          <w:sz w:val="28"/>
          <w:szCs w:val="28"/>
        </w:rPr>
        <w:t xml:space="preserve"> (C)Lucy- Jane</w:t>
      </w:r>
      <w:r>
        <w:rPr>
          <w:sz w:val="28"/>
          <w:szCs w:val="28"/>
        </w:rPr>
        <w:t xml:space="preserve">  </w:t>
      </w:r>
      <w:r w:rsidRPr="008E4FFD">
        <w:rPr>
          <w:sz w:val="28"/>
          <w:szCs w:val="28"/>
        </w:rPr>
        <w:t>(D)</w:t>
      </w:r>
      <w:r>
        <w:rPr>
          <w:sz w:val="28"/>
          <w:szCs w:val="28"/>
        </w:rPr>
        <w:t>Linda-Ruth</w:t>
      </w:r>
    </w:p>
    <w:p w:rsidR="003143FF" w:rsidRPr="008E4FFD" w:rsidRDefault="003143FF" w:rsidP="00EA7F11">
      <w:pPr>
        <w:pStyle w:val="ListParagraph"/>
        <w:numPr>
          <w:ilvl w:val="0"/>
          <w:numId w:val="2"/>
        </w:numPr>
        <w:snapToGrid w:val="0"/>
        <w:spacing w:beforeLines="50" w:line="440" w:lineRule="exact"/>
        <w:ind w:leftChars="0"/>
        <w:rPr>
          <w:sz w:val="28"/>
          <w:szCs w:val="28"/>
        </w:rPr>
      </w:pPr>
      <w:r w:rsidRPr="008E4FFD">
        <w:rPr>
          <w:rFonts w:hint="eastAsia"/>
          <w:sz w:val="28"/>
          <w:szCs w:val="28"/>
          <w:lang w:eastAsia="zh-HK"/>
        </w:rPr>
        <w:t>承上題，請問這二個沒有血緣關係的人是否為親屬？</w:t>
      </w:r>
      <w:r w:rsidRPr="008E4FFD">
        <w:rPr>
          <w:sz w:val="28"/>
          <w:szCs w:val="28"/>
        </w:rPr>
        <w:t xml:space="preserve"> (A)</w:t>
      </w:r>
      <w:r w:rsidRPr="008E4FFD">
        <w:rPr>
          <w:rFonts w:hint="eastAsia"/>
          <w:sz w:val="28"/>
          <w:szCs w:val="28"/>
          <w:lang w:eastAsia="zh-HK"/>
        </w:rPr>
        <w:t>是</w:t>
      </w:r>
      <w:r w:rsidRPr="008E4FFD">
        <w:rPr>
          <w:sz w:val="28"/>
          <w:szCs w:val="28"/>
          <w:lang w:eastAsia="zh-HK"/>
        </w:rPr>
        <w:t xml:space="preserve">  </w:t>
      </w:r>
      <w:r w:rsidRPr="008E4FFD">
        <w:rPr>
          <w:sz w:val="28"/>
          <w:szCs w:val="28"/>
        </w:rPr>
        <w:t>(B)</w:t>
      </w:r>
      <w:r w:rsidRPr="008E4FFD">
        <w:rPr>
          <w:rFonts w:hint="eastAsia"/>
          <w:sz w:val="28"/>
          <w:szCs w:val="28"/>
          <w:lang w:eastAsia="zh-HK"/>
        </w:rPr>
        <w:t>否</w:t>
      </w:r>
    </w:p>
    <w:p w:rsidR="003143FF" w:rsidRPr="008E4FFD" w:rsidRDefault="003143FF" w:rsidP="00EA7F11">
      <w:pPr>
        <w:pStyle w:val="ListParagraph"/>
        <w:numPr>
          <w:ilvl w:val="0"/>
          <w:numId w:val="2"/>
        </w:numPr>
        <w:snapToGrid w:val="0"/>
        <w:spacing w:beforeLines="50" w:line="440" w:lineRule="exact"/>
        <w:ind w:leftChars="0"/>
        <w:rPr>
          <w:sz w:val="28"/>
          <w:szCs w:val="28"/>
        </w:rPr>
      </w:pPr>
      <w:r>
        <w:rPr>
          <w:noProof/>
        </w:rPr>
        <w:pict>
          <v:shape id="圖片 3" o:spid="_x0000_s1027" type="#_x0000_t75" style="position:absolute;left:0;text-align:left;margin-left:293pt;margin-top:577.8pt;width:266.75pt;height:251.7pt;z-index:251657216;visibility:visible;mso-position-horizontal-relative:margin;mso-position-vertical-relative:margin" stroked="t" strokecolor="windowText" strokeweight=".25pt">
            <v:imagedata r:id="rId8" o:title=""/>
            <w10:wrap type="square" anchorx="margin" anchory="margin"/>
          </v:shape>
        </w:pict>
      </w:r>
      <w:r w:rsidRPr="008E4FFD">
        <w:rPr>
          <w:rFonts w:hint="eastAsia"/>
          <w:sz w:val="28"/>
          <w:szCs w:val="28"/>
          <w:lang w:eastAsia="zh-HK"/>
        </w:rPr>
        <w:t>請問</w:t>
      </w:r>
      <w:r w:rsidRPr="008E4FFD">
        <w:rPr>
          <w:sz w:val="28"/>
          <w:szCs w:val="28"/>
          <w:lang w:eastAsia="zh-HK"/>
        </w:rPr>
        <w:t>Ruth</w:t>
      </w:r>
      <w:r w:rsidRPr="008E4FFD">
        <w:rPr>
          <w:rFonts w:hint="eastAsia"/>
          <w:sz w:val="28"/>
          <w:szCs w:val="28"/>
          <w:lang w:eastAsia="zh-HK"/>
        </w:rPr>
        <w:t>和</w:t>
      </w:r>
      <w:r w:rsidRPr="008E4FFD">
        <w:rPr>
          <w:sz w:val="28"/>
          <w:szCs w:val="28"/>
          <w:lang w:eastAsia="zh-HK"/>
        </w:rPr>
        <w:t>Max</w:t>
      </w:r>
      <w:r w:rsidRPr="008E4FFD">
        <w:rPr>
          <w:rFonts w:hint="eastAsia"/>
          <w:sz w:val="28"/>
          <w:szCs w:val="28"/>
          <w:lang w:eastAsia="zh-HK"/>
        </w:rPr>
        <w:t>是什麼關係？</w:t>
      </w:r>
      <w:r w:rsidRPr="008E4FFD">
        <w:rPr>
          <w:sz w:val="28"/>
          <w:szCs w:val="28"/>
          <w:lang w:eastAsia="zh-HK"/>
        </w:rPr>
        <w:t xml:space="preserve">  </w:t>
      </w:r>
      <w:r>
        <w:rPr>
          <w:sz w:val="28"/>
          <w:szCs w:val="28"/>
        </w:rPr>
        <w:br/>
      </w:r>
      <w:r w:rsidRPr="008E4FFD">
        <w:rPr>
          <w:sz w:val="28"/>
          <w:szCs w:val="28"/>
        </w:rPr>
        <w:t>(A)</w:t>
      </w:r>
      <w:r w:rsidRPr="008E4FFD">
        <w:rPr>
          <w:rFonts w:hint="eastAsia"/>
          <w:sz w:val="28"/>
          <w:szCs w:val="28"/>
          <w:lang w:eastAsia="zh-HK"/>
        </w:rPr>
        <w:t>直系血親</w:t>
      </w:r>
      <w:r w:rsidRPr="008E4FFD">
        <w:rPr>
          <w:sz w:val="28"/>
          <w:szCs w:val="28"/>
          <w:lang w:eastAsia="zh-HK"/>
        </w:rPr>
        <w:t xml:space="preserve">  </w:t>
      </w:r>
      <w:r w:rsidRPr="008E4FFD">
        <w:rPr>
          <w:sz w:val="28"/>
          <w:szCs w:val="28"/>
        </w:rPr>
        <w:t>(B)</w:t>
      </w:r>
      <w:r w:rsidRPr="008E4FFD">
        <w:rPr>
          <w:rFonts w:hint="eastAsia"/>
          <w:sz w:val="28"/>
          <w:szCs w:val="28"/>
          <w:lang w:eastAsia="zh-HK"/>
        </w:rPr>
        <w:t>旁系血親</w:t>
      </w:r>
      <w:r w:rsidRPr="008E4FFD">
        <w:rPr>
          <w:sz w:val="28"/>
          <w:szCs w:val="28"/>
          <w:lang w:eastAsia="zh-HK"/>
        </w:rPr>
        <w:t xml:space="preserve">  </w:t>
      </w:r>
      <w:r>
        <w:rPr>
          <w:sz w:val="28"/>
          <w:szCs w:val="28"/>
        </w:rPr>
        <w:br/>
      </w:r>
      <w:r w:rsidRPr="008E4FFD">
        <w:rPr>
          <w:sz w:val="28"/>
          <w:szCs w:val="28"/>
        </w:rPr>
        <w:t>(C)</w:t>
      </w:r>
      <w:r w:rsidRPr="0081509A">
        <w:rPr>
          <w:sz w:val="28"/>
          <w:szCs w:val="28"/>
          <w:lang w:eastAsia="zh-HK"/>
        </w:rPr>
        <w:t xml:space="preserve"> </w:t>
      </w:r>
      <w:r w:rsidRPr="008E4FFD">
        <w:rPr>
          <w:rFonts w:hint="eastAsia"/>
          <w:sz w:val="28"/>
          <w:szCs w:val="28"/>
          <w:lang w:eastAsia="zh-HK"/>
        </w:rPr>
        <w:t>姻親</w:t>
      </w:r>
      <w:r w:rsidRPr="008E4FFD">
        <w:rPr>
          <w:sz w:val="28"/>
          <w:szCs w:val="28"/>
          <w:lang w:eastAsia="zh-HK"/>
        </w:rPr>
        <w:t xml:space="preserve"> </w:t>
      </w:r>
      <w:r>
        <w:rPr>
          <w:sz w:val="28"/>
          <w:szCs w:val="28"/>
        </w:rPr>
        <w:t xml:space="preserve">   </w:t>
      </w:r>
      <w:r w:rsidRPr="008E4FFD">
        <w:rPr>
          <w:sz w:val="28"/>
          <w:szCs w:val="28"/>
          <w:lang w:eastAsia="zh-HK"/>
        </w:rPr>
        <w:t xml:space="preserve"> </w:t>
      </w:r>
      <w:r w:rsidRPr="008E4FFD">
        <w:rPr>
          <w:sz w:val="28"/>
          <w:szCs w:val="28"/>
        </w:rPr>
        <w:t>(D)</w:t>
      </w:r>
      <w:r>
        <w:rPr>
          <w:rFonts w:hint="eastAsia"/>
          <w:sz w:val="28"/>
          <w:szCs w:val="28"/>
        </w:rPr>
        <w:t>不是親屬</w:t>
      </w:r>
    </w:p>
    <w:p w:rsidR="003143FF" w:rsidRPr="008E4FFD" w:rsidRDefault="003143FF" w:rsidP="00EA7F11">
      <w:pPr>
        <w:pStyle w:val="ListParagraph"/>
        <w:numPr>
          <w:ilvl w:val="0"/>
          <w:numId w:val="2"/>
        </w:numPr>
        <w:snapToGrid w:val="0"/>
        <w:spacing w:beforeLines="50" w:line="440" w:lineRule="exact"/>
        <w:ind w:leftChars="0"/>
        <w:rPr>
          <w:sz w:val="28"/>
          <w:szCs w:val="28"/>
        </w:rPr>
      </w:pPr>
      <w:r w:rsidRPr="008E4FFD">
        <w:rPr>
          <w:rFonts w:hint="eastAsia"/>
          <w:sz w:val="28"/>
          <w:szCs w:val="28"/>
          <w:lang w:eastAsia="zh-HK"/>
        </w:rPr>
        <w:t>請問</w:t>
      </w:r>
      <w:r w:rsidRPr="008E4FFD">
        <w:rPr>
          <w:sz w:val="28"/>
          <w:szCs w:val="28"/>
          <w:lang w:eastAsia="zh-HK"/>
        </w:rPr>
        <w:t>Tom</w:t>
      </w:r>
      <w:r w:rsidRPr="008E4FFD">
        <w:rPr>
          <w:rFonts w:hint="eastAsia"/>
          <w:sz w:val="28"/>
          <w:szCs w:val="28"/>
          <w:lang w:eastAsia="zh-HK"/>
        </w:rPr>
        <w:t>和</w:t>
      </w:r>
      <w:r w:rsidRPr="008E4FFD">
        <w:rPr>
          <w:sz w:val="28"/>
          <w:szCs w:val="28"/>
          <w:lang w:eastAsia="zh-HK"/>
        </w:rPr>
        <w:t>Joe</w:t>
      </w:r>
      <w:r w:rsidRPr="008E4FFD">
        <w:rPr>
          <w:rFonts w:hint="eastAsia"/>
          <w:sz w:val="28"/>
          <w:szCs w:val="28"/>
          <w:lang w:eastAsia="zh-HK"/>
        </w:rPr>
        <w:t>是什麼關係？</w:t>
      </w:r>
      <w:r w:rsidRPr="008E4FFD">
        <w:rPr>
          <w:sz w:val="28"/>
          <w:szCs w:val="28"/>
          <w:lang w:eastAsia="zh-HK"/>
        </w:rPr>
        <w:t xml:space="preserve">  </w:t>
      </w:r>
      <w:r>
        <w:rPr>
          <w:sz w:val="28"/>
          <w:szCs w:val="28"/>
        </w:rPr>
        <w:br/>
      </w:r>
      <w:r w:rsidRPr="008E4FFD">
        <w:rPr>
          <w:sz w:val="28"/>
          <w:szCs w:val="28"/>
        </w:rPr>
        <w:t>(A)</w:t>
      </w:r>
      <w:r w:rsidRPr="008E4FFD">
        <w:rPr>
          <w:rFonts w:hint="eastAsia"/>
          <w:sz w:val="28"/>
          <w:szCs w:val="28"/>
          <w:lang w:eastAsia="zh-HK"/>
        </w:rPr>
        <w:t>直系血親</w:t>
      </w:r>
      <w:r w:rsidRPr="008E4FFD">
        <w:rPr>
          <w:sz w:val="28"/>
          <w:szCs w:val="28"/>
          <w:lang w:eastAsia="zh-HK"/>
        </w:rPr>
        <w:t xml:space="preserve">  </w:t>
      </w:r>
      <w:r w:rsidRPr="008E4FFD">
        <w:rPr>
          <w:sz w:val="28"/>
          <w:szCs w:val="28"/>
        </w:rPr>
        <w:t>(B)</w:t>
      </w:r>
      <w:r w:rsidRPr="008E4FFD">
        <w:rPr>
          <w:rFonts w:hint="eastAsia"/>
          <w:sz w:val="28"/>
          <w:szCs w:val="28"/>
          <w:lang w:eastAsia="zh-HK"/>
        </w:rPr>
        <w:t>旁系血親</w:t>
      </w:r>
      <w:r w:rsidRPr="008E4FFD">
        <w:rPr>
          <w:sz w:val="28"/>
          <w:szCs w:val="28"/>
          <w:lang w:eastAsia="zh-HK"/>
        </w:rPr>
        <w:t xml:space="preserve">  </w:t>
      </w:r>
      <w:r>
        <w:rPr>
          <w:sz w:val="28"/>
          <w:szCs w:val="28"/>
        </w:rPr>
        <w:br/>
      </w:r>
      <w:r w:rsidRPr="008E4FFD">
        <w:rPr>
          <w:sz w:val="28"/>
          <w:szCs w:val="28"/>
        </w:rPr>
        <w:t>(C)</w:t>
      </w:r>
      <w:r w:rsidRPr="0081509A">
        <w:rPr>
          <w:sz w:val="28"/>
          <w:szCs w:val="28"/>
          <w:lang w:eastAsia="zh-HK"/>
        </w:rPr>
        <w:t xml:space="preserve"> </w:t>
      </w:r>
      <w:r w:rsidRPr="008E4FFD">
        <w:rPr>
          <w:rFonts w:hint="eastAsia"/>
          <w:sz w:val="28"/>
          <w:szCs w:val="28"/>
          <w:lang w:eastAsia="zh-HK"/>
        </w:rPr>
        <w:t>姻親</w:t>
      </w:r>
      <w:r w:rsidRPr="008E4FFD">
        <w:rPr>
          <w:sz w:val="28"/>
          <w:szCs w:val="28"/>
          <w:lang w:eastAsia="zh-HK"/>
        </w:rPr>
        <w:t xml:space="preserve">  </w:t>
      </w:r>
      <w:r>
        <w:rPr>
          <w:sz w:val="28"/>
          <w:szCs w:val="28"/>
        </w:rPr>
        <w:t xml:space="preserve">   </w:t>
      </w:r>
      <w:r w:rsidRPr="008E4FFD">
        <w:rPr>
          <w:sz w:val="28"/>
          <w:szCs w:val="28"/>
        </w:rPr>
        <w:t>(D)</w:t>
      </w:r>
      <w:r>
        <w:rPr>
          <w:rFonts w:hint="eastAsia"/>
          <w:sz w:val="28"/>
          <w:szCs w:val="28"/>
        </w:rPr>
        <w:t>不是親屬</w:t>
      </w:r>
    </w:p>
    <w:p w:rsidR="003143FF" w:rsidRPr="008E4FFD" w:rsidRDefault="003143FF" w:rsidP="00EA7F11">
      <w:pPr>
        <w:pStyle w:val="ListParagraph"/>
        <w:numPr>
          <w:ilvl w:val="0"/>
          <w:numId w:val="2"/>
        </w:numPr>
        <w:snapToGrid w:val="0"/>
        <w:spacing w:beforeLines="50" w:line="440" w:lineRule="exact"/>
        <w:ind w:leftChars="0"/>
        <w:rPr>
          <w:sz w:val="28"/>
          <w:szCs w:val="28"/>
        </w:rPr>
      </w:pPr>
      <w:r w:rsidRPr="008E4FFD">
        <w:rPr>
          <w:rFonts w:hint="eastAsia"/>
          <w:sz w:val="28"/>
          <w:szCs w:val="28"/>
          <w:lang w:eastAsia="zh-HK"/>
        </w:rPr>
        <w:t>請問</w:t>
      </w:r>
      <w:r w:rsidRPr="008E4FFD">
        <w:rPr>
          <w:sz w:val="28"/>
          <w:szCs w:val="28"/>
          <w:lang w:eastAsia="zh-HK"/>
        </w:rPr>
        <w:t>Tom</w:t>
      </w:r>
      <w:r w:rsidRPr="008E4FFD">
        <w:rPr>
          <w:rFonts w:hint="eastAsia"/>
          <w:sz w:val="28"/>
          <w:szCs w:val="28"/>
          <w:lang w:eastAsia="zh-HK"/>
        </w:rPr>
        <w:t>和</w:t>
      </w:r>
      <w:r w:rsidRPr="008E4FFD">
        <w:rPr>
          <w:sz w:val="28"/>
          <w:szCs w:val="28"/>
          <w:lang w:eastAsia="zh-HK"/>
        </w:rPr>
        <w:t>Jessie</w:t>
      </w:r>
      <w:r w:rsidRPr="008E4FFD">
        <w:rPr>
          <w:rFonts w:hint="eastAsia"/>
          <w:sz w:val="28"/>
          <w:szCs w:val="28"/>
          <w:lang w:eastAsia="zh-HK"/>
        </w:rPr>
        <w:t>是什麼關係？</w:t>
      </w:r>
      <w:r>
        <w:rPr>
          <w:sz w:val="28"/>
          <w:szCs w:val="28"/>
          <w:lang w:eastAsia="zh-HK"/>
        </w:rPr>
        <w:t xml:space="preserve"> </w:t>
      </w:r>
      <w:r>
        <w:rPr>
          <w:sz w:val="28"/>
          <w:szCs w:val="28"/>
        </w:rPr>
        <w:br/>
      </w:r>
      <w:r w:rsidRPr="008E4FFD">
        <w:rPr>
          <w:sz w:val="28"/>
          <w:szCs w:val="28"/>
        </w:rPr>
        <w:t>(A)</w:t>
      </w:r>
      <w:r w:rsidRPr="008E4FFD">
        <w:rPr>
          <w:rFonts w:hint="eastAsia"/>
          <w:sz w:val="28"/>
          <w:szCs w:val="28"/>
          <w:lang w:eastAsia="zh-HK"/>
        </w:rPr>
        <w:t>直系血親</w:t>
      </w:r>
      <w:r w:rsidRPr="008E4FFD">
        <w:rPr>
          <w:sz w:val="28"/>
          <w:szCs w:val="28"/>
          <w:lang w:eastAsia="zh-HK"/>
        </w:rPr>
        <w:t xml:space="preserve">  </w:t>
      </w:r>
      <w:r w:rsidRPr="008E4FFD">
        <w:rPr>
          <w:sz w:val="28"/>
          <w:szCs w:val="28"/>
        </w:rPr>
        <w:t>(B)</w:t>
      </w:r>
      <w:r w:rsidRPr="008E4FFD">
        <w:rPr>
          <w:rFonts w:hint="eastAsia"/>
          <w:sz w:val="28"/>
          <w:szCs w:val="28"/>
          <w:lang w:eastAsia="zh-HK"/>
        </w:rPr>
        <w:t>旁系血親</w:t>
      </w:r>
      <w:r w:rsidRPr="008E4FFD">
        <w:rPr>
          <w:sz w:val="28"/>
          <w:szCs w:val="28"/>
          <w:lang w:eastAsia="zh-HK"/>
        </w:rPr>
        <w:t xml:space="preserve">  </w:t>
      </w:r>
      <w:r>
        <w:rPr>
          <w:sz w:val="28"/>
          <w:szCs w:val="28"/>
        </w:rPr>
        <w:br/>
      </w:r>
      <w:r w:rsidRPr="008E4FFD">
        <w:rPr>
          <w:sz w:val="28"/>
          <w:szCs w:val="28"/>
        </w:rPr>
        <w:t>(C)</w:t>
      </w:r>
      <w:r w:rsidRPr="008E4FFD">
        <w:rPr>
          <w:sz w:val="28"/>
          <w:szCs w:val="28"/>
          <w:lang w:eastAsia="zh-HK"/>
        </w:rPr>
        <w:t xml:space="preserve"> </w:t>
      </w:r>
      <w:r w:rsidRPr="008E4FFD">
        <w:rPr>
          <w:rFonts w:hint="eastAsia"/>
          <w:sz w:val="28"/>
          <w:szCs w:val="28"/>
          <w:lang w:eastAsia="zh-HK"/>
        </w:rPr>
        <w:t>姻親</w:t>
      </w:r>
      <w:r w:rsidRPr="008E4FFD">
        <w:rPr>
          <w:sz w:val="28"/>
          <w:szCs w:val="28"/>
          <w:lang w:eastAsia="zh-HK"/>
        </w:rPr>
        <w:t xml:space="preserve"> </w:t>
      </w:r>
      <w:r>
        <w:rPr>
          <w:sz w:val="28"/>
          <w:szCs w:val="28"/>
        </w:rPr>
        <w:t xml:space="preserve">   </w:t>
      </w:r>
      <w:r w:rsidRPr="008E4FFD">
        <w:rPr>
          <w:sz w:val="28"/>
          <w:szCs w:val="28"/>
          <w:lang w:eastAsia="zh-HK"/>
        </w:rPr>
        <w:t xml:space="preserve"> </w:t>
      </w:r>
      <w:r w:rsidRPr="008E4FFD">
        <w:rPr>
          <w:sz w:val="28"/>
          <w:szCs w:val="28"/>
        </w:rPr>
        <w:t>(D)</w:t>
      </w:r>
      <w:r w:rsidRPr="008E4FFD">
        <w:rPr>
          <w:rFonts w:hint="eastAsia"/>
          <w:sz w:val="28"/>
          <w:szCs w:val="28"/>
          <w:lang w:eastAsia="zh-HK"/>
        </w:rPr>
        <w:t>沒有親屬關係</w:t>
      </w:r>
    </w:p>
    <w:p w:rsidR="003143FF" w:rsidRDefault="003143FF" w:rsidP="00EA7F11">
      <w:pPr>
        <w:pStyle w:val="ListParagraph"/>
        <w:numPr>
          <w:ilvl w:val="0"/>
          <w:numId w:val="2"/>
        </w:numPr>
        <w:snapToGrid w:val="0"/>
        <w:spacing w:beforeLines="50" w:line="440" w:lineRule="exact"/>
        <w:ind w:leftChars="0"/>
        <w:rPr>
          <w:sz w:val="28"/>
          <w:szCs w:val="28"/>
        </w:rPr>
      </w:pPr>
      <w:r w:rsidRPr="008E4FFD">
        <w:rPr>
          <w:rFonts w:hint="eastAsia"/>
          <w:sz w:val="28"/>
          <w:szCs w:val="28"/>
          <w:lang w:eastAsia="zh-HK"/>
        </w:rPr>
        <w:t>如果圖中的所有人都住在一起，則這個家庭的型態屬於：</w:t>
      </w:r>
      <w:r>
        <w:rPr>
          <w:sz w:val="28"/>
          <w:szCs w:val="28"/>
        </w:rPr>
        <w:br/>
      </w:r>
      <w:r w:rsidRPr="008E4FFD">
        <w:rPr>
          <w:sz w:val="28"/>
          <w:szCs w:val="28"/>
        </w:rPr>
        <w:t>(A)</w:t>
      </w:r>
      <w:r w:rsidRPr="008E4FFD">
        <w:rPr>
          <w:rFonts w:hint="eastAsia"/>
          <w:sz w:val="28"/>
          <w:szCs w:val="28"/>
          <w:lang w:eastAsia="zh-HK"/>
        </w:rPr>
        <w:t>核心家庭</w:t>
      </w:r>
      <w:r w:rsidRPr="008E4FFD">
        <w:rPr>
          <w:sz w:val="28"/>
          <w:szCs w:val="28"/>
          <w:lang w:eastAsia="zh-HK"/>
        </w:rPr>
        <w:t xml:space="preserve">  </w:t>
      </w:r>
      <w:r w:rsidRPr="008E4FFD">
        <w:rPr>
          <w:sz w:val="28"/>
          <w:szCs w:val="28"/>
        </w:rPr>
        <w:t>(B)</w:t>
      </w:r>
      <w:r w:rsidRPr="008E4FFD">
        <w:rPr>
          <w:rFonts w:hint="eastAsia"/>
          <w:sz w:val="28"/>
          <w:szCs w:val="28"/>
          <w:lang w:eastAsia="zh-HK"/>
        </w:rPr>
        <w:t>折衷家庭</w:t>
      </w:r>
      <w:r w:rsidRPr="008E4FFD">
        <w:rPr>
          <w:sz w:val="28"/>
          <w:szCs w:val="28"/>
          <w:lang w:eastAsia="zh-HK"/>
        </w:rPr>
        <w:t xml:space="preserve">  </w:t>
      </w:r>
      <w:r w:rsidRPr="008E4FFD">
        <w:rPr>
          <w:sz w:val="28"/>
          <w:szCs w:val="28"/>
        </w:rPr>
        <w:t>(C)</w:t>
      </w:r>
      <w:r w:rsidRPr="008E4FFD">
        <w:rPr>
          <w:rFonts w:hint="eastAsia"/>
          <w:sz w:val="28"/>
          <w:szCs w:val="28"/>
          <w:lang w:eastAsia="zh-HK"/>
        </w:rPr>
        <w:t>大家庭</w:t>
      </w:r>
      <w:r w:rsidRPr="008E4FFD">
        <w:rPr>
          <w:sz w:val="28"/>
          <w:szCs w:val="28"/>
          <w:lang w:eastAsia="zh-HK"/>
        </w:rPr>
        <w:t xml:space="preserve">  </w:t>
      </w:r>
      <w:r w:rsidRPr="008E4FFD">
        <w:rPr>
          <w:sz w:val="28"/>
          <w:szCs w:val="28"/>
        </w:rPr>
        <w:t>(D)</w:t>
      </w:r>
      <w:r w:rsidRPr="008E4FFD">
        <w:rPr>
          <w:rFonts w:hint="eastAsia"/>
          <w:sz w:val="28"/>
          <w:szCs w:val="28"/>
          <w:lang w:eastAsia="zh-HK"/>
        </w:rPr>
        <w:t>隔代教養家庭</w:t>
      </w:r>
    </w:p>
    <w:p w:rsidR="003143FF" w:rsidRPr="008E4FFD" w:rsidRDefault="003143FF" w:rsidP="00EA7F11">
      <w:pPr>
        <w:pStyle w:val="ListParagraph"/>
        <w:numPr>
          <w:ilvl w:val="0"/>
          <w:numId w:val="2"/>
        </w:numPr>
        <w:snapToGrid w:val="0"/>
        <w:spacing w:beforeLines="50" w:line="440" w:lineRule="exact"/>
        <w:ind w:leftChars="0"/>
        <w:rPr>
          <w:sz w:val="28"/>
          <w:szCs w:val="28"/>
        </w:rPr>
      </w:pPr>
      <w:r w:rsidRPr="008E4FFD">
        <w:rPr>
          <w:rFonts w:hint="eastAsia"/>
          <w:sz w:val="28"/>
          <w:szCs w:val="28"/>
          <w:lang w:eastAsia="zh-HK"/>
        </w:rPr>
        <w:t>以下哪些政府的政策能促進家庭中的性別平權？</w:t>
      </w:r>
      <w:r w:rsidRPr="008E4FFD">
        <w:rPr>
          <w:sz w:val="28"/>
          <w:szCs w:val="28"/>
          <w:lang w:eastAsia="zh-HK"/>
        </w:rPr>
        <w:t xml:space="preserve">  </w:t>
      </w:r>
      <w:r w:rsidRPr="008E4FFD">
        <w:rPr>
          <w:rFonts w:hint="eastAsia"/>
          <w:sz w:val="28"/>
          <w:szCs w:val="28"/>
          <w:lang w:eastAsia="zh-HK"/>
        </w:rPr>
        <w:t>甲</w:t>
      </w:r>
      <w:r w:rsidRPr="008E4FFD">
        <w:rPr>
          <w:sz w:val="28"/>
          <w:szCs w:val="28"/>
          <w:lang w:eastAsia="zh-HK"/>
        </w:rPr>
        <w:t>.</w:t>
      </w:r>
      <w:r w:rsidRPr="008E4FFD">
        <w:rPr>
          <w:rFonts w:hint="eastAsia"/>
          <w:sz w:val="28"/>
          <w:szCs w:val="28"/>
          <w:lang w:eastAsia="zh-HK"/>
        </w:rPr>
        <w:t>制定性別工作平等法</w:t>
      </w:r>
      <w:r w:rsidRPr="008E4FFD">
        <w:rPr>
          <w:rFonts w:hint="eastAsia"/>
          <w:sz w:val="28"/>
          <w:szCs w:val="28"/>
        </w:rPr>
        <w:t>，</w:t>
      </w:r>
      <w:r w:rsidRPr="008E4FFD">
        <w:rPr>
          <w:rFonts w:hint="eastAsia"/>
          <w:sz w:val="28"/>
          <w:szCs w:val="28"/>
          <w:lang w:eastAsia="zh-HK"/>
        </w:rPr>
        <w:t>規定不論性別皆可以請育嬰假</w:t>
      </w:r>
      <w:r w:rsidRPr="008E4FFD">
        <w:rPr>
          <w:sz w:val="28"/>
          <w:szCs w:val="28"/>
          <w:lang w:eastAsia="zh-HK"/>
        </w:rPr>
        <w:t xml:space="preserve">  </w:t>
      </w:r>
      <w:r w:rsidRPr="008E4FFD">
        <w:rPr>
          <w:rFonts w:hint="eastAsia"/>
          <w:sz w:val="28"/>
          <w:szCs w:val="28"/>
          <w:lang w:eastAsia="zh-HK"/>
        </w:rPr>
        <w:t>乙</w:t>
      </w:r>
      <w:r w:rsidRPr="008E4FFD">
        <w:rPr>
          <w:sz w:val="28"/>
          <w:szCs w:val="28"/>
          <w:lang w:eastAsia="zh-HK"/>
        </w:rPr>
        <w:t>.</w:t>
      </w:r>
      <w:r w:rsidRPr="008E4FFD">
        <w:rPr>
          <w:rFonts w:hint="eastAsia"/>
          <w:sz w:val="28"/>
          <w:szCs w:val="28"/>
          <w:lang w:eastAsia="zh-HK"/>
        </w:rPr>
        <w:t>修改民</w:t>
      </w:r>
      <w:r>
        <w:rPr>
          <w:rFonts w:hint="eastAsia"/>
          <w:sz w:val="28"/>
          <w:szCs w:val="28"/>
          <w:lang w:eastAsia="zh-HK"/>
        </w:rPr>
        <w:t>法，使夫妻雙方享有相等的經濟自主權，且從事家務勞動者有部分使</w:t>
      </w:r>
      <w:r>
        <w:rPr>
          <w:rFonts w:hint="eastAsia"/>
          <w:sz w:val="28"/>
          <w:szCs w:val="28"/>
        </w:rPr>
        <w:t>用</w:t>
      </w:r>
      <w:r w:rsidRPr="008E4FFD">
        <w:rPr>
          <w:rFonts w:hint="eastAsia"/>
          <w:sz w:val="28"/>
          <w:szCs w:val="28"/>
          <w:lang w:eastAsia="zh-HK"/>
        </w:rPr>
        <w:t>家庭收入的權利</w:t>
      </w:r>
      <w:r w:rsidRPr="008E4FFD">
        <w:rPr>
          <w:sz w:val="28"/>
          <w:szCs w:val="28"/>
          <w:lang w:eastAsia="zh-HK"/>
        </w:rPr>
        <w:t xml:space="preserve">  </w:t>
      </w:r>
      <w:r w:rsidRPr="008E4FFD">
        <w:rPr>
          <w:rFonts w:hint="eastAsia"/>
          <w:sz w:val="28"/>
          <w:szCs w:val="28"/>
          <w:lang w:eastAsia="zh-HK"/>
        </w:rPr>
        <w:t>丙</w:t>
      </w:r>
      <w:r w:rsidRPr="008E4FFD">
        <w:rPr>
          <w:sz w:val="28"/>
          <w:szCs w:val="28"/>
          <w:lang w:eastAsia="zh-HK"/>
        </w:rPr>
        <w:t>.</w:t>
      </w:r>
      <w:r w:rsidRPr="008E4FFD">
        <w:rPr>
          <w:rFonts w:hint="eastAsia"/>
          <w:sz w:val="28"/>
          <w:szCs w:val="28"/>
          <w:lang w:eastAsia="zh-HK"/>
        </w:rPr>
        <w:t>推動性別平等教育</w:t>
      </w:r>
      <w:r w:rsidRPr="008E4FFD">
        <w:rPr>
          <w:rFonts w:hint="eastAsia"/>
          <w:sz w:val="28"/>
          <w:szCs w:val="28"/>
        </w:rPr>
        <w:t>，</w:t>
      </w:r>
      <w:r w:rsidRPr="008E4FFD">
        <w:rPr>
          <w:rFonts w:hint="eastAsia"/>
          <w:sz w:val="28"/>
          <w:szCs w:val="28"/>
          <w:lang w:eastAsia="zh-HK"/>
        </w:rPr>
        <w:t>建立性別平權的觀念</w:t>
      </w:r>
      <w:r w:rsidRPr="008E4FFD">
        <w:rPr>
          <w:sz w:val="28"/>
          <w:szCs w:val="28"/>
          <w:lang w:eastAsia="zh-HK"/>
        </w:rPr>
        <w:t xml:space="preserve">  </w:t>
      </w:r>
      <w:r>
        <w:rPr>
          <w:sz w:val="28"/>
          <w:szCs w:val="28"/>
        </w:rPr>
        <w:br/>
      </w:r>
      <w:r w:rsidRPr="008E4FFD">
        <w:rPr>
          <w:sz w:val="28"/>
          <w:szCs w:val="28"/>
        </w:rPr>
        <w:t>(A)</w:t>
      </w:r>
      <w:r w:rsidRPr="008E4FFD">
        <w:rPr>
          <w:rFonts w:hint="eastAsia"/>
          <w:sz w:val="28"/>
          <w:szCs w:val="28"/>
          <w:lang w:eastAsia="zh-HK"/>
        </w:rPr>
        <w:t>甲乙</w:t>
      </w:r>
      <w:r w:rsidRPr="008E4FFD">
        <w:rPr>
          <w:sz w:val="28"/>
          <w:szCs w:val="28"/>
          <w:lang w:eastAsia="zh-HK"/>
        </w:rPr>
        <w:t xml:space="preserve"> </w:t>
      </w:r>
      <w:r w:rsidRPr="008E4FFD">
        <w:rPr>
          <w:sz w:val="28"/>
          <w:szCs w:val="28"/>
        </w:rPr>
        <w:t>(B)</w:t>
      </w:r>
      <w:r w:rsidRPr="008E4FFD">
        <w:rPr>
          <w:rFonts w:hint="eastAsia"/>
          <w:sz w:val="28"/>
          <w:szCs w:val="28"/>
          <w:lang w:eastAsia="zh-HK"/>
        </w:rPr>
        <w:t>乙丙</w:t>
      </w:r>
      <w:r w:rsidRPr="008E4FFD">
        <w:rPr>
          <w:sz w:val="28"/>
          <w:szCs w:val="28"/>
          <w:lang w:eastAsia="zh-HK"/>
        </w:rPr>
        <w:t xml:space="preserve">  </w:t>
      </w:r>
      <w:r w:rsidRPr="008E4FFD">
        <w:rPr>
          <w:sz w:val="28"/>
          <w:szCs w:val="28"/>
        </w:rPr>
        <w:t>(C)</w:t>
      </w:r>
      <w:r w:rsidRPr="008E4FFD">
        <w:rPr>
          <w:rFonts w:hint="eastAsia"/>
          <w:sz w:val="28"/>
          <w:szCs w:val="28"/>
          <w:lang w:eastAsia="zh-HK"/>
        </w:rPr>
        <w:t>甲丙</w:t>
      </w:r>
      <w:r w:rsidRPr="008E4FFD">
        <w:rPr>
          <w:sz w:val="28"/>
          <w:szCs w:val="28"/>
        </w:rPr>
        <w:t xml:space="preserve"> (D)</w:t>
      </w:r>
      <w:r w:rsidRPr="008E4FFD">
        <w:rPr>
          <w:rFonts w:hint="eastAsia"/>
          <w:sz w:val="28"/>
          <w:szCs w:val="28"/>
          <w:lang w:eastAsia="zh-HK"/>
        </w:rPr>
        <w:t>甲乙丙</w:t>
      </w:r>
      <w:r w:rsidRPr="008E4FFD">
        <w:rPr>
          <w:sz w:val="28"/>
          <w:szCs w:val="28"/>
        </w:rPr>
        <w:t xml:space="preserve"> </w:t>
      </w:r>
    </w:p>
    <w:p w:rsidR="003143FF" w:rsidRDefault="003143FF" w:rsidP="00EA7F11">
      <w:pPr>
        <w:pStyle w:val="ListParagraph"/>
        <w:numPr>
          <w:ilvl w:val="0"/>
          <w:numId w:val="2"/>
        </w:numPr>
        <w:snapToGrid w:val="0"/>
        <w:spacing w:beforeLines="50" w:line="440" w:lineRule="exact"/>
        <w:ind w:leftChars="0"/>
        <w:rPr>
          <w:sz w:val="28"/>
          <w:szCs w:val="28"/>
        </w:rPr>
      </w:pPr>
      <w:r w:rsidRPr="008E4FFD">
        <w:rPr>
          <w:rFonts w:hint="eastAsia"/>
          <w:sz w:val="28"/>
          <w:szCs w:val="28"/>
        </w:rPr>
        <w:t>原住民展現文化認同、經濟生產與分配的連結點是</w:t>
      </w:r>
      <w:r w:rsidRPr="008E4FFD">
        <w:rPr>
          <w:sz w:val="28"/>
          <w:szCs w:val="28"/>
        </w:rPr>
        <w:t xml:space="preserve">  (A)</w:t>
      </w:r>
      <w:r w:rsidRPr="008E4FFD">
        <w:rPr>
          <w:rFonts w:hint="eastAsia"/>
          <w:sz w:val="28"/>
          <w:szCs w:val="28"/>
        </w:rPr>
        <w:t>部落</w:t>
      </w:r>
      <w:r w:rsidRPr="008E4FFD">
        <w:rPr>
          <w:sz w:val="28"/>
          <w:szCs w:val="28"/>
        </w:rPr>
        <w:t xml:space="preserve">  (B)</w:t>
      </w:r>
      <w:r w:rsidRPr="008E4FFD">
        <w:rPr>
          <w:rFonts w:hint="eastAsia"/>
          <w:sz w:val="28"/>
          <w:szCs w:val="28"/>
        </w:rPr>
        <w:t>族</w:t>
      </w:r>
      <w:r w:rsidRPr="008E4FFD">
        <w:rPr>
          <w:sz w:val="28"/>
          <w:szCs w:val="28"/>
        </w:rPr>
        <w:t xml:space="preserve">  (C)</w:t>
      </w:r>
      <w:r w:rsidRPr="008E4FFD">
        <w:rPr>
          <w:rFonts w:hint="eastAsia"/>
          <w:sz w:val="28"/>
          <w:szCs w:val="28"/>
        </w:rPr>
        <w:t>家庭</w:t>
      </w:r>
      <w:r w:rsidRPr="008E4FFD">
        <w:rPr>
          <w:sz w:val="28"/>
          <w:szCs w:val="28"/>
        </w:rPr>
        <w:t xml:space="preserve">  (D)</w:t>
      </w:r>
      <w:r w:rsidRPr="008E4FFD">
        <w:rPr>
          <w:rFonts w:hint="eastAsia"/>
          <w:sz w:val="28"/>
          <w:szCs w:val="28"/>
        </w:rPr>
        <w:t>村里</w:t>
      </w:r>
    </w:p>
    <w:p w:rsidR="003143FF" w:rsidRPr="00E23DE0" w:rsidRDefault="003143FF" w:rsidP="00EA7F11">
      <w:pPr>
        <w:snapToGrid w:val="0"/>
        <w:spacing w:beforeLines="50" w:line="440" w:lineRule="exact"/>
        <w:rPr>
          <w:sz w:val="28"/>
          <w:szCs w:val="28"/>
        </w:rPr>
      </w:pPr>
    </w:p>
    <w:p w:rsidR="003143FF" w:rsidRPr="008E4FFD" w:rsidRDefault="003143FF" w:rsidP="00EA7F11">
      <w:pPr>
        <w:snapToGrid w:val="0"/>
        <w:spacing w:beforeLines="50" w:line="440" w:lineRule="exact"/>
        <w:rPr>
          <w:sz w:val="28"/>
          <w:szCs w:val="28"/>
          <w:lang w:eastAsia="zh-HK"/>
        </w:rPr>
      </w:pPr>
      <w:r>
        <w:rPr>
          <w:rFonts w:hint="eastAsia"/>
          <w:sz w:val="28"/>
          <w:szCs w:val="28"/>
        </w:rPr>
        <w:t>二、</w:t>
      </w:r>
      <w:r w:rsidRPr="008E4FFD">
        <w:rPr>
          <w:rFonts w:hint="eastAsia"/>
          <w:sz w:val="28"/>
          <w:szCs w:val="28"/>
          <w:lang w:eastAsia="zh-HK"/>
        </w:rPr>
        <w:t>配合題</w:t>
      </w:r>
      <w:r>
        <w:rPr>
          <w:sz w:val="28"/>
          <w:szCs w:val="28"/>
        </w:rPr>
        <w:t>(1</w:t>
      </w:r>
      <w:r>
        <w:rPr>
          <w:rFonts w:hint="eastAsia"/>
          <w:sz w:val="28"/>
          <w:szCs w:val="28"/>
        </w:rPr>
        <w:t>題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分，共</w:t>
      </w:r>
      <w:r>
        <w:rPr>
          <w:sz w:val="28"/>
          <w:szCs w:val="28"/>
        </w:rPr>
        <w:t>6</w:t>
      </w:r>
      <w:r>
        <w:rPr>
          <w:rFonts w:hint="eastAsia"/>
          <w:sz w:val="28"/>
          <w:szCs w:val="28"/>
        </w:rPr>
        <w:t>分</w:t>
      </w:r>
      <w:r>
        <w:rPr>
          <w:sz w:val="28"/>
          <w:szCs w:val="28"/>
        </w:rPr>
        <w:t>)</w:t>
      </w:r>
    </w:p>
    <w:p w:rsidR="003143FF" w:rsidRPr="008E4FFD" w:rsidRDefault="003143FF" w:rsidP="00EA7F11">
      <w:pPr>
        <w:snapToGrid w:val="0"/>
        <w:spacing w:beforeLines="50" w:line="440" w:lineRule="exact"/>
        <w:rPr>
          <w:sz w:val="28"/>
          <w:szCs w:val="28"/>
          <w:lang w:eastAsia="zh-HK"/>
        </w:rPr>
      </w:pPr>
      <w:r w:rsidRPr="008E4FFD">
        <w:rPr>
          <w:rFonts w:hint="eastAsia"/>
          <w:sz w:val="28"/>
          <w:szCs w:val="28"/>
          <w:lang w:eastAsia="zh-HK"/>
        </w:rPr>
        <w:t>請針對以下角色在班會時扮演的角色做配對</w:t>
      </w:r>
    </w:p>
    <w:p w:rsidR="003143FF" w:rsidRPr="008E4FFD" w:rsidRDefault="003143FF" w:rsidP="00EA7F11">
      <w:pPr>
        <w:snapToGrid w:val="0"/>
        <w:spacing w:beforeLines="50"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選項：</w:t>
      </w:r>
      <w:r w:rsidRPr="008E4FFD">
        <w:rPr>
          <w:sz w:val="28"/>
          <w:szCs w:val="28"/>
        </w:rPr>
        <w:t>(A)</w:t>
      </w:r>
      <w:r w:rsidRPr="008E4FFD">
        <w:rPr>
          <w:rFonts w:hint="eastAsia"/>
          <w:sz w:val="28"/>
          <w:szCs w:val="28"/>
          <w:lang w:eastAsia="zh-HK"/>
        </w:rPr>
        <w:t>主席</w:t>
      </w:r>
      <w:r w:rsidRPr="008E4FFD">
        <w:rPr>
          <w:sz w:val="28"/>
          <w:szCs w:val="28"/>
          <w:lang w:eastAsia="zh-HK"/>
        </w:rPr>
        <w:t xml:space="preserve">  </w:t>
      </w:r>
      <w:r w:rsidRPr="008E4FFD">
        <w:rPr>
          <w:sz w:val="28"/>
          <w:szCs w:val="28"/>
        </w:rPr>
        <w:t>(B)</w:t>
      </w:r>
      <w:r w:rsidRPr="008E4FFD">
        <w:rPr>
          <w:rFonts w:hint="eastAsia"/>
          <w:sz w:val="28"/>
          <w:szCs w:val="28"/>
          <w:lang w:eastAsia="zh-HK"/>
        </w:rPr>
        <w:t>司儀</w:t>
      </w:r>
      <w:r w:rsidRPr="008E4FFD">
        <w:rPr>
          <w:sz w:val="28"/>
          <w:szCs w:val="28"/>
          <w:lang w:eastAsia="zh-HK"/>
        </w:rPr>
        <w:t xml:space="preserve">  </w:t>
      </w:r>
      <w:r w:rsidRPr="008E4FFD">
        <w:rPr>
          <w:sz w:val="28"/>
          <w:szCs w:val="28"/>
        </w:rPr>
        <w:t>(C)</w:t>
      </w:r>
      <w:r w:rsidRPr="008E4FFD">
        <w:rPr>
          <w:rFonts w:hint="eastAsia"/>
          <w:sz w:val="28"/>
          <w:szCs w:val="28"/>
          <w:lang w:eastAsia="zh-HK"/>
        </w:rPr>
        <w:t>紀錄</w:t>
      </w:r>
      <w:r w:rsidRPr="008E4FFD">
        <w:rPr>
          <w:sz w:val="28"/>
          <w:szCs w:val="28"/>
          <w:lang w:eastAsia="zh-HK"/>
        </w:rPr>
        <w:t xml:space="preserve">  </w:t>
      </w:r>
      <w:r w:rsidRPr="008E4FFD">
        <w:rPr>
          <w:sz w:val="28"/>
          <w:szCs w:val="28"/>
        </w:rPr>
        <w:t>(D)</w:t>
      </w:r>
      <w:r w:rsidRPr="008E4FFD">
        <w:rPr>
          <w:rFonts w:hint="eastAsia"/>
          <w:sz w:val="28"/>
          <w:szCs w:val="28"/>
          <w:lang w:eastAsia="zh-HK"/>
        </w:rPr>
        <w:t>老師</w:t>
      </w:r>
    </w:p>
    <w:p w:rsidR="003143FF" w:rsidRPr="008E4FFD" w:rsidRDefault="003143FF" w:rsidP="00EA7F11">
      <w:pPr>
        <w:pStyle w:val="ListParagraph"/>
        <w:numPr>
          <w:ilvl w:val="0"/>
          <w:numId w:val="2"/>
        </w:numPr>
        <w:snapToGrid w:val="0"/>
        <w:spacing w:beforeLines="50" w:line="44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賦予與會的同學發言地位</w:t>
      </w:r>
    </w:p>
    <w:p w:rsidR="003143FF" w:rsidRPr="008A1379" w:rsidRDefault="003143FF" w:rsidP="00EA7F11">
      <w:pPr>
        <w:pStyle w:val="ListParagraph"/>
        <w:numPr>
          <w:ilvl w:val="0"/>
          <w:numId w:val="2"/>
        </w:numPr>
        <w:snapToGrid w:val="0"/>
        <w:spacing w:beforeLines="50" w:line="440" w:lineRule="exact"/>
        <w:ind w:leftChars="0"/>
        <w:rPr>
          <w:sz w:val="28"/>
          <w:szCs w:val="28"/>
        </w:rPr>
      </w:pPr>
      <w:r w:rsidRPr="008E4FFD">
        <w:rPr>
          <w:rFonts w:hint="eastAsia"/>
          <w:sz w:val="28"/>
          <w:szCs w:val="28"/>
          <w:lang w:eastAsia="zh-HK"/>
        </w:rPr>
        <w:t>將會議的過程與結果紀錄下來</w:t>
      </w:r>
    </w:p>
    <w:p w:rsidR="003143FF" w:rsidRPr="008E4FFD" w:rsidRDefault="003143FF" w:rsidP="00EA7F11">
      <w:pPr>
        <w:pStyle w:val="ListParagraph"/>
        <w:numPr>
          <w:ilvl w:val="0"/>
          <w:numId w:val="2"/>
        </w:numPr>
        <w:snapToGrid w:val="0"/>
        <w:spacing w:beforeLines="50" w:line="440" w:lineRule="exact"/>
        <w:ind w:left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不能對議題表達意見，也不能參與表決</w:t>
      </w:r>
    </w:p>
    <w:p w:rsidR="003143FF" w:rsidRDefault="003143FF" w:rsidP="00EA7F11">
      <w:pPr>
        <w:snapToGrid w:val="0"/>
        <w:spacing w:beforeLines="50" w:line="440" w:lineRule="exact"/>
        <w:rPr>
          <w:sz w:val="28"/>
          <w:szCs w:val="28"/>
        </w:rPr>
      </w:pPr>
    </w:p>
    <w:p w:rsidR="003143FF" w:rsidRDefault="003143FF" w:rsidP="00EA7F11">
      <w:pPr>
        <w:snapToGrid w:val="0"/>
        <w:spacing w:beforeLines="50"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三、題組及手寫題</w:t>
      </w:r>
      <w:r>
        <w:rPr>
          <w:sz w:val="28"/>
          <w:szCs w:val="28"/>
        </w:rPr>
        <w:t>(1</w:t>
      </w:r>
      <w:r>
        <w:rPr>
          <w:rFonts w:hint="eastAsia"/>
          <w:sz w:val="28"/>
          <w:szCs w:val="28"/>
        </w:rPr>
        <w:t>題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分，共</w:t>
      </w:r>
      <w:r>
        <w:rPr>
          <w:sz w:val="28"/>
          <w:szCs w:val="28"/>
        </w:rPr>
        <w:t>15</w:t>
      </w:r>
      <w:r>
        <w:rPr>
          <w:rFonts w:hint="eastAsia"/>
          <w:sz w:val="28"/>
          <w:szCs w:val="28"/>
        </w:rPr>
        <w:t>分</w:t>
      </w:r>
      <w:r>
        <w:rPr>
          <w:sz w:val="28"/>
          <w:szCs w:val="28"/>
        </w:rPr>
        <w:t>)</w:t>
      </w:r>
    </w:p>
    <w:p w:rsidR="003143FF" w:rsidRDefault="003143FF" w:rsidP="00EA7F11">
      <w:pPr>
        <w:snapToGrid w:val="0"/>
        <w:spacing w:beforeLines="50"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請將</w:t>
      </w:r>
      <w:r>
        <w:rPr>
          <w:sz w:val="28"/>
          <w:szCs w:val="28"/>
        </w:rPr>
        <w:t>27-31</w:t>
      </w:r>
      <w:r>
        <w:rPr>
          <w:rFonts w:hint="eastAsia"/>
          <w:sz w:val="28"/>
          <w:szCs w:val="28"/>
        </w:rPr>
        <w:t>題的答案寫在電腦卡上，問答題寫在手寫卷。</w:t>
      </w:r>
    </w:p>
    <w:p w:rsidR="003143FF" w:rsidRPr="008E4FFD" w:rsidRDefault="003143FF" w:rsidP="00EA7F11">
      <w:pPr>
        <w:snapToGrid w:val="0"/>
        <w:spacing w:beforeLines="50" w:line="440" w:lineRule="exact"/>
        <w:rPr>
          <w:sz w:val="28"/>
          <w:szCs w:val="28"/>
        </w:rPr>
      </w:pPr>
      <w:r>
        <w:rPr>
          <w:sz w:val="28"/>
          <w:szCs w:val="28"/>
        </w:rPr>
        <w:t>(</w:t>
      </w:r>
      <w:r>
        <w:rPr>
          <w:rFonts w:hint="eastAsia"/>
          <w:sz w:val="28"/>
          <w:szCs w:val="28"/>
        </w:rPr>
        <w:t>一</w:t>
      </w:r>
      <w:r>
        <w:rPr>
          <w:sz w:val="28"/>
          <w:szCs w:val="28"/>
        </w:rPr>
        <w:t>)</w:t>
      </w:r>
      <w:r w:rsidRPr="008E4FFD">
        <w:rPr>
          <w:rFonts w:hint="eastAsia"/>
          <w:sz w:val="28"/>
          <w:szCs w:val="28"/>
          <w:lang w:eastAsia="zh-HK"/>
        </w:rPr>
        <w:t>馬拉拉，生長在禁止女性受教育的巴基斯坦。身為女孩的她，從</w:t>
      </w:r>
      <w:r w:rsidRPr="008E4FFD">
        <w:rPr>
          <w:sz w:val="28"/>
          <w:szCs w:val="28"/>
        </w:rPr>
        <w:t>1</w:t>
      </w:r>
      <w:r w:rsidRPr="008E4FFD">
        <w:rPr>
          <w:sz w:val="28"/>
          <w:szCs w:val="28"/>
          <w:lang w:eastAsia="zh-HK"/>
        </w:rPr>
        <w:t>1</w:t>
      </w:r>
      <w:r w:rsidRPr="008E4FFD">
        <w:rPr>
          <w:rFonts w:hint="eastAsia"/>
          <w:sz w:val="28"/>
          <w:szCs w:val="28"/>
          <w:lang w:eastAsia="zh-HK"/>
        </w:rPr>
        <w:t>歲開始透過國際媒體向世人傳達女孩們對上學的渴望</w:t>
      </w:r>
      <w:r>
        <w:rPr>
          <w:rFonts w:hint="eastAsia"/>
          <w:sz w:val="28"/>
          <w:szCs w:val="28"/>
        </w:rPr>
        <w:t>，然而這樣的舉動卻惹惱了塔利班政府。</w:t>
      </w:r>
      <w:r w:rsidRPr="008E4FFD">
        <w:rPr>
          <w:sz w:val="28"/>
          <w:szCs w:val="28"/>
        </w:rPr>
        <w:t>15</w:t>
      </w:r>
      <w:r w:rsidRPr="008E4FFD">
        <w:rPr>
          <w:rFonts w:hint="eastAsia"/>
          <w:sz w:val="28"/>
          <w:szCs w:val="28"/>
          <w:lang w:eastAsia="zh-HK"/>
        </w:rPr>
        <w:t>歲時</w:t>
      </w:r>
      <w:r w:rsidRPr="008E4FFD">
        <w:rPr>
          <w:rFonts w:hint="eastAsia"/>
          <w:sz w:val="28"/>
          <w:szCs w:val="28"/>
        </w:rPr>
        <w:t>，</w:t>
      </w:r>
      <w:r w:rsidRPr="008E4FFD">
        <w:rPr>
          <w:rFonts w:hint="eastAsia"/>
          <w:sz w:val="28"/>
          <w:szCs w:val="28"/>
          <w:lang w:eastAsia="zh-HK"/>
        </w:rPr>
        <w:t>塔利班派槍手射殺她</w:t>
      </w:r>
      <w:r w:rsidRPr="008E4FFD">
        <w:rPr>
          <w:rFonts w:hint="eastAsia"/>
          <w:sz w:val="28"/>
          <w:szCs w:val="28"/>
        </w:rPr>
        <w:t>。</w:t>
      </w:r>
      <w:r w:rsidRPr="008E4FFD">
        <w:rPr>
          <w:rFonts w:hint="eastAsia"/>
          <w:sz w:val="28"/>
          <w:szCs w:val="28"/>
          <w:lang w:eastAsia="zh-HK"/>
        </w:rPr>
        <w:t>奇蹟獲救後的馬拉拉更加勇敢地爭取女性的權利。以下是幾句她的經典語錄：</w:t>
      </w:r>
    </w:p>
    <w:p w:rsidR="003143FF" w:rsidRPr="006F54F7" w:rsidRDefault="003143FF" w:rsidP="00EA7F11">
      <w:pPr>
        <w:snapToGrid w:val="0"/>
        <w:spacing w:beforeLines="50" w:line="440" w:lineRule="exact"/>
        <w:ind w:leftChars="119" w:left="426" w:hangingChars="50" w:hanging="140"/>
        <w:rPr>
          <w:rFonts w:ascii="標楷體" w:eastAsia="標楷體" w:hAnsi="標楷體"/>
          <w:sz w:val="28"/>
          <w:szCs w:val="28"/>
          <w:lang w:eastAsia="zh-HK"/>
        </w:rPr>
      </w:pPr>
      <w:r w:rsidRPr="006F54F7">
        <w:rPr>
          <w:rFonts w:ascii="標楷體" w:eastAsia="標楷體" w:hAnsi="標楷體"/>
          <w:sz w:val="28"/>
          <w:szCs w:val="28"/>
          <w:lang w:eastAsia="zh-HK"/>
        </w:rPr>
        <w:t>*</w:t>
      </w:r>
      <w:r w:rsidRPr="006F54F7">
        <w:rPr>
          <w:rFonts w:ascii="標楷體" w:eastAsia="標楷體" w:hAnsi="標楷體" w:hint="eastAsia"/>
          <w:sz w:val="28"/>
          <w:szCs w:val="28"/>
          <w:lang w:eastAsia="zh-HK"/>
        </w:rPr>
        <w:t>只有在我們無法發聲時，才會明白自己的聲音有多重要。</w:t>
      </w:r>
    </w:p>
    <w:p w:rsidR="003143FF" w:rsidRPr="006F54F7" w:rsidRDefault="003143FF" w:rsidP="00EA7F11">
      <w:pPr>
        <w:snapToGrid w:val="0"/>
        <w:spacing w:beforeLines="50" w:line="440" w:lineRule="exact"/>
        <w:ind w:leftChars="119" w:left="426" w:hangingChars="50" w:hanging="140"/>
        <w:rPr>
          <w:rFonts w:ascii="標楷體" w:eastAsia="標楷體" w:hAnsi="標楷體"/>
          <w:sz w:val="28"/>
          <w:szCs w:val="28"/>
          <w:lang w:eastAsia="zh-HK"/>
        </w:rPr>
      </w:pPr>
      <w:r w:rsidRPr="006F54F7">
        <w:rPr>
          <w:rFonts w:ascii="標楷體" w:eastAsia="標楷體" w:hAnsi="標楷體"/>
          <w:sz w:val="28"/>
          <w:szCs w:val="28"/>
          <w:lang w:eastAsia="zh-HK"/>
        </w:rPr>
        <w:t>*</w:t>
      </w:r>
      <w:r w:rsidRPr="006F54F7">
        <w:rPr>
          <w:rFonts w:ascii="標楷體" w:eastAsia="標楷體" w:hAnsi="標楷體" w:hint="eastAsia"/>
          <w:sz w:val="28"/>
          <w:szCs w:val="28"/>
          <w:lang w:eastAsia="zh-HK"/>
        </w:rPr>
        <w:t>我提高我的聲音，不是為了吼叫，而是為了讓那些沒有出聲的人聽到</w:t>
      </w:r>
      <w:r w:rsidRPr="006F54F7">
        <w:rPr>
          <w:rFonts w:ascii="標楷體" w:eastAsia="標楷體" w:hAnsi="標楷體" w:hint="eastAsia"/>
          <w:sz w:val="28"/>
          <w:szCs w:val="28"/>
        </w:rPr>
        <w:t>。</w:t>
      </w:r>
      <w:r w:rsidRPr="006F54F7">
        <w:rPr>
          <w:rFonts w:ascii="標楷體" w:eastAsia="標楷體" w:hAnsi="標楷體" w:hint="eastAsia"/>
          <w:sz w:val="28"/>
          <w:szCs w:val="28"/>
          <w:lang w:eastAsia="zh-HK"/>
        </w:rPr>
        <w:t>若沒有一半以上的人站出來，我們就無法成功。</w:t>
      </w:r>
    </w:p>
    <w:p w:rsidR="003143FF" w:rsidRPr="006F54F7" w:rsidRDefault="003143FF" w:rsidP="00EA7F11">
      <w:pPr>
        <w:snapToGrid w:val="0"/>
        <w:spacing w:beforeLines="50" w:line="440" w:lineRule="exact"/>
        <w:ind w:leftChars="119" w:left="426" w:hangingChars="50" w:hanging="140"/>
        <w:rPr>
          <w:rFonts w:ascii="標楷體" w:eastAsia="標楷體" w:hAnsi="標楷體"/>
          <w:sz w:val="28"/>
          <w:szCs w:val="28"/>
        </w:rPr>
      </w:pPr>
      <w:r w:rsidRPr="006F54F7">
        <w:rPr>
          <w:rFonts w:ascii="標楷體" w:eastAsia="標楷體" w:hAnsi="標楷體"/>
          <w:sz w:val="28"/>
          <w:szCs w:val="28"/>
          <w:lang w:eastAsia="zh-HK"/>
        </w:rPr>
        <w:t>*</w:t>
      </w:r>
      <w:r w:rsidRPr="006F54F7">
        <w:rPr>
          <w:rFonts w:ascii="標楷體" w:eastAsia="標楷體" w:hAnsi="標楷體" w:hint="eastAsia"/>
          <w:sz w:val="28"/>
          <w:szCs w:val="28"/>
          <w:lang w:eastAsia="zh-HK"/>
        </w:rPr>
        <w:t>我不想對塔利班報復，我想要教育他們的子女。如果你用鞋子打塔利班的人，那你和他們有什麼兩樣？你不能那麼殘酷、嚴厲地對待別人，你必須透過和平、對話與教育，奮勇抵抗。</w:t>
      </w:r>
    </w:p>
    <w:p w:rsidR="003143FF" w:rsidRPr="008E4FFD" w:rsidRDefault="003143FF" w:rsidP="00EA7F11">
      <w:pPr>
        <w:pStyle w:val="ListParagraph"/>
        <w:numPr>
          <w:ilvl w:val="0"/>
          <w:numId w:val="2"/>
        </w:numPr>
        <w:snapToGrid w:val="0"/>
        <w:spacing w:beforeLines="50" w:line="440" w:lineRule="exact"/>
        <w:ind w:leftChars="0"/>
        <w:rPr>
          <w:sz w:val="28"/>
          <w:szCs w:val="28"/>
        </w:rPr>
      </w:pPr>
      <w:r w:rsidRPr="008E4FFD">
        <w:rPr>
          <w:rFonts w:hint="eastAsia"/>
          <w:sz w:val="28"/>
          <w:szCs w:val="28"/>
          <w:lang w:eastAsia="zh-HK"/>
        </w:rPr>
        <w:t>請問</w:t>
      </w:r>
      <w:r>
        <w:rPr>
          <w:rFonts w:hint="eastAsia"/>
          <w:sz w:val="28"/>
          <w:szCs w:val="28"/>
        </w:rPr>
        <w:t>以上馬拉拉的</w:t>
      </w:r>
      <w:r w:rsidRPr="008E4FFD">
        <w:rPr>
          <w:rFonts w:hint="eastAsia"/>
          <w:sz w:val="28"/>
          <w:szCs w:val="28"/>
          <w:lang w:eastAsia="zh-HK"/>
        </w:rPr>
        <w:t>三句話指出了兒童哪些權利的重要性？</w:t>
      </w:r>
      <w:r w:rsidRPr="008E4FFD">
        <w:rPr>
          <w:sz w:val="28"/>
          <w:szCs w:val="28"/>
          <w:lang w:eastAsia="zh-HK"/>
        </w:rPr>
        <w:t xml:space="preserve">  </w:t>
      </w:r>
      <w:r w:rsidRPr="008E4FFD">
        <w:rPr>
          <w:sz w:val="28"/>
          <w:szCs w:val="28"/>
        </w:rPr>
        <w:t>(A)</w:t>
      </w:r>
      <w:r w:rsidRPr="008E4FFD">
        <w:rPr>
          <w:rFonts w:hint="eastAsia"/>
          <w:sz w:val="28"/>
          <w:szCs w:val="28"/>
          <w:lang w:eastAsia="zh-HK"/>
        </w:rPr>
        <w:t>生存權、發展權</w:t>
      </w:r>
      <w:r w:rsidRPr="008E4FFD">
        <w:rPr>
          <w:sz w:val="28"/>
          <w:szCs w:val="28"/>
          <w:lang w:eastAsia="zh-HK"/>
        </w:rPr>
        <w:t xml:space="preserve">  </w:t>
      </w:r>
      <w:r w:rsidRPr="008E4FFD">
        <w:rPr>
          <w:sz w:val="28"/>
          <w:szCs w:val="28"/>
        </w:rPr>
        <w:t>(B)</w:t>
      </w:r>
      <w:r w:rsidRPr="008E4FFD">
        <w:rPr>
          <w:rFonts w:hint="eastAsia"/>
          <w:sz w:val="28"/>
          <w:szCs w:val="28"/>
          <w:lang w:eastAsia="zh-HK"/>
        </w:rPr>
        <w:t>受保護權、參與權</w:t>
      </w:r>
      <w:r w:rsidRPr="008E4FFD">
        <w:rPr>
          <w:sz w:val="28"/>
          <w:szCs w:val="28"/>
          <w:lang w:eastAsia="zh-HK"/>
        </w:rPr>
        <w:t xml:space="preserve">  </w:t>
      </w:r>
      <w:r w:rsidRPr="008E4FFD">
        <w:rPr>
          <w:sz w:val="28"/>
          <w:szCs w:val="28"/>
        </w:rPr>
        <w:t>(C)</w:t>
      </w:r>
      <w:r w:rsidRPr="008E4FFD">
        <w:rPr>
          <w:rFonts w:hint="eastAsia"/>
          <w:sz w:val="28"/>
          <w:szCs w:val="28"/>
          <w:lang w:eastAsia="zh-HK"/>
        </w:rPr>
        <w:t>生存權、受保護權</w:t>
      </w:r>
      <w:r w:rsidRPr="008E4FFD">
        <w:rPr>
          <w:sz w:val="28"/>
          <w:szCs w:val="28"/>
          <w:lang w:eastAsia="zh-HK"/>
        </w:rPr>
        <w:t xml:space="preserve">  </w:t>
      </w:r>
      <w:r w:rsidRPr="008E4FFD">
        <w:rPr>
          <w:sz w:val="28"/>
          <w:szCs w:val="28"/>
        </w:rPr>
        <w:t>(D)</w:t>
      </w:r>
      <w:r w:rsidRPr="008E4FFD">
        <w:rPr>
          <w:rFonts w:hint="eastAsia"/>
          <w:sz w:val="28"/>
          <w:szCs w:val="28"/>
          <w:lang w:eastAsia="zh-HK"/>
        </w:rPr>
        <w:t>發展權、參與權</w:t>
      </w:r>
    </w:p>
    <w:p w:rsidR="003143FF" w:rsidRDefault="003143FF" w:rsidP="00EA7F11">
      <w:pPr>
        <w:pStyle w:val="ListParagraph"/>
        <w:numPr>
          <w:ilvl w:val="0"/>
          <w:numId w:val="2"/>
        </w:numPr>
        <w:snapToGrid w:val="0"/>
        <w:spacing w:beforeLines="50" w:line="440" w:lineRule="exact"/>
        <w:ind w:leftChars="0"/>
        <w:rPr>
          <w:sz w:val="28"/>
          <w:szCs w:val="28"/>
        </w:rPr>
      </w:pPr>
      <w:r w:rsidRPr="008E4FFD">
        <w:rPr>
          <w:rFonts w:hint="eastAsia"/>
          <w:sz w:val="28"/>
          <w:szCs w:val="28"/>
        </w:rPr>
        <w:t>文章呈現出巴基斯坦在人權的哪個面向上的不平等？</w:t>
      </w:r>
      <w:r w:rsidRPr="008E4FFD">
        <w:rPr>
          <w:sz w:val="28"/>
          <w:szCs w:val="28"/>
        </w:rPr>
        <w:t xml:space="preserve">  (A)</w:t>
      </w:r>
      <w:r w:rsidRPr="008E4FFD">
        <w:rPr>
          <w:rFonts w:hint="eastAsia"/>
          <w:sz w:val="28"/>
          <w:szCs w:val="28"/>
        </w:rPr>
        <w:t>性別</w:t>
      </w:r>
      <w:r w:rsidRPr="008E4FFD">
        <w:rPr>
          <w:sz w:val="28"/>
          <w:szCs w:val="28"/>
        </w:rPr>
        <w:t xml:space="preserve">  (B)</w:t>
      </w:r>
      <w:r w:rsidRPr="008E4FFD">
        <w:rPr>
          <w:rFonts w:hint="eastAsia"/>
          <w:sz w:val="28"/>
          <w:szCs w:val="28"/>
        </w:rPr>
        <w:t>種族</w:t>
      </w:r>
      <w:r w:rsidRPr="008E4FFD">
        <w:rPr>
          <w:sz w:val="28"/>
          <w:szCs w:val="28"/>
        </w:rPr>
        <w:t xml:space="preserve">  (C)</w:t>
      </w:r>
      <w:r w:rsidRPr="008E4FFD">
        <w:rPr>
          <w:rFonts w:hint="eastAsia"/>
          <w:sz w:val="28"/>
          <w:szCs w:val="28"/>
        </w:rPr>
        <w:t>年齡</w:t>
      </w:r>
      <w:r w:rsidRPr="008E4FFD">
        <w:rPr>
          <w:sz w:val="28"/>
          <w:szCs w:val="28"/>
        </w:rPr>
        <w:t xml:space="preserve">  (D)</w:t>
      </w:r>
      <w:r w:rsidRPr="008E4FFD">
        <w:rPr>
          <w:rFonts w:hint="eastAsia"/>
          <w:sz w:val="28"/>
          <w:szCs w:val="28"/>
        </w:rPr>
        <w:t>宗教信仰</w:t>
      </w:r>
    </w:p>
    <w:p w:rsidR="003143FF" w:rsidRDefault="003143FF" w:rsidP="00EA7F11">
      <w:pPr>
        <w:pStyle w:val="ListParagraph"/>
        <w:snapToGrid w:val="0"/>
        <w:spacing w:beforeLines="50" w:line="440" w:lineRule="exact"/>
        <w:ind w:leftChars="0"/>
        <w:rPr>
          <w:sz w:val="28"/>
          <w:szCs w:val="28"/>
        </w:rPr>
      </w:pPr>
    </w:p>
    <w:p w:rsidR="003143FF" w:rsidRPr="008E4FFD" w:rsidRDefault="003143FF" w:rsidP="00EA7F11">
      <w:pPr>
        <w:snapToGrid w:val="0"/>
        <w:spacing w:beforeLines="50" w:line="440" w:lineRule="exact"/>
        <w:rPr>
          <w:sz w:val="28"/>
          <w:szCs w:val="28"/>
        </w:rPr>
      </w:pPr>
      <w:r w:rsidRPr="00E23DE0">
        <w:rPr>
          <w:sz w:val="28"/>
          <w:szCs w:val="28"/>
        </w:rPr>
        <w:t>(</w:t>
      </w:r>
      <w:r w:rsidRPr="00E23DE0">
        <w:rPr>
          <w:rFonts w:hint="eastAsia"/>
          <w:sz w:val="28"/>
          <w:szCs w:val="28"/>
        </w:rPr>
        <w:t>二</w:t>
      </w:r>
      <w:r w:rsidRPr="00E23DE0">
        <w:rPr>
          <w:sz w:val="28"/>
          <w:szCs w:val="28"/>
        </w:rPr>
        <w:t>)</w:t>
      </w:r>
      <w:r w:rsidRPr="008E4FFD">
        <w:rPr>
          <w:rFonts w:hint="eastAsia"/>
          <w:sz w:val="28"/>
          <w:szCs w:val="28"/>
        </w:rPr>
        <w:t>苦力的爸爸是台灣人，媽媽是來自柬埔寨的婚姻移民。苦力</w:t>
      </w:r>
      <w:r>
        <w:rPr>
          <w:rFonts w:hint="eastAsia"/>
          <w:sz w:val="28"/>
          <w:szCs w:val="28"/>
        </w:rPr>
        <w:t>和姐姐、爸媽、奶奶及叔叔一家同住，</w:t>
      </w:r>
      <w:r w:rsidRPr="008E4FFD">
        <w:rPr>
          <w:rFonts w:hint="eastAsia"/>
          <w:sz w:val="28"/>
          <w:szCs w:val="28"/>
        </w:rPr>
        <w:t>從小就感受到爸爸家族對媽媽的歧視，他們認為媽媽是爸爸透過婚姻仲介「買」來的，所以媽媽理所當然要做所有的家事。他們除了對媽媽惡言相向以外，爸爸心情不好時更會打媽媽出氣。媽媽不敢離開爸爸，是因為不熟悉台灣的語言和文化，沒有獨立生活的能力，更擔心自己的離開，會對孩子造成</w:t>
      </w:r>
      <w:r>
        <w:rPr>
          <w:rFonts w:hint="eastAsia"/>
          <w:sz w:val="28"/>
          <w:szCs w:val="28"/>
        </w:rPr>
        <w:t>傷害</w:t>
      </w:r>
      <w:r w:rsidRPr="008E4FFD">
        <w:rPr>
          <w:rFonts w:hint="eastAsia"/>
          <w:sz w:val="28"/>
          <w:szCs w:val="28"/>
        </w:rPr>
        <w:t>。</w:t>
      </w:r>
    </w:p>
    <w:p w:rsidR="003143FF" w:rsidRPr="008E4FFD" w:rsidRDefault="003143FF" w:rsidP="00EA7F11">
      <w:pPr>
        <w:snapToGrid w:val="0"/>
        <w:spacing w:beforeLines="50" w:line="440" w:lineRule="exact"/>
        <w:rPr>
          <w:sz w:val="28"/>
          <w:szCs w:val="28"/>
        </w:rPr>
      </w:pPr>
      <w:r w:rsidRPr="008E4FFD">
        <w:rPr>
          <w:rFonts w:hint="eastAsia"/>
          <w:sz w:val="28"/>
          <w:szCs w:val="28"/>
        </w:rPr>
        <w:t>在一次嚴重的家暴後，媽媽偷偷帶著苦力和姐姐躲到同鄉阿月姐家。阿月姐帶媽媽去驗傷，並向警方報案，控訴爸爸傷害，最後他們順利申請到保護令。阿月姐的丈夫和婆婆鼓勵媽媽白天去找工作，晚上到國中補校去學習中文和台灣文化。日子</w:t>
      </w:r>
      <w:r>
        <w:rPr>
          <w:rFonts w:hint="eastAsia"/>
          <w:sz w:val="28"/>
          <w:szCs w:val="28"/>
        </w:rPr>
        <w:t>過</w:t>
      </w:r>
      <w:r w:rsidRPr="008E4FFD">
        <w:rPr>
          <w:rFonts w:hint="eastAsia"/>
          <w:sz w:val="28"/>
          <w:szCs w:val="28"/>
        </w:rPr>
        <w:t>得</w:t>
      </w:r>
      <w:r>
        <w:rPr>
          <w:rFonts w:hint="eastAsia"/>
          <w:sz w:val="28"/>
          <w:szCs w:val="28"/>
        </w:rPr>
        <w:t>雖然</w:t>
      </w:r>
      <w:r w:rsidRPr="008E4FFD">
        <w:rPr>
          <w:rFonts w:hint="eastAsia"/>
          <w:sz w:val="28"/>
          <w:szCs w:val="28"/>
        </w:rPr>
        <w:t>辛苦，但</w:t>
      </w:r>
      <w:r>
        <w:rPr>
          <w:rFonts w:hint="eastAsia"/>
          <w:sz w:val="28"/>
          <w:szCs w:val="28"/>
        </w:rPr>
        <w:t>至少</w:t>
      </w:r>
      <w:r w:rsidRPr="008E4FFD">
        <w:rPr>
          <w:rFonts w:hint="eastAsia"/>
          <w:sz w:val="28"/>
          <w:szCs w:val="28"/>
        </w:rPr>
        <w:t>未來不再是</w:t>
      </w:r>
      <w:r>
        <w:rPr>
          <w:rFonts w:hint="eastAsia"/>
          <w:sz w:val="28"/>
          <w:szCs w:val="28"/>
        </w:rPr>
        <w:t>令人</w:t>
      </w:r>
      <w:r w:rsidRPr="008E4FFD">
        <w:rPr>
          <w:rFonts w:hint="eastAsia"/>
          <w:sz w:val="28"/>
          <w:szCs w:val="28"/>
        </w:rPr>
        <w:t>絕望的。</w:t>
      </w:r>
    </w:p>
    <w:p w:rsidR="003143FF" w:rsidRPr="008E4FFD" w:rsidRDefault="003143FF" w:rsidP="00EA7F11">
      <w:pPr>
        <w:snapToGrid w:val="0"/>
        <w:spacing w:beforeLines="50" w:line="440" w:lineRule="exact"/>
        <w:rPr>
          <w:sz w:val="28"/>
          <w:szCs w:val="28"/>
        </w:rPr>
      </w:pPr>
      <w:r w:rsidRPr="008E4FFD">
        <w:rPr>
          <w:rFonts w:hint="eastAsia"/>
          <w:sz w:val="28"/>
          <w:szCs w:val="28"/>
        </w:rPr>
        <w:t>某次上社會課時，老師向同學介紹東南亞國家，老師說這些國家的歷史充滿了血淚：遭受到很多外敵的入侵、占領與殖民；而國內不同種族、政黨派系之間</w:t>
      </w:r>
      <w:r>
        <w:rPr>
          <w:rFonts w:hint="eastAsia"/>
          <w:sz w:val="28"/>
          <w:szCs w:val="28"/>
        </w:rPr>
        <w:t>的衝突</w:t>
      </w:r>
      <w:r w:rsidRPr="008E4FFD">
        <w:rPr>
          <w:rFonts w:hint="eastAsia"/>
          <w:sz w:val="28"/>
          <w:szCs w:val="28"/>
        </w:rPr>
        <w:t>也相當嚴重。</w:t>
      </w:r>
      <w:r>
        <w:rPr>
          <w:rFonts w:hint="eastAsia"/>
          <w:sz w:val="28"/>
          <w:szCs w:val="28"/>
        </w:rPr>
        <w:t>然而，</w:t>
      </w:r>
      <w:r w:rsidRPr="008E4FFD">
        <w:rPr>
          <w:rFonts w:hint="eastAsia"/>
          <w:sz w:val="28"/>
          <w:szCs w:val="28"/>
        </w:rPr>
        <w:t>即使</w:t>
      </w:r>
      <w:r>
        <w:rPr>
          <w:rFonts w:hint="eastAsia"/>
          <w:sz w:val="28"/>
          <w:szCs w:val="28"/>
        </w:rPr>
        <w:t>面對這些苦難</w:t>
      </w:r>
      <w:r w:rsidRPr="008E4FFD">
        <w:rPr>
          <w:rFonts w:hint="eastAsia"/>
          <w:sz w:val="28"/>
          <w:szCs w:val="28"/>
        </w:rPr>
        <w:t>，人民還是不放棄希望，努力克服困難建造自己的國家。這些國家組成了東南亞國協，</w:t>
      </w:r>
      <w:r w:rsidRPr="008E4FFD">
        <w:rPr>
          <w:sz w:val="28"/>
          <w:szCs w:val="28"/>
        </w:rPr>
        <w:t>2030</w:t>
      </w:r>
      <w:r w:rsidRPr="008E4FFD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時甚至</w:t>
      </w:r>
      <w:r w:rsidRPr="008E4FFD">
        <w:rPr>
          <w:rFonts w:hint="eastAsia"/>
          <w:sz w:val="28"/>
          <w:szCs w:val="28"/>
        </w:rPr>
        <w:t>可能成為世界第</w:t>
      </w:r>
      <w:r w:rsidRPr="008E4FFD">
        <w:rPr>
          <w:sz w:val="28"/>
          <w:szCs w:val="28"/>
        </w:rPr>
        <w:t>4</w:t>
      </w:r>
      <w:r w:rsidRPr="008E4FFD">
        <w:rPr>
          <w:rFonts w:hint="eastAsia"/>
          <w:sz w:val="28"/>
          <w:szCs w:val="28"/>
        </w:rPr>
        <w:t>大經濟體</w:t>
      </w:r>
      <w:r>
        <w:rPr>
          <w:rFonts w:hint="eastAsia"/>
          <w:sz w:val="28"/>
          <w:szCs w:val="28"/>
        </w:rPr>
        <w:t>，是世界各國爭相往來的對象。</w:t>
      </w:r>
      <w:r w:rsidRPr="008E4FFD">
        <w:rPr>
          <w:rFonts w:hint="eastAsia"/>
          <w:sz w:val="28"/>
          <w:szCs w:val="28"/>
        </w:rPr>
        <w:t>而</w:t>
      </w:r>
      <w:r>
        <w:rPr>
          <w:rFonts w:hint="eastAsia"/>
          <w:sz w:val="28"/>
          <w:szCs w:val="28"/>
        </w:rPr>
        <w:t>像苦力這樣的</w:t>
      </w:r>
      <w:r w:rsidRPr="008E4FFD">
        <w:rPr>
          <w:rFonts w:hint="eastAsia"/>
          <w:sz w:val="28"/>
          <w:szCs w:val="28"/>
        </w:rPr>
        <w:t>新移民之子，將成為台灣與東南亞國協進行各項經濟文化交流的重要人才。</w:t>
      </w:r>
    </w:p>
    <w:p w:rsidR="003143FF" w:rsidRDefault="003143FF" w:rsidP="00EA7F11">
      <w:pPr>
        <w:pStyle w:val="ListParagraph"/>
        <w:snapToGrid w:val="0"/>
        <w:spacing w:beforeLines="50" w:line="440" w:lineRule="exact"/>
        <w:ind w:leftChars="0" w:left="0" w:firstLineChars="171" w:firstLine="479"/>
        <w:rPr>
          <w:sz w:val="28"/>
          <w:szCs w:val="28"/>
        </w:rPr>
      </w:pPr>
      <w:r w:rsidRPr="008E4FFD">
        <w:rPr>
          <w:rFonts w:hint="eastAsia"/>
          <w:sz w:val="28"/>
          <w:szCs w:val="28"/>
        </w:rPr>
        <w:t>這堂課過後，苦力開始用不同的眼光看待自己，他認同自己是台灣人，也以具有柬埔寨血統為榮</w:t>
      </w:r>
      <w:r>
        <w:rPr>
          <w:rFonts w:hint="eastAsia"/>
          <w:sz w:val="28"/>
          <w:szCs w:val="28"/>
        </w:rPr>
        <w:t>。新移民之子的身分雖然讓他在融入社會的過程中分外辛苦，卻也給他許多獨特而珍貴的歷練</w:t>
      </w:r>
      <w:r w:rsidRPr="008E4FFD">
        <w:rPr>
          <w:rFonts w:hint="eastAsia"/>
          <w:sz w:val="28"/>
          <w:szCs w:val="28"/>
        </w:rPr>
        <w:t>。因為自身的經歷，他學習到要「善以待人，因為人人都在為人生奮鬥」。</w:t>
      </w:r>
    </w:p>
    <w:p w:rsidR="003143FF" w:rsidRDefault="003143FF" w:rsidP="00EA7F11">
      <w:pPr>
        <w:pStyle w:val="ListParagraph"/>
        <w:snapToGrid w:val="0"/>
        <w:spacing w:beforeLines="50" w:line="440" w:lineRule="exact"/>
        <w:ind w:leftChars="0"/>
        <w:rPr>
          <w:sz w:val="28"/>
          <w:szCs w:val="28"/>
        </w:rPr>
      </w:pPr>
    </w:p>
    <w:p w:rsidR="003143FF" w:rsidRPr="0081509A" w:rsidRDefault="003143FF" w:rsidP="00EA7F11">
      <w:pPr>
        <w:pStyle w:val="ListParagraph"/>
        <w:numPr>
          <w:ilvl w:val="0"/>
          <w:numId w:val="2"/>
        </w:numPr>
        <w:snapToGrid w:val="0"/>
        <w:spacing w:beforeLines="50" w:line="440" w:lineRule="exact"/>
        <w:ind w:leftChars="0"/>
        <w:rPr>
          <w:sz w:val="28"/>
          <w:szCs w:val="28"/>
        </w:rPr>
      </w:pPr>
      <w:r w:rsidRPr="008E4FFD">
        <w:rPr>
          <w:rFonts w:hint="eastAsia"/>
          <w:sz w:val="28"/>
          <w:szCs w:val="28"/>
        </w:rPr>
        <w:t>請問</w:t>
      </w:r>
      <w:r>
        <w:rPr>
          <w:rFonts w:hint="eastAsia"/>
          <w:sz w:val="28"/>
          <w:szCs w:val="28"/>
        </w:rPr>
        <w:t>在母親帶苦力和姐姐離開家之前，</w:t>
      </w:r>
      <w:r w:rsidRPr="008E4FFD">
        <w:rPr>
          <w:rFonts w:hint="eastAsia"/>
          <w:sz w:val="28"/>
          <w:szCs w:val="28"/>
        </w:rPr>
        <w:t>苦力的家庭型態屬於：</w:t>
      </w:r>
      <w:r>
        <w:rPr>
          <w:sz w:val="28"/>
          <w:szCs w:val="28"/>
        </w:rPr>
        <w:br/>
      </w:r>
      <w:r w:rsidRPr="0081509A">
        <w:rPr>
          <w:sz w:val="28"/>
          <w:szCs w:val="28"/>
        </w:rPr>
        <w:t>(A)</w:t>
      </w:r>
      <w:r w:rsidRPr="0081509A">
        <w:rPr>
          <w:rFonts w:hint="eastAsia"/>
          <w:sz w:val="28"/>
          <w:szCs w:val="28"/>
        </w:rPr>
        <w:t>小家庭</w:t>
      </w:r>
      <w:r w:rsidRPr="0081509A">
        <w:rPr>
          <w:sz w:val="28"/>
          <w:szCs w:val="28"/>
        </w:rPr>
        <w:t xml:space="preserve">   (B)</w:t>
      </w:r>
      <w:r w:rsidRPr="0081509A">
        <w:rPr>
          <w:rFonts w:hint="eastAsia"/>
          <w:sz w:val="28"/>
          <w:szCs w:val="28"/>
        </w:rPr>
        <w:t>頂客家庭</w:t>
      </w:r>
      <w:r w:rsidRPr="0081509A">
        <w:rPr>
          <w:sz w:val="28"/>
          <w:szCs w:val="28"/>
        </w:rPr>
        <w:t xml:space="preserve">   (C)</w:t>
      </w:r>
      <w:r w:rsidRPr="0081509A">
        <w:rPr>
          <w:rFonts w:hint="eastAsia"/>
          <w:sz w:val="28"/>
          <w:szCs w:val="28"/>
        </w:rPr>
        <w:t>兩地家庭</w:t>
      </w:r>
      <w:r w:rsidRPr="0081509A">
        <w:rPr>
          <w:sz w:val="28"/>
          <w:szCs w:val="28"/>
        </w:rPr>
        <w:t xml:space="preserve">   (D)</w:t>
      </w:r>
      <w:r w:rsidRPr="0081509A">
        <w:rPr>
          <w:rFonts w:hint="eastAsia"/>
          <w:sz w:val="28"/>
          <w:szCs w:val="28"/>
        </w:rPr>
        <w:t>跨國婚姻家庭</w:t>
      </w:r>
    </w:p>
    <w:p w:rsidR="003143FF" w:rsidRDefault="003143FF" w:rsidP="00EA7F11">
      <w:pPr>
        <w:pStyle w:val="ListParagraph"/>
        <w:numPr>
          <w:ilvl w:val="0"/>
          <w:numId w:val="2"/>
        </w:numPr>
        <w:snapToGrid w:val="0"/>
        <w:spacing w:beforeLines="50" w:line="440" w:lineRule="exact"/>
        <w:ind w:leftChars="0"/>
        <w:rPr>
          <w:sz w:val="28"/>
          <w:szCs w:val="28"/>
        </w:rPr>
      </w:pPr>
      <w:r w:rsidRPr="008E4FFD">
        <w:rPr>
          <w:rFonts w:hint="eastAsia"/>
          <w:sz w:val="28"/>
          <w:szCs w:val="28"/>
        </w:rPr>
        <w:t>苦力的媽</w:t>
      </w:r>
      <w:r>
        <w:rPr>
          <w:rFonts w:hint="eastAsia"/>
          <w:sz w:val="28"/>
          <w:szCs w:val="28"/>
        </w:rPr>
        <w:t>媽</w:t>
      </w:r>
      <w:r w:rsidRPr="008E4FFD">
        <w:rPr>
          <w:rFonts w:hint="eastAsia"/>
          <w:sz w:val="28"/>
          <w:szCs w:val="28"/>
        </w:rPr>
        <w:t>取得我國國籍的方式稱為：</w:t>
      </w:r>
      <w:r w:rsidRPr="008E4FFD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8E4FFD">
        <w:rPr>
          <w:sz w:val="28"/>
          <w:szCs w:val="28"/>
        </w:rPr>
        <w:t>(A)</w:t>
      </w:r>
      <w:r>
        <w:rPr>
          <w:rFonts w:hint="eastAsia"/>
          <w:sz w:val="28"/>
          <w:szCs w:val="28"/>
        </w:rPr>
        <w:t>先天取得</w:t>
      </w:r>
      <w:r w:rsidRPr="008E4FFD">
        <w:rPr>
          <w:sz w:val="28"/>
          <w:szCs w:val="28"/>
        </w:rPr>
        <w:t xml:space="preserve">  (B)</w:t>
      </w:r>
      <w:r w:rsidRPr="008E4FFD">
        <w:rPr>
          <w:rFonts w:hint="eastAsia"/>
          <w:sz w:val="28"/>
          <w:szCs w:val="28"/>
        </w:rPr>
        <w:t>歸化</w:t>
      </w:r>
      <w:r w:rsidRPr="008E4FFD">
        <w:rPr>
          <w:sz w:val="28"/>
          <w:szCs w:val="28"/>
        </w:rPr>
        <w:t xml:space="preserve">  (C)</w:t>
      </w:r>
      <w:r>
        <w:rPr>
          <w:rFonts w:hint="eastAsia"/>
          <w:sz w:val="28"/>
          <w:szCs w:val="28"/>
        </w:rPr>
        <w:t>偷渡</w:t>
      </w:r>
      <w:r w:rsidRPr="008E4FFD">
        <w:rPr>
          <w:sz w:val="28"/>
          <w:szCs w:val="28"/>
        </w:rPr>
        <w:t xml:space="preserve">  (D)</w:t>
      </w:r>
      <w:r w:rsidRPr="008E4FFD">
        <w:rPr>
          <w:rFonts w:hint="eastAsia"/>
          <w:sz w:val="28"/>
          <w:szCs w:val="28"/>
        </w:rPr>
        <w:t>難民尋求庇護</w:t>
      </w:r>
    </w:p>
    <w:p w:rsidR="003143FF" w:rsidRDefault="003143FF" w:rsidP="00EA7F11">
      <w:pPr>
        <w:pStyle w:val="ListParagraph"/>
        <w:numPr>
          <w:ilvl w:val="0"/>
          <w:numId w:val="2"/>
        </w:numPr>
        <w:snapToGrid w:val="0"/>
        <w:spacing w:beforeLines="50" w:line="440" w:lineRule="exact"/>
        <w:ind w:leftChars="0"/>
        <w:rPr>
          <w:sz w:val="28"/>
          <w:szCs w:val="28"/>
        </w:rPr>
      </w:pPr>
      <w:r w:rsidRPr="008E4FFD">
        <w:rPr>
          <w:rFonts w:hint="eastAsia"/>
          <w:sz w:val="28"/>
          <w:szCs w:val="28"/>
        </w:rPr>
        <w:t>請問核發保護令的單位是</w:t>
      </w:r>
      <w:r w:rsidRPr="008E4FFD">
        <w:rPr>
          <w:sz w:val="28"/>
          <w:szCs w:val="28"/>
        </w:rPr>
        <w:t xml:space="preserve">  (A)</w:t>
      </w:r>
      <w:r w:rsidRPr="008E4FFD">
        <w:rPr>
          <w:rFonts w:hint="eastAsia"/>
          <w:sz w:val="28"/>
          <w:szCs w:val="28"/>
        </w:rPr>
        <w:t>地方法院</w:t>
      </w:r>
      <w:r w:rsidRPr="008E4FFD">
        <w:rPr>
          <w:sz w:val="28"/>
          <w:szCs w:val="28"/>
        </w:rPr>
        <w:t xml:space="preserve">  (B)</w:t>
      </w:r>
      <w:r w:rsidRPr="008E4FFD">
        <w:rPr>
          <w:rFonts w:hint="eastAsia"/>
          <w:sz w:val="28"/>
          <w:szCs w:val="28"/>
        </w:rPr>
        <w:t>警察局</w:t>
      </w:r>
      <w:r w:rsidRPr="008E4FFD">
        <w:rPr>
          <w:sz w:val="28"/>
          <w:szCs w:val="28"/>
        </w:rPr>
        <w:t xml:space="preserve">  (C)</w:t>
      </w:r>
      <w:r w:rsidRPr="008E4FFD">
        <w:rPr>
          <w:rFonts w:hint="eastAsia"/>
          <w:sz w:val="28"/>
          <w:szCs w:val="28"/>
        </w:rPr>
        <w:t>社會局</w:t>
      </w:r>
      <w:r w:rsidRPr="008E4FFD">
        <w:rPr>
          <w:sz w:val="28"/>
          <w:szCs w:val="28"/>
        </w:rPr>
        <w:t xml:space="preserve">  (D)</w:t>
      </w:r>
      <w:r w:rsidRPr="008E4FFD">
        <w:rPr>
          <w:rFonts w:hint="eastAsia"/>
          <w:sz w:val="28"/>
          <w:szCs w:val="28"/>
        </w:rPr>
        <w:t>縣政府</w:t>
      </w:r>
    </w:p>
    <w:p w:rsidR="003143FF" w:rsidRDefault="003143FF" w:rsidP="00EA7F11">
      <w:pPr>
        <w:pStyle w:val="ListParagraph"/>
        <w:snapToGrid w:val="0"/>
        <w:spacing w:beforeLines="50" w:line="440" w:lineRule="exact"/>
        <w:ind w:leftChars="0" w:left="0"/>
        <w:jc w:val="both"/>
        <w:rPr>
          <w:b/>
          <w:sz w:val="40"/>
          <w:szCs w:val="40"/>
          <w:u w:val="double"/>
        </w:rPr>
      </w:pPr>
    </w:p>
    <w:p w:rsidR="003143FF" w:rsidRPr="00882B59" w:rsidRDefault="003143FF" w:rsidP="00EA7F11">
      <w:pPr>
        <w:pStyle w:val="ListParagraph"/>
        <w:snapToGrid w:val="0"/>
        <w:spacing w:beforeLines="50" w:line="440" w:lineRule="exact"/>
        <w:ind w:leftChars="0" w:left="0"/>
        <w:jc w:val="both"/>
        <w:rPr>
          <w:b/>
          <w:sz w:val="40"/>
          <w:szCs w:val="40"/>
          <w:u w:val="double"/>
        </w:rPr>
      </w:pPr>
      <w:r w:rsidRPr="00882B59">
        <w:rPr>
          <w:rFonts w:hint="eastAsia"/>
          <w:b/>
          <w:sz w:val="40"/>
          <w:szCs w:val="40"/>
          <w:u w:val="double"/>
        </w:rPr>
        <w:t>後面還有手寫題！</w:t>
      </w:r>
    </w:p>
    <w:p w:rsidR="003143FF" w:rsidRDefault="003143FF">
      <w:pPr>
        <w:widowControl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143FF" w:rsidRDefault="003143FF">
      <w:pPr>
        <w:widowControl/>
        <w:rPr>
          <w:sz w:val="28"/>
          <w:szCs w:val="28"/>
        </w:rPr>
      </w:pPr>
    </w:p>
    <w:p w:rsidR="003143FF" w:rsidRPr="008E4FFD" w:rsidRDefault="003143FF" w:rsidP="00EA7F11">
      <w:pPr>
        <w:snapToGrid w:val="0"/>
        <w:spacing w:beforeLines="50" w:line="440" w:lineRule="exac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七年級社會解答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5"/>
        <w:gridCol w:w="1125"/>
        <w:gridCol w:w="1125"/>
        <w:gridCol w:w="1125"/>
        <w:gridCol w:w="1125"/>
        <w:gridCol w:w="1125"/>
        <w:gridCol w:w="1126"/>
        <w:gridCol w:w="1126"/>
        <w:gridCol w:w="1126"/>
        <w:gridCol w:w="1126"/>
      </w:tblGrid>
      <w:tr w:rsidR="003143FF" w:rsidRPr="002B50D0" w:rsidTr="002B50D0">
        <w:tc>
          <w:tcPr>
            <w:tcW w:w="1125" w:type="dxa"/>
          </w:tcPr>
          <w:p w:rsidR="003143FF" w:rsidRPr="002B50D0" w:rsidRDefault="003143FF" w:rsidP="00EA7F11">
            <w:pPr>
              <w:pStyle w:val="ListParagraph"/>
              <w:numPr>
                <w:ilvl w:val="0"/>
                <w:numId w:val="3"/>
              </w:numPr>
              <w:snapToGrid w:val="0"/>
              <w:spacing w:beforeLines="50" w:line="440" w:lineRule="exact"/>
              <w:ind w:leftChars="0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3143FF" w:rsidRPr="002B50D0" w:rsidRDefault="003143FF" w:rsidP="00EA7F11">
            <w:pPr>
              <w:pStyle w:val="ListParagraph"/>
              <w:numPr>
                <w:ilvl w:val="0"/>
                <w:numId w:val="3"/>
              </w:numPr>
              <w:snapToGrid w:val="0"/>
              <w:spacing w:beforeLines="50" w:line="440" w:lineRule="exact"/>
              <w:ind w:leftChars="0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3143FF" w:rsidRPr="002B50D0" w:rsidRDefault="003143FF" w:rsidP="00EA7F11">
            <w:pPr>
              <w:pStyle w:val="ListParagraph"/>
              <w:numPr>
                <w:ilvl w:val="0"/>
                <w:numId w:val="3"/>
              </w:numPr>
              <w:snapToGrid w:val="0"/>
              <w:spacing w:beforeLines="50" w:line="440" w:lineRule="exact"/>
              <w:ind w:leftChars="0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3143FF" w:rsidRPr="002B50D0" w:rsidRDefault="003143FF" w:rsidP="00EA7F11">
            <w:pPr>
              <w:pStyle w:val="ListParagraph"/>
              <w:numPr>
                <w:ilvl w:val="0"/>
                <w:numId w:val="3"/>
              </w:numPr>
              <w:snapToGrid w:val="0"/>
              <w:spacing w:beforeLines="50" w:line="440" w:lineRule="exact"/>
              <w:ind w:leftChars="0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3143FF" w:rsidRPr="002B50D0" w:rsidRDefault="003143FF" w:rsidP="00EA7F11">
            <w:pPr>
              <w:pStyle w:val="ListParagraph"/>
              <w:numPr>
                <w:ilvl w:val="0"/>
                <w:numId w:val="3"/>
              </w:numPr>
              <w:snapToGrid w:val="0"/>
              <w:spacing w:beforeLines="50" w:line="440" w:lineRule="exact"/>
              <w:ind w:leftChars="0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3143FF" w:rsidRPr="002B50D0" w:rsidRDefault="003143FF" w:rsidP="00EA7F11">
            <w:pPr>
              <w:pStyle w:val="ListParagraph"/>
              <w:numPr>
                <w:ilvl w:val="0"/>
                <w:numId w:val="3"/>
              </w:numPr>
              <w:snapToGrid w:val="0"/>
              <w:spacing w:beforeLines="50" w:line="440" w:lineRule="exact"/>
              <w:ind w:leftChars="0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3143FF" w:rsidRPr="002B50D0" w:rsidRDefault="003143FF" w:rsidP="00EA7F11">
            <w:pPr>
              <w:pStyle w:val="ListParagraph"/>
              <w:numPr>
                <w:ilvl w:val="0"/>
                <w:numId w:val="3"/>
              </w:numPr>
              <w:snapToGrid w:val="0"/>
              <w:spacing w:beforeLines="50" w:line="440" w:lineRule="exact"/>
              <w:ind w:leftChars="0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3143FF" w:rsidRPr="002B50D0" w:rsidRDefault="003143FF" w:rsidP="00EA7F11">
            <w:pPr>
              <w:pStyle w:val="ListParagraph"/>
              <w:numPr>
                <w:ilvl w:val="0"/>
                <w:numId w:val="3"/>
              </w:numPr>
              <w:snapToGrid w:val="0"/>
              <w:spacing w:beforeLines="50" w:line="440" w:lineRule="exact"/>
              <w:ind w:leftChars="0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3143FF" w:rsidRPr="002B50D0" w:rsidRDefault="003143FF" w:rsidP="00EA7F11">
            <w:pPr>
              <w:pStyle w:val="ListParagraph"/>
              <w:numPr>
                <w:ilvl w:val="0"/>
                <w:numId w:val="3"/>
              </w:numPr>
              <w:snapToGrid w:val="0"/>
              <w:spacing w:beforeLines="50" w:line="440" w:lineRule="exact"/>
              <w:ind w:leftChars="0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3143FF" w:rsidRPr="002B50D0" w:rsidRDefault="003143FF" w:rsidP="00EA7F11">
            <w:pPr>
              <w:pStyle w:val="ListParagraph"/>
              <w:numPr>
                <w:ilvl w:val="0"/>
                <w:numId w:val="3"/>
              </w:numPr>
              <w:snapToGrid w:val="0"/>
              <w:spacing w:beforeLines="50" w:line="440" w:lineRule="exact"/>
              <w:ind w:leftChars="0"/>
              <w:rPr>
                <w:sz w:val="28"/>
                <w:szCs w:val="28"/>
              </w:rPr>
            </w:pPr>
          </w:p>
        </w:tc>
      </w:tr>
      <w:tr w:rsidR="003143FF" w:rsidRPr="002B50D0" w:rsidTr="002B50D0">
        <w:tc>
          <w:tcPr>
            <w:tcW w:w="1125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  <w:r w:rsidRPr="002B50D0">
              <w:rPr>
                <w:sz w:val="28"/>
                <w:szCs w:val="28"/>
              </w:rPr>
              <w:t>D</w:t>
            </w:r>
          </w:p>
        </w:tc>
        <w:tc>
          <w:tcPr>
            <w:tcW w:w="1125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  <w:r w:rsidRPr="002B50D0">
              <w:rPr>
                <w:sz w:val="28"/>
                <w:szCs w:val="28"/>
              </w:rPr>
              <w:t>C</w:t>
            </w:r>
          </w:p>
        </w:tc>
        <w:tc>
          <w:tcPr>
            <w:tcW w:w="1125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  <w:r w:rsidRPr="002B50D0">
              <w:rPr>
                <w:sz w:val="28"/>
                <w:szCs w:val="28"/>
              </w:rPr>
              <w:t>B</w:t>
            </w:r>
          </w:p>
        </w:tc>
        <w:tc>
          <w:tcPr>
            <w:tcW w:w="1125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  <w:r w:rsidRPr="002B50D0">
              <w:rPr>
                <w:sz w:val="28"/>
                <w:szCs w:val="28"/>
              </w:rPr>
              <w:t>C</w:t>
            </w:r>
          </w:p>
        </w:tc>
        <w:tc>
          <w:tcPr>
            <w:tcW w:w="1125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  <w:r w:rsidRPr="002B50D0">
              <w:rPr>
                <w:sz w:val="28"/>
                <w:szCs w:val="28"/>
              </w:rPr>
              <w:t>C</w:t>
            </w:r>
          </w:p>
        </w:tc>
        <w:tc>
          <w:tcPr>
            <w:tcW w:w="1125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  <w:r w:rsidRPr="002B50D0">
              <w:rPr>
                <w:sz w:val="28"/>
                <w:szCs w:val="28"/>
              </w:rPr>
              <w:t>D</w:t>
            </w:r>
          </w:p>
        </w:tc>
        <w:tc>
          <w:tcPr>
            <w:tcW w:w="1126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  <w:r w:rsidRPr="002B50D0">
              <w:rPr>
                <w:sz w:val="28"/>
                <w:szCs w:val="28"/>
              </w:rPr>
              <w:t>B</w:t>
            </w:r>
          </w:p>
        </w:tc>
        <w:tc>
          <w:tcPr>
            <w:tcW w:w="1126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  <w:r w:rsidRPr="002B50D0">
              <w:rPr>
                <w:sz w:val="28"/>
                <w:szCs w:val="28"/>
              </w:rPr>
              <w:t>C</w:t>
            </w:r>
          </w:p>
        </w:tc>
        <w:tc>
          <w:tcPr>
            <w:tcW w:w="1126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  <w:r w:rsidRPr="002B50D0">
              <w:rPr>
                <w:sz w:val="28"/>
                <w:szCs w:val="28"/>
              </w:rPr>
              <w:t>A</w:t>
            </w:r>
          </w:p>
        </w:tc>
        <w:tc>
          <w:tcPr>
            <w:tcW w:w="1126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  <w:r w:rsidRPr="002B50D0">
              <w:rPr>
                <w:sz w:val="28"/>
                <w:szCs w:val="28"/>
              </w:rPr>
              <w:t>B</w:t>
            </w:r>
          </w:p>
        </w:tc>
      </w:tr>
      <w:tr w:rsidR="003143FF" w:rsidRPr="002B50D0" w:rsidTr="002B50D0">
        <w:tc>
          <w:tcPr>
            <w:tcW w:w="1125" w:type="dxa"/>
          </w:tcPr>
          <w:p w:rsidR="003143FF" w:rsidRPr="002B50D0" w:rsidRDefault="003143FF" w:rsidP="00EA7F11">
            <w:pPr>
              <w:pStyle w:val="ListParagraph"/>
              <w:numPr>
                <w:ilvl w:val="0"/>
                <w:numId w:val="3"/>
              </w:numPr>
              <w:snapToGrid w:val="0"/>
              <w:spacing w:beforeLines="50" w:line="440" w:lineRule="exact"/>
              <w:ind w:leftChars="0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3143FF" w:rsidRPr="002B50D0" w:rsidRDefault="003143FF" w:rsidP="00EA7F11">
            <w:pPr>
              <w:pStyle w:val="ListParagraph"/>
              <w:numPr>
                <w:ilvl w:val="0"/>
                <w:numId w:val="3"/>
              </w:numPr>
              <w:snapToGrid w:val="0"/>
              <w:spacing w:beforeLines="50" w:line="440" w:lineRule="exact"/>
              <w:ind w:leftChars="0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3143FF" w:rsidRPr="002B50D0" w:rsidRDefault="003143FF" w:rsidP="00EA7F11">
            <w:pPr>
              <w:pStyle w:val="ListParagraph"/>
              <w:numPr>
                <w:ilvl w:val="0"/>
                <w:numId w:val="3"/>
              </w:numPr>
              <w:snapToGrid w:val="0"/>
              <w:spacing w:beforeLines="50" w:line="440" w:lineRule="exact"/>
              <w:ind w:leftChars="0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3143FF" w:rsidRPr="002B50D0" w:rsidRDefault="003143FF" w:rsidP="00EA7F11">
            <w:pPr>
              <w:pStyle w:val="ListParagraph"/>
              <w:numPr>
                <w:ilvl w:val="0"/>
                <w:numId w:val="3"/>
              </w:numPr>
              <w:snapToGrid w:val="0"/>
              <w:spacing w:beforeLines="50" w:line="440" w:lineRule="exact"/>
              <w:ind w:leftChars="0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3143FF" w:rsidRPr="002B50D0" w:rsidRDefault="003143FF" w:rsidP="00EA7F11">
            <w:pPr>
              <w:pStyle w:val="ListParagraph"/>
              <w:numPr>
                <w:ilvl w:val="0"/>
                <w:numId w:val="3"/>
              </w:numPr>
              <w:snapToGrid w:val="0"/>
              <w:spacing w:beforeLines="50" w:line="440" w:lineRule="exact"/>
              <w:ind w:leftChars="0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3143FF" w:rsidRPr="002B50D0" w:rsidRDefault="003143FF" w:rsidP="00EA7F11">
            <w:pPr>
              <w:pStyle w:val="ListParagraph"/>
              <w:numPr>
                <w:ilvl w:val="0"/>
                <w:numId w:val="3"/>
              </w:numPr>
              <w:snapToGrid w:val="0"/>
              <w:spacing w:beforeLines="50" w:line="440" w:lineRule="exact"/>
              <w:ind w:leftChars="0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3143FF" w:rsidRPr="002B50D0" w:rsidRDefault="003143FF" w:rsidP="00EA7F11">
            <w:pPr>
              <w:pStyle w:val="ListParagraph"/>
              <w:numPr>
                <w:ilvl w:val="0"/>
                <w:numId w:val="3"/>
              </w:numPr>
              <w:snapToGrid w:val="0"/>
              <w:spacing w:beforeLines="50" w:line="440" w:lineRule="exact"/>
              <w:ind w:leftChars="0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3143FF" w:rsidRPr="002B50D0" w:rsidRDefault="003143FF" w:rsidP="00EA7F11">
            <w:pPr>
              <w:pStyle w:val="ListParagraph"/>
              <w:numPr>
                <w:ilvl w:val="0"/>
                <w:numId w:val="3"/>
              </w:numPr>
              <w:snapToGrid w:val="0"/>
              <w:spacing w:beforeLines="50" w:line="440" w:lineRule="exact"/>
              <w:ind w:leftChars="0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3143FF" w:rsidRPr="002B50D0" w:rsidRDefault="003143FF" w:rsidP="00EA7F11">
            <w:pPr>
              <w:pStyle w:val="ListParagraph"/>
              <w:numPr>
                <w:ilvl w:val="0"/>
                <w:numId w:val="3"/>
              </w:numPr>
              <w:snapToGrid w:val="0"/>
              <w:spacing w:beforeLines="50" w:line="440" w:lineRule="exact"/>
              <w:ind w:leftChars="0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3143FF" w:rsidRPr="002B50D0" w:rsidRDefault="003143FF" w:rsidP="00EA7F11">
            <w:pPr>
              <w:pStyle w:val="ListParagraph"/>
              <w:numPr>
                <w:ilvl w:val="0"/>
                <w:numId w:val="3"/>
              </w:numPr>
              <w:snapToGrid w:val="0"/>
              <w:spacing w:beforeLines="50" w:line="440" w:lineRule="exact"/>
              <w:ind w:leftChars="0"/>
              <w:rPr>
                <w:sz w:val="28"/>
                <w:szCs w:val="28"/>
              </w:rPr>
            </w:pPr>
          </w:p>
        </w:tc>
      </w:tr>
      <w:tr w:rsidR="003143FF" w:rsidRPr="002B50D0" w:rsidTr="002B50D0">
        <w:tc>
          <w:tcPr>
            <w:tcW w:w="1125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  <w:r w:rsidRPr="002B50D0">
              <w:rPr>
                <w:sz w:val="28"/>
                <w:szCs w:val="28"/>
              </w:rPr>
              <w:t>A</w:t>
            </w:r>
          </w:p>
        </w:tc>
        <w:tc>
          <w:tcPr>
            <w:tcW w:w="1125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  <w:r w:rsidRPr="002B50D0">
              <w:rPr>
                <w:sz w:val="28"/>
                <w:szCs w:val="28"/>
              </w:rPr>
              <w:t>B</w:t>
            </w:r>
          </w:p>
        </w:tc>
        <w:tc>
          <w:tcPr>
            <w:tcW w:w="1125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  <w:r w:rsidRPr="002B50D0">
              <w:rPr>
                <w:sz w:val="28"/>
                <w:szCs w:val="28"/>
              </w:rPr>
              <w:t>B</w:t>
            </w:r>
          </w:p>
        </w:tc>
        <w:tc>
          <w:tcPr>
            <w:tcW w:w="1125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  <w:r w:rsidRPr="002B50D0">
              <w:rPr>
                <w:sz w:val="28"/>
                <w:szCs w:val="28"/>
              </w:rPr>
              <w:t>C</w:t>
            </w:r>
          </w:p>
        </w:tc>
        <w:tc>
          <w:tcPr>
            <w:tcW w:w="1125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  <w:r w:rsidRPr="002B50D0">
              <w:rPr>
                <w:sz w:val="28"/>
                <w:szCs w:val="28"/>
              </w:rPr>
              <w:t>D</w:t>
            </w:r>
          </w:p>
        </w:tc>
        <w:tc>
          <w:tcPr>
            <w:tcW w:w="1125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  <w:r w:rsidRPr="002B50D0">
              <w:rPr>
                <w:sz w:val="28"/>
                <w:szCs w:val="28"/>
              </w:rPr>
              <w:t>A</w:t>
            </w:r>
          </w:p>
        </w:tc>
        <w:tc>
          <w:tcPr>
            <w:tcW w:w="1126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  <w:r w:rsidRPr="002B50D0">
              <w:rPr>
                <w:sz w:val="28"/>
                <w:szCs w:val="28"/>
              </w:rPr>
              <w:t>A</w:t>
            </w:r>
          </w:p>
        </w:tc>
        <w:tc>
          <w:tcPr>
            <w:tcW w:w="1126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  <w:r w:rsidRPr="002B50D0">
              <w:rPr>
                <w:sz w:val="28"/>
                <w:szCs w:val="28"/>
              </w:rPr>
              <w:t>A</w:t>
            </w:r>
          </w:p>
        </w:tc>
        <w:tc>
          <w:tcPr>
            <w:tcW w:w="1126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  <w:r w:rsidRPr="002B50D0">
              <w:rPr>
                <w:sz w:val="28"/>
                <w:szCs w:val="28"/>
              </w:rPr>
              <w:t>B</w:t>
            </w:r>
          </w:p>
        </w:tc>
        <w:tc>
          <w:tcPr>
            <w:tcW w:w="1126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  <w:r w:rsidRPr="002B50D0">
              <w:rPr>
                <w:sz w:val="28"/>
                <w:szCs w:val="28"/>
              </w:rPr>
              <w:t>C</w:t>
            </w:r>
          </w:p>
        </w:tc>
      </w:tr>
      <w:tr w:rsidR="003143FF" w:rsidRPr="002B50D0" w:rsidTr="002B50D0">
        <w:tc>
          <w:tcPr>
            <w:tcW w:w="1125" w:type="dxa"/>
          </w:tcPr>
          <w:p w:rsidR="003143FF" w:rsidRPr="002B50D0" w:rsidRDefault="003143FF" w:rsidP="00EA7F11">
            <w:pPr>
              <w:pStyle w:val="ListParagraph"/>
              <w:numPr>
                <w:ilvl w:val="0"/>
                <w:numId w:val="3"/>
              </w:numPr>
              <w:snapToGrid w:val="0"/>
              <w:spacing w:beforeLines="50" w:line="440" w:lineRule="exact"/>
              <w:ind w:leftChars="0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3143FF" w:rsidRPr="002B50D0" w:rsidRDefault="003143FF" w:rsidP="00EA7F11">
            <w:pPr>
              <w:pStyle w:val="ListParagraph"/>
              <w:numPr>
                <w:ilvl w:val="0"/>
                <w:numId w:val="3"/>
              </w:numPr>
              <w:snapToGrid w:val="0"/>
              <w:spacing w:beforeLines="50" w:line="440" w:lineRule="exact"/>
              <w:ind w:leftChars="0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3143FF" w:rsidRPr="002B50D0" w:rsidRDefault="003143FF" w:rsidP="00EA7F11">
            <w:pPr>
              <w:pStyle w:val="ListParagraph"/>
              <w:numPr>
                <w:ilvl w:val="0"/>
                <w:numId w:val="3"/>
              </w:numPr>
              <w:snapToGrid w:val="0"/>
              <w:spacing w:beforeLines="50" w:line="440" w:lineRule="exact"/>
              <w:ind w:leftChars="0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3143FF" w:rsidRPr="002B50D0" w:rsidRDefault="003143FF" w:rsidP="00EA7F11">
            <w:pPr>
              <w:pStyle w:val="ListParagraph"/>
              <w:numPr>
                <w:ilvl w:val="0"/>
                <w:numId w:val="3"/>
              </w:numPr>
              <w:snapToGrid w:val="0"/>
              <w:spacing w:beforeLines="50" w:line="440" w:lineRule="exact"/>
              <w:ind w:leftChars="0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3143FF" w:rsidRPr="002B50D0" w:rsidRDefault="003143FF" w:rsidP="00EA7F11">
            <w:pPr>
              <w:pStyle w:val="ListParagraph"/>
              <w:numPr>
                <w:ilvl w:val="0"/>
                <w:numId w:val="3"/>
              </w:numPr>
              <w:snapToGrid w:val="0"/>
              <w:spacing w:beforeLines="50" w:line="440" w:lineRule="exact"/>
              <w:ind w:leftChars="0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3143FF" w:rsidRPr="002B50D0" w:rsidRDefault="003143FF" w:rsidP="00EA7F11">
            <w:pPr>
              <w:pStyle w:val="ListParagraph"/>
              <w:numPr>
                <w:ilvl w:val="0"/>
                <w:numId w:val="3"/>
              </w:numPr>
              <w:snapToGrid w:val="0"/>
              <w:spacing w:beforeLines="50" w:line="440" w:lineRule="exact"/>
              <w:ind w:leftChars="0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3143FF" w:rsidRPr="002B50D0" w:rsidRDefault="003143FF" w:rsidP="00EA7F11">
            <w:pPr>
              <w:pStyle w:val="ListParagraph"/>
              <w:numPr>
                <w:ilvl w:val="0"/>
                <w:numId w:val="3"/>
              </w:numPr>
              <w:snapToGrid w:val="0"/>
              <w:spacing w:beforeLines="50" w:line="440" w:lineRule="exact"/>
              <w:ind w:leftChars="0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3143FF" w:rsidRPr="002B50D0" w:rsidRDefault="003143FF" w:rsidP="00EA7F11">
            <w:pPr>
              <w:pStyle w:val="ListParagraph"/>
              <w:numPr>
                <w:ilvl w:val="0"/>
                <w:numId w:val="3"/>
              </w:numPr>
              <w:snapToGrid w:val="0"/>
              <w:spacing w:beforeLines="50" w:line="440" w:lineRule="exact"/>
              <w:ind w:leftChars="0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3143FF" w:rsidRPr="002B50D0" w:rsidRDefault="003143FF" w:rsidP="00EA7F11">
            <w:pPr>
              <w:pStyle w:val="ListParagraph"/>
              <w:numPr>
                <w:ilvl w:val="0"/>
                <w:numId w:val="3"/>
              </w:numPr>
              <w:snapToGrid w:val="0"/>
              <w:spacing w:beforeLines="50" w:line="440" w:lineRule="exact"/>
              <w:ind w:leftChars="0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3143FF" w:rsidRPr="002B50D0" w:rsidRDefault="003143FF" w:rsidP="00EA7F11">
            <w:pPr>
              <w:pStyle w:val="ListParagraph"/>
              <w:numPr>
                <w:ilvl w:val="0"/>
                <w:numId w:val="3"/>
              </w:numPr>
              <w:snapToGrid w:val="0"/>
              <w:spacing w:beforeLines="50" w:line="440" w:lineRule="exact"/>
              <w:ind w:leftChars="0"/>
              <w:rPr>
                <w:sz w:val="28"/>
                <w:szCs w:val="28"/>
              </w:rPr>
            </w:pPr>
          </w:p>
        </w:tc>
      </w:tr>
      <w:tr w:rsidR="003143FF" w:rsidRPr="002B50D0" w:rsidTr="002B50D0">
        <w:tc>
          <w:tcPr>
            <w:tcW w:w="1125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  <w:r w:rsidRPr="002B50D0">
              <w:rPr>
                <w:sz w:val="28"/>
                <w:szCs w:val="28"/>
              </w:rPr>
              <w:t>C</w:t>
            </w:r>
          </w:p>
        </w:tc>
        <w:tc>
          <w:tcPr>
            <w:tcW w:w="1125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  <w:r w:rsidRPr="002B50D0">
              <w:rPr>
                <w:sz w:val="28"/>
                <w:szCs w:val="28"/>
              </w:rPr>
              <w:t>D</w:t>
            </w:r>
          </w:p>
        </w:tc>
        <w:tc>
          <w:tcPr>
            <w:tcW w:w="1125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  <w:r w:rsidRPr="002B50D0">
              <w:rPr>
                <w:sz w:val="28"/>
                <w:szCs w:val="28"/>
              </w:rPr>
              <w:t>A</w:t>
            </w:r>
          </w:p>
        </w:tc>
        <w:tc>
          <w:tcPr>
            <w:tcW w:w="1125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  <w:r w:rsidRPr="002B50D0">
              <w:rPr>
                <w:sz w:val="28"/>
                <w:szCs w:val="28"/>
              </w:rPr>
              <w:t>A</w:t>
            </w:r>
          </w:p>
        </w:tc>
        <w:tc>
          <w:tcPr>
            <w:tcW w:w="1125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  <w:r w:rsidRPr="002B50D0">
              <w:rPr>
                <w:sz w:val="28"/>
                <w:szCs w:val="28"/>
              </w:rPr>
              <w:t>C</w:t>
            </w:r>
          </w:p>
        </w:tc>
        <w:tc>
          <w:tcPr>
            <w:tcW w:w="1125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  <w:r w:rsidRPr="002B50D0">
              <w:rPr>
                <w:sz w:val="28"/>
                <w:szCs w:val="28"/>
              </w:rPr>
              <w:t>D</w:t>
            </w:r>
          </w:p>
        </w:tc>
        <w:tc>
          <w:tcPr>
            <w:tcW w:w="1126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  <w:r w:rsidRPr="002B50D0">
              <w:rPr>
                <w:sz w:val="28"/>
                <w:szCs w:val="28"/>
              </w:rPr>
              <w:t>D</w:t>
            </w:r>
          </w:p>
        </w:tc>
        <w:tc>
          <w:tcPr>
            <w:tcW w:w="1126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  <w:r w:rsidRPr="002B50D0">
              <w:rPr>
                <w:sz w:val="28"/>
                <w:szCs w:val="28"/>
              </w:rPr>
              <w:t>A</w:t>
            </w:r>
          </w:p>
        </w:tc>
        <w:tc>
          <w:tcPr>
            <w:tcW w:w="1126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  <w:r w:rsidRPr="002B50D0">
              <w:rPr>
                <w:sz w:val="28"/>
                <w:szCs w:val="28"/>
              </w:rPr>
              <w:t>A</w:t>
            </w:r>
          </w:p>
        </w:tc>
        <w:tc>
          <w:tcPr>
            <w:tcW w:w="1126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  <w:r w:rsidRPr="002B50D0">
              <w:rPr>
                <w:sz w:val="28"/>
                <w:szCs w:val="28"/>
              </w:rPr>
              <w:t>B</w:t>
            </w:r>
          </w:p>
        </w:tc>
      </w:tr>
      <w:tr w:rsidR="003143FF" w:rsidRPr="002B50D0" w:rsidTr="002B50D0">
        <w:tc>
          <w:tcPr>
            <w:tcW w:w="1125" w:type="dxa"/>
          </w:tcPr>
          <w:p w:rsidR="003143FF" w:rsidRPr="002B50D0" w:rsidRDefault="003143FF" w:rsidP="00EA7F11">
            <w:pPr>
              <w:pStyle w:val="ListParagraph"/>
              <w:numPr>
                <w:ilvl w:val="0"/>
                <w:numId w:val="3"/>
              </w:numPr>
              <w:snapToGrid w:val="0"/>
              <w:spacing w:beforeLines="50" w:line="440" w:lineRule="exact"/>
              <w:ind w:leftChars="0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</w:p>
        </w:tc>
      </w:tr>
      <w:tr w:rsidR="003143FF" w:rsidRPr="002B50D0" w:rsidTr="002B50D0">
        <w:tc>
          <w:tcPr>
            <w:tcW w:w="1125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  <w:r w:rsidRPr="002B50D0">
              <w:rPr>
                <w:sz w:val="28"/>
                <w:szCs w:val="28"/>
              </w:rPr>
              <w:t>A</w:t>
            </w:r>
          </w:p>
        </w:tc>
        <w:tc>
          <w:tcPr>
            <w:tcW w:w="1125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</w:p>
        </w:tc>
        <w:tc>
          <w:tcPr>
            <w:tcW w:w="1125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</w:p>
        </w:tc>
        <w:tc>
          <w:tcPr>
            <w:tcW w:w="1126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</w:p>
        </w:tc>
      </w:tr>
    </w:tbl>
    <w:p w:rsidR="003143FF" w:rsidRPr="008E4FFD" w:rsidRDefault="003143FF" w:rsidP="00EA7F11">
      <w:pPr>
        <w:snapToGrid w:val="0"/>
        <w:spacing w:beforeLines="50" w:line="440" w:lineRule="exact"/>
        <w:rPr>
          <w:sz w:val="28"/>
          <w:szCs w:val="28"/>
        </w:rPr>
      </w:pPr>
    </w:p>
    <w:p w:rsidR="003143FF" w:rsidRDefault="003143FF" w:rsidP="00EA7F11">
      <w:pPr>
        <w:snapToGrid w:val="0"/>
        <w:spacing w:beforeLines="50"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手寫題評分標準：</w:t>
      </w:r>
    </w:p>
    <w:p w:rsidR="003143FF" w:rsidRPr="008E4FFD" w:rsidRDefault="003143FF" w:rsidP="00EA7F11">
      <w:pPr>
        <w:snapToGrid w:val="0"/>
        <w:spacing w:beforeLines="50" w:line="440" w:lineRule="exact"/>
        <w:rPr>
          <w:sz w:val="28"/>
          <w:szCs w:val="28"/>
        </w:rPr>
      </w:pPr>
    </w:p>
    <w:p w:rsidR="003143FF" w:rsidRDefault="003143FF" w:rsidP="00EA7F11">
      <w:pPr>
        <w:snapToGrid w:val="0"/>
        <w:spacing w:beforeLines="50"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235"/>
        <w:gridCol w:w="1701"/>
        <w:gridCol w:w="3260"/>
        <w:gridCol w:w="4111"/>
      </w:tblGrid>
      <w:tr w:rsidR="003143FF" w:rsidRPr="002B50D0" w:rsidTr="002B50D0">
        <w:tc>
          <w:tcPr>
            <w:tcW w:w="2235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  <w:r w:rsidRPr="002B50D0">
              <w:rPr>
                <w:sz w:val="28"/>
                <w:szCs w:val="28"/>
              </w:rPr>
              <w:t>1</w:t>
            </w:r>
            <w:r w:rsidRPr="002B50D0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1701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  <w:r w:rsidRPr="002B50D0">
              <w:rPr>
                <w:sz w:val="28"/>
                <w:szCs w:val="28"/>
              </w:rPr>
              <w:t>2</w:t>
            </w:r>
            <w:r w:rsidRPr="002B50D0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3260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  <w:r w:rsidRPr="002B50D0">
              <w:rPr>
                <w:sz w:val="28"/>
                <w:szCs w:val="28"/>
              </w:rPr>
              <w:t>3 -4</w:t>
            </w:r>
            <w:r w:rsidRPr="002B50D0">
              <w:rPr>
                <w:rFonts w:hint="eastAsia"/>
                <w:sz w:val="28"/>
                <w:szCs w:val="28"/>
              </w:rPr>
              <w:t>分</w:t>
            </w:r>
          </w:p>
        </w:tc>
        <w:tc>
          <w:tcPr>
            <w:tcW w:w="4111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  <w:r w:rsidRPr="002B50D0">
              <w:rPr>
                <w:sz w:val="28"/>
                <w:szCs w:val="28"/>
              </w:rPr>
              <w:t>5</w:t>
            </w:r>
            <w:r w:rsidRPr="002B50D0">
              <w:rPr>
                <w:rFonts w:hint="eastAsia"/>
                <w:sz w:val="28"/>
                <w:szCs w:val="28"/>
              </w:rPr>
              <w:t>分</w:t>
            </w:r>
          </w:p>
        </w:tc>
      </w:tr>
      <w:tr w:rsidR="003143FF" w:rsidRPr="002B50D0" w:rsidTr="002B50D0">
        <w:tc>
          <w:tcPr>
            <w:tcW w:w="2235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  <w:r w:rsidRPr="002B50D0">
              <w:rPr>
                <w:rFonts w:hint="eastAsia"/>
                <w:sz w:val="28"/>
                <w:szCs w:val="28"/>
              </w:rPr>
              <w:t>能對議題進行觀點陳述，但必須可以被看得懂，且說得通。</w:t>
            </w:r>
          </w:p>
        </w:tc>
        <w:tc>
          <w:tcPr>
            <w:tcW w:w="1701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  <w:r w:rsidRPr="002B50D0">
              <w:rPr>
                <w:rFonts w:hint="eastAsia"/>
                <w:sz w:val="28"/>
                <w:szCs w:val="28"/>
              </w:rPr>
              <w:t>能對議題進行論據清楚的觀點陳述。</w:t>
            </w:r>
          </w:p>
        </w:tc>
        <w:tc>
          <w:tcPr>
            <w:tcW w:w="3260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  <w:r w:rsidRPr="002B50D0">
              <w:rPr>
                <w:rFonts w:hint="eastAsia"/>
                <w:sz w:val="28"/>
                <w:szCs w:val="28"/>
              </w:rPr>
              <w:t>利用課本概念</w:t>
            </w:r>
            <w:r w:rsidRPr="002B50D0">
              <w:rPr>
                <w:sz w:val="28"/>
                <w:szCs w:val="28"/>
              </w:rPr>
              <w:t>(</w:t>
            </w:r>
            <w:r w:rsidRPr="002B50D0">
              <w:rPr>
                <w:rFonts w:hint="eastAsia"/>
                <w:sz w:val="28"/>
                <w:szCs w:val="28"/>
              </w:rPr>
              <w:t>人具有自我決定的主體性、人不能被當成工具、人權的普遍性、不可被侵犯性、多元文化等</w:t>
            </w:r>
            <w:r w:rsidRPr="002B50D0">
              <w:rPr>
                <w:sz w:val="28"/>
                <w:szCs w:val="28"/>
              </w:rPr>
              <w:t>)</w:t>
            </w:r>
            <w:r w:rsidRPr="002B50D0">
              <w:rPr>
                <w:rFonts w:hint="eastAsia"/>
                <w:sz w:val="28"/>
                <w:szCs w:val="28"/>
              </w:rPr>
              <w:t>，對議題進行觀點陳述。</w:t>
            </w:r>
          </w:p>
        </w:tc>
        <w:tc>
          <w:tcPr>
            <w:tcW w:w="4111" w:type="dxa"/>
          </w:tcPr>
          <w:p w:rsidR="003143FF" w:rsidRPr="002B50D0" w:rsidRDefault="003143FF" w:rsidP="00EA7F11">
            <w:pPr>
              <w:snapToGrid w:val="0"/>
              <w:spacing w:beforeLines="50" w:line="440" w:lineRule="exact"/>
              <w:rPr>
                <w:sz w:val="28"/>
                <w:szCs w:val="28"/>
              </w:rPr>
            </w:pPr>
            <w:r w:rsidRPr="002B50D0">
              <w:rPr>
                <w:rFonts w:hint="eastAsia"/>
                <w:sz w:val="28"/>
                <w:szCs w:val="28"/>
              </w:rPr>
              <w:t>利用課本概念</w:t>
            </w:r>
            <w:r w:rsidRPr="002B50D0">
              <w:rPr>
                <w:sz w:val="28"/>
                <w:szCs w:val="28"/>
              </w:rPr>
              <w:t>(</w:t>
            </w:r>
            <w:r w:rsidRPr="002B50D0">
              <w:rPr>
                <w:rFonts w:hint="eastAsia"/>
                <w:sz w:val="28"/>
                <w:szCs w:val="28"/>
              </w:rPr>
              <w:t>人具有自我決定的主體性、人不能被當成工具、人權的普遍性、不可被侵犯性、多元文化等</w:t>
            </w:r>
            <w:r w:rsidRPr="002B50D0">
              <w:rPr>
                <w:sz w:val="28"/>
                <w:szCs w:val="28"/>
              </w:rPr>
              <w:t>)</w:t>
            </w:r>
            <w:r w:rsidRPr="002B50D0">
              <w:rPr>
                <w:rFonts w:hint="eastAsia"/>
                <w:sz w:val="28"/>
                <w:szCs w:val="28"/>
              </w:rPr>
              <w:t>，對議題進行有條理、論據清楚的論述。</w:t>
            </w:r>
          </w:p>
        </w:tc>
      </w:tr>
    </w:tbl>
    <w:p w:rsidR="003143FF" w:rsidRPr="008E4FFD" w:rsidRDefault="003143FF" w:rsidP="006F7856">
      <w:pPr>
        <w:snapToGrid w:val="0"/>
        <w:spacing w:beforeLines="50" w:line="440" w:lineRule="exact"/>
        <w:rPr>
          <w:sz w:val="28"/>
          <w:szCs w:val="28"/>
        </w:rPr>
      </w:pPr>
      <w:r w:rsidRPr="008E4FFD">
        <w:rPr>
          <w:sz w:val="28"/>
          <w:szCs w:val="28"/>
        </w:rPr>
        <w:t xml:space="preserve"> </w:t>
      </w:r>
    </w:p>
    <w:sectPr w:rsidR="003143FF" w:rsidRPr="008E4FFD" w:rsidSect="008A1379">
      <w:footerReference w:type="default" r:id="rId9"/>
      <w:pgSz w:w="14572" w:h="20639" w:code="12"/>
      <w:pgMar w:top="1135" w:right="1814" w:bottom="1985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3FF" w:rsidRDefault="003143FF" w:rsidP="00666057">
      <w:r>
        <w:separator/>
      </w:r>
    </w:p>
  </w:endnote>
  <w:endnote w:type="continuationSeparator" w:id="0">
    <w:p w:rsidR="003143FF" w:rsidRDefault="003143FF" w:rsidP="006660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43FF" w:rsidRDefault="003143FF">
    <w:pPr>
      <w:pStyle w:val="Footer"/>
      <w:jc w:val="center"/>
    </w:pPr>
    <w:r>
      <w:rPr>
        <w:rFonts w:hint="eastAsia"/>
      </w:rPr>
      <w:t>第</w:t>
    </w:r>
    <w:fldSimple w:instr=" PAGE   \* MERGEFORMAT ">
      <w:r w:rsidRPr="00EA7F11">
        <w:rPr>
          <w:noProof/>
          <w:lang w:val="zh-TW"/>
        </w:rPr>
        <w:t>1</w:t>
      </w:r>
    </w:fldSimple>
    <w:r>
      <w:rPr>
        <w:rFonts w:hint="eastAsia"/>
      </w:rPr>
      <w:t>頁，共</w:t>
    </w:r>
    <w:r>
      <w:t>5</w:t>
    </w:r>
    <w:r>
      <w:rPr>
        <w:rFonts w:hint="eastAsia"/>
      </w:rPr>
      <w:t>頁</w:t>
    </w:r>
  </w:p>
  <w:p w:rsidR="003143FF" w:rsidRDefault="003143F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3FF" w:rsidRDefault="003143FF" w:rsidP="00666057">
      <w:r>
        <w:separator/>
      </w:r>
    </w:p>
  </w:footnote>
  <w:footnote w:type="continuationSeparator" w:id="0">
    <w:p w:rsidR="003143FF" w:rsidRDefault="003143FF" w:rsidP="006660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E7EEF"/>
    <w:multiLevelType w:val="hybridMultilevel"/>
    <w:tmpl w:val="D4B496EC"/>
    <w:lvl w:ilvl="0" w:tplc="03B21278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5E6E6C9F"/>
    <w:multiLevelType w:val="hybridMultilevel"/>
    <w:tmpl w:val="185A87DA"/>
    <w:lvl w:ilvl="0" w:tplc="03B21278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6C6664B6"/>
    <w:multiLevelType w:val="hybridMultilevel"/>
    <w:tmpl w:val="B0B46C2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>
    <w:nsid w:val="6F490C45"/>
    <w:multiLevelType w:val="hybridMultilevel"/>
    <w:tmpl w:val="D4B6C70E"/>
    <w:lvl w:ilvl="0" w:tplc="03B21278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7D086345"/>
    <w:multiLevelType w:val="hybridMultilevel"/>
    <w:tmpl w:val="41442460"/>
    <w:lvl w:ilvl="0" w:tplc="38B01564">
      <w:start w:val="1"/>
      <w:numFmt w:val="taiwaneseCountingThousand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6D89"/>
    <w:rsid w:val="000140CD"/>
    <w:rsid w:val="0004116D"/>
    <w:rsid w:val="0008593B"/>
    <w:rsid w:val="000A6B97"/>
    <w:rsid w:val="000E4E62"/>
    <w:rsid w:val="0010173D"/>
    <w:rsid w:val="00183EC9"/>
    <w:rsid w:val="001840C9"/>
    <w:rsid w:val="00203B93"/>
    <w:rsid w:val="00223F7D"/>
    <w:rsid w:val="0022594F"/>
    <w:rsid w:val="002351A9"/>
    <w:rsid w:val="00266C1D"/>
    <w:rsid w:val="002B50D0"/>
    <w:rsid w:val="003143FF"/>
    <w:rsid w:val="00315D3B"/>
    <w:rsid w:val="003644CD"/>
    <w:rsid w:val="00375C52"/>
    <w:rsid w:val="003910EA"/>
    <w:rsid w:val="003D1D3F"/>
    <w:rsid w:val="003D7639"/>
    <w:rsid w:val="004136AC"/>
    <w:rsid w:val="00436B57"/>
    <w:rsid w:val="00456D89"/>
    <w:rsid w:val="00486C4A"/>
    <w:rsid w:val="004B34F7"/>
    <w:rsid w:val="004E0E05"/>
    <w:rsid w:val="00594DAE"/>
    <w:rsid w:val="005B3948"/>
    <w:rsid w:val="005E4A43"/>
    <w:rsid w:val="00634E97"/>
    <w:rsid w:val="00643651"/>
    <w:rsid w:val="00652BBA"/>
    <w:rsid w:val="00666057"/>
    <w:rsid w:val="00667E3A"/>
    <w:rsid w:val="006963E8"/>
    <w:rsid w:val="006B5E45"/>
    <w:rsid w:val="006C2B5B"/>
    <w:rsid w:val="006D68B0"/>
    <w:rsid w:val="006F2E44"/>
    <w:rsid w:val="006F54F7"/>
    <w:rsid w:val="006F7856"/>
    <w:rsid w:val="00707C11"/>
    <w:rsid w:val="00743016"/>
    <w:rsid w:val="00761811"/>
    <w:rsid w:val="00762C6D"/>
    <w:rsid w:val="00766414"/>
    <w:rsid w:val="00791726"/>
    <w:rsid w:val="007D34E4"/>
    <w:rsid w:val="0081509A"/>
    <w:rsid w:val="008318AF"/>
    <w:rsid w:val="00866748"/>
    <w:rsid w:val="00874162"/>
    <w:rsid w:val="00882B59"/>
    <w:rsid w:val="0089425C"/>
    <w:rsid w:val="008A1379"/>
    <w:rsid w:val="008A280D"/>
    <w:rsid w:val="008D5FEF"/>
    <w:rsid w:val="008E4FFD"/>
    <w:rsid w:val="009076A3"/>
    <w:rsid w:val="009568F3"/>
    <w:rsid w:val="009A5C67"/>
    <w:rsid w:val="009D47E8"/>
    <w:rsid w:val="009D5FD5"/>
    <w:rsid w:val="00A77C29"/>
    <w:rsid w:val="00AC44ED"/>
    <w:rsid w:val="00AE2D19"/>
    <w:rsid w:val="00AE4A86"/>
    <w:rsid w:val="00B6196A"/>
    <w:rsid w:val="00BC571C"/>
    <w:rsid w:val="00BF43EF"/>
    <w:rsid w:val="00C15041"/>
    <w:rsid w:val="00C230BF"/>
    <w:rsid w:val="00C62800"/>
    <w:rsid w:val="00C66074"/>
    <w:rsid w:val="00C67C27"/>
    <w:rsid w:val="00C875AB"/>
    <w:rsid w:val="00CA70B5"/>
    <w:rsid w:val="00CB28B2"/>
    <w:rsid w:val="00D2410F"/>
    <w:rsid w:val="00D4566D"/>
    <w:rsid w:val="00D53E56"/>
    <w:rsid w:val="00D90388"/>
    <w:rsid w:val="00DE4A1F"/>
    <w:rsid w:val="00E21035"/>
    <w:rsid w:val="00E23DE0"/>
    <w:rsid w:val="00E34088"/>
    <w:rsid w:val="00E954D2"/>
    <w:rsid w:val="00EA38D8"/>
    <w:rsid w:val="00EA5A7F"/>
    <w:rsid w:val="00EA7F11"/>
    <w:rsid w:val="00EB7B9B"/>
    <w:rsid w:val="00ED4734"/>
    <w:rsid w:val="00F713D9"/>
    <w:rsid w:val="00FA218F"/>
    <w:rsid w:val="00FC5797"/>
    <w:rsid w:val="00FE4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D3B"/>
    <w:pPr>
      <w:widowControl w:val="0"/>
    </w:pPr>
  </w:style>
  <w:style w:type="paragraph" w:styleId="Heading1">
    <w:name w:val="heading 1"/>
    <w:basedOn w:val="Normal"/>
    <w:link w:val="Heading1Char"/>
    <w:uiPriority w:val="99"/>
    <w:qFormat/>
    <w:rsid w:val="0089425C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89425C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ListParagraph">
    <w:name w:val="List Paragraph"/>
    <w:basedOn w:val="Normal"/>
    <w:uiPriority w:val="99"/>
    <w:qFormat/>
    <w:rsid w:val="00AE4A86"/>
    <w:pPr>
      <w:ind w:leftChars="200" w:left="480"/>
    </w:pPr>
  </w:style>
  <w:style w:type="table" w:styleId="TableGrid">
    <w:name w:val="Table Grid"/>
    <w:basedOn w:val="TableNormal"/>
    <w:uiPriority w:val="99"/>
    <w:rsid w:val="00AE2D19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foauthor">
    <w:name w:val="info_author"/>
    <w:basedOn w:val="DefaultParagraphFont"/>
    <w:uiPriority w:val="99"/>
    <w:rsid w:val="0089425C"/>
    <w:rPr>
      <w:rFonts w:cs="Times New Roman"/>
    </w:rPr>
  </w:style>
  <w:style w:type="character" w:customStyle="1" w:styleId="infoinnercontent">
    <w:name w:val="info_inner_content"/>
    <w:basedOn w:val="DefaultParagraphFont"/>
    <w:uiPriority w:val="99"/>
    <w:rsid w:val="0089425C"/>
    <w:rPr>
      <w:rFonts w:cs="Times New Roman"/>
    </w:rPr>
  </w:style>
  <w:style w:type="paragraph" w:styleId="NormalWeb">
    <w:name w:val="Normal (Web)"/>
    <w:basedOn w:val="Normal"/>
    <w:uiPriority w:val="99"/>
    <w:semiHidden/>
    <w:rsid w:val="0089425C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Strong">
    <w:name w:val="Strong"/>
    <w:basedOn w:val="DefaultParagraphFont"/>
    <w:uiPriority w:val="99"/>
    <w:qFormat/>
    <w:rsid w:val="0089425C"/>
    <w:rPr>
      <w:rFonts w:cs="Times New Roman"/>
      <w:b/>
      <w:bCs/>
    </w:rPr>
  </w:style>
  <w:style w:type="paragraph" w:styleId="Header">
    <w:name w:val="header"/>
    <w:basedOn w:val="Normal"/>
    <w:link w:val="HeaderChar"/>
    <w:uiPriority w:val="99"/>
    <w:semiHidden/>
    <w:rsid w:val="00666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66057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6660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66057"/>
    <w:rPr>
      <w:rFonts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66057"/>
    <w:rPr>
      <w:rFonts w:ascii="Calibri Light" w:hAnsi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66057"/>
    <w:rPr>
      <w:rFonts w:ascii="Calibri Light" w:eastAsia="新細明體" w:hAnsi="Calibri Light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76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767722">
              <w:marLeft w:val="0"/>
              <w:marRight w:val="49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767716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76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771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76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6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5</Pages>
  <Words>573</Words>
  <Characters>3269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宜昌國中108學年度上學期第一次七年級社會科考題</dc:title>
  <dc:subject/>
  <dc:creator>Scott Liu</dc:creator>
  <cp:keywords/>
  <dc:description/>
  <cp:lastModifiedBy>home</cp:lastModifiedBy>
  <cp:revision>2</cp:revision>
  <cp:lastPrinted>2019-10-02T09:15:00Z</cp:lastPrinted>
  <dcterms:created xsi:type="dcterms:W3CDTF">2020-01-25T12:32:00Z</dcterms:created>
  <dcterms:modified xsi:type="dcterms:W3CDTF">2020-01-25T12:32:00Z</dcterms:modified>
</cp:coreProperties>
</file>