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25665" w14:textId="531DE296" w:rsidR="006F4D29" w:rsidRPr="0024535D" w:rsidRDefault="006F4D29" w:rsidP="006F4D29">
      <w:pPr>
        <w:pStyle w:val="Default"/>
        <w:spacing w:line="440" w:lineRule="exact"/>
        <w:jc w:val="center"/>
        <w:rPr>
          <w:rFonts w:ascii="Times New Roman" w:cs="Times New Roman"/>
          <w:color w:val="auto"/>
          <w:kern w:val="2"/>
          <w:sz w:val="32"/>
          <w:szCs w:val="32"/>
          <w:lang w:val="en"/>
        </w:rPr>
      </w:pPr>
      <w:r w:rsidRPr="0024535D">
        <w:rPr>
          <w:rFonts w:ascii="Times New Roman" w:cs="Times New Roman"/>
          <w:color w:val="auto"/>
          <w:kern w:val="2"/>
          <w:sz w:val="32"/>
          <w:szCs w:val="32"/>
          <w:lang w:val="en"/>
        </w:rPr>
        <w:t>花蓮</w:t>
      </w:r>
      <w:r w:rsidR="00AA03E7" w:rsidRPr="0024535D">
        <w:rPr>
          <w:rFonts w:ascii="Times New Roman" w:cs="Times New Roman"/>
          <w:color w:val="auto"/>
          <w:kern w:val="2"/>
          <w:sz w:val="32"/>
          <w:szCs w:val="32"/>
          <w:lang w:val="en"/>
        </w:rPr>
        <w:t>縣立宜昌國民中學</w:t>
      </w:r>
      <w:r w:rsidRPr="0024535D">
        <w:rPr>
          <w:rFonts w:ascii="Times New Roman" w:cs="Times New Roman"/>
          <w:color w:val="auto"/>
          <w:kern w:val="2"/>
          <w:sz w:val="32"/>
          <w:szCs w:val="32"/>
          <w:lang w:val="en"/>
        </w:rPr>
        <w:t>因應「嚴重特殊傳染性肺炎」補課</w:t>
      </w:r>
      <w:r w:rsidR="003D0E4D" w:rsidRPr="0024535D">
        <w:rPr>
          <w:rFonts w:ascii="Times New Roman" w:cs="Times New Roman"/>
          <w:color w:val="auto"/>
          <w:kern w:val="2"/>
          <w:sz w:val="32"/>
          <w:szCs w:val="32"/>
          <w:lang w:val="en"/>
        </w:rPr>
        <w:t>實施</w:t>
      </w:r>
      <w:r w:rsidRPr="0024535D">
        <w:rPr>
          <w:rFonts w:ascii="Times New Roman" w:cs="Times New Roman"/>
          <w:color w:val="auto"/>
          <w:kern w:val="2"/>
          <w:sz w:val="32"/>
          <w:szCs w:val="32"/>
          <w:lang w:val="en"/>
        </w:rPr>
        <w:t>計畫</w:t>
      </w:r>
    </w:p>
    <w:p w14:paraId="7F4EF7AD" w14:textId="681D1A38" w:rsidR="006F4D29" w:rsidRPr="00370050" w:rsidRDefault="00370050" w:rsidP="00962272">
      <w:pPr>
        <w:pStyle w:val="Default"/>
        <w:wordWrap w:val="0"/>
        <w:spacing w:line="440" w:lineRule="exact"/>
        <w:jc w:val="right"/>
        <w:rPr>
          <w:rFonts w:ascii="Times New Roman" w:cs="Times New Roman"/>
          <w:color w:val="auto"/>
          <w:kern w:val="2"/>
          <w:sz w:val="20"/>
          <w:szCs w:val="20"/>
          <w:lang w:val="en"/>
        </w:rPr>
      </w:pPr>
      <w:r w:rsidRPr="00370050">
        <w:rPr>
          <w:rFonts w:ascii="Times New Roman" w:cs="Times New Roman" w:hint="eastAsia"/>
          <w:color w:val="auto"/>
          <w:kern w:val="2"/>
          <w:sz w:val="20"/>
          <w:szCs w:val="20"/>
          <w:lang w:val="en"/>
        </w:rPr>
        <w:t>109.03.26</w:t>
      </w:r>
      <w:proofErr w:type="gramStart"/>
      <w:r w:rsidR="00962272">
        <w:rPr>
          <w:rFonts w:ascii="Times New Roman" w:cs="Times New Roman" w:hint="eastAsia"/>
          <w:color w:val="auto"/>
          <w:kern w:val="2"/>
          <w:sz w:val="20"/>
          <w:szCs w:val="20"/>
          <w:lang w:val="en"/>
        </w:rPr>
        <w:t>經課發會通</w:t>
      </w:r>
      <w:proofErr w:type="gramEnd"/>
      <w:r w:rsidR="00962272">
        <w:rPr>
          <w:rFonts w:ascii="Times New Roman" w:cs="Times New Roman" w:hint="eastAsia"/>
          <w:color w:val="auto"/>
          <w:kern w:val="2"/>
          <w:sz w:val="20"/>
          <w:szCs w:val="20"/>
          <w:lang w:val="en"/>
        </w:rPr>
        <w:t>過後實施</w:t>
      </w:r>
    </w:p>
    <w:p w14:paraId="69D4DB10" w14:textId="68A5CE25" w:rsidR="00693508" w:rsidRPr="0024535D" w:rsidRDefault="00262DAD" w:rsidP="008C0CDC">
      <w:pPr>
        <w:pStyle w:val="a3"/>
        <w:numPr>
          <w:ilvl w:val="0"/>
          <w:numId w:val="1"/>
        </w:numPr>
        <w:spacing w:line="440" w:lineRule="exact"/>
        <w:ind w:leftChars="0"/>
        <w:rPr>
          <w:rFonts w:ascii="Times New Roman" w:eastAsia="標楷體" w:hAnsi="Times New Roman" w:cs="Times New Roman"/>
          <w:szCs w:val="24"/>
        </w:rPr>
      </w:pPr>
      <w:r w:rsidRPr="0024535D">
        <w:rPr>
          <w:rFonts w:ascii="Times New Roman" w:eastAsia="標楷體" w:hAnsi="Times New Roman" w:cs="Times New Roman"/>
          <w:szCs w:val="24"/>
        </w:rPr>
        <w:t>依據</w:t>
      </w:r>
    </w:p>
    <w:p w14:paraId="63B6380C" w14:textId="1540EE66" w:rsidR="00681C78" w:rsidRPr="0024535D" w:rsidRDefault="00681C78" w:rsidP="00547CB6">
      <w:pPr>
        <w:pStyle w:val="Default"/>
        <w:numPr>
          <w:ilvl w:val="0"/>
          <w:numId w:val="2"/>
        </w:numPr>
        <w:spacing w:line="440" w:lineRule="exact"/>
        <w:ind w:left="1202" w:hanging="482"/>
        <w:jc w:val="both"/>
        <w:rPr>
          <w:rFonts w:ascii="Times New Roman" w:cs="Times New Roman"/>
        </w:rPr>
      </w:pPr>
      <w:r w:rsidRPr="0024535D">
        <w:rPr>
          <w:rFonts w:ascii="Times New Roman" w:cs="Times New Roman"/>
        </w:rPr>
        <w:t>教育部</w:t>
      </w:r>
      <w:r w:rsidRPr="0024535D">
        <w:rPr>
          <w:rFonts w:ascii="Times New Roman" w:cs="Times New Roman"/>
        </w:rPr>
        <w:t>109</w:t>
      </w:r>
      <w:r w:rsidRPr="0024535D">
        <w:rPr>
          <w:rFonts w:ascii="Times New Roman" w:cs="Times New Roman"/>
        </w:rPr>
        <w:t>年</w:t>
      </w:r>
      <w:r w:rsidRPr="0024535D">
        <w:rPr>
          <w:rFonts w:ascii="Times New Roman" w:cs="Times New Roman"/>
        </w:rPr>
        <w:t>2</w:t>
      </w:r>
      <w:r w:rsidRPr="0024535D">
        <w:rPr>
          <w:rFonts w:ascii="Times New Roman" w:cs="Times New Roman"/>
        </w:rPr>
        <w:t>月</w:t>
      </w:r>
      <w:r w:rsidRPr="0024535D">
        <w:rPr>
          <w:rFonts w:ascii="Times New Roman" w:cs="Times New Roman"/>
        </w:rPr>
        <w:t>15</w:t>
      </w:r>
      <w:r w:rsidRPr="0024535D">
        <w:rPr>
          <w:rFonts w:ascii="Times New Roman" w:cs="Times New Roman"/>
        </w:rPr>
        <w:t>日</w:t>
      </w:r>
      <w:proofErr w:type="gramStart"/>
      <w:r w:rsidRPr="0024535D">
        <w:rPr>
          <w:rFonts w:ascii="Times New Roman" w:cs="Times New Roman"/>
        </w:rPr>
        <w:t>臺</w:t>
      </w:r>
      <w:proofErr w:type="gramEnd"/>
      <w:r w:rsidRPr="0024535D">
        <w:rPr>
          <w:rFonts w:ascii="Times New Roman" w:cs="Times New Roman"/>
        </w:rPr>
        <w:t>教授國字第</w:t>
      </w:r>
      <w:r w:rsidRPr="0024535D">
        <w:rPr>
          <w:rFonts w:ascii="Times New Roman" w:cs="Times New Roman"/>
        </w:rPr>
        <w:t>1090013527</w:t>
      </w:r>
      <w:r w:rsidRPr="0024535D">
        <w:rPr>
          <w:rFonts w:ascii="Times New Roman" w:cs="Times New Roman"/>
        </w:rPr>
        <w:t>號函【因應嚴重特殊傳染性肺炎疫情國民中小學及教保服務機構停課與課業學習及成績評量實施原則】。</w:t>
      </w:r>
    </w:p>
    <w:p w14:paraId="60910D08" w14:textId="77777777" w:rsidR="00681C78" w:rsidRPr="0024535D" w:rsidRDefault="00681C78" w:rsidP="00547CB6">
      <w:pPr>
        <w:pStyle w:val="Default"/>
        <w:numPr>
          <w:ilvl w:val="0"/>
          <w:numId w:val="2"/>
        </w:numPr>
        <w:spacing w:line="440" w:lineRule="exact"/>
        <w:ind w:left="1202" w:hanging="482"/>
        <w:jc w:val="both"/>
        <w:rPr>
          <w:rFonts w:ascii="Times New Roman" w:cs="Times New Roman"/>
        </w:rPr>
      </w:pPr>
      <w:r w:rsidRPr="0024535D">
        <w:rPr>
          <w:rFonts w:ascii="Times New Roman" w:cs="Times New Roman"/>
          <w:shd w:val="clear" w:color="auto" w:fill="FFFFFF"/>
        </w:rPr>
        <w:t>教育部</w:t>
      </w:r>
      <w:r w:rsidRPr="0024535D">
        <w:rPr>
          <w:rFonts w:ascii="Times New Roman" w:cs="Times New Roman"/>
          <w:shd w:val="clear" w:color="auto" w:fill="FFFFFF"/>
        </w:rPr>
        <w:t>109</w:t>
      </w:r>
      <w:r w:rsidRPr="0024535D">
        <w:rPr>
          <w:rFonts w:ascii="Times New Roman" w:cs="Times New Roman"/>
          <w:shd w:val="clear" w:color="auto" w:fill="FFFFFF"/>
        </w:rPr>
        <w:t>年</w:t>
      </w:r>
      <w:r w:rsidRPr="0024535D">
        <w:rPr>
          <w:rFonts w:ascii="Times New Roman" w:cs="Times New Roman"/>
          <w:shd w:val="clear" w:color="auto" w:fill="FFFFFF"/>
        </w:rPr>
        <w:t>2</w:t>
      </w:r>
      <w:r w:rsidRPr="0024535D">
        <w:rPr>
          <w:rFonts w:ascii="Times New Roman" w:cs="Times New Roman"/>
          <w:shd w:val="clear" w:color="auto" w:fill="FFFFFF"/>
        </w:rPr>
        <w:t>月</w:t>
      </w:r>
      <w:r w:rsidRPr="0024535D">
        <w:rPr>
          <w:rFonts w:ascii="Times New Roman" w:cs="Times New Roman"/>
          <w:shd w:val="clear" w:color="auto" w:fill="FFFFFF"/>
        </w:rPr>
        <w:t>27</w:t>
      </w:r>
      <w:r w:rsidRPr="0024535D">
        <w:rPr>
          <w:rFonts w:ascii="Times New Roman" w:cs="Times New Roman"/>
          <w:shd w:val="clear" w:color="auto" w:fill="FFFFFF"/>
        </w:rPr>
        <w:t>日</w:t>
      </w:r>
      <w:proofErr w:type="gramStart"/>
      <w:r w:rsidRPr="0024535D">
        <w:rPr>
          <w:rFonts w:ascii="Times New Roman" w:cs="Times New Roman"/>
          <w:shd w:val="clear" w:color="auto" w:fill="FFFFFF"/>
        </w:rPr>
        <w:t>臺</w:t>
      </w:r>
      <w:proofErr w:type="gramEnd"/>
      <w:r w:rsidRPr="0024535D">
        <w:rPr>
          <w:rFonts w:ascii="Times New Roman" w:cs="Times New Roman"/>
          <w:shd w:val="clear" w:color="auto" w:fill="FFFFFF"/>
        </w:rPr>
        <w:t>教授</w:t>
      </w:r>
      <w:proofErr w:type="gramStart"/>
      <w:r w:rsidRPr="0024535D">
        <w:rPr>
          <w:rFonts w:ascii="Times New Roman" w:cs="Times New Roman"/>
          <w:shd w:val="clear" w:color="auto" w:fill="FFFFFF"/>
        </w:rPr>
        <w:t>國部字第</w:t>
      </w:r>
      <w:r w:rsidRPr="0024535D">
        <w:rPr>
          <w:rFonts w:ascii="Times New Roman" w:cs="Times New Roman"/>
          <w:shd w:val="clear" w:color="auto" w:fill="FFFFFF"/>
        </w:rPr>
        <w:t>1090021072</w:t>
      </w:r>
      <w:r w:rsidRPr="0024535D">
        <w:rPr>
          <w:rFonts w:ascii="Times New Roman" w:cs="Times New Roman"/>
          <w:shd w:val="clear" w:color="auto" w:fill="FFFFFF"/>
        </w:rPr>
        <w:t>號</w:t>
      </w:r>
      <w:proofErr w:type="gramEnd"/>
      <w:r w:rsidRPr="0024535D">
        <w:rPr>
          <w:rFonts w:ascii="Times New Roman" w:cs="Times New Roman"/>
        </w:rPr>
        <w:t>函【因應嚴重特殊傳染性肺炎疫情國民中小學及教保服務機構停課與課業學習及成績評量實施原則】。</w:t>
      </w:r>
      <w:r w:rsidRPr="0024535D">
        <w:rPr>
          <w:rFonts w:ascii="Times New Roman" w:cs="Times New Roman"/>
        </w:rPr>
        <w:t xml:space="preserve"> </w:t>
      </w:r>
    </w:p>
    <w:p w14:paraId="03241E9A" w14:textId="74CA51D9" w:rsidR="00681C78" w:rsidRPr="0024535D" w:rsidRDefault="00681C78" w:rsidP="00547CB6">
      <w:pPr>
        <w:pStyle w:val="Default"/>
        <w:numPr>
          <w:ilvl w:val="0"/>
          <w:numId w:val="2"/>
        </w:numPr>
        <w:spacing w:line="440" w:lineRule="exact"/>
        <w:ind w:left="1202" w:hanging="482"/>
        <w:jc w:val="both"/>
        <w:rPr>
          <w:rFonts w:ascii="Times New Roman" w:cs="Times New Roman"/>
        </w:rPr>
      </w:pPr>
      <w:r w:rsidRPr="0024535D">
        <w:rPr>
          <w:rFonts w:ascii="Times New Roman" w:cs="Times New Roman"/>
        </w:rPr>
        <w:t>花蓮縣政府</w:t>
      </w:r>
      <w:r w:rsidRPr="0024535D">
        <w:rPr>
          <w:rFonts w:ascii="Times New Roman" w:cs="Times New Roman"/>
          <w:shd w:val="clear" w:color="auto" w:fill="FFFFFF"/>
        </w:rPr>
        <w:t>109</w:t>
      </w:r>
      <w:r w:rsidRPr="0024535D">
        <w:rPr>
          <w:rFonts w:ascii="Times New Roman" w:cs="Times New Roman"/>
          <w:shd w:val="clear" w:color="auto" w:fill="FFFFFF"/>
        </w:rPr>
        <w:t>年</w:t>
      </w:r>
      <w:r w:rsidRPr="0024535D">
        <w:rPr>
          <w:rFonts w:ascii="Times New Roman" w:cs="Times New Roman"/>
          <w:shd w:val="clear" w:color="auto" w:fill="FFFFFF"/>
        </w:rPr>
        <w:t>3</w:t>
      </w:r>
      <w:r w:rsidRPr="0024535D">
        <w:rPr>
          <w:rFonts w:ascii="Times New Roman" w:cs="Times New Roman"/>
          <w:shd w:val="clear" w:color="auto" w:fill="FFFFFF"/>
        </w:rPr>
        <w:t>月</w:t>
      </w:r>
      <w:r w:rsidRPr="0024535D">
        <w:rPr>
          <w:rFonts w:ascii="Times New Roman" w:cs="Times New Roman"/>
          <w:shd w:val="clear" w:color="auto" w:fill="FFFFFF"/>
        </w:rPr>
        <w:t>16</w:t>
      </w:r>
      <w:r w:rsidRPr="0024535D">
        <w:rPr>
          <w:rFonts w:ascii="Times New Roman" w:cs="Times New Roman"/>
          <w:shd w:val="clear" w:color="auto" w:fill="FFFFFF"/>
        </w:rPr>
        <w:t>日府教課字第</w:t>
      </w:r>
      <w:r w:rsidRPr="0024535D">
        <w:rPr>
          <w:rFonts w:ascii="Times New Roman" w:cs="Times New Roman"/>
          <w:shd w:val="clear" w:color="auto" w:fill="FFFFFF"/>
        </w:rPr>
        <w:t>1090048346</w:t>
      </w:r>
      <w:r w:rsidRPr="0024535D">
        <w:rPr>
          <w:rFonts w:ascii="Times New Roman" w:cs="Times New Roman"/>
          <w:shd w:val="clear" w:color="auto" w:fill="FFFFFF"/>
        </w:rPr>
        <w:t>號</w:t>
      </w:r>
      <w:r w:rsidRPr="0024535D">
        <w:rPr>
          <w:rFonts w:ascii="Times New Roman" w:cs="Times New Roman"/>
        </w:rPr>
        <w:t>函【</w:t>
      </w:r>
      <w:r w:rsidRPr="0024535D">
        <w:rPr>
          <w:rFonts w:ascii="Times New Roman" w:cs="Times New Roman"/>
          <w:shd w:val="clear" w:color="auto" w:fill="FFFFFF"/>
        </w:rPr>
        <w:t>花蓮縣因應『嚴重特殊傳染性肺炎』高級中等以下學校停課、補課及居家線上學習參考原則</w:t>
      </w:r>
      <w:r w:rsidRPr="0024535D">
        <w:rPr>
          <w:rFonts w:ascii="Times New Roman" w:cs="Times New Roman"/>
        </w:rPr>
        <w:t>】。</w:t>
      </w:r>
    </w:p>
    <w:p w14:paraId="572B2FA7" w14:textId="4D8F113D" w:rsidR="006F4D29" w:rsidRPr="0024535D" w:rsidRDefault="006F4D29" w:rsidP="008C0CDC">
      <w:pPr>
        <w:pStyle w:val="a3"/>
        <w:numPr>
          <w:ilvl w:val="0"/>
          <w:numId w:val="1"/>
        </w:numPr>
        <w:spacing w:line="440" w:lineRule="exact"/>
        <w:ind w:leftChars="0"/>
        <w:rPr>
          <w:rFonts w:ascii="Times New Roman" w:eastAsia="標楷體" w:hAnsi="Times New Roman" w:cs="Times New Roman"/>
          <w:szCs w:val="24"/>
        </w:rPr>
      </w:pPr>
      <w:r w:rsidRPr="0024535D">
        <w:rPr>
          <w:rFonts w:ascii="Times New Roman" w:eastAsia="標楷體" w:hAnsi="Times New Roman" w:cs="Times New Roman"/>
          <w:szCs w:val="24"/>
        </w:rPr>
        <w:t>目的</w:t>
      </w:r>
    </w:p>
    <w:p w14:paraId="587647DF" w14:textId="1C20100E" w:rsidR="000B64FE" w:rsidRPr="0024535D" w:rsidRDefault="000B64FE" w:rsidP="00547CB6">
      <w:pPr>
        <w:pStyle w:val="a3"/>
        <w:numPr>
          <w:ilvl w:val="0"/>
          <w:numId w:val="3"/>
        </w:numPr>
        <w:spacing w:line="440" w:lineRule="exact"/>
        <w:ind w:leftChars="0" w:left="1202" w:right="-1" w:hanging="482"/>
        <w:rPr>
          <w:rFonts w:ascii="Times New Roman" w:eastAsia="標楷體" w:hAnsi="Times New Roman" w:cs="Times New Roman"/>
          <w:szCs w:val="24"/>
        </w:rPr>
      </w:pPr>
      <w:r w:rsidRPr="0024535D">
        <w:rPr>
          <w:rFonts w:ascii="Times New Roman" w:eastAsia="標楷體" w:hAnsi="Times New Roman" w:cs="Times New Roman"/>
          <w:szCs w:val="24"/>
        </w:rPr>
        <w:t>協助學校因應</w:t>
      </w:r>
      <w:proofErr w:type="gramStart"/>
      <w:r w:rsidRPr="0024535D">
        <w:rPr>
          <w:rFonts w:ascii="Times New Roman" w:eastAsia="標楷體" w:hAnsi="Times New Roman" w:cs="Times New Roman"/>
          <w:szCs w:val="24"/>
        </w:rPr>
        <w:t>疫</w:t>
      </w:r>
      <w:proofErr w:type="gramEnd"/>
      <w:r w:rsidRPr="0024535D">
        <w:rPr>
          <w:rFonts w:ascii="Times New Roman" w:eastAsia="標楷體" w:hAnsi="Times New Roman" w:cs="Times New Roman"/>
          <w:szCs w:val="24"/>
        </w:rPr>
        <w:t>情停課，完善學生「停課</w:t>
      </w:r>
      <w:proofErr w:type="gramStart"/>
      <w:r w:rsidRPr="0024535D">
        <w:rPr>
          <w:rFonts w:ascii="Times New Roman" w:eastAsia="標楷體" w:hAnsi="Times New Roman" w:cs="Times New Roman"/>
          <w:szCs w:val="24"/>
        </w:rPr>
        <w:t>不</w:t>
      </w:r>
      <w:proofErr w:type="gramEnd"/>
      <w:r w:rsidRPr="0024535D">
        <w:rPr>
          <w:rFonts w:ascii="Times New Roman" w:eastAsia="標楷體" w:hAnsi="Times New Roman" w:cs="Times New Roman"/>
          <w:szCs w:val="24"/>
        </w:rPr>
        <w:t>停學」原則。</w:t>
      </w:r>
    </w:p>
    <w:p w14:paraId="0564AA05" w14:textId="77777777" w:rsidR="000B64FE" w:rsidRPr="0024535D" w:rsidRDefault="000B64FE" w:rsidP="00547CB6">
      <w:pPr>
        <w:pStyle w:val="a3"/>
        <w:numPr>
          <w:ilvl w:val="0"/>
          <w:numId w:val="3"/>
        </w:numPr>
        <w:spacing w:line="440" w:lineRule="exact"/>
        <w:ind w:leftChars="0" w:left="1202" w:right="-1" w:hanging="482"/>
        <w:rPr>
          <w:rFonts w:ascii="Times New Roman" w:eastAsia="標楷體" w:hAnsi="Times New Roman" w:cs="Times New Roman"/>
          <w:szCs w:val="24"/>
        </w:rPr>
      </w:pPr>
      <w:r w:rsidRPr="0024535D">
        <w:rPr>
          <w:rFonts w:ascii="Times New Roman" w:eastAsia="標楷體" w:hAnsi="Times New Roman" w:cs="Times New Roman"/>
          <w:szCs w:val="24"/>
        </w:rPr>
        <w:t>在教師引導協助下，協助學生於停課期間進行自主學習。</w:t>
      </w:r>
    </w:p>
    <w:p w14:paraId="78CC5A27" w14:textId="01DB3A3E" w:rsidR="000B64FE" w:rsidRPr="0024535D" w:rsidRDefault="000B64FE" w:rsidP="00547CB6">
      <w:pPr>
        <w:pStyle w:val="a3"/>
        <w:numPr>
          <w:ilvl w:val="0"/>
          <w:numId w:val="3"/>
        </w:numPr>
        <w:spacing w:line="440" w:lineRule="exact"/>
        <w:ind w:leftChars="0" w:left="1202" w:right="-1" w:hanging="482"/>
        <w:rPr>
          <w:rFonts w:ascii="Times New Roman" w:eastAsia="標楷體" w:hAnsi="Times New Roman" w:cs="Times New Roman"/>
          <w:szCs w:val="24"/>
        </w:rPr>
      </w:pPr>
      <w:r w:rsidRPr="0024535D">
        <w:rPr>
          <w:rFonts w:ascii="Times New Roman" w:eastAsia="標楷體" w:hAnsi="Times New Roman" w:cs="Times New Roman"/>
          <w:szCs w:val="24"/>
        </w:rPr>
        <w:t>教師能有效運用數位學習平</w:t>
      </w:r>
      <w:proofErr w:type="gramStart"/>
      <w:r w:rsidRPr="0024535D">
        <w:rPr>
          <w:rFonts w:ascii="Times New Roman" w:eastAsia="標楷體" w:hAnsi="Times New Roman" w:cs="Times New Roman"/>
          <w:szCs w:val="24"/>
        </w:rPr>
        <w:t>臺</w:t>
      </w:r>
      <w:proofErr w:type="gramEnd"/>
      <w:r w:rsidRPr="0024535D">
        <w:rPr>
          <w:rFonts w:ascii="Times New Roman" w:eastAsia="標楷體" w:hAnsi="Times New Roman" w:cs="Times New Roman"/>
          <w:szCs w:val="24"/>
        </w:rPr>
        <w:t>，保障學生學習權益。</w:t>
      </w:r>
    </w:p>
    <w:p w14:paraId="4BC84F5F" w14:textId="77777777" w:rsidR="00681C78" w:rsidRPr="0024535D" w:rsidRDefault="00681C78" w:rsidP="00547CB6">
      <w:pPr>
        <w:pStyle w:val="Default"/>
        <w:numPr>
          <w:ilvl w:val="0"/>
          <w:numId w:val="3"/>
        </w:numPr>
        <w:spacing w:line="440" w:lineRule="exact"/>
        <w:ind w:left="1202" w:hanging="482"/>
        <w:jc w:val="both"/>
        <w:rPr>
          <w:rFonts w:ascii="Times New Roman" w:cs="Times New Roman"/>
        </w:rPr>
      </w:pPr>
      <w:r w:rsidRPr="0024535D">
        <w:rPr>
          <w:rFonts w:ascii="Times New Roman" w:cs="Times New Roman"/>
        </w:rPr>
        <w:t>啟動緊急因應機制</w:t>
      </w:r>
      <w:r w:rsidRPr="0024535D">
        <w:rPr>
          <w:rFonts w:ascii="Times New Roman" w:cs="Times New Roman"/>
        </w:rPr>
        <w:t>:</w:t>
      </w:r>
      <w:r w:rsidRPr="0024535D">
        <w:rPr>
          <w:rFonts w:ascii="Times New Roman" w:cs="Times New Roman"/>
        </w:rPr>
        <w:t>為防止</w:t>
      </w:r>
      <w:proofErr w:type="gramStart"/>
      <w:r w:rsidRPr="0024535D">
        <w:rPr>
          <w:rFonts w:ascii="Times New Roman" w:cs="Times New Roman"/>
        </w:rPr>
        <w:t>疫</w:t>
      </w:r>
      <w:proofErr w:type="gramEnd"/>
      <w:r w:rsidRPr="0024535D">
        <w:rPr>
          <w:rFonts w:ascii="Times New Roman" w:cs="Times New Roman"/>
        </w:rPr>
        <w:t>情擴散，隨時可能發生停課狀況，擬定相關配套措施，做好全面準備，以配合隨時可能停課之需。</w:t>
      </w:r>
      <w:r w:rsidRPr="0024535D">
        <w:rPr>
          <w:rFonts w:ascii="Times New Roman" w:cs="Times New Roman"/>
        </w:rPr>
        <w:t xml:space="preserve"> </w:t>
      </w:r>
    </w:p>
    <w:p w14:paraId="2F32D2A8" w14:textId="5E99CF45" w:rsidR="00681C78" w:rsidRPr="0024535D" w:rsidRDefault="00681C78" w:rsidP="00547CB6">
      <w:pPr>
        <w:pStyle w:val="a3"/>
        <w:numPr>
          <w:ilvl w:val="0"/>
          <w:numId w:val="3"/>
        </w:numPr>
        <w:spacing w:line="440" w:lineRule="exact"/>
        <w:ind w:leftChars="0" w:left="1202" w:right="-1" w:hanging="482"/>
        <w:rPr>
          <w:rFonts w:ascii="Times New Roman" w:eastAsia="標楷體" w:hAnsi="Times New Roman" w:cs="Times New Roman"/>
          <w:color w:val="000000"/>
          <w:kern w:val="0"/>
          <w:szCs w:val="24"/>
        </w:rPr>
      </w:pPr>
      <w:r w:rsidRPr="0024535D">
        <w:rPr>
          <w:rFonts w:ascii="Times New Roman" w:eastAsia="標楷體" w:hAnsi="Times New Roman" w:cs="Times New Roman"/>
          <w:color w:val="000000"/>
          <w:kern w:val="0"/>
          <w:szCs w:val="24"/>
        </w:rPr>
        <w:t>兼顧師生健康與學習</w:t>
      </w:r>
      <w:r w:rsidRPr="0024535D">
        <w:rPr>
          <w:rFonts w:ascii="Times New Roman" w:eastAsia="標楷體" w:hAnsi="Times New Roman" w:cs="Times New Roman"/>
          <w:color w:val="000000"/>
          <w:kern w:val="0"/>
          <w:szCs w:val="24"/>
        </w:rPr>
        <w:t>:</w:t>
      </w:r>
      <w:r w:rsidRPr="0024535D">
        <w:rPr>
          <w:rFonts w:ascii="Times New Roman" w:eastAsia="標楷體" w:hAnsi="Times New Roman" w:cs="Times New Roman"/>
          <w:color w:val="000000"/>
          <w:kern w:val="0"/>
          <w:szCs w:val="24"/>
        </w:rPr>
        <w:t>規劃停課相關措施，兼顧復課後之補課機制，以期能協助停課學生或班級順利銜接課程，以保障學生健康與學習之完整性。</w:t>
      </w:r>
    </w:p>
    <w:p w14:paraId="475B5238" w14:textId="58D5BE51" w:rsidR="00C90648" w:rsidRPr="0024535D" w:rsidRDefault="00C90648" w:rsidP="008C0CDC">
      <w:pPr>
        <w:pStyle w:val="a3"/>
        <w:numPr>
          <w:ilvl w:val="0"/>
          <w:numId w:val="1"/>
        </w:numPr>
        <w:spacing w:line="440" w:lineRule="exact"/>
        <w:ind w:leftChars="0"/>
        <w:rPr>
          <w:rFonts w:ascii="Times New Roman" w:eastAsia="標楷體" w:hAnsi="Times New Roman" w:cs="Times New Roman"/>
          <w:szCs w:val="24"/>
        </w:rPr>
      </w:pPr>
      <w:r w:rsidRPr="0024535D">
        <w:rPr>
          <w:rFonts w:ascii="Times New Roman" w:eastAsia="標楷體" w:hAnsi="Times New Roman" w:cs="Times New Roman"/>
          <w:szCs w:val="24"/>
        </w:rPr>
        <w:t>實施原則</w:t>
      </w:r>
    </w:p>
    <w:p w14:paraId="1B6CD3B4" w14:textId="7BD0F6C9" w:rsidR="001B636A" w:rsidRPr="00BF19B4" w:rsidRDefault="00540ECA" w:rsidP="00BF19B4">
      <w:pPr>
        <w:pStyle w:val="a3"/>
        <w:numPr>
          <w:ilvl w:val="0"/>
          <w:numId w:val="8"/>
        </w:numPr>
        <w:spacing w:line="440" w:lineRule="exact"/>
        <w:ind w:leftChars="0" w:right="-1"/>
        <w:rPr>
          <w:rFonts w:ascii="Times New Roman" w:eastAsia="標楷體" w:hAnsi="Times New Roman" w:cs="Times New Roman"/>
          <w:szCs w:val="24"/>
        </w:rPr>
      </w:pPr>
      <w:r w:rsidRPr="0024535D">
        <w:rPr>
          <w:rFonts w:ascii="Times New Roman" w:eastAsia="標楷體" w:hAnsi="Times New Roman" w:cs="Times New Roman"/>
          <w:szCs w:val="24"/>
        </w:rPr>
        <w:t>補課實施方式</w:t>
      </w:r>
      <w:r w:rsidR="00CD177A">
        <w:rPr>
          <w:rFonts w:ascii="標楷體" w:eastAsia="標楷體" w:hAnsi="標楷體" w:cs="Times New Roman" w:hint="eastAsia"/>
          <w:szCs w:val="24"/>
        </w:rPr>
        <w:t>：</w:t>
      </w:r>
      <w:proofErr w:type="gramStart"/>
      <w:r w:rsidR="00CD177A">
        <w:rPr>
          <w:rFonts w:ascii="標楷體" w:eastAsia="標楷體" w:hAnsi="標楷體" w:cs="Times New Roman" w:hint="eastAsia"/>
          <w:szCs w:val="24"/>
        </w:rPr>
        <w:t>採線上</w:t>
      </w:r>
      <w:proofErr w:type="gramEnd"/>
      <w:r w:rsidR="00CD177A">
        <w:rPr>
          <w:rFonts w:ascii="標楷體" w:eastAsia="標楷體" w:hAnsi="標楷體" w:cs="Times New Roman" w:hint="eastAsia"/>
          <w:szCs w:val="24"/>
        </w:rPr>
        <w:t>補課為主，</w:t>
      </w:r>
      <w:proofErr w:type="gramStart"/>
      <w:r w:rsidR="00CD177A">
        <w:rPr>
          <w:rFonts w:ascii="標楷體" w:eastAsia="標楷體" w:hAnsi="標楷體" w:cs="Times New Roman" w:hint="eastAsia"/>
          <w:szCs w:val="24"/>
        </w:rPr>
        <w:t>線上自主</w:t>
      </w:r>
      <w:proofErr w:type="gramEnd"/>
      <w:r w:rsidR="00CD177A">
        <w:rPr>
          <w:rFonts w:ascii="標楷體" w:eastAsia="標楷體" w:hAnsi="標楷體" w:cs="Times New Roman" w:hint="eastAsia"/>
          <w:szCs w:val="24"/>
        </w:rPr>
        <w:t>學習為輔</w:t>
      </w:r>
    </w:p>
    <w:p w14:paraId="26088CE0" w14:textId="77777777" w:rsidR="00C90648" w:rsidRPr="0024535D" w:rsidRDefault="00C90648" w:rsidP="008C0CDC">
      <w:pPr>
        <w:pStyle w:val="a3"/>
        <w:numPr>
          <w:ilvl w:val="0"/>
          <w:numId w:val="4"/>
        </w:numPr>
        <w:tabs>
          <w:tab w:val="left" w:pos="1701"/>
          <w:tab w:val="left" w:pos="1843"/>
        </w:tabs>
        <w:spacing w:line="440" w:lineRule="exact"/>
        <w:ind w:leftChars="0" w:hanging="152"/>
        <w:rPr>
          <w:rFonts w:ascii="Times New Roman" w:eastAsia="標楷體" w:hAnsi="Times New Roman" w:cs="Times New Roman"/>
          <w:szCs w:val="24"/>
          <w:lang w:val="en"/>
        </w:rPr>
      </w:pPr>
      <w:proofErr w:type="gramStart"/>
      <w:r w:rsidRPr="0024535D">
        <w:rPr>
          <w:rFonts w:ascii="Times New Roman" w:eastAsia="標楷體" w:hAnsi="Times New Roman" w:cs="Times New Roman"/>
          <w:szCs w:val="24"/>
          <w:lang w:val="en"/>
        </w:rPr>
        <w:t>線上補課</w:t>
      </w:r>
      <w:proofErr w:type="gramEnd"/>
      <w:r w:rsidRPr="0024535D">
        <w:rPr>
          <w:rFonts w:ascii="Times New Roman" w:eastAsia="標楷體" w:hAnsi="Times New Roman" w:cs="Times New Roman"/>
          <w:szCs w:val="24"/>
          <w:lang w:val="en"/>
        </w:rPr>
        <w:t>方式</w:t>
      </w:r>
    </w:p>
    <w:p w14:paraId="038B7BD6" w14:textId="48A3D07C" w:rsidR="00C90648" w:rsidRPr="0024535D" w:rsidRDefault="00C90648" w:rsidP="00E50FCE">
      <w:pPr>
        <w:pStyle w:val="a3"/>
        <w:numPr>
          <w:ilvl w:val="0"/>
          <w:numId w:val="9"/>
        </w:numPr>
        <w:tabs>
          <w:tab w:val="left" w:pos="1701"/>
          <w:tab w:val="left" w:pos="1843"/>
        </w:tabs>
        <w:spacing w:line="440" w:lineRule="exact"/>
        <w:ind w:leftChars="0" w:left="1843" w:hanging="425"/>
        <w:rPr>
          <w:rFonts w:ascii="Times New Roman" w:eastAsia="標楷體" w:hAnsi="Times New Roman" w:cs="Times New Roman"/>
          <w:szCs w:val="24"/>
          <w:lang w:val="en"/>
        </w:rPr>
      </w:pPr>
      <w:r w:rsidRPr="0024535D">
        <w:rPr>
          <w:rFonts w:ascii="Times New Roman" w:eastAsia="標楷體" w:hAnsi="Times New Roman" w:cs="Times New Roman"/>
          <w:szCs w:val="24"/>
          <w:lang w:val="en"/>
        </w:rPr>
        <w:t>各領域實施</w:t>
      </w:r>
      <w:r w:rsidR="00214CAC" w:rsidRPr="0024535D">
        <w:rPr>
          <w:rFonts w:ascii="Times New Roman" w:eastAsia="標楷體" w:hAnsi="Times New Roman" w:cs="Times New Roman"/>
          <w:szCs w:val="24"/>
          <w:lang w:val="en"/>
        </w:rPr>
        <w:t>平</w:t>
      </w:r>
      <w:proofErr w:type="gramStart"/>
      <w:r w:rsidR="00214CAC" w:rsidRPr="0024535D">
        <w:rPr>
          <w:rFonts w:ascii="Times New Roman" w:eastAsia="標楷體" w:hAnsi="Times New Roman" w:cs="Times New Roman"/>
          <w:szCs w:val="24"/>
          <w:lang w:val="en"/>
        </w:rPr>
        <w:t>臺</w:t>
      </w:r>
      <w:proofErr w:type="gramEnd"/>
      <w:r w:rsidRPr="0024535D">
        <w:rPr>
          <w:rFonts w:ascii="Times New Roman" w:eastAsia="標楷體" w:hAnsi="Times New Roman" w:cs="Times New Roman"/>
          <w:szCs w:val="24"/>
          <w:lang w:val="en"/>
        </w:rPr>
        <w:t>及規劃</w:t>
      </w:r>
      <w:r w:rsidR="00435811" w:rsidRPr="0024535D">
        <w:rPr>
          <w:rFonts w:ascii="Times New Roman" w:eastAsia="標楷體" w:hAnsi="Times New Roman" w:cs="Times New Roman"/>
          <w:szCs w:val="24"/>
          <w:lang w:val="en"/>
        </w:rPr>
        <w:t>：</w:t>
      </w:r>
    </w:p>
    <w:tbl>
      <w:tblPr>
        <w:tblStyle w:val="a8"/>
        <w:tblW w:w="9702" w:type="dxa"/>
        <w:jc w:val="center"/>
        <w:tblLook w:val="04A0" w:firstRow="1" w:lastRow="0" w:firstColumn="1" w:lastColumn="0" w:noHBand="0" w:noVBand="1"/>
      </w:tblPr>
      <w:tblGrid>
        <w:gridCol w:w="1308"/>
        <w:gridCol w:w="3495"/>
        <w:gridCol w:w="2835"/>
        <w:gridCol w:w="2064"/>
      </w:tblGrid>
      <w:tr w:rsidR="00C90648" w:rsidRPr="0024535D" w14:paraId="02782185" w14:textId="77777777" w:rsidTr="0000394F">
        <w:trPr>
          <w:jc w:val="center"/>
        </w:trPr>
        <w:tc>
          <w:tcPr>
            <w:tcW w:w="1308" w:type="dxa"/>
            <w:shd w:val="clear" w:color="auto" w:fill="D9D9D9" w:themeFill="background1" w:themeFillShade="D9"/>
            <w:vAlign w:val="center"/>
          </w:tcPr>
          <w:p w14:paraId="224BC756"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學習領域</w:t>
            </w:r>
          </w:p>
        </w:tc>
        <w:tc>
          <w:tcPr>
            <w:tcW w:w="3495" w:type="dxa"/>
            <w:shd w:val="clear" w:color="auto" w:fill="D9D9D9" w:themeFill="background1" w:themeFillShade="D9"/>
            <w:vAlign w:val="center"/>
          </w:tcPr>
          <w:p w14:paraId="502AFFB0" w14:textId="5B035494" w:rsidR="00C90648" w:rsidRPr="0024535D" w:rsidRDefault="00214CAC"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實施平</w:t>
            </w:r>
            <w:proofErr w:type="gramStart"/>
            <w:r w:rsidRPr="0024535D">
              <w:rPr>
                <w:rFonts w:ascii="Times New Roman" w:eastAsia="標楷體" w:hAnsi="Times New Roman" w:cs="Times New Roman"/>
                <w:szCs w:val="24"/>
              </w:rPr>
              <w:t>臺</w:t>
            </w:r>
            <w:proofErr w:type="gramEnd"/>
          </w:p>
        </w:tc>
        <w:tc>
          <w:tcPr>
            <w:tcW w:w="2835" w:type="dxa"/>
            <w:shd w:val="clear" w:color="auto" w:fill="D9D9D9" w:themeFill="background1" w:themeFillShade="D9"/>
            <w:vAlign w:val="center"/>
          </w:tcPr>
          <w:p w14:paraId="1C9FEDCA"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方式</w:t>
            </w:r>
          </w:p>
        </w:tc>
        <w:tc>
          <w:tcPr>
            <w:tcW w:w="2064" w:type="dxa"/>
            <w:shd w:val="clear" w:color="auto" w:fill="D9D9D9" w:themeFill="background1" w:themeFillShade="D9"/>
            <w:vAlign w:val="center"/>
          </w:tcPr>
          <w:p w14:paraId="3E72129C"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評量</w:t>
            </w:r>
          </w:p>
        </w:tc>
      </w:tr>
      <w:tr w:rsidR="00C90648" w:rsidRPr="0024535D" w14:paraId="6557F022" w14:textId="77777777" w:rsidTr="0000394F">
        <w:trPr>
          <w:trHeight w:val="466"/>
          <w:jc w:val="center"/>
        </w:trPr>
        <w:tc>
          <w:tcPr>
            <w:tcW w:w="1308" w:type="dxa"/>
            <w:vMerge w:val="restart"/>
            <w:vAlign w:val="center"/>
          </w:tcPr>
          <w:p w14:paraId="55AA96EC"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國語文</w:t>
            </w:r>
          </w:p>
        </w:tc>
        <w:tc>
          <w:tcPr>
            <w:tcW w:w="3495" w:type="dxa"/>
            <w:tcBorders>
              <w:bottom w:val="single" w:sz="4" w:space="0" w:color="auto"/>
            </w:tcBorders>
            <w:vAlign w:val="center"/>
          </w:tcPr>
          <w:p w14:paraId="0C6CD101"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1.Zoom</w:t>
            </w:r>
          </w:p>
        </w:tc>
        <w:tc>
          <w:tcPr>
            <w:tcW w:w="2835" w:type="dxa"/>
            <w:tcBorders>
              <w:bottom w:val="single" w:sz="4" w:space="0" w:color="auto"/>
            </w:tcBorders>
            <w:vAlign w:val="center"/>
          </w:tcPr>
          <w:p w14:paraId="459AC1BE" w14:textId="77777777" w:rsidR="00C90648" w:rsidRPr="0024535D" w:rsidRDefault="00C90648" w:rsidP="00CB54D4">
            <w:pPr>
              <w:spacing w:line="380" w:lineRule="exact"/>
              <w:jc w:val="both"/>
              <w:rPr>
                <w:rFonts w:ascii="Times New Roman" w:eastAsia="標楷體" w:hAnsi="Times New Roman" w:cs="Times New Roman"/>
                <w:szCs w:val="24"/>
              </w:rPr>
            </w:pPr>
            <w:proofErr w:type="gramStart"/>
            <w:r w:rsidRPr="0024535D">
              <w:rPr>
                <w:rFonts w:ascii="Times New Roman" w:eastAsia="標楷體" w:hAnsi="Times New Roman" w:cs="Times New Roman"/>
                <w:bCs/>
                <w:kern w:val="0"/>
                <w:szCs w:val="24"/>
              </w:rPr>
              <w:t>教師線上同步</w:t>
            </w:r>
            <w:proofErr w:type="gramEnd"/>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直播</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教學</w:t>
            </w:r>
          </w:p>
        </w:tc>
        <w:tc>
          <w:tcPr>
            <w:tcW w:w="2064" w:type="dxa"/>
            <w:vMerge w:val="restart"/>
            <w:vAlign w:val="center"/>
          </w:tcPr>
          <w:p w14:paraId="5D078092"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因材網</w:t>
            </w:r>
          </w:p>
          <w:p w14:paraId="03DC461F"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Google Classroom</w:t>
            </w:r>
          </w:p>
        </w:tc>
      </w:tr>
      <w:tr w:rsidR="00C90648" w:rsidRPr="0024535D" w14:paraId="2E2D99E2" w14:textId="77777777" w:rsidTr="0000394F">
        <w:trPr>
          <w:trHeight w:val="37"/>
          <w:jc w:val="center"/>
        </w:trPr>
        <w:tc>
          <w:tcPr>
            <w:tcW w:w="1308" w:type="dxa"/>
            <w:vMerge/>
            <w:vAlign w:val="center"/>
          </w:tcPr>
          <w:p w14:paraId="79A42868"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bottom w:val="single" w:sz="4" w:space="0" w:color="auto"/>
            </w:tcBorders>
            <w:vAlign w:val="center"/>
          </w:tcPr>
          <w:p w14:paraId="29AF18BE"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2.</w:t>
            </w:r>
            <w:r w:rsidRPr="0024535D">
              <w:rPr>
                <w:rFonts w:ascii="Times New Roman" w:eastAsia="標楷體" w:hAnsi="Times New Roman" w:cs="Times New Roman"/>
                <w:szCs w:val="24"/>
              </w:rPr>
              <w:t>親師生平台</w:t>
            </w:r>
          </w:p>
        </w:tc>
        <w:tc>
          <w:tcPr>
            <w:tcW w:w="2835" w:type="dxa"/>
            <w:tcBorders>
              <w:top w:val="single" w:sz="4" w:space="0" w:color="auto"/>
              <w:bottom w:val="single" w:sz="4" w:space="0" w:color="auto"/>
            </w:tcBorders>
            <w:vAlign w:val="center"/>
          </w:tcPr>
          <w:p w14:paraId="3D54E759"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現有數位教材</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電子書</w:t>
            </w:r>
            <w:r w:rsidRPr="0024535D">
              <w:rPr>
                <w:rFonts w:ascii="Times New Roman" w:eastAsia="標楷體" w:hAnsi="Times New Roman" w:cs="Times New Roman"/>
                <w:bCs/>
                <w:kern w:val="0"/>
                <w:szCs w:val="24"/>
              </w:rPr>
              <w:t>)</w:t>
            </w:r>
          </w:p>
        </w:tc>
        <w:tc>
          <w:tcPr>
            <w:tcW w:w="2064" w:type="dxa"/>
            <w:vMerge/>
            <w:vAlign w:val="center"/>
          </w:tcPr>
          <w:p w14:paraId="7D3C0F41"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p>
        </w:tc>
      </w:tr>
      <w:tr w:rsidR="00C90648" w:rsidRPr="0024535D" w14:paraId="7A3D855A" w14:textId="77777777" w:rsidTr="0000394F">
        <w:trPr>
          <w:trHeight w:val="37"/>
          <w:jc w:val="center"/>
        </w:trPr>
        <w:tc>
          <w:tcPr>
            <w:tcW w:w="1308" w:type="dxa"/>
            <w:vMerge/>
            <w:vAlign w:val="center"/>
          </w:tcPr>
          <w:p w14:paraId="26753318"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tcBorders>
            <w:vAlign w:val="center"/>
          </w:tcPr>
          <w:p w14:paraId="7935D7D6"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3.</w:t>
            </w:r>
            <w:r w:rsidRPr="0024535D">
              <w:rPr>
                <w:rFonts w:ascii="Times New Roman" w:eastAsia="標楷體" w:hAnsi="Times New Roman" w:cs="Times New Roman"/>
                <w:szCs w:val="24"/>
              </w:rPr>
              <w:t>因材網</w:t>
            </w:r>
          </w:p>
          <w:p w14:paraId="21A62ED2"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4.Google Classroom</w:t>
            </w:r>
          </w:p>
          <w:p w14:paraId="7F5EEE59"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5.Pagamo</w:t>
            </w:r>
          </w:p>
        </w:tc>
        <w:tc>
          <w:tcPr>
            <w:tcW w:w="2835" w:type="dxa"/>
            <w:tcBorders>
              <w:top w:val="single" w:sz="4" w:space="0" w:color="auto"/>
            </w:tcBorders>
            <w:vAlign w:val="center"/>
          </w:tcPr>
          <w:p w14:paraId="77EAD825"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非同步教學</w:t>
            </w:r>
          </w:p>
        </w:tc>
        <w:tc>
          <w:tcPr>
            <w:tcW w:w="2064" w:type="dxa"/>
            <w:vMerge/>
            <w:vAlign w:val="center"/>
          </w:tcPr>
          <w:p w14:paraId="0773018D"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p>
        </w:tc>
      </w:tr>
      <w:tr w:rsidR="00C90648" w:rsidRPr="0024535D" w14:paraId="661FEC9F" w14:textId="77777777" w:rsidTr="0000394F">
        <w:trPr>
          <w:trHeight w:val="553"/>
          <w:jc w:val="center"/>
        </w:trPr>
        <w:tc>
          <w:tcPr>
            <w:tcW w:w="1308" w:type="dxa"/>
            <w:vMerge w:val="restart"/>
            <w:vAlign w:val="center"/>
          </w:tcPr>
          <w:p w14:paraId="2531DA0A"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英語文</w:t>
            </w:r>
          </w:p>
        </w:tc>
        <w:tc>
          <w:tcPr>
            <w:tcW w:w="3495" w:type="dxa"/>
            <w:tcBorders>
              <w:bottom w:val="single" w:sz="4" w:space="0" w:color="auto"/>
            </w:tcBorders>
            <w:vAlign w:val="center"/>
          </w:tcPr>
          <w:p w14:paraId="04866D5B"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1.Zoom</w:t>
            </w:r>
          </w:p>
        </w:tc>
        <w:tc>
          <w:tcPr>
            <w:tcW w:w="2835" w:type="dxa"/>
            <w:tcBorders>
              <w:bottom w:val="single" w:sz="4" w:space="0" w:color="auto"/>
            </w:tcBorders>
            <w:vAlign w:val="center"/>
          </w:tcPr>
          <w:p w14:paraId="341DE69E" w14:textId="77777777" w:rsidR="00C90648" w:rsidRPr="0024535D" w:rsidRDefault="00C90648" w:rsidP="00CB54D4">
            <w:pPr>
              <w:spacing w:line="380" w:lineRule="exact"/>
              <w:jc w:val="both"/>
              <w:rPr>
                <w:rFonts w:ascii="Times New Roman" w:eastAsia="標楷體" w:hAnsi="Times New Roman" w:cs="Times New Roman"/>
                <w:szCs w:val="24"/>
              </w:rPr>
            </w:pPr>
            <w:proofErr w:type="gramStart"/>
            <w:r w:rsidRPr="0024535D">
              <w:rPr>
                <w:rFonts w:ascii="Times New Roman" w:eastAsia="標楷體" w:hAnsi="Times New Roman" w:cs="Times New Roman"/>
                <w:bCs/>
                <w:kern w:val="0"/>
                <w:szCs w:val="24"/>
              </w:rPr>
              <w:t>教師線上同步</w:t>
            </w:r>
            <w:proofErr w:type="gramEnd"/>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直播</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教學</w:t>
            </w:r>
          </w:p>
        </w:tc>
        <w:tc>
          <w:tcPr>
            <w:tcW w:w="2064" w:type="dxa"/>
            <w:vMerge w:val="restart"/>
            <w:vAlign w:val="center"/>
          </w:tcPr>
          <w:p w14:paraId="7A251BD4"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proofErr w:type="gramStart"/>
            <w:r w:rsidRPr="0024535D">
              <w:rPr>
                <w:rFonts w:ascii="Times New Roman" w:eastAsia="標楷體" w:hAnsi="Times New Roman" w:cs="Times New Roman"/>
                <w:szCs w:val="24"/>
              </w:rPr>
              <w:t>線上測驗</w:t>
            </w:r>
            <w:proofErr w:type="gramEnd"/>
            <w:r w:rsidRPr="0024535D">
              <w:rPr>
                <w:rFonts w:ascii="Times New Roman" w:eastAsia="標楷體" w:hAnsi="Times New Roman" w:cs="Times New Roman"/>
                <w:szCs w:val="24"/>
              </w:rPr>
              <w:t>卷</w:t>
            </w:r>
          </w:p>
          <w:p w14:paraId="7CA98B73"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Cool English</w:t>
            </w:r>
          </w:p>
          <w:p w14:paraId="0F57A94D"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Google Classroom</w:t>
            </w:r>
          </w:p>
        </w:tc>
      </w:tr>
      <w:tr w:rsidR="00C90648" w:rsidRPr="0024535D" w14:paraId="55A9F8FD" w14:textId="77777777" w:rsidTr="0000394F">
        <w:trPr>
          <w:trHeight w:val="580"/>
          <w:jc w:val="center"/>
        </w:trPr>
        <w:tc>
          <w:tcPr>
            <w:tcW w:w="1308" w:type="dxa"/>
            <w:vMerge/>
            <w:vAlign w:val="center"/>
          </w:tcPr>
          <w:p w14:paraId="71C5748A"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bottom w:val="single" w:sz="4" w:space="0" w:color="auto"/>
            </w:tcBorders>
            <w:vAlign w:val="center"/>
          </w:tcPr>
          <w:p w14:paraId="3F14B7BC"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2.</w:t>
            </w:r>
            <w:r w:rsidRPr="0024535D">
              <w:rPr>
                <w:rFonts w:ascii="Times New Roman" w:eastAsia="標楷體" w:hAnsi="Times New Roman" w:cs="Times New Roman"/>
                <w:szCs w:val="24"/>
              </w:rPr>
              <w:t>親師生平台</w:t>
            </w:r>
          </w:p>
        </w:tc>
        <w:tc>
          <w:tcPr>
            <w:tcW w:w="2835" w:type="dxa"/>
            <w:tcBorders>
              <w:top w:val="single" w:sz="4" w:space="0" w:color="auto"/>
              <w:bottom w:val="single" w:sz="4" w:space="0" w:color="auto"/>
            </w:tcBorders>
            <w:vAlign w:val="center"/>
          </w:tcPr>
          <w:p w14:paraId="18D98CD4"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現有數位教材</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電子書</w:t>
            </w:r>
            <w:r w:rsidRPr="0024535D">
              <w:rPr>
                <w:rFonts w:ascii="Times New Roman" w:eastAsia="標楷體" w:hAnsi="Times New Roman" w:cs="Times New Roman"/>
                <w:bCs/>
                <w:kern w:val="0"/>
                <w:szCs w:val="24"/>
              </w:rPr>
              <w:t>)</w:t>
            </w:r>
          </w:p>
        </w:tc>
        <w:tc>
          <w:tcPr>
            <w:tcW w:w="2064" w:type="dxa"/>
            <w:vMerge/>
            <w:vAlign w:val="center"/>
          </w:tcPr>
          <w:p w14:paraId="6CFC5936"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p>
        </w:tc>
      </w:tr>
      <w:tr w:rsidR="00C90648" w:rsidRPr="0024535D" w14:paraId="45D20680" w14:textId="77777777" w:rsidTr="0000394F">
        <w:trPr>
          <w:trHeight w:val="37"/>
          <w:jc w:val="center"/>
        </w:trPr>
        <w:tc>
          <w:tcPr>
            <w:tcW w:w="1308" w:type="dxa"/>
            <w:vMerge/>
            <w:vAlign w:val="center"/>
          </w:tcPr>
          <w:p w14:paraId="74C1EEB4"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tcBorders>
            <w:vAlign w:val="center"/>
          </w:tcPr>
          <w:p w14:paraId="4EEF65B4"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3.</w:t>
            </w:r>
            <w:r w:rsidRPr="0024535D">
              <w:rPr>
                <w:rFonts w:ascii="Times New Roman" w:eastAsia="標楷體" w:hAnsi="Times New Roman" w:cs="Times New Roman"/>
                <w:szCs w:val="24"/>
              </w:rPr>
              <w:t>因材網</w:t>
            </w:r>
          </w:p>
          <w:p w14:paraId="511D7D09"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4.Cool English</w:t>
            </w:r>
          </w:p>
          <w:p w14:paraId="7352A985"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5.Pagamo</w:t>
            </w:r>
          </w:p>
        </w:tc>
        <w:tc>
          <w:tcPr>
            <w:tcW w:w="2835" w:type="dxa"/>
            <w:tcBorders>
              <w:top w:val="single" w:sz="4" w:space="0" w:color="auto"/>
            </w:tcBorders>
            <w:vAlign w:val="center"/>
          </w:tcPr>
          <w:p w14:paraId="453E38B2"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非同步教學</w:t>
            </w:r>
          </w:p>
        </w:tc>
        <w:tc>
          <w:tcPr>
            <w:tcW w:w="2064" w:type="dxa"/>
            <w:vMerge/>
            <w:vAlign w:val="center"/>
          </w:tcPr>
          <w:p w14:paraId="7F11D55C"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p>
        </w:tc>
      </w:tr>
      <w:tr w:rsidR="00C90648" w:rsidRPr="0024535D" w14:paraId="0F9CC115" w14:textId="77777777" w:rsidTr="0000394F">
        <w:trPr>
          <w:trHeight w:val="473"/>
          <w:jc w:val="center"/>
        </w:trPr>
        <w:tc>
          <w:tcPr>
            <w:tcW w:w="1308" w:type="dxa"/>
            <w:vMerge w:val="restart"/>
            <w:vAlign w:val="center"/>
          </w:tcPr>
          <w:p w14:paraId="25502362"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數學</w:t>
            </w:r>
          </w:p>
        </w:tc>
        <w:tc>
          <w:tcPr>
            <w:tcW w:w="3495" w:type="dxa"/>
            <w:tcBorders>
              <w:bottom w:val="single" w:sz="4" w:space="0" w:color="auto"/>
            </w:tcBorders>
            <w:vAlign w:val="center"/>
          </w:tcPr>
          <w:p w14:paraId="0E6A3A00"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1.Zoom</w:t>
            </w:r>
          </w:p>
        </w:tc>
        <w:tc>
          <w:tcPr>
            <w:tcW w:w="2835" w:type="dxa"/>
            <w:tcBorders>
              <w:bottom w:val="single" w:sz="4" w:space="0" w:color="auto"/>
            </w:tcBorders>
            <w:vAlign w:val="center"/>
          </w:tcPr>
          <w:p w14:paraId="1C3FCBD9" w14:textId="77777777" w:rsidR="00C90648" w:rsidRPr="0024535D" w:rsidRDefault="00C90648" w:rsidP="00CB54D4">
            <w:pPr>
              <w:spacing w:line="380" w:lineRule="exact"/>
              <w:jc w:val="both"/>
              <w:rPr>
                <w:rFonts w:ascii="Times New Roman" w:eastAsia="標楷體" w:hAnsi="Times New Roman" w:cs="Times New Roman"/>
                <w:szCs w:val="24"/>
              </w:rPr>
            </w:pPr>
            <w:proofErr w:type="gramStart"/>
            <w:r w:rsidRPr="0024535D">
              <w:rPr>
                <w:rFonts w:ascii="Times New Roman" w:eastAsia="標楷體" w:hAnsi="Times New Roman" w:cs="Times New Roman"/>
                <w:bCs/>
                <w:kern w:val="0"/>
                <w:szCs w:val="24"/>
              </w:rPr>
              <w:t>教師線上同步</w:t>
            </w:r>
            <w:proofErr w:type="gramEnd"/>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直播</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教學</w:t>
            </w:r>
          </w:p>
        </w:tc>
        <w:tc>
          <w:tcPr>
            <w:tcW w:w="2064" w:type="dxa"/>
            <w:vMerge w:val="restart"/>
            <w:vAlign w:val="center"/>
          </w:tcPr>
          <w:p w14:paraId="567C0000" w14:textId="77777777" w:rsidR="00C90648" w:rsidRPr="0024535D" w:rsidRDefault="00C90648" w:rsidP="0000394F">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因材網</w:t>
            </w:r>
          </w:p>
          <w:p w14:paraId="6E18D45E" w14:textId="77777777" w:rsidR="00C90648" w:rsidRPr="0024535D" w:rsidRDefault="00C90648" w:rsidP="0000394F">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學習吧</w:t>
            </w:r>
          </w:p>
          <w:p w14:paraId="49980838" w14:textId="77777777" w:rsidR="00C90648" w:rsidRPr="0024535D" w:rsidRDefault="00C90648" w:rsidP="0000394F">
            <w:pPr>
              <w:spacing w:line="380" w:lineRule="exact"/>
              <w:ind w:leftChars="-27" w:left="-10" w:rightChars="-54" w:right="-130" w:hangingChars="23" w:hanging="55"/>
              <w:jc w:val="both"/>
              <w:rPr>
                <w:rFonts w:ascii="Times New Roman" w:eastAsia="標楷體" w:hAnsi="Times New Roman" w:cs="Times New Roman"/>
                <w:szCs w:val="24"/>
              </w:rPr>
            </w:pPr>
            <w:proofErr w:type="gramStart"/>
            <w:r w:rsidRPr="0024535D">
              <w:rPr>
                <w:rFonts w:ascii="Times New Roman" w:eastAsia="標楷體" w:hAnsi="Times New Roman" w:cs="Times New Roman"/>
                <w:szCs w:val="24"/>
              </w:rPr>
              <w:t>線上測驗</w:t>
            </w:r>
            <w:proofErr w:type="gramEnd"/>
            <w:r w:rsidRPr="0024535D">
              <w:rPr>
                <w:rFonts w:ascii="Times New Roman" w:eastAsia="標楷體" w:hAnsi="Times New Roman" w:cs="Times New Roman"/>
                <w:szCs w:val="24"/>
              </w:rPr>
              <w:t>卷</w:t>
            </w:r>
          </w:p>
          <w:p w14:paraId="68801FBD" w14:textId="77777777" w:rsidR="00C90648" w:rsidRPr="0024535D" w:rsidRDefault="00C90648" w:rsidP="0000394F">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lastRenderedPageBreak/>
              <w:t>均一教育平台</w:t>
            </w:r>
          </w:p>
          <w:p w14:paraId="164E75DF" w14:textId="77777777" w:rsidR="00C90648" w:rsidRPr="0024535D" w:rsidRDefault="00C90648" w:rsidP="0000394F">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Google Classroom</w:t>
            </w:r>
          </w:p>
        </w:tc>
      </w:tr>
      <w:tr w:rsidR="00C90648" w:rsidRPr="0024535D" w14:paraId="7DD0F07A" w14:textId="77777777" w:rsidTr="0000394F">
        <w:trPr>
          <w:trHeight w:val="746"/>
          <w:jc w:val="center"/>
        </w:trPr>
        <w:tc>
          <w:tcPr>
            <w:tcW w:w="1308" w:type="dxa"/>
            <w:vMerge/>
            <w:vAlign w:val="center"/>
          </w:tcPr>
          <w:p w14:paraId="0BA80A57"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bottom w:val="single" w:sz="4" w:space="0" w:color="auto"/>
            </w:tcBorders>
            <w:vAlign w:val="center"/>
          </w:tcPr>
          <w:p w14:paraId="48A15890"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2.</w:t>
            </w:r>
            <w:r w:rsidRPr="0024535D">
              <w:rPr>
                <w:rFonts w:ascii="Times New Roman" w:eastAsia="標楷體" w:hAnsi="Times New Roman" w:cs="Times New Roman"/>
                <w:szCs w:val="24"/>
              </w:rPr>
              <w:t>親師生平台</w:t>
            </w:r>
          </w:p>
        </w:tc>
        <w:tc>
          <w:tcPr>
            <w:tcW w:w="2835" w:type="dxa"/>
            <w:tcBorders>
              <w:top w:val="single" w:sz="4" w:space="0" w:color="auto"/>
              <w:bottom w:val="single" w:sz="4" w:space="0" w:color="auto"/>
            </w:tcBorders>
            <w:vAlign w:val="center"/>
          </w:tcPr>
          <w:p w14:paraId="70CF658D"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現有數位教材</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電子書</w:t>
            </w:r>
            <w:r w:rsidRPr="0024535D">
              <w:rPr>
                <w:rFonts w:ascii="Times New Roman" w:eastAsia="標楷體" w:hAnsi="Times New Roman" w:cs="Times New Roman"/>
                <w:bCs/>
                <w:kern w:val="0"/>
                <w:szCs w:val="24"/>
              </w:rPr>
              <w:t>)</w:t>
            </w:r>
          </w:p>
        </w:tc>
        <w:tc>
          <w:tcPr>
            <w:tcW w:w="2064" w:type="dxa"/>
            <w:vMerge/>
          </w:tcPr>
          <w:p w14:paraId="5F77B8DF" w14:textId="77777777" w:rsidR="00C90648" w:rsidRPr="0024535D" w:rsidRDefault="00C90648" w:rsidP="00CB54D4">
            <w:pPr>
              <w:spacing w:line="380" w:lineRule="exact"/>
              <w:ind w:leftChars="-27" w:left="-10" w:rightChars="-54" w:right="-130" w:hangingChars="23" w:hanging="55"/>
              <w:rPr>
                <w:rFonts w:ascii="Times New Roman" w:eastAsia="標楷體" w:hAnsi="Times New Roman" w:cs="Times New Roman"/>
                <w:szCs w:val="24"/>
              </w:rPr>
            </w:pPr>
          </w:p>
        </w:tc>
      </w:tr>
      <w:tr w:rsidR="00C90648" w:rsidRPr="0024535D" w14:paraId="28A4DA8E" w14:textId="77777777" w:rsidTr="0000394F">
        <w:trPr>
          <w:trHeight w:val="767"/>
          <w:jc w:val="center"/>
        </w:trPr>
        <w:tc>
          <w:tcPr>
            <w:tcW w:w="1308" w:type="dxa"/>
            <w:vMerge/>
            <w:vAlign w:val="center"/>
          </w:tcPr>
          <w:p w14:paraId="53A67E5E"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tcBorders>
            <w:vAlign w:val="center"/>
          </w:tcPr>
          <w:p w14:paraId="354AB457"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3.</w:t>
            </w:r>
            <w:r w:rsidRPr="0024535D">
              <w:rPr>
                <w:rFonts w:ascii="Times New Roman" w:eastAsia="標楷體" w:hAnsi="Times New Roman" w:cs="Times New Roman"/>
                <w:szCs w:val="24"/>
              </w:rPr>
              <w:t>因材網</w:t>
            </w:r>
          </w:p>
          <w:p w14:paraId="0DF53F6E"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4.Google Classroom</w:t>
            </w:r>
          </w:p>
          <w:p w14:paraId="148F1FED"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5.Pagamo</w:t>
            </w:r>
          </w:p>
        </w:tc>
        <w:tc>
          <w:tcPr>
            <w:tcW w:w="2835" w:type="dxa"/>
            <w:tcBorders>
              <w:top w:val="single" w:sz="4" w:space="0" w:color="auto"/>
            </w:tcBorders>
            <w:vAlign w:val="center"/>
          </w:tcPr>
          <w:p w14:paraId="51C88D14"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非同步教學</w:t>
            </w:r>
          </w:p>
        </w:tc>
        <w:tc>
          <w:tcPr>
            <w:tcW w:w="2064" w:type="dxa"/>
            <w:vMerge/>
          </w:tcPr>
          <w:p w14:paraId="15D92B22" w14:textId="77777777" w:rsidR="00C90648" w:rsidRPr="0024535D" w:rsidRDefault="00C90648" w:rsidP="00CB54D4">
            <w:pPr>
              <w:spacing w:line="380" w:lineRule="exact"/>
              <w:ind w:leftChars="-27" w:left="-10" w:rightChars="-54" w:right="-130" w:hangingChars="23" w:hanging="55"/>
              <w:rPr>
                <w:rFonts w:ascii="Times New Roman" w:eastAsia="標楷體" w:hAnsi="Times New Roman" w:cs="Times New Roman"/>
                <w:szCs w:val="24"/>
              </w:rPr>
            </w:pPr>
          </w:p>
        </w:tc>
      </w:tr>
      <w:tr w:rsidR="00C90648" w:rsidRPr="0024535D" w14:paraId="10E458D6" w14:textId="77777777" w:rsidTr="0000394F">
        <w:trPr>
          <w:trHeight w:val="487"/>
          <w:jc w:val="center"/>
        </w:trPr>
        <w:tc>
          <w:tcPr>
            <w:tcW w:w="1308" w:type="dxa"/>
            <w:vMerge w:val="restart"/>
            <w:vAlign w:val="center"/>
          </w:tcPr>
          <w:p w14:paraId="576151DA"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lastRenderedPageBreak/>
              <w:t>自然</w:t>
            </w:r>
            <w:r w:rsidRPr="0024535D">
              <w:rPr>
                <w:rFonts w:ascii="Times New Roman" w:eastAsia="標楷體" w:hAnsi="Times New Roman" w:cs="Times New Roman"/>
                <w:szCs w:val="24"/>
              </w:rPr>
              <w:br/>
            </w:r>
            <w:r w:rsidRPr="0024535D">
              <w:rPr>
                <w:rFonts w:ascii="Times New Roman" w:eastAsia="標楷體" w:hAnsi="Times New Roman" w:cs="Times New Roman"/>
                <w:szCs w:val="24"/>
              </w:rPr>
              <w:t>科學</w:t>
            </w:r>
          </w:p>
        </w:tc>
        <w:tc>
          <w:tcPr>
            <w:tcW w:w="3495" w:type="dxa"/>
            <w:tcBorders>
              <w:bottom w:val="single" w:sz="4" w:space="0" w:color="auto"/>
            </w:tcBorders>
            <w:vAlign w:val="center"/>
          </w:tcPr>
          <w:p w14:paraId="4B8DF0FC"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1.Zoom</w:t>
            </w:r>
          </w:p>
        </w:tc>
        <w:tc>
          <w:tcPr>
            <w:tcW w:w="2835" w:type="dxa"/>
            <w:tcBorders>
              <w:bottom w:val="single" w:sz="4" w:space="0" w:color="auto"/>
            </w:tcBorders>
            <w:vAlign w:val="center"/>
          </w:tcPr>
          <w:p w14:paraId="1F62D6C1" w14:textId="77777777" w:rsidR="00C90648" w:rsidRPr="0024535D" w:rsidRDefault="00C90648" w:rsidP="00CB54D4">
            <w:pPr>
              <w:spacing w:line="380" w:lineRule="exact"/>
              <w:jc w:val="both"/>
              <w:rPr>
                <w:rFonts w:ascii="Times New Roman" w:eastAsia="標楷體" w:hAnsi="Times New Roman" w:cs="Times New Roman"/>
                <w:szCs w:val="24"/>
              </w:rPr>
            </w:pPr>
            <w:proofErr w:type="gramStart"/>
            <w:r w:rsidRPr="0024535D">
              <w:rPr>
                <w:rFonts w:ascii="Times New Roman" w:eastAsia="標楷體" w:hAnsi="Times New Roman" w:cs="Times New Roman"/>
                <w:bCs/>
                <w:kern w:val="0"/>
                <w:szCs w:val="24"/>
              </w:rPr>
              <w:t>教師線上同步</w:t>
            </w:r>
            <w:proofErr w:type="gramEnd"/>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直播</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教學</w:t>
            </w:r>
          </w:p>
        </w:tc>
        <w:tc>
          <w:tcPr>
            <w:tcW w:w="2064" w:type="dxa"/>
            <w:vMerge w:val="restart"/>
            <w:vAlign w:val="center"/>
          </w:tcPr>
          <w:p w14:paraId="2DD57079"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因材網</w:t>
            </w:r>
          </w:p>
          <w:p w14:paraId="70489AEF"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均一教育平台</w:t>
            </w:r>
          </w:p>
          <w:p w14:paraId="2C6CBFE2"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Google Classroom</w:t>
            </w:r>
          </w:p>
        </w:tc>
      </w:tr>
      <w:tr w:rsidR="00C90648" w:rsidRPr="0024535D" w14:paraId="15404D3E" w14:textId="77777777" w:rsidTr="0000394F">
        <w:trPr>
          <w:trHeight w:val="453"/>
          <w:jc w:val="center"/>
        </w:trPr>
        <w:tc>
          <w:tcPr>
            <w:tcW w:w="1308" w:type="dxa"/>
            <w:vMerge/>
            <w:vAlign w:val="center"/>
          </w:tcPr>
          <w:p w14:paraId="2330C41D"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bottom w:val="single" w:sz="4" w:space="0" w:color="auto"/>
            </w:tcBorders>
            <w:vAlign w:val="center"/>
          </w:tcPr>
          <w:p w14:paraId="20E0531F"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2.</w:t>
            </w:r>
            <w:r w:rsidRPr="0024535D">
              <w:rPr>
                <w:rFonts w:ascii="Times New Roman" w:eastAsia="標楷體" w:hAnsi="Times New Roman" w:cs="Times New Roman"/>
                <w:szCs w:val="24"/>
              </w:rPr>
              <w:t>親師生平台</w:t>
            </w:r>
          </w:p>
        </w:tc>
        <w:tc>
          <w:tcPr>
            <w:tcW w:w="2835" w:type="dxa"/>
            <w:tcBorders>
              <w:top w:val="single" w:sz="4" w:space="0" w:color="auto"/>
              <w:bottom w:val="single" w:sz="4" w:space="0" w:color="auto"/>
            </w:tcBorders>
            <w:vAlign w:val="center"/>
          </w:tcPr>
          <w:p w14:paraId="58E183C8"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現有數位教材</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電子書</w:t>
            </w:r>
            <w:r w:rsidRPr="0024535D">
              <w:rPr>
                <w:rFonts w:ascii="Times New Roman" w:eastAsia="標楷體" w:hAnsi="Times New Roman" w:cs="Times New Roman"/>
                <w:bCs/>
                <w:kern w:val="0"/>
                <w:szCs w:val="24"/>
              </w:rPr>
              <w:t>)</w:t>
            </w:r>
          </w:p>
        </w:tc>
        <w:tc>
          <w:tcPr>
            <w:tcW w:w="2064" w:type="dxa"/>
            <w:vMerge/>
          </w:tcPr>
          <w:p w14:paraId="5E898059" w14:textId="77777777" w:rsidR="00C90648" w:rsidRPr="0024535D" w:rsidRDefault="00C90648" w:rsidP="00CB54D4">
            <w:pPr>
              <w:spacing w:line="380" w:lineRule="exact"/>
              <w:ind w:leftChars="-27" w:left="-10" w:rightChars="-54" w:right="-130" w:hangingChars="23" w:hanging="55"/>
              <w:rPr>
                <w:rFonts w:ascii="Times New Roman" w:eastAsia="標楷體" w:hAnsi="Times New Roman" w:cs="Times New Roman"/>
                <w:szCs w:val="24"/>
              </w:rPr>
            </w:pPr>
          </w:p>
        </w:tc>
      </w:tr>
      <w:tr w:rsidR="00C90648" w:rsidRPr="0024535D" w14:paraId="51F0A60E" w14:textId="77777777" w:rsidTr="0000394F">
        <w:trPr>
          <w:trHeight w:val="37"/>
          <w:jc w:val="center"/>
        </w:trPr>
        <w:tc>
          <w:tcPr>
            <w:tcW w:w="1308" w:type="dxa"/>
            <w:vMerge/>
            <w:vAlign w:val="center"/>
          </w:tcPr>
          <w:p w14:paraId="5EE010EC"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tcBorders>
            <w:vAlign w:val="center"/>
          </w:tcPr>
          <w:p w14:paraId="54F61FED"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3.</w:t>
            </w:r>
            <w:r w:rsidRPr="0024535D">
              <w:rPr>
                <w:rFonts w:ascii="Times New Roman" w:eastAsia="標楷體" w:hAnsi="Times New Roman" w:cs="Times New Roman"/>
                <w:szCs w:val="24"/>
              </w:rPr>
              <w:t>因材網</w:t>
            </w:r>
          </w:p>
          <w:p w14:paraId="01339A0C"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4.Google Classroom</w:t>
            </w:r>
          </w:p>
          <w:p w14:paraId="33A974C2"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5.Pagamo</w:t>
            </w:r>
          </w:p>
        </w:tc>
        <w:tc>
          <w:tcPr>
            <w:tcW w:w="2835" w:type="dxa"/>
            <w:tcBorders>
              <w:top w:val="single" w:sz="4" w:space="0" w:color="auto"/>
            </w:tcBorders>
            <w:vAlign w:val="center"/>
          </w:tcPr>
          <w:p w14:paraId="06F10B60"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非同步教學</w:t>
            </w:r>
          </w:p>
        </w:tc>
        <w:tc>
          <w:tcPr>
            <w:tcW w:w="2064" w:type="dxa"/>
            <w:vMerge/>
          </w:tcPr>
          <w:p w14:paraId="684E1922" w14:textId="77777777" w:rsidR="00C90648" w:rsidRPr="0024535D" w:rsidRDefault="00C90648" w:rsidP="00CB54D4">
            <w:pPr>
              <w:spacing w:line="380" w:lineRule="exact"/>
              <w:ind w:leftChars="-27" w:left="-10" w:rightChars="-54" w:right="-130" w:hangingChars="23" w:hanging="55"/>
              <w:rPr>
                <w:rFonts w:ascii="Times New Roman" w:eastAsia="標楷體" w:hAnsi="Times New Roman" w:cs="Times New Roman"/>
                <w:szCs w:val="24"/>
              </w:rPr>
            </w:pPr>
          </w:p>
        </w:tc>
      </w:tr>
      <w:tr w:rsidR="00C90648" w:rsidRPr="0024535D" w14:paraId="490B1314" w14:textId="77777777" w:rsidTr="0000394F">
        <w:trPr>
          <w:trHeight w:val="384"/>
          <w:jc w:val="center"/>
        </w:trPr>
        <w:tc>
          <w:tcPr>
            <w:tcW w:w="1308" w:type="dxa"/>
            <w:vMerge w:val="restart"/>
            <w:vAlign w:val="center"/>
          </w:tcPr>
          <w:p w14:paraId="181F3889"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社會</w:t>
            </w:r>
          </w:p>
        </w:tc>
        <w:tc>
          <w:tcPr>
            <w:tcW w:w="3495" w:type="dxa"/>
            <w:tcBorders>
              <w:bottom w:val="single" w:sz="4" w:space="0" w:color="auto"/>
            </w:tcBorders>
            <w:vAlign w:val="center"/>
          </w:tcPr>
          <w:p w14:paraId="00C8A442"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1.Zoom</w:t>
            </w:r>
          </w:p>
        </w:tc>
        <w:tc>
          <w:tcPr>
            <w:tcW w:w="2835" w:type="dxa"/>
            <w:tcBorders>
              <w:bottom w:val="single" w:sz="4" w:space="0" w:color="auto"/>
            </w:tcBorders>
            <w:vAlign w:val="center"/>
          </w:tcPr>
          <w:p w14:paraId="2C522C34" w14:textId="77777777" w:rsidR="00C90648" w:rsidRPr="0024535D" w:rsidRDefault="00C90648" w:rsidP="00CB54D4">
            <w:pPr>
              <w:spacing w:line="380" w:lineRule="exact"/>
              <w:jc w:val="both"/>
              <w:rPr>
                <w:rFonts w:ascii="Times New Roman" w:eastAsia="標楷體" w:hAnsi="Times New Roman" w:cs="Times New Roman"/>
                <w:szCs w:val="24"/>
              </w:rPr>
            </w:pPr>
            <w:proofErr w:type="gramStart"/>
            <w:r w:rsidRPr="0024535D">
              <w:rPr>
                <w:rFonts w:ascii="Times New Roman" w:eastAsia="標楷體" w:hAnsi="Times New Roman" w:cs="Times New Roman"/>
                <w:bCs/>
                <w:kern w:val="0"/>
                <w:szCs w:val="24"/>
              </w:rPr>
              <w:t>教師線上同步</w:t>
            </w:r>
            <w:proofErr w:type="gramEnd"/>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直播</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教學</w:t>
            </w:r>
          </w:p>
        </w:tc>
        <w:tc>
          <w:tcPr>
            <w:tcW w:w="2064" w:type="dxa"/>
            <w:vMerge w:val="restart"/>
            <w:vAlign w:val="center"/>
          </w:tcPr>
          <w:p w14:paraId="67769185"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Google Classroom</w:t>
            </w:r>
          </w:p>
        </w:tc>
      </w:tr>
      <w:tr w:rsidR="00C90648" w:rsidRPr="0024535D" w14:paraId="395362BD" w14:textId="77777777" w:rsidTr="0000394F">
        <w:trPr>
          <w:trHeight w:val="364"/>
          <w:jc w:val="center"/>
        </w:trPr>
        <w:tc>
          <w:tcPr>
            <w:tcW w:w="1308" w:type="dxa"/>
            <w:vMerge/>
            <w:vAlign w:val="center"/>
          </w:tcPr>
          <w:p w14:paraId="48E7CC3E"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bottom w:val="single" w:sz="4" w:space="0" w:color="auto"/>
            </w:tcBorders>
            <w:vAlign w:val="center"/>
          </w:tcPr>
          <w:p w14:paraId="7F934887"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2.</w:t>
            </w:r>
            <w:r w:rsidRPr="0024535D">
              <w:rPr>
                <w:rFonts w:ascii="Times New Roman" w:eastAsia="標楷體" w:hAnsi="Times New Roman" w:cs="Times New Roman"/>
                <w:szCs w:val="24"/>
              </w:rPr>
              <w:t>親師生平台</w:t>
            </w:r>
          </w:p>
        </w:tc>
        <w:tc>
          <w:tcPr>
            <w:tcW w:w="2835" w:type="dxa"/>
            <w:tcBorders>
              <w:bottom w:val="single" w:sz="4" w:space="0" w:color="auto"/>
            </w:tcBorders>
            <w:vAlign w:val="center"/>
          </w:tcPr>
          <w:p w14:paraId="5052535C"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現有數位教材</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電子書</w:t>
            </w:r>
            <w:r w:rsidRPr="0024535D">
              <w:rPr>
                <w:rFonts w:ascii="Times New Roman" w:eastAsia="標楷體" w:hAnsi="Times New Roman" w:cs="Times New Roman"/>
                <w:bCs/>
                <w:kern w:val="0"/>
                <w:szCs w:val="24"/>
              </w:rPr>
              <w:t>)</w:t>
            </w:r>
          </w:p>
        </w:tc>
        <w:tc>
          <w:tcPr>
            <w:tcW w:w="2064" w:type="dxa"/>
            <w:vMerge/>
          </w:tcPr>
          <w:p w14:paraId="0154D50E" w14:textId="77777777" w:rsidR="00C90648" w:rsidRPr="0024535D" w:rsidRDefault="00C90648" w:rsidP="00CB54D4">
            <w:pPr>
              <w:spacing w:line="380" w:lineRule="exact"/>
              <w:ind w:leftChars="-27" w:left="-10" w:rightChars="-54" w:right="-130" w:hangingChars="23" w:hanging="55"/>
              <w:rPr>
                <w:rFonts w:ascii="Times New Roman" w:eastAsia="標楷體" w:hAnsi="Times New Roman" w:cs="Times New Roman"/>
                <w:szCs w:val="24"/>
              </w:rPr>
            </w:pPr>
          </w:p>
        </w:tc>
      </w:tr>
      <w:tr w:rsidR="00C90648" w:rsidRPr="0024535D" w14:paraId="75FBEB84" w14:textId="77777777" w:rsidTr="0000394F">
        <w:trPr>
          <w:trHeight w:val="37"/>
          <w:jc w:val="center"/>
        </w:trPr>
        <w:tc>
          <w:tcPr>
            <w:tcW w:w="1308" w:type="dxa"/>
            <w:vMerge/>
            <w:vAlign w:val="center"/>
          </w:tcPr>
          <w:p w14:paraId="4EFFAF9C"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tcBorders>
            <w:vAlign w:val="center"/>
          </w:tcPr>
          <w:p w14:paraId="4200C5A5"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3.</w:t>
            </w:r>
            <w:r w:rsidRPr="0024535D">
              <w:rPr>
                <w:rFonts w:ascii="Times New Roman" w:eastAsia="標楷體" w:hAnsi="Times New Roman" w:cs="Times New Roman"/>
                <w:szCs w:val="24"/>
              </w:rPr>
              <w:t>因材網</w:t>
            </w:r>
          </w:p>
          <w:p w14:paraId="32AB19D8" w14:textId="77777777" w:rsidR="00C90648" w:rsidRPr="0024535D" w:rsidRDefault="00C90648" w:rsidP="00CB54D4">
            <w:pPr>
              <w:jc w:val="both"/>
              <w:rPr>
                <w:rFonts w:ascii="Times New Roman" w:eastAsia="標楷體" w:hAnsi="Times New Roman" w:cs="Times New Roman"/>
                <w:szCs w:val="24"/>
              </w:rPr>
            </w:pPr>
            <w:r w:rsidRPr="0024535D">
              <w:rPr>
                <w:rFonts w:ascii="Times New Roman" w:eastAsia="標楷體" w:hAnsi="Times New Roman" w:cs="Times New Roman"/>
                <w:szCs w:val="24"/>
              </w:rPr>
              <w:t>4.</w:t>
            </w:r>
            <w:r w:rsidRPr="0024535D">
              <w:rPr>
                <w:rFonts w:ascii="Times New Roman" w:eastAsia="標楷體" w:hAnsi="Times New Roman" w:cs="Times New Roman"/>
                <w:szCs w:val="24"/>
              </w:rPr>
              <w:t>地理：臺北市</w:t>
            </w:r>
            <w:proofErr w:type="gramStart"/>
            <w:r w:rsidRPr="0024535D">
              <w:rPr>
                <w:rFonts w:ascii="Times New Roman" w:eastAsia="標楷體" w:hAnsi="Times New Roman" w:cs="Times New Roman"/>
                <w:szCs w:val="24"/>
              </w:rPr>
              <w:t>酷課雲</w:t>
            </w:r>
            <w:r w:rsidRPr="0024535D">
              <w:rPr>
                <w:rFonts w:ascii="Times New Roman" w:eastAsia="標楷體" w:hAnsi="Times New Roman" w:cs="Times New Roman"/>
                <w:szCs w:val="24"/>
              </w:rPr>
              <w:t>(</w:t>
            </w:r>
            <w:r w:rsidRPr="0024535D">
              <w:rPr>
                <w:rFonts w:ascii="Times New Roman" w:eastAsia="標楷體" w:hAnsi="Times New Roman" w:cs="Times New Roman"/>
                <w:szCs w:val="24"/>
              </w:rPr>
              <w:t>酷課</w:t>
            </w:r>
            <w:proofErr w:type="gramEnd"/>
            <w:r w:rsidRPr="0024535D">
              <w:rPr>
                <w:rFonts w:ascii="Times New Roman" w:eastAsia="標楷體" w:hAnsi="Times New Roman" w:cs="Times New Roman"/>
                <w:szCs w:val="24"/>
              </w:rPr>
              <w:t>學習</w:t>
            </w:r>
            <w:r w:rsidRPr="0024535D">
              <w:rPr>
                <w:rFonts w:ascii="Times New Roman" w:eastAsia="標楷體" w:hAnsi="Times New Roman" w:cs="Times New Roman"/>
                <w:szCs w:val="24"/>
              </w:rPr>
              <w:t>)</w:t>
            </w:r>
          </w:p>
          <w:p w14:paraId="6D6BB1DE" w14:textId="258DB6F8" w:rsidR="00C90648" w:rsidRPr="0024535D" w:rsidRDefault="00C90648" w:rsidP="00540598">
            <w:pPr>
              <w:ind w:leftChars="23" w:left="55"/>
              <w:jc w:val="both"/>
              <w:rPr>
                <w:rFonts w:ascii="Times New Roman" w:eastAsia="標楷體" w:hAnsi="Times New Roman" w:cs="Times New Roman"/>
                <w:szCs w:val="24"/>
              </w:rPr>
            </w:pPr>
            <w:r w:rsidRPr="0024535D">
              <w:rPr>
                <w:rFonts w:ascii="Times New Roman" w:eastAsia="標楷體" w:hAnsi="Times New Roman" w:cs="Times New Roman"/>
                <w:szCs w:val="24"/>
              </w:rPr>
              <w:t xml:space="preserve"> </w:t>
            </w:r>
            <w:r w:rsidRPr="0024535D">
              <w:rPr>
                <w:rFonts w:ascii="Times New Roman" w:eastAsia="標楷體" w:hAnsi="Times New Roman" w:cs="Times New Roman"/>
                <w:szCs w:val="24"/>
              </w:rPr>
              <w:t>歷史：翰林行動教室</w:t>
            </w:r>
            <w:r w:rsidRPr="0024535D">
              <w:rPr>
                <w:rFonts w:ascii="Times New Roman" w:eastAsia="標楷體" w:hAnsi="Times New Roman" w:cs="Times New Roman"/>
                <w:szCs w:val="24"/>
              </w:rPr>
              <w:t>/ youtube</w:t>
            </w:r>
          </w:p>
          <w:p w14:paraId="579375E7" w14:textId="77777777" w:rsidR="00C90648" w:rsidRPr="0024535D" w:rsidRDefault="00C90648" w:rsidP="00CB54D4">
            <w:pPr>
              <w:ind w:leftChars="23" w:left="55"/>
              <w:jc w:val="both"/>
              <w:rPr>
                <w:rFonts w:ascii="Times New Roman" w:eastAsia="標楷體" w:hAnsi="Times New Roman" w:cs="Times New Roman"/>
                <w:szCs w:val="24"/>
              </w:rPr>
            </w:pPr>
            <w:r w:rsidRPr="0024535D">
              <w:rPr>
                <w:rFonts w:ascii="Times New Roman" w:eastAsia="標楷體" w:hAnsi="Times New Roman" w:cs="Times New Roman"/>
                <w:szCs w:val="24"/>
              </w:rPr>
              <w:t xml:space="preserve"> </w:t>
            </w:r>
            <w:r w:rsidRPr="0024535D">
              <w:rPr>
                <w:rFonts w:ascii="Times New Roman" w:eastAsia="標楷體" w:hAnsi="Times New Roman" w:cs="Times New Roman"/>
                <w:szCs w:val="24"/>
              </w:rPr>
              <w:t>公民：教師自行編輯學習講義</w:t>
            </w:r>
          </w:p>
        </w:tc>
        <w:tc>
          <w:tcPr>
            <w:tcW w:w="2835" w:type="dxa"/>
            <w:tcBorders>
              <w:top w:val="single" w:sz="4" w:space="0" w:color="auto"/>
            </w:tcBorders>
            <w:vAlign w:val="center"/>
          </w:tcPr>
          <w:p w14:paraId="4F1EFA41"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非同步教學</w:t>
            </w:r>
          </w:p>
        </w:tc>
        <w:tc>
          <w:tcPr>
            <w:tcW w:w="2064" w:type="dxa"/>
            <w:vMerge/>
          </w:tcPr>
          <w:p w14:paraId="7273798F" w14:textId="77777777" w:rsidR="00C90648" w:rsidRPr="0024535D" w:rsidRDefault="00C90648" w:rsidP="00CB54D4">
            <w:pPr>
              <w:spacing w:line="380" w:lineRule="exact"/>
              <w:ind w:leftChars="-27" w:left="-10" w:rightChars="-54" w:right="-130" w:hangingChars="23" w:hanging="55"/>
              <w:rPr>
                <w:rFonts w:ascii="Times New Roman" w:eastAsia="標楷體" w:hAnsi="Times New Roman" w:cs="Times New Roman"/>
                <w:szCs w:val="24"/>
              </w:rPr>
            </w:pPr>
          </w:p>
        </w:tc>
      </w:tr>
      <w:tr w:rsidR="00C90648" w:rsidRPr="0024535D" w14:paraId="7007B510" w14:textId="77777777" w:rsidTr="0000394F">
        <w:trPr>
          <w:trHeight w:val="492"/>
          <w:jc w:val="center"/>
        </w:trPr>
        <w:tc>
          <w:tcPr>
            <w:tcW w:w="1308" w:type="dxa"/>
            <w:vMerge w:val="restart"/>
            <w:vAlign w:val="center"/>
          </w:tcPr>
          <w:p w14:paraId="5C872654"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健康與</w:t>
            </w:r>
            <w:r w:rsidRPr="0024535D">
              <w:rPr>
                <w:rFonts w:ascii="Times New Roman" w:eastAsia="標楷體" w:hAnsi="Times New Roman" w:cs="Times New Roman"/>
                <w:szCs w:val="24"/>
              </w:rPr>
              <w:br/>
            </w:r>
            <w:r w:rsidRPr="0024535D">
              <w:rPr>
                <w:rFonts w:ascii="Times New Roman" w:eastAsia="標楷體" w:hAnsi="Times New Roman" w:cs="Times New Roman"/>
                <w:szCs w:val="24"/>
              </w:rPr>
              <w:t>體育</w:t>
            </w:r>
          </w:p>
        </w:tc>
        <w:tc>
          <w:tcPr>
            <w:tcW w:w="3495" w:type="dxa"/>
            <w:tcBorders>
              <w:bottom w:val="single" w:sz="4" w:space="0" w:color="auto"/>
            </w:tcBorders>
            <w:vAlign w:val="center"/>
          </w:tcPr>
          <w:p w14:paraId="47D65CA0"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1.Zoom</w:t>
            </w:r>
          </w:p>
        </w:tc>
        <w:tc>
          <w:tcPr>
            <w:tcW w:w="2835" w:type="dxa"/>
            <w:tcBorders>
              <w:bottom w:val="single" w:sz="4" w:space="0" w:color="auto"/>
            </w:tcBorders>
            <w:vAlign w:val="center"/>
          </w:tcPr>
          <w:p w14:paraId="05AC467D" w14:textId="77777777" w:rsidR="00C90648" w:rsidRPr="0024535D" w:rsidRDefault="00C90648" w:rsidP="00CB54D4">
            <w:pPr>
              <w:spacing w:line="380" w:lineRule="exact"/>
              <w:jc w:val="both"/>
              <w:rPr>
                <w:rFonts w:ascii="Times New Roman" w:eastAsia="標楷體" w:hAnsi="Times New Roman" w:cs="Times New Roman"/>
                <w:szCs w:val="24"/>
              </w:rPr>
            </w:pPr>
            <w:proofErr w:type="gramStart"/>
            <w:r w:rsidRPr="0024535D">
              <w:rPr>
                <w:rFonts w:ascii="Times New Roman" w:eastAsia="標楷體" w:hAnsi="Times New Roman" w:cs="Times New Roman"/>
                <w:bCs/>
                <w:kern w:val="0"/>
                <w:szCs w:val="24"/>
              </w:rPr>
              <w:t>教師線上同步</w:t>
            </w:r>
            <w:proofErr w:type="gramEnd"/>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直播</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教學</w:t>
            </w:r>
          </w:p>
        </w:tc>
        <w:tc>
          <w:tcPr>
            <w:tcW w:w="2064" w:type="dxa"/>
            <w:vMerge w:val="restart"/>
            <w:vAlign w:val="center"/>
          </w:tcPr>
          <w:p w14:paraId="3D18CD27"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Google Classroom</w:t>
            </w:r>
          </w:p>
        </w:tc>
      </w:tr>
      <w:tr w:rsidR="00C90648" w:rsidRPr="0024535D" w14:paraId="731CDFEF" w14:textId="77777777" w:rsidTr="0000394F">
        <w:trPr>
          <w:trHeight w:val="256"/>
          <w:jc w:val="center"/>
        </w:trPr>
        <w:tc>
          <w:tcPr>
            <w:tcW w:w="1308" w:type="dxa"/>
            <w:vMerge/>
            <w:vAlign w:val="center"/>
          </w:tcPr>
          <w:p w14:paraId="72BA1986"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bottom w:val="single" w:sz="4" w:space="0" w:color="auto"/>
            </w:tcBorders>
            <w:vAlign w:val="center"/>
          </w:tcPr>
          <w:p w14:paraId="68722D7A"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2.</w:t>
            </w:r>
            <w:r w:rsidRPr="0024535D">
              <w:rPr>
                <w:rFonts w:ascii="Times New Roman" w:eastAsia="標楷體" w:hAnsi="Times New Roman" w:cs="Times New Roman"/>
                <w:szCs w:val="24"/>
              </w:rPr>
              <w:t>親師生平台</w:t>
            </w:r>
          </w:p>
        </w:tc>
        <w:tc>
          <w:tcPr>
            <w:tcW w:w="2835" w:type="dxa"/>
            <w:tcBorders>
              <w:bottom w:val="single" w:sz="4" w:space="0" w:color="auto"/>
            </w:tcBorders>
            <w:vAlign w:val="center"/>
          </w:tcPr>
          <w:p w14:paraId="7F478EA3"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現有數位教材</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電子書</w:t>
            </w:r>
            <w:r w:rsidRPr="0024535D">
              <w:rPr>
                <w:rFonts w:ascii="Times New Roman" w:eastAsia="標楷體" w:hAnsi="Times New Roman" w:cs="Times New Roman"/>
                <w:bCs/>
                <w:kern w:val="0"/>
                <w:szCs w:val="24"/>
              </w:rPr>
              <w:t>)</w:t>
            </w:r>
          </w:p>
        </w:tc>
        <w:tc>
          <w:tcPr>
            <w:tcW w:w="2064" w:type="dxa"/>
            <w:vMerge/>
          </w:tcPr>
          <w:p w14:paraId="773803F0" w14:textId="77777777" w:rsidR="00C90648" w:rsidRPr="0024535D" w:rsidRDefault="00C90648" w:rsidP="00CB54D4">
            <w:pPr>
              <w:spacing w:line="380" w:lineRule="exact"/>
              <w:ind w:leftChars="-27" w:left="-10" w:rightChars="-54" w:right="-130" w:hangingChars="23" w:hanging="55"/>
              <w:rPr>
                <w:rFonts w:ascii="Times New Roman" w:eastAsia="標楷體" w:hAnsi="Times New Roman" w:cs="Times New Roman"/>
                <w:szCs w:val="24"/>
              </w:rPr>
            </w:pPr>
          </w:p>
        </w:tc>
      </w:tr>
      <w:tr w:rsidR="00C90648" w:rsidRPr="0024535D" w14:paraId="195A440B" w14:textId="77777777" w:rsidTr="0000394F">
        <w:trPr>
          <w:trHeight w:val="37"/>
          <w:jc w:val="center"/>
        </w:trPr>
        <w:tc>
          <w:tcPr>
            <w:tcW w:w="1308" w:type="dxa"/>
            <w:vMerge/>
            <w:vAlign w:val="center"/>
          </w:tcPr>
          <w:p w14:paraId="35C7C9C3"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bottom w:val="single" w:sz="4" w:space="0" w:color="auto"/>
            </w:tcBorders>
            <w:vAlign w:val="center"/>
          </w:tcPr>
          <w:p w14:paraId="4C941415"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3.Google Classroom</w:t>
            </w:r>
          </w:p>
        </w:tc>
        <w:tc>
          <w:tcPr>
            <w:tcW w:w="2835" w:type="dxa"/>
            <w:tcBorders>
              <w:top w:val="single" w:sz="4" w:space="0" w:color="auto"/>
              <w:bottom w:val="single" w:sz="4" w:space="0" w:color="auto"/>
            </w:tcBorders>
            <w:vAlign w:val="center"/>
          </w:tcPr>
          <w:p w14:paraId="67D34617"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非同步教學</w:t>
            </w:r>
          </w:p>
        </w:tc>
        <w:tc>
          <w:tcPr>
            <w:tcW w:w="2064" w:type="dxa"/>
            <w:vMerge/>
          </w:tcPr>
          <w:p w14:paraId="2F34BFBE" w14:textId="77777777" w:rsidR="00C90648" w:rsidRPr="0024535D" w:rsidRDefault="00C90648" w:rsidP="00CB54D4">
            <w:pPr>
              <w:spacing w:line="380" w:lineRule="exact"/>
              <w:ind w:leftChars="-27" w:left="-10" w:rightChars="-54" w:right="-130" w:hangingChars="23" w:hanging="55"/>
              <w:rPr>
                <w:rFonts w:ascii="Times New Roman" w:eastAsia="標楷體" w:hAnsi="Times New Roman" w:cs="Times New Roman"/>
                <w:szCs w:val="24"/>
              </w:rPr>
            </w:pPr>
          </w:p>
        </w:tc>
      </w:tr>
      <w:tr w:rsidR="00C90648" w:rsidRPr="0024535D" w14:paraId="6F8D5AC7" w14:textId="77777777" w:rsidTr="0000394F">
        <w:trPr>
          <w:trHeight w:val="192"/>
          <w:jc w:val="center"/>
        </w:trPr>
        <w:tc>
          <w:tcPr>
            <w:tcW w:w="1308" w:type="dxa"/>
            <w:vMerge w:val="restart"/>
            <w:vAlign w:val="center"/>
          </w:tcPr>
          <w:p w14:paraId="36F11D95"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藝術</w:t>
            </w:r>
          </w:p>
        </w:tc>
        <w:tc>
          <w:tcPr>
            <w:tcW w:w="3495" w:type="dxa"/>
            <w:tcBorders>
              <w:top w:val="single" w:sz="4" w:space="0" w:color="auto"/>
              <w:bottom w:val="single" w:sz="4" w:space="0" w:color="auto"/>
            </w:tcBorders>
            <w:vAlign w:val="center"/>
          </w:tcPr>
          <w:p w14:paraId="5B08B0D3"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1.Zoom</w:t>
            </w:r>
          </w:p>
        </w:tc>
        <w:tc>
          <w:tcPr>
            <w:tcW w:w="2835" w:type="dxa"/>
            <w:tcBorders>
              <w:top w:val="single" w:sz="4" w:space="0" w:color="auto"/>
              <w:bottom w:val="single" w:sz="4" w:space="0" w:color="auto"/>
            </w:tcBorders>
            <w:vAlign w:val="center"/>
          </w:tcPr>
          <w:p w14:paraId="7774645E" w14:textId="77777777" w:rsidR="00C90648" w:rsidRPr="0024535D" w:rsidRDefault="00C90648" w:rsidP="00CB54D4">
            <w:pPr>
              <w:spacing w:line="380" w:lineRule="exact"/>
              <w:jc w:val="both"/>
              <w:rPr>
                <w:rFonts w:ascii="Times New Roman" w:eastAsia="標楷體" w:hAnsi="Times New Roman" w:cs="Times New Roman"/>
                <w:bCs/>
                <w:kern w:val="0"/>
                <w:szCs w:val="24"/>
              </w:rPr>
            </w:pPr>
            <w:proofErr w:type="gramStart"/>
            <w:r w:rsidRPr="0024535D">
              <w:rPr>
                <w:rFonts w:ascii="Times New Roman" w:eastAsia="標楷體" w:hAnsi="Times New Roman" w:cs="Times New Roman"/>
                <w:bCs/>
                <w:kern w:val="0"/>
                <w:szCs w:val="24"/>
              </w:rPr>
              <w:t>教師線上同步</w:t>
            </w:r>
            <w:proofErr w:type="gramEnd"/>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直播</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教學</w:t>
            </w:r>
          </w:p>
        </w:tc>
        <w:tc>
          <w:tcPr>
            <w:tcW w:w="2064" w:type="dxa"/>
            <w:vMerge w:val="restart"/>
            <w:vAlign w:val="center"/>
          </w:tcPr>
          <w:p w14:paraId="473B628F" w14:textId="0FF97FC9" w:rsidR="00C90648" w:rsidRPr="0024535D" w:rsidRDefault="00E557CC"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Google Classroom</w:t>
            </w:r>
            <w:r>
              <w:rPr>
                <w:rFonts w:ascii="Times New Roman" w:eastAsia="標楷體" w:hAnsi="Times New Roman" w:cs="Times New Roman" w:hint="eastAsia"/>
                <w:szCs w:val="24"/>
              </w:rPr>
              <w:br/>
              <w:t>Facebook</w:t>
            </w:r>
          </w:p>
        </w:tc>
      </w:tr>
      <w:tr w:rsidR="00C90648" w:rsidRPr="0024535D" w14:paraId="04243D5F" w14:textId="77777777" w:rsidTr="0000394F">
        <w:trPr>
          <w:trHeight w:val="176"/>
          <w:jc w:val="center"/>
        </w:trPr>
        <w:tc>
          <w:tcPr>
            <w:tcW w:w="1308" w:type="dxa"/>
            <w:vMerge/>
            <w:vAlign w:val="center"/>
          </w:tcPr>
          <w:p w14:paraId="1CE0742A"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bottom w:val="single" w:sz="4" w:space="0" w:color="auto"/>
            </w:tcBorders>
            <w:vAlign w:val="center"/>
          </w:tcPr>
          <w:p w14:paraId="69D52A13"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2.</w:t>
            </w:r>
            <w:r w:rsidRPr="0024535D">
              <w:rPr>
                <w:rFonts w:ascii="Times New Roman" w:eastAsia="標楷體" w:hAnsi="Times New Roman" w:cs="Times New Roman"/>
                <w:szCs w:val="24"/>
              </w:rPr>
              <w:t>均一教育平台</w:t>
            </w:r>
          </w:p>
          <w:p w14:paraId="31BC0B4C"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 xml:space="preserve">3.Google Classroom </w:t>
            </w:r>
          </w:p>
          <w:p w14:paraId="160A27C5"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 xml:space="preserve">4.Facebook </w:t>
            </w:r>
            <w:r w:rsidRPr="0024535D">
              <w:rPr>
                <w:rFonts w:ascii="Times New Roman" w:eastAsia="標楷體" w:hAnsi="Times New Roman" w:cs="Times New Roman"/>
                <w:szCs w:val="24"/>
              </w:rPr>
              <w:t>社團專頁</w:t>
            </w:r>
          </w:p>
          <w:p w14:paraId="1EA47D25"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5.</w:t>
            </w:r>
            <w:r w:rsidRPr="0024535D">
              <w:rPr>
                <w:rFonts w:ascii="Times New Roman" w:eastAsia="標楷體" w:hAnsi="Times New Roman" w:cs="Times New Roman"/>
                <w:szCs w:val="24"/>
              </w:rPr>
              <w:t>學習吧</w:t>
            </w:r>
            <w:r w:rsidRPr="0024535D">
              <w:rPr>
                <w:rFonts w:ascii="Times New Roman" w:eastAsia="標楷體" w:hAnsi="Times New Roman" w:cs="Times New Roman"/>
                <w:szCs w:val="24"/>
              </w:rPr>
              <w:t>LearnMode</w:t>
            </w:r>
          </w:p>
        </w:tc>
        <w:tc>
          <w:tcPr>
            <w:tcW w:w="2835" w:type="dxa"/>
            <w:tcBorders>
              <w:top w:val="single" w:sz="4" w:space="0" w:color="auto"/>
              <w:bottom w:val="single" w:sz="4" w:space="0" w:color="auto"/>
            </w:tcBorders>
            <w:vAlign w:val="center"/>
          </w:tcPr>
          <w:p w14:paraId="2761C058"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非同步教學</w:t>
            </w:r>
          </w:p>
        </w:tc>
        <w:tc>
          <w:tcPr>
            <w:tcW w:w="2064" w:type="dxa"/>
            <w:vMerge/>
          </w:tcPr>
          <w:p w14:paraId="6C1CC9E1" w14:textId="77777777" w:rsidR="00C90648" w:rsidRPr="0024535D" w:rsidRDefault="00C90648" w:rsidP="00CB54D4">
            <w:pPr>
              <w:spacing w:line="380" w:lineRule="exact"/>
              <w:ind w:leftChars="-27" w:left="-10" w:rightChars="-54" w:right="-130" w:hangingChars="23" w:hanging="55"/>
              <w:rPr>
                <w:rFonts w:ascii="Times New Roman" w:eastAsia="標楷體" w:hAnsi="Times New Roman" w:cs="Times New Roman"/>
                <w:szCs w:val="24"/>
              </w:rPr>
            </w:pPr>
          </w:p>
        </w:tc>
      </w:tr>
      <w:tr w:rsidR="00C90648" w:rsidRPr="0024535D" w14:paraId="7567B7A7" w14:textId="77777777" w:rsidTr="0000394F">
        <w:trPr>
          <w:trHeight w:val="180"/>
          <w:jc w:val="center"/>
        </w:trPr>
        <w:tc>
          <w:tcPr>
            <w:tcW w:w="1308" w:type="dxa"/>
            <w:vMerge w:val="restart"/>
            <w:vAlign w:val="center"/>
          </w:tcPr>
          <w:p w14:paraId="7D5314B7"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科技</w:t>
            </w:r>
          </w:p>
        </w:tc>
        <w:tc>
          <w:tcPr>
            <w:tcW w:w="3495" w:type="dxa"/>
            <w:tcBorders>
              <w:top w:val="single" w:sz="4" w:space="0" w:color="auto"/>
              <w:bottom w:val="single" w:sz="4" w:space="0" w:color="auto"/>
            </w:tcBorders>
            <w:vAlign w:val="center"/>
          </w:tcPr>
          <w:p w14:paraId="774E9AF3"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1.Zoom</w:t>
            </w:r>
          </w:p>
        </w:tc>
        <w:tc>
          <w:tcPr>
            <w:tcW w:w="2835" w:type="dxa"/>
            <w:tcBorders>
              <w:top w:val="single" w:sz="4" w:space="0" w:color="auto"/>
              <w:bottom w:val="single" w:sz="4" w:space="0" w:color="auto"/>
            </w:tcBorders>
            <w:vAlign w:val="center"/>
          </w:tcPr>
          <w:p w14:paraId="1D9B60D4" w14:textId="77777777" w:rsidR="00C90648" w:rsidRPr="0024535D" w:rsidRDefault="00C90648" w:rsidP="00CB54D4">
            <w:pPr>
              <w:spacing w:line="380" w:lineRule="exact"/>
              <w:jc w:val="both"/>
              <w:rPr>
                <w:rFonts w:ascii="Times New Roman" w:eastAsia="標楷體" w:hAnsi="Times New Roman" w:cs="Times New Roman"/>
                <w:bCs/>
                <w:kern w:val="0"/>
                <w:szCs w:val="24"/>
              </w:rPr>
            </w:pPr>
            <w:proofErr w:type="gramStart"/>
            <w:r w:rsidRPr="0024535D">
              <w:rPr>
                <w:rFonts w:ascii="Times New Roman" w:eastAsia="標楷體" w:hAnsi="Times New Roman" w:cs="Times New Roman"/>
                <w:bCs/>
                <w:kern w:val="0"/>
                <w:szCs w:val="24"/>
              </w:rPr>
              <w:t>教師線上同步</w:t>
            </w:r>
            <w:proofErr w:type="gramEnd"/>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直播</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教學</w:t>
            </w:r>
          </w:p>
        </w:tc>
        <w:tc>
          <w:tcPr>
            <w:tcW w:w="2064" w:type="dxa"/>
            <w:vMerge w:val="restart"/>
            <w:vAlign w:val="center"/>
          </w:tcPr>
          <w:p w14:paraId="6CDE64ED"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Google Classroom</w:t>
            </w:r>
          </w:p>
        </w:tc>
      </w:tr>
      <w:tr w:rsidR="00C90648" w:rsidRPr="0024535D" w14:paraId="5FD76CD8" w14:textId="77777777" w:rsidTr="0000394F">
        <w:trPr>
          <w:trHeight w:val="188"/>
          <w:jc w:val="center"/>
        </w:trPr>
        <w:tc>
          <w:tcPr>
            <w:tcW w:w="1308" w:type="dxa"/>
            <w:vMerge/>
            <w:vAlign w:val="center"/>
          </w:tcPr>
          <w:p w14:paraId="26FD67B9"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bottom w:val="single" w:sz="4" w:space="0" w:color="auto"/>
            </w:tcBorders>
            <w:vAlign w:val="center"/>
          </w:tcPr>
          <w:p w14:paraId="6280E6F7"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2.Google Classroom</w:t>
            </w:r>
          </w:p>
        </w:tc>
        <w:tc>
          <w:tcPr>
            <w:tcW w:w="2835" w:type="dxa"/>
            <w:tcBorders>
              <w:top w:val="single" w:sz="4" w:space="0" w:color="auto"/>
              <w:bottom w:val="single" w:sz="4" w:space="0" w:color="auto"/>
            </w:tcBorders>
            <w:vAlign w:val="center"/>
          </w:tcPr>
          <w:p w14:paraId="06298BDE"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非同步教學</w:t>
            </w:r>
          </w:p>
        </w:tc>
        <w:tc>
          <w:tcPr>
            <w:tcW w:w="2064" w:type="dxa"/>
            <w:vMerge/>
            <w:vAlign w:val="center"/>
          </w:tcPr>
          <w:p w14:paraId="02E779FA"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p>
        </w:tc>
      </w:tr>
      <w:tr w:rsidR="00C90648" w:rsidRPr="0024535D" w14:paraId="7D22EF04" w14:textId="77777777" w:rsidTr="0000394F">
        <w:trPr>
          <w:trHeight w:val="192"/>
          <w:jc w:val="center"/>
        </w:trPr>
        <w:tc>
          <w:tcPr>
            <w:tcW w:w="1308" w:type="dxa"/>
            <w:vMerge w:val="restart"/>
            <w:vAlign w:val="center"/>
          </w:tcPr>
          <w:p w14:paraId="66778DEC" w14:textId="77777777" w:rsidR="00C90648" w:rsidRPr="0024535D" w:rsidRDefault="00C90648" w:rsidP="00CB54D4">
            <w:pPr>
              <w:spacing w:line="380" w:lineRule="exact"/>
              <w:jc w:val="center"/>
              <w:rPr>
                <w:rFonts w:ascii="Times New Roman" w:eastAsia="標楷體" w:hAnsi="Times New Roman" w:cs="Times New Roman"/>
                <w:szCs w:val="24"/>
              </w:rPr>
            </w:pPr>
            <w:r w:rsidRPr="0024535D">
              <w:rPr>
                <w:rFonts w:ascii="Times New Roman" w:eastAsia="標楷體" w:hAnsi="Times New Roman" w:cs="Times New Roman"/>
                <w:szCs w:val="24"/>
              </w:rPr>
              <w:t>綜合</w:t>
            </w:r>
            <w:r w:rsidRPr="0024535D">
              <w:rPr>
                <w:rFonts w:ascii="Times New Roman" w:eastAsia="標楷體" w:hAnsi="Times New Roman" w:cs="Times New Roman"/>
                <w:szCs w:val="24"/>
              </w:rPr>
              <w:br/>
            </w:r>
            <w:r w:rsidRPr="0024535D">
              <w:rPr>
                <w:rFonts w:ascii="Times New Roman" w:eastAsia="標楷體" w:hAnsi="Times New Roman" w:cs="Times New Roman"/>
                <w:szCs w:val="24"/>
              </w:rPr>
              <w:t>活動</w:t>
            </w:r>
          </w:p>
        </w:tc>
        <w:tc>
          <w:tcPr>
            <w:tcW w:w="3495" w:type="dxa"/>
            <w:tcBorders>
              <w:top w:val="single" w:sz="4" w:space="0" w:color="auto"/>
              <w:bottom w:val="single" w:sz="4" w:space="0" w:color="auto"/>
            </w:tcBorders>
            <w:vAlign w:val="center"/>
          </w:tcPr>
          <w:p w14:paraId="138C8422"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1.Zoom</w:t>
            </w:r>
          </w:p>
        </w:tc>
        <w:tc>
          <w:tcPr>
            <w:tcW w:w="2835" w:type="dxa"/>
            <w:tcBorders>
              <w:top w:val="single" w:sz="4" w:space="0" w:color="auto"/>
              <w:bottom w:val="single" w:sz="4" w:space="0" w:color="auto"/>
            </w:tcBorders>
            <w:vAlign w:val="center"/>
          </w:tcPr>
          <w:p w14:paraId="10B5C753" w14:textId="77777777" w:rsidR="00C90648" w:rsidRPr="0024535D" w:rsidRDefault="00C90648" w:rsidP="00CB54D4">
            <w:pPr>
              <w:spacing w:line="380" w:lineRule="exact"/>
              <w:jc w:val="both"/>
              <w:rPr>
                <w:rFonts w:ascii="Times New Roman" w:eastAsia="標楷體" w:hAnsi="Times New Roman" w:cs="Times New Roman"/>
                <w:bCs/>
                <w:kern w:val="0"/>
                <w:szCs w:val="24"/>
              </w:rPr>
            </w:pPr>
            <w:proofErr w:type="gramStart"/>
            <w:r w:rsidRPr="0024535D">
              <w:rPr>
                <w:rFonts w:ascii="Times New Roman" w:eastAsia="標楷體" w:hAnsi="Times New Roman" w:cs="Times New Roman"/>
                <w:bCs/>
                <w:kern w:val="0"/>
                <w:szCs w:val="24"/>
              </w:rPr>
              <w:t>教師線上同步</w:t>
            </w:r>
            <w:proofErr w:type="gramEnd"/>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直播</w:t>
            </w:r>
            <w:r w:rsidRPr="0024535D">
              <w:rPr>
                <w:rFonts w:ascii="Times New Roman" w:eastAsia="標楷體" w:hAnsi="Times New Roman" w:cs="Times New Roman"/>
                <w:bCs/>
                <w:kern w:val="0"/>
                <w:szCs w:val="24"/>
              </w:rPr>
              <w:t>)</w:t>
            </w:r>
            <w:r w:rsidRPr="0024535D">
              <w:rPr>
                <w:rFonts w:ascii="Times New Roman" w:eastAsia="標楷體" w:hAnsi="Times New Roman" w:cs="Times New Roman"/>
                <w:bCs/>
                <w:kern w:val="0"/>
                <w:szCs w:val="24"/>
              </w:rPr>
              <w:t>教學</w:t>
            </w:r>
          </w:p>
        </w:tc>
        <w:tc>
          <w:tcPr>
            <w:tcW w:w="2064" w:type="dxa"/>
            <w:vMerge w:val="restart"/>
            <w:vAlign w:val="center"/>
          </w:tcPr>
          <w:p w14:paraId="28AC6CC2"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r w:rsidRPr="0024535D">
              <w:rPr>
                <w:rFonts w:ascii="Times New Roman" w:eastAsia="標楷體" w:hAnsi="Times New Roman" w:cs="Times New Roman"/>
                <w:szCs w:val="24"/>
              </w:rPr>
              <w:t>Google Classroom</w:t>
            </w:r>
          </w:p>
        </w:tc>
      </w:tr>
      <w:tr w:rsidR="00C90648" w:rsidRPr="0024535D" w14:paraId="1A5B961B" w14:textId="77777777" w:rsidTr="0000394F">
        <w:trPr>
          <w:trHeight w:val="176"/>
          <w:jc w:val="center"/>
        </w:trPr>
        <w:tc>
          <w:tcPr>
            <w:tcW w:w="1308" w:type="dxa"/>
            <w:vMerge/>
            <w:vAlign w:val="center"/>
          </w:tcPr>
          <w:p w14:paraId="403857AD" w14:textId="77777777" w:rsidR="00C90648" w:rsidRPr="0024535D" w:rsidRDefault="00C90648" w:rsidP="00CB54D4">
            <w:pPr>
              <w:spacing w:line="380" w:lineRule="exact"/>
              <w:jc w:val="center"/>
              <w:rPr>
                <w:rFonts w:ascii="Times New Roman" w:eastAsia="標楷體" w:hAnsi="Times New Roman" w:cs="Times New Roman"/>
                <w:szCs w:val="24"/>
              </w:rPr>
            </w:pPr>
          </w:p>
        </w:tc>
        <w:tc>
          <w:tcPr>
            <w:tcW w:w="3495" w:type="dxa"/>
            <w:tcBorders>
              <w:top w:val="single" w:sz="4" w:space="0" w:color="auto"/>
            </w:tcBorders>
            <w:vAlign w:val="center"/>
          </w:tcPr>
          <w:p w14:paraId="4C885EFD" w14:textId="77777777" w:rsidR="00C90648" w:rsidRPr="0024535D" w:rsidRDefault="00C90648" w:rsidP="00CB54D4">
            <w:pPr>
              <w:spacing w:line="380" w:lineRule="exact"/>
              <w:jc w:val="both"/>
              <w:rPr>
                <w:rFonts w:ascii="Times New Roman" w:eastAsia="標楷體" w:hAnsi="Times New Roman" w:cs="Times New Roman"/>
                <w:szCs w:val="24"/>
              </w:rPr>
            </w:pPr>
            <w:r w:rsidRPr="0024535D">
              <w:rPr>
                <w:rFonts w:ascii="Times New Roman" w:eastAsia="標楷體" w:hAnsi="Times New Roman" w:cs="Times New Roman"/>
                <w:szCs w:val="24"/>
              </w:rPr>
              <w:t>2.Google Classroom</w:t>
            </w:r>
          </w:p>
        </w:tc>
        <w:tc>
          <w:tcPr>
            <w:tcW w:w="2835" w:type="dxa"/>
            <w:tcBorders>
              <w:top w:val="single" w:sz="4" w:space="0" w:color="auto"/>
            </w:tcBorders>
            <w:vAlign w:val="center"/>
          </w:tcPr>
          <w:p w14:paraId="26B0F344" w14:textId="77777777" w:rsidR="00C90648" w:rsidRPr="0024535D" w:rsidRDefault="00C90648" w:rsidP="00CB54D4">
            <w:pPr>
              <w:spacing w:line="380" w:lineRule="exact"/>
              <w:jc w:val="both"/>
              <w:rPr>
                <w:rFonts w:ascii="Times New Roman" w:eastAsia="標楷體" w:hAnsi="Times New Roman" w:cs="Times New Roman"/>
                <w:bCs/>
                <w:kern w:val="0"/>
                <w:szCs w:val="24"/>
              </w:rPr>
            </w:pPr>
            <w:r w:rsidRPr="0024535D">
              <w:rPr>
                <w:rFonts w:ascii="Times New Roman" w:eastAsia="標楷體" w:hAnsi="Times New Roman" w:cs="Times New Roman"/>
                <w:bCs/>
                <w:kern w:val="0"/>
                <w:szCs w:val="24"/>
              </w:rPr>
              <w:t>非同步教學</w:t>
            </w:r>
          </w:p>
        </w:tc>
        <w:tc>
          <w:tcPr>
            <w:tcW w:w="2064" w:type="dxa"/>
            <w:vMerge/>
            <w:vAlign w:val="center"/>
          </w:tcPr>
          <w:p w14:paraId="6D714BFF" w14:textId="77777777" w:rsidR="00C90648" w:rsidRPr="0024535D" w:rsidRDefault="00C90648" w:rsidP="00CB54D4">
            <w:pPr>
              <w:spacing w:line="380" w:lineRule="exact"/>
              <w:ind w:leftChars="-27" w:left="-10" w:rightChars="-54" w:right="-130" w:hangingChars="23" w:hanging="55"/>
              <w:jc w:val="both"/>
              <w:rPr>
                <w:rFonts w:ascii="Times New Roman" w:eastAsia="標楷體" w:hAnsi="Times New Roman" w:cs="Times New Roman"/>
                <w:szCs w:val="24"/>
              </w:rPr>
            </w:pPr>
          </w:p>
        </w:tc>
      </w:tr>
    </w:tbl>
    <w:p w14:paraId="68F4EF93" w14:textId="7F189DFD" w:rsidR="00C90648" w:rsidRPr="0024535D" w:rsidRDefault="00435811" w:rsidP="00E50FCE">
      <w:pPr>
        <w:pStyle w:val="a3"/>
        <w:numPr>
          <w:ilvl w:val="0"/>
          <w:numId w:val="9"/>
        </w:numPr>
        <w:tabs>
          <w:tab w:val="left" w:pos="1701"/>
          <w:tab w:val="left" w:pos="1843"/>
        </w:tabs>
        <w:spacing w:line="440" w:lineRule="exact"/>
        <w:ind w:leftChars="0" w:left="1843" w:hanging="425"/>
        <w:rPr>
          <w:rFonts w:ascii="Times New Roman" w:eastAsia="標楷體" w:hAnsi="Times New Roman" w:cs="Times New Roman"/>
          <w:szCs w:val="24"/>
          <w:lang w:val="en"/>
        </w:rPr>
      </w:pPr>
      <w:r w:rsidRPr="0024535D">
        <w:rPr>
          <w:rFonts w:ascii="Times New Roman" w:eastAsia="標楷體" w:hAnsi="Times New Roman" w:cs="Times New Roman"/>
          <w:szCs w:val="24"/>
          <w:lang w:val="en"/>
        </w:rPr>
        <w:t>注意事項：</w:t>
      </w:r>
    </w:p>
    <w:p w14:paraId="46E15AE4" w14:textId="77777777" w:rsidR="00E50FCE" w:rsidRDefault="00435811" w:rsidP="00E50FCE">
      <w:pPr>
        <w:pStyle w:val="a3"/>
        <w:numPr>
          <w:ilvl w:val="0"/>
          <w:numId w:val="10"/>
        </w:numPr>
        <w:tabs>
          <w:tab w:val="left" w:pos="1843"/>
          <w:tab w:val="left" w:pos="1985"/>
        </w:tabs>
        <w:spacing w:line="440" w:lineRule="exact"/>
        <w:ind w:leftChars="709" w:left="1985" w:hangingChars="118" w:hanging="283"/>
        <w:rPr>
          <w:rFonts w:ascii="Times New Roman" w:eastAsia="標楷體" w:hAnsi="Times New Roman" w:cs="Times New Roman"/>
          <w:kern w:val="0"/>
          <w:szCs w:val="24"/>
        </w:rPr>
      </w:pPr>
      <w:r w:rsidRPr="0024535D">
        <w:rPr>
          <w:rFonts w:ascii="Times New Roman" w:eastAsia="標楷體" w:hAnsi="Times New Roman" w:cs="Times New Roman"/>
          <w:kern w:val="0"/>
          <w:szCs w:val="24"/>
        </w:rPr>
        <w:t>任課教師得提供事前課程或錄影，請學生</w:t>
      </w:r>
      <w:proofErr w:type="gramStart"/>
      <w:r w:rsidRPr="0024535D">
        <w:rPr>
          <w:rFonts w:ascii="Times New Roman" w:eastAsia="標楷體" w:hAnsi="Times New Roman" w:cs="Times New Roman"/>
          <w:kern w:val="0"/>
          <w:szCs w:val="24"/>
        </w:rPr>
        <w:t>在線上上課</w:t>
      </w:r>
      <w:proofErr w:type="gramEnd"/>
      <w:r w:rsidRPr="0024535D">
        <w:rPr>
          <w:rFonts w:ascii="Times New Roman" w:eastAsia="標楷體" w:hAnsi="Times New Roman" w:cs="Times New Roman"/>
          <w:kern w:val="0"/>
          <w:szCs w:val="24"/>
        </w:rPr>
        <w:t>，並輔以指定觀看</w:t>
      </w:r>
      <w:r w:rsidR="00E50FCE">
        <w:rPr>
          <w:rFonts w:ascii="Times New Roman" w:eastAsia="標楷體" w:hAnsi="Times New Roman" w:cs="Times New Roman" w:hint="eastAsia"/>
          <w:kern w:val="0"/>
          <w:szCs w:val="24"/>
        </w:rPr>
        <w:br/>
      </w:r>
      <w:proofErr w:type="gramStart"/>
      <w:r w:rsidRPr="0024535D">
        <w:rPr>
          <w:rFonts w:ascii="Times New Roman" w:eastAsia="標楷體" w:hAnsi="Times New Roman" w:cs="Times New Roman"/>
          <w:kern w:val="0"/>
          <w:szCs w:val="24"/>
        </w:rPr>
        <w:t>線上教學</w:t>
      </w:r>
      <w:proofErr w:type="gramEnd"/>
      <w:r w:rsidRPr="0024535D">
        <w:rPr>
          <w:rFonts w:ascii="Times New Roman" w:eastAsia="標楷體" w:hAnsi="Times New Roman" w:cs="Times New Roman"/>
          <w:kern w:val="0"/>
          <w:szCs w:val="24"/>
        </w:rPr>
        <w:t>影片章節，</w:t>
      </w:r>
      <w:proofErr w:type="gramStart"/>
      <w:r w:rsidRPr="0024535D">
        <w:rPr>
          <w:rFonts w:ascii="Times New Roman" w:eastAsia="標楷體" w:hAnsi="Times New Roman" w:cs="Times New Roman"/>
          <w:kern w:val="0"/>
          <w:szCs w:val="24"/>
        </w:rPr>
        <w:t>派送課前</w:t>
      </w:r>
      <w:proofErr w:type="gramEnd"/>
      <w:r w:rsidRPr="0024535D">
        <w:rPr>
          <w:rFonts w:ascii="Times New Roman" w:eastAsia="標楷體" w:hAnsi="Times New Roman" w:cs="Times New Roman"/>
          <w:kern w:val="0"/>
          <w:szCs w:val="24"/>
        </w:rPr>
        <w:t>預習、課後複習材料。</w:t>
      </w:r>
    </w:p>
    <w:p w14:paraId="1AF6228F" w14:textId="77777777" w:rsidR="00E50FCE" w:rsidRPr="00E50FCE" w:rsidRDefault="00435811" w:rsidP="00E50FCE">
      <w:pPr>
        <w:pStyle w:val="a3"/>
        <w:numPr>
          <w:ilvl w:val="0"/>
          <w:numId w:val="10"/>
        </w:numPr>
        <w:tabs>
          <w:tab w:val="left" w:pos="1843"/>
          <w:tab w:val="left" w:pos="1985"/>
        </w:tabs>
        <w:spacing w:line="440" w:lineRule="exact"/>
        <w:ind w:leftChars="709" w:left="1985" w:hangingChars="118" w:hanging="283"/>
        <w:rPr>
          <w:rFonts w:ascii="Times New Roman" w:eastAsia="標楷體" w:hAnsi="Times New Roman" w:cs="Times New Roman"/>
          <w:kern w:val="0"/>
          <w:szCs w:val="24"/>
        </w:rPr>
      </w:pPr>
      <w:r w:rsidRPr="00E50FCE">
        <w:rPr>
          <w:rFonts w:ascii="Times New Roman" w:eastAsia="標楷體" w:hAnsi="Times New Roman" w:cs="Times New Roman"/>
        </w:rPr>
        <w:t>教師派送教材及評量</w:t>
      </w:r>
      <w:proofErr w:type="gramStart"/>
      <w:r w:rsidRPr="00E50FCE">
        <w:rPr>
          <w:rFonts w:ascii="Times New Roman" w:eastAsia="標楷體" w:hAnsi="Times New Roman" w:cs="Times New Roman"/>
        </w:rPr>
        <w:t>以線上為</w:t>
      </w:r>
      <w:proofErr w:type="gramEnd"/>
      <w:r w:rsidRPr="00E50FCE">
        <w:rPr>
          <w:rFonts w:ascii="Times New Roman" w:eastAsia="標楷體" w:hAnsi="Times New Roman" w:cs="Times New Roman"/>
        </w:rPr>
        <w:t>原則，並定期</w:t>
      </w:r>
      <w:proofErr w:type="gramStart"/>
      <w:r w:rsidRPr="00E50FCE">
        <w:rPr>
          <w:rFonts w:ascii="Times New Roman" w:eastAsia="標楷體" w:hAnsi="Times New Roman" w:cs="Times New Roman"/>
        </w:rPr>
        <w:t>於線上給予</w:t>
      </w:r>
      <w:proofErr w:type="gramEnd"/>
      <w:r w:rsidRPr="00E50FCE">
        <w:rPr>
          <w:rFonts w:ascii="Times New Roman" w:eastAsia="標楷體" w:hAnsi="Times New Roman" w:cs="Times New Roman"/>
        </w:rPr>
        <w:t>反饋，批改作業或回應學生問題，查看學生學習情形。</w:t>
      </w:r>
    </w:p>
    <w:p w14:paraId="79697319" w14:textId="599DA0B9" w:rsidR="00E50FCE" w:rsidRPr="004108E5" w:rsidRDefault="00E50FCE" w:rsidP="00E50FCE">
      <w:pPr>
        <w:pStyle w:val="a3"/>
        <w:numPr>
          <w:ilvl w:val="0"/>
          <w:numId w:val="10"/>
        </w:numPr>
        <w:tabs>
          <w:tab w:val="left" w:pos="1843"/>
          <w:tab w:val="left" w:pos="1985"/>
        </w:tabs>
        <w:spacing w:line="440" w:lineRule="exact"/>
        <w:ind w:leftChars="709" w:left="1985" w:hangingChars="118" w:hanging="283"/>
        <w:rPr>
          <w:rFonts w:ascii="Times New Roman" w:eastAsia="標楷體" w:hAnsi="Times New Roman" w:cs="Times New Roman"/>
          <w:kern w:val="0"/>
          <w:szCs w:val="24"/>
        </w:rPr>
      </w:pPr>
      <w:r w:rsidRPr="004108E5">
        <w:rPr>
          <w:rFonts w:ascii="Times New Roman" w:eastAsia="標楷體" w:hAnsi="Times New Roman" w:cs="Times New Roman"/>
        </w:rPr>
        <w:t>教師除</w:t>
      </w:r>
      <w:r w:rsidR="004108E5" w:rsidRPr="004108E5">
        <w:rPr>
          <w:rFonts w:ascii="Times New Roman" w:eastAsia="標楷體" w:hAnsi="Times New Roman" w:cs="Times New Roman"/>
        </w:rPr>
        <w:t>規劃</w:t>
      </w:r>
      <w:r w:rsidRPr="004108E5">
        <w:rPr>
          <w:rFonts w:ascii="Times New Roman" w:eastAsia="標楷體" w:hAnsi="Times New Roman" w:cs="Times New Roman"/>
        </w:rPr>
        <w:t>學生學習進度及教材外，亦可利用各類網站之教材</w:t>
      </w:r>
      <w:r w:rsidR="00435811" w:rsidRPr="004108E5">
        <w:rPr>
          <w:rFonts w:ascii="Times New Roman" w:eastAsia="標楷體" w:hAnsi="Times New Roman" w:cs="Times New Roman"/>
        </w:rPr>
        <w:t>教學影片。</w:t>
      </w:r>
    </w:p>
    <w:p w14:paraId="278B975E" w14:textId="7230E7F6" w:rsidR="00EE1F48" w:rsidRPr="004108E5" w:rsidRDefault="00435811" w:rsidP="00E50FCE">
      <w:pPr>
        <w:pStyle w:val="a3"/>
        <w:numPr>
          <w:ilvl w:val="0"/>
          <w:numId w:val="10"/>
        </w:numPr>
        <w:tabs>
          <w:tab w:val="left" w:pos="1843"/>
          <w:tab w:val="left" w:pos="1985"/>
        </w:tabs>
        <w:spacing w:line="440" w:lineRule="exact"/>
        <w:ind w:leftChars="709" w:left="1985" w:hangingChars="118" w:hanging="283"/>
        <w:rPr>
          <w:rFonts w:ascii="Times New Roman" w:eastAsia="標楷體" w:hAnsi="Times New Roman" w:cs="Times New Roman"/>
          <w:kern w:val="0"/>
          <w:szCs w:val="24"/>
        </w:rPr>
      </w:pPr>
      <w:r w:rsidRPr="004108E5">
        <w:rPr>
          <w:rFonts w:ascii="Times New Roman" w:eastAsia="標楷體" w:hAnsi="Times New Roman" w:cs="Times New Roman"/>
        </w:rPr>
        <w:t>教師派送作業應能符應</w:t>
      </w:r>
      <w:r w:rsidR="00CD177A" w:rsidRPr="004108E5">
        <w:rPr>
          <w:rFonts w:ascii="Times New Roman" w:eastAsia="標楷體" w:hAnsi="Times New Roman" w:cs="Times New Roman"/>
        </w:rPr>
        <w:t>課程目標</w:t>
      </w:r>
      <w:r w:rsidRPr="004108E5">
        <w:rPr>
          <w:rFonts w:ascii="Times New Roman" w:eastAsia="標楷體" w:hAnsi="Times New Roman" w:cs="Times New Roman"/>
        </w:rPr>
        <w:t>並檢核學生</w:t>
      </w:r>
      <w:proofErr w:type="gramStart"/>
      <w:r w:rsidRPr="004108E5">
        <w:rPr>
          <w:rFonts w:ascii="Times New Roman" w:eastAsia="標楷體" w:hAnsi="Times New Roman" w:cs="Times New Roman"/>
        </w:rPr>
        <w:t>完成線上自主</w:t>
      </w:r>
      <w:proofErr w:type="gramEnd"/>
      <w:r w:rsidRPr="004108E5">
        <w:rPr>
          <w:rFonts w:ascii="Times New Roman" w:eastAsia="標楷體" w:hAnsi="Times New Roman" w:cs="Times New Roman"/>
        </w:rPr>
        <w:t>學習教材。</w:t>
      </w:r>
    </w:p>
    <w:p w14:paraId="492922CB" w14:textId="3ADBCB93" w:rsidR="0000394F" w:rsidRPr="0000394F" w:rsidRDefault="004108E5" w:rsidP="0000394F">
      <w:pPr>
        <w:pStyle w:val="a3"/>
        <w:numPr>
          <w:ilvl w:val="0"/>
          <w:numId w:val="10"/>
        </w:numPr>
        <w:tabs>
          <w:tab w:val="left" w:pos="1843"/>
          <w:tab w:val="left" w:pos="1985"/>
        </w:tabs>
        <w:spacing w:line="440" w:lineRule="exact"/>
        <w:ind w:leftChars="709" w:left="1985" w:hangingChars="118" w:hanging="283"/>
        <w:rPr>
          <w:rFonts w:ascii="Times New Roman" w:eastAsia="標楷體" w:hAnsi="Times New Roman" w:cs="Times New Roman"/>
          <w:kern w:val="0"/>
          <w:szCs w:val="24"/>
        </w:rPr>
      </w:pPr>
      <w:r w:rsidRPr="004108E5">
        <w:rPr>
          <w:rFonts w:ascii="Times New Roman" w:eastAsia="標楷體" w:hAnsi="Times New Roman" w:cs="Times New Roman"/>
          <w:szCs w:val="24"/>
        </w:rPr>
        <w:t>根據</w:t>
      </w:r>
      <w:r w:rsidRPr="004108E5">
        <w:rPr>
          <w:rFonts w:ascii="Times New Roman" w:eastAsia="標楷體" w:hAnsi="Times New Roman" w:cs="Times New Roman"/>
          <w:szCs w:val="24"/>
        </w:rPr>
        <w:t>3010</w:t>
      </w:r>
      <w:r w:rsidRPr="004108E5">
        <w:rPr>
          <w:rFonts w:ascii="Times New Roman" w:eastAsia="標楷體" w:hAnsi="Times New Roman" w:cs="Times New Roman"/>
          <w:szCs w:val="24"/>
        </w:rPr>
        <w:t>原則，</w:t>
      </w:r>
      <w:r w:rsidR="0000394F">
        <w:rPr>
          <w:rFonts w:ascii="Times New Roman" w:eastAsia="標楷體" w:hAnsi="Times New Roman" w:cs="Times New Roman" w:hint="eastAsia"/>
          <w:szCs w:val="24"/>
        </w:rPr>
        <w:t>學生觀看</w:t>
      </w:r>
      <w:proofErr w:type="gramStart"/>
      <w:r w:rsidR="0000394F">
        <w:rPr>
          <w:rFonts w:ascii="Times New Roman" w:eastAsia="標楷體" w:hAnsi="Times New Roman" w:cs="Times New Roman" w:hint="eastAsia"/>
          <w:szCs w:val="24"/>
        </w:rPr>
        <w:t>教師</w:t>
      </w:r>
      <w:r w:rsidRPr="004108E5">
        <w:rPr>
          <w:rFonts w:ascii="Times New Roman" w:eastAsia="標楷體" w:hAnsi="Times New Roman" w:cs="Times New Roman"/>
          <w:szCs w:val="24"/>
        </w:rPr>
        <w:t>線上教學</w:t>
      </w:r>
      <w:proofErr w:type="gramEnd"/>
      <w:r w:rsidRPr="004108E5">
        <w:rPr>
          <w:rFonts w:ascii="Times New Roman" w:eastAsia="標楷體" w:hAnsi="Times New Roman" w:cs="Times New Roman"/>
          <w:szCs w:val="24"/>
        </w:rPr>
        <w:t>30</w:t>
      </w:r>
      <w:r w:rsidRPr="004108E5">
        <w:rPr>
          <w:rFonts w:ascii="Times New Roman" w:eastAsia="標楷體" w:hAnsi="Times New Roman" w:cs="Times New Roman"/>
          <w:szCs w:val="24"/>
        </w:rPr>
        <w:t>分鐘，得</w:t>
      </w:r>
      <w:r w:rsidR="0000394F" w:rsidRPr="004108E5">
        <w:rPr>
          <w:rFonts w:ascii="Times New Roman" w:eastAsia="標楷體" w:hAnsi="Times New Roman" w:cs="Times New Roman"/>
          <w:szCs w:val="24"/>
        </w:rPr>
        <w:t>休息</w:t>
      </w:r>
      <w:r w:rsidR="0000394F">
        <w:rPr>
          <w:rFonts w:ascii="Times New Roman" w:eastAsia="標楷體" w:hAnsi="Times New Roman" w:cs="Times New Roman" w:hint="eastAsia"/>
          <w:szCs w:val="24"/>
        </w:rPr>
        <w:t>(</w:t>
      </w:r>
      <w:r w:rsidR="0000394F">
        <w:rPr>
          <w:rFonts w:ascii="Times New Roman" w:eastAsia="標楷體" w:hAnsi="Times New Roman" w:cs="Times New Roman" w:hint="eastAsia"/>
          <w:szCs w:val="24"/>
        </w:rPr>
        <w:t>教師可</w:t>
      </w:r>
      <w:r w:rsidRPr="004108E5">
        <w:rPr>
          <w:rFonts w:ascii="Times New Roman" w:eastAsia="標楷體" w:hAnsi="Times New Roman" w:cs="Times New Roman"/>
          <w:szCs w:val="24"/>
        </w:rPr>
        <w:t>指派作業</w:t>
      </w:r>
      <w:r w:rsidR="0000394F">
        <w:rPr>
          <w:rFonts w:ascii="Times New Roman" w:eastAsia="標楷體" w:hAnsi="Times New Roman" w:cs="Times New Roman" w:hint="eastAsia"/>
          <w:szCs w:val="24"/>
        </w:rPr>
        <w:t>給學生實際</w:t>
      </w:r>
      <w:r w:rsidRPr="004108E5">
        <w:rPr>
          <w:rFonts w:ascii="Times New Roman" w:eastAsia="標楷體" w:hAnsi="Times New Roman" w:cs="Times New Roman"/>
          <w:szCs w:val="24"/>
        </w:rPr>
        <w:t>練習</w:t>
      </w:r>
      <w:r w:rsidR="0000394F">
        <w:rPr>
          <w:rFonts w:ascii="Times New Roman" w:eastAsia="標楷體" w:hAnsi="Times New Roman" w:cs="Times New Roman" w:hint="eastAsia"/>
          <w:szCs w:val="24"/>
        </w:rPr>
        <w:t>)</w:t>
      </w:r>
      <w:r w:rsidRPr="004108E5">
        <w:rPr>
          <w:rFonts w:ascii="Times New Roman" w:eastAsia="標楷體" w:hAnsi="Times New Roman" w:cs="Times New Roman"/>
          <w:szCs w:val="24"/>
        </w:rPr>
        <w:t>10</w:t>
      </w:r>
      <w:r w:rsidRPr="004108E5">
        <w:rPr>
          <w:rFonts w:ascii="Times New Roman" w:eastAsia="標楷體" w:hAnsi="Times New Roman" w:cs="Times New Roman"/>
          <w:szCs w:val="24"/>
        </w:rPr>
        <w:t>分鐘</w:t>
      </w:r>
      <w:r w:rsidR="0000394F">
        <w:rPr>
          <w:rFonts w:ascii="Times New Roman" w:eastAsia="標楷體" w:hAnsi="Times New Roman" w:cs="Times New Roman" w:hint="eastAsia"/>
          <w:szCs w:val="24"/>
        </w:rPr>
        <w:t>。</w:t>
      </w:r>
    </w:p>
    <w:p w14:paraId="1D1DA9AF" w14:textId="323F685D" w:rsidR="0000394F" w:rsidRPr="0000394F" w:rsidRDefault="0000394F" w:rsidP="0000394F">
      <w:pPr>
        <w:pStyle w:val="a3"/>
        <w:numPr>
          <w:ilvl w:val="0"/>
          <w:numId w:val="10"/>
        </w:numPr>
        <w:tabs>
          <w:tab w:val="left" w:pos="1843"/>
          <w:tab w:val="left" w:pos="1985"/>
        </w:tabs>
        <w:spacing w:line="440" w:lineRule="exact"/>
        <w:ind w:leftChars="709" w:left="1985" w:hangingChars="118" w:hanging="283"/>
        <w:rPr>
          <w:rFonts w:ascii="Times New Roman" w:eastAsia="標楷體" w:hAnsi="Times New Roman" w:cs="Times New Roman"/>
          <w:kern w:val="0"/>
          <w:szCs w:val="24"/>
        </w:rPr>
      </w:pPr>
      <w:r>
        <w:rPr>
          <w:rFonts w:ascii="Times New Roman" w:eastAsia="標楷體" w:hAnsi="Times New Roman" w:cs="Times New Roman" w:hint="eastAsia"/>
          <w:szCs w:val="24"/>
        </w:rPr>
        <w:t>若未完</w:t>
      </w:r>
      <w:proofErr w:type="gramStart"/>
      <w:r>
        <w:rPr>
          <w:rFonts w:ascii="Times New Roman" w:eastAsia="標楷體" w:hAnsi="Times New Roman" w:cs="Times New Roman" w:hint="eastAsia"/>
          <w:szCs w:val="24"/>
        </w:rPr>
        <w:t>成線上</w:t>
      </w:r>
      <w:proofErr w:type="gramEnd"/>
      <w:r>
        <w:rPr>
          <w:rFonts w:ascii="Times New Roman" w:eastAsia="標楷體" w:hAnsi="Times New Roman" w:cs="Times New Roman" w:hint="eastAsia"/>
          <w:szCs w:val="24"/>
        </w:rPr>
        <w:t>同步教學之教師及學生，復課後依規定實體補課。</w:t>
      </w:r>
    </w:p>
    <w:p w14:paraId="21152DE6" w14:textId="22F8EC11" w:rsidR="007A751F" w:rsidRPr="0024535D" w:rsidRDefault="007A751F" w:rsidP="00E50FCE">
      <w:pPr>
        <w:pStyle w:val="a3"/>
        <w:numPr>
          <w:ilvl w:val="0"/>
          <w:numId w:val="9"/>
        </w:numPr>
        <w:tabs>
          <w:tab w:val="left" w:pos="1701"/>
          <w:tab w:val="left" w:pos="1843"/>
        </w:tabs>
        <w:spacing w:line="440" w:lineRule="exact"/>
        <w:ind w:leftChars="0" w:left="1843" w:hanging="425"/>
        <w:rPr>
          <w:rFonts w:ascii="Times New Roman" w:eastAsia="標楷體" w:hAnsi="Times New Roman" w:cs="Times New Roman"/>
          <w:kern w:val="0"/>
          <w:szCs w:val="24"/>
        </w:rPr>
      </w:pPr>
      <w:r w:rsidRPr="0024535D">
        <w:rPr>
          <w:rFonts w:ascii="Times New Roman" w:eastAsia="標楷體" w:hAnsi="Times New Roman" w:cs="Times New Roman"/>
          <w:kern w:val="0"/>
          <w:szCs w:val="24"/>
        </w:rPr>
        <w:lastRenderedPageBreak/>
        <w:t>學生出缺席紀錄：</w:t>
      </w:r>
    </w:p>
    <w:p w14:paraId="2A3A79CD" w14:textId="0A7269C6" w:rsidR="0000394F" w:rsidRDefault="00EF3B21" w:rsidP="0000394F">
      <w:pPr>
        <w:pStyle w:val="a3"/>
        <w:numPr>
          <w:ilvl w:val="0"/>
          <w:numId w:val="15"/>
        </w:numPr>
        <w:tabs>
          <w:tab w:val="left" w:pos="1701"/>
          <w:tab w:val="left" w:pos="1843"/>
        </w:tabs>
        <w:spacing w:line="440" w:lineRule="exact"/>
        <w:ind w:leftChars="0" w:left="1985" w:hanging="284"/>
        <w:rPr>
          <w:rFonts w:ascii="Times New Roman" w:eastAsia="標楷體" w:hAnsi="Times New Roman" w:cs="Times New Roman"/>
          <w:kern w:val="0"/>
          <w:szCs w:val="24"/>
        </w:rPr>
      </w:pPr>
      <w:proofErr w:type="gramStart"/>
      <w:r w:rsidRPr="0024535D">
        <w:rPr>
          <w:rFonts w:ascii="Times New Roman" w:eastAsia="標楷體" w:hAnsi="Times New Roman" w:cs="Times New Roman"/>
          <w:kern w:val="0"/>
          <w:szCs w:val="24"/>
        </w:rPr>
        <w:t>若</w:t>
      </w:r>
      <w:r w:rsidR="007A751F" w:rsidRPr="0024535D">
        <w:rPr>
          <w:rFonts w:ascii="Times New Roman" w:eastAsia="標楷體" w:hAnsi="Times New Roman" w:cs="Times New Roman"/>
          <w:kern w:val="0"/>
          <w:szCs w:val="24"/>
        </w:rPr>
        <w:t>學</w:t>
      </w:r>
      <w:proofErr w:type="gramEnd"/>
      <w:r w:rsidR="007A751F" w:rsidRPr="0024535D">
        <w:rPr>
          <w:rFonts w:ascii="Times New Roman" w:eastAsia="標楷體" w:hAnsi="Times New Roman" w:cs="Times New Roman"/>
          <w:kern w:val="0"/>
          <w:szCs w:val="24"/>
        </w:rPr>
        <w:t>生無法參與</w:t>
      </w:r>
      <w:r w:rsidRPr="0024535D">
        <w:rPr>
          <w:rFonts w:ascii="Times New Roman" w:eastAsia="標楷體" w:hAnsi="Times New Roman" w:cs="Times New Roman"/>
          <w:kern w:val="0"/>
          <w:szCs w:val="24"/>
        </w:rPr>
        <w:t>課程</w:t>
      </w:r>
      <w:proofErr w:type="gramStart"/>
      <w:r w:rsidRPr="0024535D">
        <w:rPr>
          <w:rFonts w:ascii="Times New Roman" w:eastAsia="標楷體" w:hAnsi="Times New Roman" w:cs="Times New Roman"/>
          <w:kern w:val="0"/>
          <w:szCs w:val="24"/>
        </w:rPr>
        <w:t>規劃線上同步</w:t>
      </w:r>
      <w:proofErr w:type="gramEnd"/>
      <w:r w:rsidRPr="0024535D">
        <w:rPr>
          <w:rFonts w:ascii="Times New Roman" w:eastAsia="標楷體" w:hAnsi="Times New Roman" w:cs="Times New Roman"/>
          <w:kern w:val="0"/>
          <w:szCs w:val="24"/>
        </w:rPr>
        <w:t>直播補課</w:t>
      </w:r>
      <w:r w:rsidR="007A751F" w:rsidRPr="0024535D">
        <w:rPr>
          <w:rFonts w:ascii="Times New Roman" w:eastAsia="標楷體" w:hAnsi="Times New Roman" w:cs="Times New Roman"/>
          <w:kern w:val="0"/>
          <w:szCs w:val="24"/>
        </w:rPr>
        <w:t>，教師應了解其原因</w:t>
      </w:r>
      <w:r w:rsidRPr="0024535D">
        <w:rPr>
          <w:rFonts w:ascii="Times New Roman" w:eastAsia="標楷體" w:hAnsi="Times New Roman" w:cs="Times New Roman"/>
          <w:kern w:val="0"/>
          <w:szCs w:val="24"/>
        </w:rPr>
        <w:t>，</w:t>
      </w:r>
      <w:r w:rsidR="007A751F" w:rsidRPr="0024535D">
        <w:rPr>
          <w:rFonts w:ascii="Times New Roman" w:eastAsia="標楷體" w:hAnsi="Times New Roman" w:cs="Times New Roman"/>
          <w:kern w:val="0"/>
          <w:szCs w:val="24"/>
        </w:rPr>
        <w:t>若為</w:t>
      </w:r>
      <w:r w:rsidR="0000394F">
        <w:rPr>
          <w:rFonts w:ascii="Times New Roman" w:eastAsia="標楷體" w:hAnsi="Times New Roman" w:cs="Times New Roman" w:hint="eastAsia"/>
          <w:kern w:val="0"/>
          <w:szCs w:val="24"/>
        </w:rPr>
        <w:br/>
      </w:r>
      <w:r w:rsidR="007A751F" w:rsidRPr="0024535D">
        <w:rPr>
          <w:rFonts w:ascii="Times New Roman" w:eastAsia="標楷體" w:hAnsi="Times New Roman" w:cs="Times New Roman"/>
          <w:kern w:val="0"/>
          <w:szCs w:val="24"/>
        </w:rPr>
        <w:t>學生個人因素，應依循學校請假辦法，向導師及授課教師請假</w:t>
      </w:r>
      <w:r w:rsidR="00EE1F48" w:rsidRPr="0024535D">
        <w:rPr>
          <w:rFonts w:ascii="Times New Roman" w:eastAsia="標楷體" w:hAnsi="Times New Roman" w:cs="Times New Roman"/>
          <w:kern w:val="0"/>
          <w:szCs w:val="24"/>
        </w:rPr>
        <w:t>，並</w:t>
      </w:r>
      <w:r w:rsidR="0024535D">
        <w:rPr>
          <w:rFonts w:ascii="Times New Roman" w:eastAsia="標楷體" w:hAnsi="Times New Roman" w:cs="Times New Roman" w:hint="eastAsia"/>
          <w:kern w:val="0"/>
          <w:szCs w:val="24"/>
        </w:rPr>
        <w:t>於復課後</w:t>
      </w:r>
      <w:r w:rsidR="00540598" w:rsidRPr="0024535D">
        <w:rPr>
          <w:rFonts w:ascii="Times New Roman" w:eastAsia="標楷體" w:hAnsi="Times New Roman" w:cs="Times New Roman"/>
          <w:kern w:val="0"/>
          <w:szCs w:val="24"/>
        </w:rPr>
        <w:t>依規定完成</w:t>
      </w:r>
      <w:r w:rsidR="00EE1F48" w:rsidRPr="0024535D">
        <w:rPr>
          <w:rFonts w:ascii="Times New Roman" w:eastAsia="標楷體" w:hAnsi="Times New Roman" w:cs="Times New Roman"/>
          <w:kern w:val="0"/>
          <w:szCs w:val="24"/>
        </w:rPr>
        <w:t>補課相關事宜</w:t>
      </w:r>
      <w:r w:rsidR="0024535D">
        <w:rPr>
          <w:rFonts w:ascii="Times New Roman" w:eastAsia="標楷體" w:hAnsi="Times New Roman" w:cs="Times New Roman" w:hint="eastAsia"/>
          <w:kern w:val="0"/>
          <w:szCs w:val="24"/>
        </w:rPr>
        <w:t>，完成者視為出席</w:t>
      </w:r>
      <w:r w:rsidR="007A751F" w:rsidRPr="0024535D">
        <w:rPr>
          <w:rFonts w:ascii="Times New Roman" w:eastAsia="標楷體" w:hAnsi="Times New Roman" w:cs="Times New Roman"/>
          <w:kern w:val="0"/>
          <w:szCs w:val="24"/>
        </w:rPr>
        <w:t>。</w:t>
      </w:r>
    </w:p>
    <w:p w14:paraId="7DFB2A1D" w14:textId="6250903E" w:rsidR="00EE1F48" w:rsidRPr="0000394F" w:rsidRDefault="007A751F" w:rsidP="0000394F">
      <w:pPr>
        <w:pStyle w:val="a3"/>
        <w:numPr>
          <w:ilvl w:val="0"/>
          <w:numId w:val="15"/>
        </w:numPr>
        <w:tabs>
          <w:tab w:val="left" w:pos="1701"/>
          <w:tab w:val="left" w:pos="1843"/>
        </w:tabs>
        <w:spacing w:line="440" w:lineRule="exact"/>
        <w:ind w:leftChars="0" w:left="1985" w:hanging="284"/>
        <w:rPr>
          <w:rFonts w:ascii="Times New Roman" w:eastAsia="標楷體" w:hAnsi="Times New Roman" w:cs="Times New Roman"/>
          <w:kern w:val="0"/>
          <w:szCs w:val="24"/>
        </w:rPr>
      </w:pPr>
      <w:r w:rsidRPr="0000394F">
        <w:rPr>
          <w:rFonts w:ascii="Times New Roman" w:eastAsia="標楷體" w:hAnsi="Times New Roman" w:cs="Times New Roman"/>
          <w:kern w:val="0"/>
          <w:szCs w:val="24"/>
        </w:rPr>
        <w:t>倘若</w:t>
      </w:r>
      <w:r w:rsidR="00EF3B21" w:rsidRPr="0000394F">
        <w:rPr>
          <w:rFonts w:ascii="Times New Roman" w:eastAsia="標楷體" w:hAnsi="Times New Roman" w:cs="Times New Roman"/>
          <w:kern w:val="0"/>
          <w:szCs w:val="24"/>
        </w:rPr>
        <w:t>事後</w:t>
      </w:r>
      <w:proofErr w:type="gramStart"/>
      <w:r w:rsidR="00EF3B21" w:rsidRPr="0000394F">
        <w:rPr>
          <w:rFonts w:ascii="Times New Roman" w:eastAsia="標楷體" w:hAnsi="Times New Roman" w:cs="Times New Roman"/>
          <w:kern w:val="0"/>
          <w:szCs w:val="24"/>
        </w:rPr>
        <w:t>依</w:t>
      </w:r>
      <w:r w:rsidRPr="0000394F">
        <w:rPr>
          <w:rFonts w:ascii="Times New Roman" w:eastAsia="標楷體" w:hAnsi="Times New Roman" w:cs="Times New Roman"/>
          <w:kern w:val="0"/>
          <w:szCs w:val="24"/>
        </w:rPr>
        <w:t>線上自主</w:t>
      </w:r>
      <w:proofErr w:type="gramEnd"/>
      <w:r w:rsidRPr="0000394F">
        <w:rPr>
          <w:rFonts w:ascii="Times New Roman" w:eastAsia="標楷體" w:hAnsi="Times New Roman" w:cs="Times New Roman"/>
          <w:kern w:val="0"/>
          <w:szCs w:val="24"/>
        </w:rPr>
        <w:t>學習方式，學生完成學習歷程、課前後之作業，應</w:t>
      </w:r>
      <w:r w:rsidR="0000394F">
        <w:rPr>
          <w:rFonts w:ascii="Times New Roman" w:eastAsia="標楷體" w:hAnsi="Times New Roman" w:cs="Times New Roman" w:hint="eastAsia"/>
          <w:kern w:val="0"/>
          <w:szCs w:val="24"/>
        </w:rPr>
        <w:br/>
      </w:r>
      <w:r w:rsidRPr="0000394F">
        <w:rPr>
          <w:rFonts w:ascii="Times New Roman" w:eastAsia="標楷體" w:hAnsi="Times New Roman" w:cs="Times New Roman"/>
          <w:kern w:val="0"/>
          <w:szCs w:val="24"/>
        </w:rPr>
        <w:t>視為出席。</w:t>
      </w:r>
    </w:p>
    <w:p w14:paraId="497F4B00" w14:textId="34A57392" w:rsidR="00D74CC6" w:rsidRPr="0024535D" w:rsidRDefault="00D74CC6" w:rsidP="00D74CC6">
      <w:pPr>
        <w:pStyle w:val="a3"/>
        <w:numPr>
          <w:ilvl w:val="0"/>
          <w:numId w:val="4"/>
        </w:numPr>
        <w:tabs>
          <w:tab w:val="left" w:pos="1701"/>
          <w:tab w:val="left" w:pos="1843"/>
        </w:tabs>
        <w:spacing w:line="440" w:lineRule="exact"/>
        <w:ind w:leftChars="0" w:hanging="152"/>
        <w:rPr>
          <w:rFonts w:ascii="Times New Roman" w:eastAsia="標楷體" w:hAnsi="Times New Roman" w:cs="Times New Roman"/>
          <w:szCs w:val="24"/>
          <w:lang w:val="en"/>
        </w:rPr>
      </w:pPr>
      <w:proofErr w:type="gramStart"/>
      <w:r w:rsidRPr="0024535D">
        <w:rPr>
          <w:rFonts w:ascii="Times New Roman" w:eastAsia="標楷體" w:hAnsi="Times New Roman" w:cs="Times New Roman"/>
        </w:rPr>
        <w:t>教師</w:t>
      </w:r>
      <w:r>
        <w:rPr>
          <w:rFonts w:ascii="Times New Roman" w:eastAsia="標楷體" w:hAnsi="Times New Roman" w:cs="Times New Roman" w:hint="eastAsia"/>
        </w:rPr>
        <w:t>線上</w:t>
      </w:r>
      <w:r w:rsidRPr="0024535D">
        <w:rPr>
          <w:rFonts w:ascii="Times New Roman" w:eastAsia="標楷體" w:hAnsi="Times New Roman" w:cs="Times New Roman"/>
        </w:rPr>
        <w:t>補課</w:t>
      </w:r>
      <w:proofErr w:type="gramEnd"/>
      <w:r w:rsidRPr="0024535D">
        <w:rPr>
          <w:rFonts w:ascii="Times New Roman" w:eastAsia="標楷體" w:hAnsi="Times New Roman" w:cs="Times New Roman"/>
        </w:rPr>
        <w:t>認定：</w:t>
      </w:r>
    </w:p>
    <w:p w14:paraId="336D15D8" w14:textId="4C94292D" w:rsidR="00D74CC6" w:rsidRDefault="00D74CC6" w:rsidP="00D74CC6">
      <w:pPr>
        <w:pStyle w:val="a3"/>
        <w:numPr>
          <w:ilvl w:val="0"/>
          <w:numId w:val="18"/>
        </w:numPr>
        <w:tabs>
          <w:tab w:val="left" w:pos="1701"/>
          <w:tab w:val="left" w:pos="1843"/>
        </w:tabs>
        <w:spacing w:line="440" w:lineRule="exact"/>
        <w:ind w:leftChars="0" w:left="1701" w:hanging="283"/>
        <w:rPr>
          <w:rFonts w:ascii="Times New Roman" w:eastAsia="標楷體" w:hAnsi="Times New Roman" w:cs="Times New Roman"/>
        </w:rPr>
      </w:pPr>
      <w:r>
        <w:rPr>
          <w:rFonts w:ascii="Times New Roman" w:eastAsia="標楷體" w:hAnsi="Times New Roman" w:cs="Times New Roman"/>
        </w:rPr>
        <w:t>教師</w:t>
      </w:r>
      <w:r>
        <w:rPr>
          <w:rFonts w:ascii="Times New Roman" w:eastAsia="標楷體" w:hAnsi="Times New Roman" w:cs="Times New Roman" w:hint="eastAsia"/>
        </w:rPr>
        <w:t>須</w:t>
      </w:r>
      <w:r w:rsidRPr="0024535D">
        <w:rPr>
          <w:rFonts w:ascii="Times New Roman" w:eastAsia="標楷體" w:hAnsi="Times New Roman" w:cs="Times New Roman"/>
        </w:rPr>
        <w:t>於復課後，</w:t>
      </w:r>
      <w:proofErr w:type="gramStart"/>
      <w:r w:rsidRPr="0024535D">
        <w:rPr>
          <w:rFonts w:ascii="Times New Roman" w:eastAsia="標楷體" w:hAnsi="Times New Roman" w:cs="Times New Roman"/>
        </w:rPr>
        <w:t>繳交線上教學</w:t>
      </w:r>
      <w:proofErr w:type="gramEnd"/>
      <w:r w:rsidRPr="0024535D">
        <w:rPr>
          <w:rFonts w:ascii="Times New Roman" w:eastAsia="標楷體" w:hAnsi="Times New Roman" w:cs="Times New Roman"/>
        </w:rPr>
        <w:t>紀錄</w:t>
      </w:r>
      <w:r>
        <w:rPr>
          <w:rFonts w:ascii="Times New Roman" w:eastAsia="標楷體" w:hAnsi="Times New Roman" w:cs="Times New Roman" w:hint="eastAsia"/>
        </w:rPr>
        <w:t>(</w:t>
      </w:r>
      <w:r w:rsidRPr="0024535D">
        <w:rPr>
          <w:rFonts w:ascii="Times New Roman" w:eastAsia="標楷體" w:hAnsi="Times New Roman" w:cs="Times New Roman"/>
        </w:rPr>
        <w:t>平台系統錄影</w:t>
      </w:r>
      <w:r>
        <w:rPr>
          <w:rFonts w:ascii="Times New Roman" w:eastAsia="標楷體" w:hAnsi="Times New Roman" w:cs="Times New Roman"/>
        </w:rPr>
        <w:t>紀錄</w:t>
      </w:r>
      <w:proofErr w:type="gramStart"/>
      <w:r>
        <w:rPr>
          <w:rFonts w:ascii="Times New Roman" w:eastAsia="標楷體" w:hAnsi="Times New Roman" w:cs="Times New Roman"/>
        </w:rPr>
        <w:t>或截圖</w:t>
      </w:r>
      <w:proofErr w:type="gramEnd"/>
      <w:r>
        <w:rPr>
          <w:rFonts w:ascii="Times New Roman" w:eastAsia="標楷體" w:hAnsi="Times New Roman" w:cs="Times New Roman" w:hint="eastAsia"/>
        </w:rPr>
        <w:t>)</w:t>
      </w:r>
      <w:r w:rsidRPr="0024535D">
        <w:rPr>
          <w:rFonts w:ascii="Times New Roman" w:eastAsia="標楷體" w:hAnsi="Times New Roman" w:cs="Times New Roman"/>
        </w:rPr>
        <w:t>，並經</w:t>
      </w:r>
      <w:r>
        <w:rPr>
          <w:rFonts w:ascii="Times New Roman" w:eastAsia="標楷體" w:hAnsi="Times New Roman" w:cs="Times New Roman"/>
        </w:rPr>
        <w:t>本校課程發展委員會認定後，視同完成</w:t>
      </w:r>
      <w:r w:rsidRPr="0024535D">
        <w:rPr>
          <w:rFonts w:ascii="Times New Roman" w:eastAsia="標楷體" w:hAnsi="Times New Roman" w:cs="Times New Roman"/>
        </w:rPr>
        <w:t>課</w:t>
      </w:r>
      <w:r>
        <w:rPr>
          <w:rFonts w:ascii="Times New Roman" w:eastAsia="標楷體" w:hAnsi="Times New Roman" w:cs="Times New Roman" w:hint="eastAsia"/>
        </w:rPr>
        <w:t>程</w:t>
      </w:r>
      <w:r w:rsidRPr="0024535D">
        <w:rPr>
          <w:rFonts w:ascii="Times New Roman" w:eastAsia="標楷體" w:hAnsi="Times New Roman" w:cs="Times New Roman"/>
        </w:rPr>
        <w:t>；</w:t>
      </w:r>
      <w:proofErr w:type="gramStart"/>
      <w:r w:rsidRPr="0024535D">
        <w:rPr>
          <w:rFonts w:ascii="Times New Roman" w:eastAsia="標楷體" w:hAnsi="Times New Roman" w:cs="Times New Roman"/>
        </w:rPr>
        <w:t>課發會</w:t>
      </w:r>
      <w:proofErr w:type="gramEnd"/>
      <w:r w:rsidRPr="0024535D">
        <w:rPr>
          <w:rFonts w:ascii="Times New Roman" w:eastAsia="標楷體" w:hAnsi="Times New Roman" w:cs="Times New Roman"/>
        </w:rPr>
        <w:t>審查不通過者，需再次以</w:t>
      </w:r>
      <w:r>
        <w:rPr>
          <w:rFonts w:ascii="Times New Roman" w:eastAsia="標楷體" w:hAnsi="Times New Roman" w:cs="Times New Roman" w:hint="eastAsia"/>
        </w:rPr>
        <w:br/>
      </w:r>
      <w:r w:rsidRPr="0024535D">
        <w:rPr>
          <w:rFonts w:ascii="Times New Roman" w:eastAsia="標楷體" w:hAnsi="Times New Roman" w:cs="Times New Roman"/>
        </w:rPr>
        <w:t>實體補課方式</w:t>
      </w:r>
      <w:r>
        <w:rPr>
          <w:rFonts w:ascii="Times New Roman" w:eastAsia="標楷體" w:hAnsi="Times New Roman" w:cs="Times New Roman" w:hint="eastAsia"/>
        </w:rPr>
        <w:t>進行</w:t>
      </w:r>
      <w:r w:rsidRPr="0024535D">
        <w:rPr>
          <w:rFonts w:ascii="Times New Roman" w:eastAsia="標楷體" w:hAnsi="Times New Roman" w:cs="Times New Roman"/>
        </w:rPr>
        <w:t>補課。</w:t>
      </w:r>
    </w:p>
    <w:p w14:paraId="7AEBC6F2" w14:textId="77777777" w:rsidR="00D74CC6" w:rsidRPr="00607708" w:rsidRDefault="00D74CC6" w:rsidP="00D74CC6">
      <w:pPr>
        <w:pStyle w:val="a3"/>
        <w:numPr>
          <w:ilvl w:val="0"/>
          <w:numId w:val="18"/>
        </w:numPr>
        <w:tabs>
          <w:tab w:val="left" w:pos="1701"/>
          <w:tab w:val="left" w:pos="1843"/>
        </w:tabs>
        <w:spacing w:line="440" w:lineRule="exact"/>
        <w:ind w:leftChars="0" w:left="1701" w:hanging="283"/>
        <w:rPr>
          <w:rFonts w:ascii="Times New Roman" w:eastAsia="標楷體" w:hAnsi="Times New Roman" w:cs="Times New Roman"/>
        </w:rPr>
      </w:pPr>
      <w:r w:rsidRPr="00607708">
        <w:rPr>
          <w:rFonts w:ascii="Times New Roman" w:eastAsia="標楷體" w:hAnsi="Times New Roman" w:cs="Times New Roman"/>
        </w:rPr>
        <w:t>教師補課節數</w:t>
      </w:r>
      <w:proofErr w:type="gramStart"/>
      <w:r w:rsidRPr="00607708">
        <w:rPr>
          <w:rFonts w:ascii="Times New Roman" w:eastAsia="標楷體" w:hAnsi="Times New Roman" w:cs="Times New Roman"/>
        </w:rPr>
        <w:t>採</w:t>
      </w:r>
      <w:proofErr w:type="gramEnd"/>
      <w:r w:rsidRPr="00607708">
        <w:rPr>
          <w:rFonts w:ascii="Times New Roman" w:eastAsia="標楷體" w:hAnsi="Times New Roman" w:cs="Times New Roman"/>
        </w:rPr>
        <w:t>認原則：</w:t>
      </w:r>
    </w:p>
    <w:p w14:paraId="3B9E0114" w14:textId="77777777" w:rsidR="00D74CC6" w:rsidRDefault="00D74CC6" w:rsidP="00D74CC6">
      <w:pPr>
        <w:pStyle w:val="a3"/>
        <w:numPr>
          <w:ilvl w:val="0"/>
          <w:numId w:val="19"/>
        </w:numPr>
        <w:tabs>
          <w:tab w:val="left" w:pos="1701"/>
          <w:tab w:val="left" w:pos="1843"/>
        </w:tabs>
        <w:spacing w:line="440" w:lineRule="exact"/>
        <w:ind w:leftChars="0" w:left="1985" w:hanging="284"/>
        <w:rPr>
          <w:rFonts w:ascii="Times New Roman" w:eastAsia="標楷體" w:hAnsi="Times New Roman" w:cs="Times New Roman"/>
        </w:rPr>
      </w:pPr>
      <w:proofErr w:type="gramStart"/>
      <w:r>
        <w:rPr>
          <w:rFonts w:ascii="Times New Roman" w:eastAsia="標楷體" w:hAnsi="Times New Roman" w:cs="Times New Roman" w:hint="eastAsia"/>
        </w:rPr>
        <w:t>執行</w:t>
      </w:r>
      <w:r w:rsidRPr="0024535D">
        <w:rPr>
          <w:rFonts w:ascii="Times New Roman" w:eastAsia="標楷體" w:hAnsi="Times New Roman" w:cs="Times New Roman"/>
        </w:rPr>
        <w:t>線上同步</w:t>
      </w:r>
      <w:proofErr w:type="gramEnd"/>
      <w:r w:rsidRPr="0024535D">
        <w:rPr>
          <w:rFonts w:ascii="Times New Roman" w:eastAsia="標楷體" w:hAnsi="Times New Roman" w:cs="Times New Roman"/>
        </w:rPr>
        <w:t>學習時，考量師生互動需求，同一時段</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師</w:t>
      </w:r>
      <w:proofErr w:type="gramStart"/>
      <w:r w:rsidRPr="0024535D">
        <w:rPr>
          <w:rFonts w:ascii="Times New Roman" w:eastAsia="標楷體" w:hAnsi="Times New Roman" w:cs="Times New Roman"/>
        </w:rPr>
        <w:t>僅限</w:t>
      </w:r>
      <w:r>
        <w:rPr>
          <w:rFonts w:ascii="Times New Roman" w:eastAsia="標楷體" w:hAnsi="Times New Roman" w:cs="Times New Roman" w:hint="eastAsia"/>
        </w:rPr>
        <w:t>對</w:t>
      </w:r>
      <w:r w:rsidRPr="0024535D">
        <w:rPr>
          <w:rFonts w:ascii="Times New Roman" w:eastAsia="標楷體" w:hAnsi="Times New Roman" w:cs="Times New Roman"/>
        </w:rPr>
        <w:t>一個</w:t>
      </w:r>
      <w:proofErr w:type="gramEnd"/>
      <w:r w:rsidRPr="0024535D">
        <w:rPr>
          <w:rFonts w:ascii="Times New Roman" w:eastAsia="標楷體" w:hAnsi="Times New Roman" w:cs="Times New Roman"/>
        </w:rPr>
        <w:t>班級進行授課。</w:t>
      </w:r>
    </w:p>
    <w:p w14:paraId="423C3D0E" w14:textId="101AB9F0" w:rsidR="00D74CC6" w:rsidRPr="00547CB6" w:rsidRDefault="00D74CC6" w:rsidP="00D74CC6">
      <w:pPr>
        <w:pStyle w:val="a3"/>
        <w:numPr>
          <w:ilvl w:val="0"/>
          <w:numId w:val="19"/>
        </w:numPr>
        <w:tabs>
          <w:tab w:val="left" w:pos="1701"/>
          <w:tab w:val="left" w:pos="1843"/>
        </w:tabs>
        <w:spacing w:line="440" w:lineRule="exact"/>
        <w:ind w:leftChars="0" w:left="1985" w:hanging="284"/>
        <w:rPr>
          <w:rFonts w:ascii="Times New Roman" w:eastAsia="標楷體" w:hAnsi="Times New Roman" w:cs="Times New Roman"/>
        </w:rPr>
      </w:pPr>
      <w:r w:rsidRPr="009D5543">
        <w:rPr>
          <w:rFonts w:ascii="Times New Roman" w:eastAsia="標楷體" w:hAnsi="Times New Roman" w:cs="Times New Roman"/>
        </w:rPr>
        <w:t>以</w:t>
      </w:r>
      <w:r>
        <w:rPr>
          <w:rFonts w:ascii="Times New Roman" w:eastAsia="標楷體" w:hAnsi="Times New Roman" w:cs="Times New Roman" w:hint="eastAsia"/>
        </w:rPr>
        <w:t>教務處</w:t>
      </w:r>
      <w:proofErr w:type="gramStart"/>
      <w:r>
        <w:rPr>
          <w:rFonts w:ascii="Times New Roman" w:eastAsia="標楷體" w:hAnsi="Times New Roman" w:cs="Times New Roman" w:hint="eastAsia"/>
        </w:rPr>
        <w:t>線上巡堂</w:t>
      </w:r>
      <w:proofErr w:type="gramEnd"/>
      <w:r>
        <w:rPr>
          <w:rFonts w:ascii="Times New Roman" w:eastAsia="標楷體" w:hAnsi="Times New Roman" w:cs="Times New Roman" w:hint="eastAsia"/>
        </w:rPr>
        <w:t>及</w:t>
      </w:r>
      <w:r>
        <w:rPr>
          <w:rFonts w:ascii="Times New Roman" w:eastAsia="標楷體" w:hAnsi="Times New Roman" w:cs="Times New Roman"/>
        </w:rPr>
        <w:t>各班學藝股長每日填寫之教室日誌</w:t>
      </w:r>
      <w:r w:rsidRPr="009D5543">
        <w:rPr>
          <w:rFonts w:ascii="Times New Roman" w:eastAsia="標楷體" w:hAnsi="Times New Roman" w:cs="Times New Roman"/>
        </w:rPr>
        <w:t>為</w:t>
      </w:r>
      <w:r w:rsidRPr="009D5543">
        <w:rPr>
          <w:rFonts w:ascii="Times New Roman" w:eastAsia="標楷體" w:hAnsi="Times New Roman" w:cs="Times New Roman" w:hint="eastAsia"/>
        </w:rPr>
        <w:t>參考依據</w:t>
      </w:r>
      <w:r>
        <w:rPr>
          <w:rFonts w:ascii="Times New Roman" w:eastAsia="標楷體" w:hAnsi="Times New Roman" w:cs="Times New Roman" w:hint="eastAsia"/>
        </w:rPr>
        <w:t>。</w:t>
      </w:r>
    </w:p>
    <w:p w14:paraId="1E625194" w14:textId="38D82B1A" w:rsidR="00013504" w:rsidRPr="0024535D" w:rsidRDefault="00C90648" w:rsidP="00D74CC6">
      <w:pPr>
        <w:pStyle w:val="a3"/>
        <w:numPr>
          <w:ilvl w:val="0"/>
          <w:numId w:val="4"/>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szCs w:val="24"/>
        </w:rPr>
        <w:t>到校</w:t>
      </w:r>
      <w:r w:rsidR="00E76EB1" w:rsidRPr="0024535D">
        <w:rPr>
          <w:rFonts w:ascii="Times New Roman" w:eastAsia="標楷體" w:hAnsi="Times New Roman" w:cs="Times New Roman"/>
          <w:szCs w:val="24"/>
        </w:rPr>
        <w:t>實體</w:t>
      </w:r>
      <w:r w:rsidRPr="0024535D">
        <w:rPr>
          <w:rFonts w:ascii="Times New Roman" w:eastAsia="標楷體" w:hAnsi="Times New Roman" w:cs="Times New Roman"/>
          <w:szCs w:val="24"/>
        </w:rPr>
        <w:t>補課方式</w:t>
      </w:r>
    </w:p>
    <w:p w14:paraId="5484E7AD" w14:textId="301E1323" w:rsidR="00607708" w:rsidRDefault="00E76EB1" w:rsidP="00547CB6">
      <w:pPr>
        <w:pStyle w:val="a3"/>
        <w:numPr>
          <w:ilvl w:val="0"/>
          <w:numId w:val="22"/>
        </w:numPr>
        <w:tabs>
          <w:tab w:val="left" w:pos="1701"/>
          <w:tab w:val="left" w:pos="1843"/>
        </w:tabs>
        <w:spacing w:line="440" w:lineRule="exact"/>
        <w:ind w:leftChars="0" w:left="1701" w:hanging="283"/>
        <w:rPr>
          <w:rFonts w:ascii="Times New Roman" w:eastAsia="標楷體" w:hAnsi="Times New Roman" w:cs="Times New Roman"/>
          <w:kern w:val="0"/>
          <w:szCs w:val="24"/>
        </w:rPr>
      </w:pPr>
      <w:r w:rsidRPr="0024535D">
        <w:rPr>
          <w:rFonts w:ascii="Times New Roman" w:eastAsia="標楷體" w:hAnsi="Times New Roman" w:cs="Times New Roman"/>
          <w:szCs w:val="24"/>
        </w:rPr>
        <w:t>針對未</w:t>
      </w:r>
      <w:proofErr w:type="gramStart"/>
      <w:r w:rsidRPr="0024535D">
        <w:rPr>
          <w:rFonts w:ascii="Times New Roman" w:eastAsia="標楷體" w:hAnsi="Times New Roman" w:cs="Times New Roman"/>
          <w:szCs w:val="24"/>
        </w:rPr>
        <w:t>參予教師線上同步</w:t>
      </w:r>
      <w:proofErr w:type="gramEnd"/>
      <w:r w:rsidRPr="0024535D">
        <w:rPr>
          <w:rFonts w:ascii="Times New Roman" w:eastAsia="標楷體" w:hAnsi="Times New Roman" w:cs="Times New Roman"/>
          <w:szCs w:val="24"/>
        </w:rPr>
        <w:t>(</w:t>
      </w:r>
      <w:r w:rsidRPr="0024535D">
        <w:rPr>
          <w:rFonts w:ascii="Times New Roman" w:eastAsia="標楷體" w:hAnsi="Times New Roman" w:cs="Times New Roman"/>
          <w:szCs w:val="24"/>
        </w:rPr>
        <w:t>直播</w:t>
      </w:r>
      <w:r w:rsidRPr="0024535D">
        <w:rPr>
          <w:rFonts w:ascii="Times New Roman" w:eastAsia="標楷體" w:hAnsi="Times New Roman" w:cs="Times New Roman"/>
          <w:szCs w:val="24"/>
        </w:rPr>
        <w:t>)</w:t>
      </w:r>
      <w:r w:rsidRPr="0024535D">
        <w:rPr>
          <w:rFonts w:ascii="Times New Roman" w:eastAsia="標楷體" w:hAnsi="Times New Roman" w:cs="Times New Roman"/>
          <w:szCs w:val="24"/>
        </w:rPr>
        <w:t>教學課程之學生進行補課，</w:t>
      </w:r>
      <w:r w:rsidR="00D77BF6">
        <w:rPr>
          <w:rFonts w:ascii="Times New Roman" w:eastAsia="標楷體" w:hAnsi="Times New Roman" w:cs="Times New Roman"/>
          <w:kern w:val="0"/>
          <w:szCs w:val="24"/>
        </w:rPr>
        <w:t>補課應於復課後</w:t>
      </w:r>
      <w:r w:rsidR="00547CB6">
        <w:rPr>
          <w:rFonts w:ascii="Times New Roman" w:eastAsia="標楷體" w:hAnsi="Times New Roman" w:cs="Times New Roman" w:hint="eastAsia"/>
          <w:kern w:val="0"/>
          <w:szCs w:val="24"/>
        </w:rPr>
        <w:br/>
      </w:r>
      <w:r w:rsidR="00D77BF6">
        <w:rPr>
          <w:rFonts w:ascii="Times New Roman" w:eastAsia="標楷體" w:hAnsi="Times New Roman" w:cs="Times New Roman" w:hint="eastAsia"/>
          <w:kern w:val="0"/>
          <w:szCs w:val="24"/>
        </w:rPr>
        <w:t>2</w:t>
      </w:r>
      <w:r w:rsidR="005865F4" w:rsidRPr="0024535D">
        <w:rPr>
          <w:rFonts w:ascii="Times New Roman" w:eastAsia="標楷體" w:hAnsi="Times New Roman" w:cs="Times New Roman"/>
          <w:kern w:val="0"/>
          <w:szCs w:val="24"/>
        </w:rPr>
        <w:t>個月內完成為原則</w:t>
      </w:r>
      <w:r w:rsidRPr="0024535D">
        <w:rPr>
          <w:rFonts w:ascii="Times New Roman" w:eastAsia="標楷體" w:hAnsi="Times New Roman" w:cs="Times New Roman"/>
          <w:szCs w:val="24"/>
        </w:rPr>
        <w:t>，以協助停課學生跟上學習進度</w:t>
      </w:r>
      <w:r w:rsidR="005865F4" w:rsidRPr="0024535D">
        <w:rPr>
          <w:rFonts w:ascii="Times New Roman" w:eastAsia="標楷體" w:hAnsi="Times New Roman" w:cs="Times New Roman"/>
          <w:kern w:val="0"/>
          <w:szCs w:val="24"/>
        </w:rPr>
        <w:t>。</w:t>
      </w:r>
      <w:r w:rsidR="005865F4" w:rsidRPr="0024535D">
        <w:rPr>
          <w:rFonts w:ascii="Times New Roman" w:eastAsia="標楷體" w:hAnsi="Times New Roman" w:cs="Times New Roman"/>
          <w:kern w:val="0"/>
          <w:szCs w:val="24"/>
        </w:rPr>
        <w:t xml:space="preserve"> </w:t>
      </w:r>
    </w:p>
    <w:p w14:paraId="093E19C7" w14:textId="176BA7AD" w:rsidR="00607708" w:rsidRDefault="005865F4" w:rsidP="00547CB6">
      <w:pPr>
        <w:pStyle w:val="a3"/>
        <w:numPr>
          <w:ilvl w:val="0"/>
          <w:numId w:val="22"/>
        </w:numPr>
        <w:tabs>
          <w:tab w:val="left" w:pos="1701"/>
          <w:tab w:val="left" w:pos="1843"/>
        </w:tabs>
        <w:spacing w:line="440" w:lineRule="exact"/>
        <w:ind w:leftChars="0" w:left="1701" w:hanging="283"/>
        <w:rPr>
          <w:rFonts w:ascii="Times New Roman" w:eastAsia="標楷體" w:hAnsi="Times New Roman" w:cs="Times New Roman"/>
          <w:kern w:val="0"/>
          <w:szCs w:val="24"/>
        </w:rPr>
      </w:pPr>
      <w:r w:rsidRPr="00607708">
        <w:rPr>
          <w:rFonts w:ascii="Times New Roman" w:eastAsia="標楷體" w:hAnsi="Times New Roman" w:cs="Times New Roman"/>
          <w:szCs w:val="24"/>
          <w:lang w:val="en"/>
        </w:rPr>
        <w:t>補課時間</w:t>
      </w:r>
      <w:r w:rsidR="00E76EB1" w:rsidRPr="00607708">
        <w:rPr>
          <w:rFonts w:ascii="Times New Roman" w:eastAsia="標楷體" w:hAnsi="Times New Roman" w:cs="Times New Roman"/>
          <w:szCs w:val="24"/>
          <w:lang w:val="en"/>
        </w:rPr>
        <w:t>依</w:t>
      </w:r>
      <w:r w:rsidR="00D74CC6">
        <w:rPr>
          <w:rFonts w:ascii="Times New Roman" w:eastAsia="標楷體" w:hAnsi="Times New Roman" w:cs="Times New Roman" w:hint="eastAsia"/>
          <w:szCs w:val="24"/>
          <w:lang w:val="en"/>
        </w:rPr>
        <w:t>教育部規定時間</w:t>
      </w:r>
      <w:r w:rsidR="00D74CC6">
        <w:rPr>
          <w:rFonts w:ascii="Times New Roman" w:eastAsia="標楷體" w:hAnsi="Times New Roman" w:cs="Times New Roman" w:hint="eastAsia"/>
          <w:szCs w:val="24"/>
          <w:lang w:val="en"/>
        </w:rPr>
        <w:t>(</w:t>
      </w:r>
      <w:r w:rsidRPr="00607708">
        <w:rPr>
          <w:rFonts w:ascii="Times New Roman" w:eastAsia="標楷體" w:hAnsi="Times New Roman" w:cs="Times New Roman"/>
          <w:szCs w:val="24"/>
          <w:lang w:val="en"/>
        </w:rPr>
        <w:t>可安排於早自</w:t>
      </w:r>
      <w:r w:rsidR="00876461" w:rsidRPr="00607708">
        <w:rPr>
          <w:rFonts w:ascii="Times New Roman" w:eastAsia="標楷體" w:hAnsi="Times New Roman" w:cs="Times New Roman"/>
          <w:szCs w:val="24"/>
          <w:lang w:val="en"/>
        </w:rPr>
        <w:t>習、週六日、寒暑假及</w:t>
      </w:r>
      <w:r w:rsidR="00203E0E">
        <w:rPr>
          <w:rFonts w:ascii="Times New Roman" w:eastAsia="標楷體" w:hAnsi="Times New Roman" w:cs="Times New Roman" w:hint="eastAsia"/>
          <w:szCs w:val="24"/>
          <w:lang w:val="en"/>
        </w:rPr>
        <w:t>利用正常</w:t>
      </w:r>
      <w:r w:rsidR="00203E0E">
        <w:rPr>
          <w:rFonts w:ascii="Times New Roman" w:eastAsia="標楷體" w:hAnsi="Times New Roman" w:cs="Times New Roman"/>
          <w:szCs w:val="24"/>
          <w:lang w:val="en"/>
        </w:rPr>
        <w:br/>
      </w:r>
      <w:r w:rsidR="00203E0E">
        <w:rPr>
          <w:rFonts w:ascii="Times New Roman" w:eastAsia="標楷體" w:hAnsi="Times New Roman" w:cs="Times New Roman" w:hint="eastAsia"/>
          <w:szCs w:val="24"/>
          <w:lang w:val="en"/>
        </w:rPr>
        <w:t>上課</w:t>
      </w:r>
      <w:r w:rsidR="00876461" w:rsidRPr="00607708">
        <w:rPr>
          <w:rFonts w:ascii="Times New Roman" w:eastAsia="標楷體" w:hAnsi="Times New Roman" w:cs="Times New Roman"/>
          <w:szCs w:val="24"/>
          <w:lang w:val="en"/>
        </w:rPr>
        <w:t>課餘時</w:t>
      </w:r>
      <w:r w:rsidR="00876461" w:rsidRPr="00607708">
        <w:rPr>
          <w:rFonts w:ascii="Times New Roman" w:eastAsia="標楷體" w:hAnsi="Times New Roman" w:cs="Times New Roman"/>
          <w:kern w:val="0"/>
          <w:szCs w:val="24"/>
        </w:rPr>
        <w:t>間</w:t>
      </w:r>
      <w:r w:rsidR="00D74CC6">
        <w:rPr>
          <w:rFonts w:ascii="Times New Roman" w:eastAsia="標楷體" w:hAnsi="Times New Roman" w:cs="Times New Roman" w:hint="eastAsia"/>
          <w:kern w:val="0"/>
          <w:szCs w:val="24"/>
        </w:rPr>
        <w:t>，最晚不超過</w:t>
      </w:r>
      <w:r w:rsidR="00D74CC6">
        <w:rPr>
          <w:rFonts w:ascii="Times New Roman" w:eastAsia="標楷體" w:hAnsi="Times New Roman" w:cs="Times New Roman" w:hint="eastAsia"/>
          <w:kern w:val="0"/>
          <w:szCs w:val="24"/>
        </w:rPr>
        <w:t>18:30</w:t>
      </w:r>
      <w:r w:rsidR="00D74CC6">
        <w:rPr>
          <w:rFonts w:ascii="Times New Roman" w:eastAsia="標楷體" w:hAnsi="Times New Roman" w:cs="Times New Roman" w:hint="eastAsia"/>
          <w:kern w:val="0"/>
          <w:szCs w:val="24"/>
        </w:rPr>
        <w:t>為原則</w:t>
      </w:r>
      <w:r w:rsidR="00876461" w:rsidRPr="00607708">
        <w:rPr>
          <w:rFonts w:ascii="Times New Roman" w:eastAsia="標楷體" w:hAnsi="Times New Roman" w:cs="Times New Roman"/>
          <w:kern w:val="0"/>
          <w:szCs w:val="24"/>
        </w:rPr>
        <w:t>，且基於學生休息，不宜利用午休時間，</w:t>
      </w:r>
      <w:proofErr w:type="gramStart"/>
      <w:r w:rsidRPr="00607708">
        <w:rPr>
          <w:rFonts w:ascii="Times New Roman" w:eastAsia="標楷體" w:hAnsi="Times New Roman" w:cs="Times New Roman"/>
          <w:kern w:val="0"/>
          <w:szCs w:val="24"/>
        </w:rPr>
        <w:t>另倘以</w:t>
      </w:r>
      <w:proofErr w:type="gramEnd"/>
      <w:r w:rsidRPr="00607708">
        <w:rPr>
          <w:rFonts w:ascii="Times New Roman" w:eastAsia="標楷體" w:hAnsi="Times New Roman" w:cs="Times New Roman"/>
          <w:kern w:val="0"/>
          <w:szCs w:val="24"/>
        </w:rPr>
        <w:t>週六日方式辦理，應顧及師生身心健康，僅得擇</w:t>
      </w:r>
      <w:r w:rsidRPr="00607708">
        <w:rPr>
          <w:rFonts w:ascii="Times New Roman" w:eastAsia="標楷體" w:hAnsi="Times New Roman" w:cs="Times New Roman"/>
          <w:kern w:val="0"/>
          <w:szCs w:val="24"/>
        </w:rPr>
        <w:t>1</w:t>
      </w:r>
      <w:r w:rsidRPr="00607708">
        <w:rPr>
          <w:rFonts w:ascii="Times New Roman" w:eastAsia="標楷體" w:hAnsi="Times New Roman" w:cs="Times New Roman"/>
          <w:kern w:val="0"/>
          <w:szCs w:val="24"/>
        </w:rPr>
        <w:t>日辦理</w:t>
      </w:r>
      <w:r w:rsidR="00D74CC6">
        <w:rPr>
          <w:rFonts w:ascii="Times New Roman" w:eastAsia="標楷體" w:hAnsi="Times New Roman" w:cs="Times New Roman" w:hint="eastAsia"/>
          <w:kern w:val="0"/>
          <w:szCs w:val="24"/>
        </w:rPr>
        <w:t>)</w:t>
      </w:r>
      <w:r w:rsidR="00D74CC6">
        <w:rPr>
          <w:rFonts w:ascii="Times New Roman" w:eastAsia="標楷體" w:hAnsi="Times New Roman" w:cs="Times New Roman" w:hint="eastAsia"/>
          <w:kern w:val="0"/>
          <w:szCs w:val="24"/>
        </w:rPr>
        <w:t>，以</w:t>
      </w:r>
      <w:r w:rsidR="00D74CC6" w:rsidRPr="00607708">
        <w:rPr>
          <w:rFonts w:ascii="Times New Roman" w:eastAsia="標楷體" w:hAnsi="Times New Roman" w:cs="Times New Roman"/>
          <w:szCs w:val="24"/>
          <w:lang w:val="en"/>
        </w:rPr>
        <w:t>學校排定之時間</w:t>
      </w:r>
      <w:r w:rsidR="00D74CC6">
        <w:rPr>
          <w:rFonts w:ascii="Times New Roman" w:eastAsia="標楷體" w:hAnsi="Times New Roman" w:cs="Times New Roman" w:hint="eastAsia"/>
          <w:szCs w:val="24"/>
          <w:lang w:val="en"/>
        </w:rPr>
        <w:t>進行補課。</w:t>
      </w:r>
    </w:p>
    <w:p w14:paraId="2A871B0F" w14:textId="77777777" w:rsidR="00607708" w:rsidRDefault="005865F4" w:rsidP="00547CB6">
      <w:pPr>
        <w:pStyle w:val="a3"/>
        <w:numPr>
          <w:ilvl w:val="0"/>
          <w:numId w:val="22"/>
        </w:numPr>
        <w:tabs>
          <w:tab w:val="left" w:pos="1701"/>
          <w:tab w:val="left" w:pos="1843"/>
        </w:tabs>
        <w:spacing w:line="440" w:lineRule="exact"/>
        <w:ind w:leftChars="0" w:left="1701" w:hanging="283"/>
        <w:rPr>
          <w:rFonts w:ascii="Times New Roman" w:eastAsia="標楷體" w:hAnsi="Times New Roman" w:cs="Times New Roman"/>
          <w:kern w:val="0"/>
          <w:szCs w:val="24"/>
        </w:rPr>
      </w:pPr>
      <w:r w:rsidRPr="00607708">
        <w:rPr>
          <w:rFonts w:ascii="Times New Roman" w:eastAsia="標楷體" w:hAnsi="Times New Roman" w:cs="Times New Roman"/>
          <w:kern w:val="0"/>
          <w:szCs w:val="24"/>
        </w:rPr>
        <w:t>第八節課後輔導及學習扶助等課程不進行補課。</w:t>
      </w:r>
    </w:p>
    <w:p w14:paraId="1492C39B" w14:textId="1C25D09D" w:rsidR="005865F4" w:rsidRPr="00607708" w:rsidRDefault="005865F4" w:rsidP="00547CB6">
      <w:pPr>
        <w:pStyle w:val="a3"/>
        <w:numPr>
          <w:ilvl w:val="0"/>
          <w:numId w:val="22"/>
        </w:numPr>
        <w:tabs>
          <w:tab w:val="left" w:pos="1701"/>
          <w:tab w:val="left" w:pos="1843"/>
        </w:tabs>
        <w:spacing w:line="440" w:lineRule="exact"/>
        <w:ind w:leftChars="0" w:left="1701" w:hanging="283"/>
        <w:rPr>
          <w:rFonts w:ascii="Times New Roman" w:eastAsia="標楷體" w:hAnsi="Times New Roman" w:cs="Times New Roman"/>
          <w:kern w:val="0"/>
          <w:szCs w:val="24"/>
        </w:rPr>
      </w:pPr>
      <w:r w:rsidRPr="00607708">
        <w:rPr>
          <w:rFonts w:ascii="Times New Roman" w:eastAsia="標楷體" w:hAnsi="Times New Roman" w:cs="Times New Roman"/>
          <w:kern w:val="0"/>
          <w:szCs w:val="24"/>
        </w:rPr>
        <w:t>補課方式：</w:t>
      </w:r>
    </w:p>
    <w:p w14:paraId="5D66C4EF" w14:textId="4912FBDF" w:rsidR="005865F4" w:rsidRPr="0024535D" w:rsidRDefault="002A23AA" w:rsidP="00547CB6">
      <w:pPr>
        <w:pStyle w:val="a3"/>
        <w:numPr>
          <w:ilvl w:val="0"/>
          <w:numId w:val="23"/>
        </w:numPr>
        <w:tabs>
          <w:tab w:val="left" w:pos="1843"/>
          <w:tab w:val="left" w:pos="1985"/>
        </w:tabs>
        <w:spacing w:line="440" w:lineRule="exact"/>
        <w:ind w:leftChars="0" w:hanging="786"/>
        <w:rPr>
          <w:rFonts w:ascii="Times New Roman" w:eastAsia="標楷體" w:hAnsi="Times New Roman" w:cs="Times New Roman"/>
          <w:kern w:val="0"/>
          <w:szCs w:val="24"/>
        </w:rPr>
      </w:pPr>
      <w:r w:rsidRPr="0024535D">
        <w:rPr>
          <w:rFonts w:ascii="Times New Roman" w:eastAsia="標楷體" w:hAnsi="Times New Roman" w:cs="Times New Roman"/>
          <w:kern w:val="0"/>
          <w:szCs w:val="24"/>
        </w:rPr>
        <w:t>個別停課：</w:t>
      </w:r>
      <w:r w:rsidRPr="0024535D">
        <w:rPr>
          <w:rFonts w:ascii="Times New Roman" w:eastAsia="標楷體" w:hAnsi="Times New Roman" w:cs="Times New Roman"/>
          <w:kern w:val="0"/>
          <w:szCs w:val="24"/>
        </w:rPr>
        <w:t>(</w:t>
      </w:r>
      <w:r w:rsidRPr="0024535D">
        <w:rPr>
          <w:rFonts w:ascii="Times New Roman" w:eastAsia="標楷體" w:hAnsi="Times New Roman" w:cs="Times New Roman"/>
          <w:kern w:val="0"/>
          <w:szCs w:val="24"/>
        </w:rPr>
        <w:t>以下方式，由任課教師擇一或兩種以上交互進行</w:t>
      </w:r>
      <w:r w:rsidRPr="0024535D">
        <w:rPr>
          <w:rFonts w:ascii="Times New Roman" w:eastAsia="標楷體" w:hAnsi="Times New Roman" w:cs="Times New Roman"/>
          <w:kern w:val="0"/>
          <w:szCs w:val="24"/>
        </w:rPr>
        <w:t>)</w:t>
      </w:r>
    </w:p>
    <w:p w14:paraId="22AEDE1E" w14:textId="235D90DE" w:rsidR="009D5543" w:rsidRDefault="005865F4" w:rsidP="00547CB6">
      <w:pPr>
        <w:pStyle w:val="Default"/>
        <w:numPr>
          <w:ilvl w:val="4"/>
          <w:numId w:val="11"/>
        </w:numPr>
        <w:spacing w:line="440" w:lineRule="exact"/>
        <w:ind w:leftChars="825" w:left="2408" w:hanging="428"/>
        <w:jc w:val="both"/>
        <w:rPr>
          <w:rFonts w:ascii="Times New Roman" w:cs="Times New Roman"/>
          <w:color w:val="auto"/>
        </w:rPr>
      </w:pPr>
      <w:r w:rsidRPr="0024535D">
        <w:rPr>
          <w:rFonts w:ascii="Times New Roman" w:cs="Times New Roman"/>
          <w:color w:val="auto"/>
        </w:rPr>
        <w:t>個別學生因</w:t>
      </w:r>
      <w:proofErr w:type="gramStart"/>
      <w:r w:rsidRPr="0024535D">
        <w:rPr>
          <w:rFonts w:ascii="Times New Roman" w:cs="Times New Roman"/>
          <w:color w:val="auto"/>
        </w:rPr>
        <w:t>疫</w:t>
      </w:r>
      <w:proofErr w:type="gramEnd"/>
      <w:r w:rsidRPr="0024535D">
        <w:rPr>
          <w:rFonts w:ascii="Times New Roman" w:cs="Times New Roman"/>
          <w:color w:val="auto"/>
        </w:rPr>
        <w:t>情居家休養</w:t>
      </w:r>
      <w:proofErr w:type="gramStart"/>
      <w:r w:rsidRPr="0024535D">
        <w:rPr>
          <w:rFonts w:ascii="Times New Roman" w:cs="Times New Roman"/>
          <w:color w:val="auto"/>
        </w:rPr>
        <w:t>期間，</w:t>
      </w:r>
      <w:proofErr w:type="gramEnd"/>
      <w:r w:rsidRPr="0024535D">
        <w:rPr>
          <w:rFonts w:ascii="Times New Roman" w:cs="Times New Roman"/>
          <w:color w:val="auto"/>
        </w:rPr>
        <w:t>請導師每日電話主動關懷。另指派</w:t>
      </w:r>
      <w:r w:rsidR="009D5543">
        <w:rPr>
          <w:rFonts w:ascii="Times New Roman" w:cs="Times New Roman" w:hint="eastAsia"/>
          <w:color w:val="auto"/>
        </w:rPr>
        <w:br/>
      </w:r>
      <w:r w:rsidRPr="0024535D">
        <w:rPr>
          <w:rFonts w:ascii="Times New Roman" w:cs="Times New Roman"/>
          <w:color w:val="auto"/>
        </w:rPr>
        <w:t>班上專責同學協助聯繫，將當日課程進度、作業等告知在家休養同學，並適當提供學習單、講義、筆記等資料（可透過電話、電子郵件、</w:t>
      </w:r>
      <w:r w:rsidR="009D5543">
        <w:rPr>
          <w:rFonts w:ascii="Times New Roman" w:cs="Times New Roman" w:hint="eastAsia"/>
          <w:color w:val="auto"/>
        </w:rPr>
        <w:br/>
      </w:r>
      <w:r w:rsidRPr="0024535D">
        <w:rPr>
          <w:rFonts w:ascii="Times New Roman" w:cs="Times New Roman"/>
          <w:color w:val="auto"/>
        </w:rPr>
        <w:t>視訊、郵寄等方式），協助學生在家自行學習。</w:t>
      </w:r>
    </w:p>
    <w:p w14:paraId="56094C30" w14:textId="77777777" w:rsidR="009D5543" w:rsidRDefault="005865F4" w:rsidP="00547CB6">
      <w:pPr>
        <w:pStyle w:val="Default"/>
        <w:numPr>
          <w:ilvl w:val="4"/>
          <w:numId w:val="11"/>
        </w:numPr>
        <w:spacing w:line="440" w:lineRule="exact"/>
        <w:ind w:leftChars="825" w:left="2408" w:hanging="428"/>
        <w:jc w:val="both"/>
        <w:rPr>
          <w:rFonts w:ascii="Times New Roman" w:cs="Times New Roman"/>
          <w:color w:val="auto"/>
        </w:rPr>
      </w:pPr>
      <w:r w:rsidRPr="009D5543">
        <w:rPr>
          <w:rFonts w:ascii="Times New Roman" w:cs="Times New Roman"/>
          <w:color w:val="auto"/>
        </w:rPr>
        <w:t>由相關任課教師將停課期間上課教材上傳至網路平台</w:t>
      </w:r>
      <w:r w:rsidRPr="009D5543">
        <w:rPr>
          <w:rFonts w:ascii="Times New Roman" w:cs="Times New Roman"/>
        </w:rPr>
        <w:t>，指定停課學生按表定進度學習。</w:t>
      </w:r>
    </w:p>
    <w:p w14:paraId="172FBBEF" w14:textId="0D16162E" w:rsidR="005865F4" w:rsidRPr="009D5543" w:rsidRDefault="005865F4" w:rsidP="00547CB6">
      <w:pPr>
        <w:pStyle w:val="Default"/>
        <w:numPr>
          <w:ilvl w:val="4"/>
          <w:numId w:val="11"/>
        </w:numPr>
        <w:spacing w:line="440" w:lineRule="exact"/>
        <w:ind w:leftChars="825" w:left="2408" w:hanging="428"/>
        <w:jc w:val="both"/>
        <w:rPr>
          <w:rFonts w:ascii="Times New Roman" w:cs="Times New Roman"/>
          <w:color w:val="auto"/>
        </w:rPr>
      </w:pPr>
      <w:r w:rsidRPr="009D5543">
        <w:rPr>
          <w:rFonts w:ascii="Times New Roman" w:cs="Times New Roman"/>
        </w:rPr>
        <w:t>個別停課之</w:t>
      </w:r>
      <w:proofErr w:type="gramStart"/>
      <w:r w:rsidRPr="009D5543">
        <w:rPr>
          <w:rFonts w:ascii="Times New Roman" w:cs="Times New Roman"/>
        </w:rPr>
        <w:t>學生復課之後</w:t>
      </w:r>
      <w:proofErr w:type="gramEnd"/>
      <w:r w:rsidRPr="009D5543">
        <w:rPr>
          <w:rFonts w:ascii="Times New Roman" w:cs="Times New Roman"/>
        </w:rPr>
        <w:t>，請任課教師利用早自習、第八節或</w:t>
      </w:r>
      <w:r w:rsidRPr="009D5543">
        <w:rPr>
          <w:rFonts w:ascii="Times New Roman" w:cs="Times New Roman"/>
          <w:color w:val="auto"/>
        </w:rPr>
        <w:t>其</w:t>
      </w:r>
      <w:proofErr w:type="gramStart"/>
      <w:r w:rsidRPr="009D5543">
        <w:rPr>
          <w:rFonts w:ascii="Times New Roman" w:cs="Times New Roman"/>
          <w:color w:val="auto"/>
        </w:rPr>
        <w:t>它</w:t>
      </w:r>
      <w:proofErr w:type="gramEnd"/>
      <w:r w:rsidR="009D5543">
        <w:rPr>
          <w:rFonts w:ascii="Times New Roman" w:cs="Times New Roman" w:hint="eastAsia"/>
          <w:color w:val="auto"/>
        </w:rPr>
        <w:br/>
      </w:r>
      <w:r w:rsidRPr="009D5543">
        <w:rPr>
          <w:rFonts w:ascii="Times New Roman" w:cs="Times New Roman"/>
        </w:rPr>
        <w:t>課餘時間，進行個別補救教學以協助學生跟上學習進度。</w:t>
      </w:r>
    </w:p>
    <w:p w14:paraId="1D498489" w14:textId="77777777" w:rsidR="005865F4" w:rsidRPr="0024535D" w:rsidRDefault="005865F4" w:rsidP="00547CB6">
      <w:pPr>
        <w:pStyle w:val="a3"/>
        <w:numPr>
          <w:ilvl w:val="0"/>
          <w:numId w:val="23"/>
        </w:numPr>
        <w:tabs>
          <w:tab w:val="left" w:pos="1843"/>
          <w:tab w:val="left" w:pos="1985"/>
        </w:tabs>
        <w:spacing w:line="440" w:lineRule="exact"/>
        <w:ind w:leftChars="709" w:left="1985" w:hangingChars="118" w:hanging="283"/>
        <w:rPr>
          <w:rFonts w:ascii="Times New Roman" w:eastAsia="標楷體" w:hAnsi="Times New Roman" w:cs="Times New Roman"/>
        </w:rPr>
      </w:pPr>
      <w:r w:rsidRPr="0024535D">
        <w:rPr>
          <w:rFonts w:ascii="Times New Roman" w:eastAsia="標楷體" w:hAnsi="Times New Roman" w:cs="Times New Roman"/>
        </w:rPr>
        <w:t>班級停課：</w:t>
      </w:r>
    </w:p>
    <w:p w14:paraId="4F7C2E2E" w14:textId="443CF2D1" w:rsidR="006A5947" w:rsidRPr="006A5947" w:rsidRDefault="00203E0E" w:rsidP="006A5947">
      <w:pPr>
        <w:pStyle w:val="Default"/>
        <w:numPr>
          <w:ilvl w:val="0"/>
          <w:numId w:val="17"/>
        </w:numPr>
        <w:spacing w:line="440" w:lineRule="exact"/>
        <w:ind w:leftChars="826" w:left="2407" w:hanging="425"/>
        <w:jc w:val="both"/>
        <w:rPr>
          <w:rFonts w:ascii="Times New Roman" w:cs="Times New Roman"/>
          <w:color w:val="auto"/>
        </w:rPr>
      </w:pPr>
      <w:proofErr w:type="gramStart"/>
      <w:r>
        <w:rPr>
          <w:rFonts w:ascii="Times New Roman" w:cs="Times New Roman" w:hint="eastAsia"/>
          <w:color w:val="auto"/>
        </w:rPr>
        <w:t>未能線上同步</w:t>
      </w:r>
      <w:proofErr w:type="gramEnd"/>
      <w:r>
        <w:rPr>
          <w:rFonts w:ascii="Times New Roman" w:cs="Times New Roman" w:hint="eastAsia"/>
          <w:color w:val="auto"/>
        </w:rPr>
        <w:t>進行補課之教師及班級，復課後依學校排定</w:t>
      </w:r>
      <w:r w:rsidR="006A5947">
        <w:rPr>
          <w:rFonts w:ascii="Times New Roman" w:cs="Times New Roman" w:hint="eastAsia"/>
          <w:color w:val="auto"/>
        </w:rPr>
        <w:t>時間</w:t>
      </w:r>
      <w:r>
        <w:rPr>
          <w:rFonts w:ascii="Times New Roman" w:cs="Times New Roman" w:hint="eastAsia"/>
          <w:color w:val="auto"/>
        </w:rPr>
        <w:t>補課。</w:t>
      </w:r>
    </w:p>
    <w:p w14:paraId="0CD0E688" w14:textId="443CF2D1" w:rsidR="00547CB6" w:rsidRPr="006A5947" w:rsidRDefault="005865F4" w:rsidP="006A5947">
      <w:pPr>
        <w:pStyle w:val="Default"/>
        <w:numPr>
          <w:ilvl w:val="0"/>
          <w:numId w:val="17"/>
        </w:numPr>
        <w:spacing w:line="440" w:lineRule="exact"/>
        <w:ind w:leftChars="826" w:left="2407" w:hanging="425"/>
        <w:jc w:val="both"/>
        <w:rPr>
          <w:rFonts w:ascii="Times New Roman" w:cs="Times New Roman"/>
          <w:color w:val="auto"/>
        </w:rPr>
      </w:pPr>
      <w:r w:rsidRPr="006A5947">
        <w:rPr>
          <w:rFonts w:ascii="Times New Roman" w:cs="Times New Roman"/>
          <w:color w:val="auto"/>
        </w:rPr>
        <w:lastRenderedPageBreak/>
        <w:t>停課期間由任課教師提供課程預習進度表、數位教材檔案</w:t>
      </w:r>
      <w:r w:rsidRPr="006A5947">
        <w:rPr>
          <w:rFonts w:ascii="Times New Roman" w:cs="Times New Roman"/>
          <w:color w:val="auto"/>
        </w:rPr>
        <w:t>(</w:t>
      </w:r>
      <w:r w:rsidRPr="006A5947">
        <w:rPr>
          <w:rFonts w:ascii="Times New Roman" w:cs="Times New Roman"/>
          <w:color w:val="auto"/>
        </w:rPr>
        <w:t>如書面資料、試卷掃描檔</w:t>
      </w:r>
      <w:r w:rsidRPr="006A5947">
        <w:rPr>
          <w:rFonts w:ascii="Times New Roman" w:cs="Times New Roman"/>
          <w:color w:val="auto"/>
        </w:rPr>
        <w:t>)</w:t>
      </w:r>
      <w:r w:rsidR="006A5947">
        <w:rPr>
          <w:rFonts w:ascii="Times New Roman" w:cs="Times New Roman" w:hint="eastAsia"/>
          <w:color w:val="auto"/>
        </w:rPr>
        <w:t>，</w:t>
      </w:r>
      <w:r w:rsidR="006A5947">
        <w:rPr>
          <w:rFonts w:ascii="Times New Roman" w:cs="Times New Roman"/>
          <w:color w:val="auto"/>
        </w:rPr>
        <w:t>以供學生在家網路自</w:t>
      </w:r>
      <w:r w:rsidR="006A5947">
        <w:rPr>
          <w:rFonts w:ascii="Times New Roman" w:cs="Times New Roman" w:hint="eastAsia"/>
          <w:color w:val="auto"/>
        </w:rPr>
        <w:t>主學習</w:t>
      </w:r>
      <w:r w:rsidRPr="006A5947">
        <w:rPr>
          <w:rFonts w:ascii="Times New Roman" w:cs="Times New Roman"/>
          <w:color w:val="auto"/>
        </w:rPr>
        <w:t>。</w:t>
      </w:r>
    </w:p>
    <w:p w14:paraId="58DB9949" w14:textId="02ED72FC" w:rsidR="00540ECA" w:rsidRPr="0024535D" w:rsidRDefault="00CF1BDA" w:rsidP="008C0CDC">
      <w:pPr>
        <w:pStyle w:val="a3"/>
        <w:numPr>
          <w:ilvl w:val="0"/>
          <w:numId w:val="8"/>
        </w:numPr>
        <w:spacing w:line="440" w:lineRule="exact"/>
        <w:ind w:leftChars="0" w:right="-1"/>
        <w:rPr>
          <w:rFonts w:ascii="Times New Roman" w:eastAsia="標楷體" w:hAnsi="Times New Roman" w:cs="Times New Roman"/>
          <w:szCs w:val="24"/>
        </w:rPr>
      </w:pPr>
      <w:r w:rsidRPr="0024535D">
        <w:rPr>
          <w:rFonts w:ascii="Times New Roman" w:eastAsia="標楷體" w:hAnsi="Times New Roman" w:cs="Times New Roman"/>
          <w:szCs w:val="24"/>
        </w:rPr>
        <w:t>學習評量</w:t>
      </w:r>
    </w:p>
    <w:p w14:paraId="01E08236" w14:textId="6A60D302" w:rsidR="00CF1BDA" w:rsidRPr="0024535D" w:rsidRDefault="00CF1BDA" w:rsidP="008C0CDC">
      <w:pPr>
        <w:pStyle w:val="a3"/>
        <w:numPr>
          <w:ilvl w:val="0"/>
          <w:numId w:val="13"/>
        </w:numPr>
        <w:tabs>
          <w:tab w:val="left" w:pos="1701"/>
          <w:tab w:val="left" w:pos="1843"/>
        </w:tabs>
        <w:spacing w:line="440" w:lineRule="exact"/>
        <w:ind w:leftChars="0" w:hanging="152"/>
        <w:rPr>
          <w:rFonts w:ascii="Times New Roman" w:eastAsia="標楷體" w:hAnsi="Times New Roman" w:cs="Times New Roman"/>
        </w:rPr>
      </w:pPr>
      <w:r w:rsidRPr="0024535D">
        <w:rPr>
          <w:rFonts w:ascii="Times New Roman" w:eastAsia="標楷體" w:hAnsi="Times New Roman" w:cs="Times New Roman"/>
        </w:rPr>
        <w:t>個別學生停課部分：</w:t>
      </w:r>
    </w:p>
    <w:p w14:paraId="59FC38BB" w14:textId="77777777" w:rsidR="00547CB6" w:rsidRDefault="00CF1BDA" w:rsidP="00547CB6">
      <w:pPr>
        <w:pStyle w:val="a3"/>
        <w:numPr>
          <w:ilvl w:val="0"/>
          <w:numId w:val="20"/>
        </w:numPr>
        <w:tabs>
          <w:tab w:val="left" w:pos="1701"/>
          <w:tab w:val="left" w:pos="1843"/>
        </w:tabs>
        <w:spacing w:line="440" w:lineRule="exact"/>
        <w:ind w:leftChars="0" w:left="1701" w:hanging="283"/>
        <w:rPr>
          <w:rFonts w:ascii="Times New Roman" w:eastAsia="標楷體" w:hAnsi="Times New Roman" w:cs="Times New Roman"/>
        </w:rPr>
      </w:pPr>
      <w:r w:rsidRPr="0024535D">
        <w:rPr>
          <w:rFonts w:ascii="Times New Roman" w:eastAsia="標楷體" w:hAnsi="Times New Roman" w:cs="Times New Roman"/>
        </w:rPr>
        <w:t>定期評量：得補行補考，其成績以實際分數計算為原則，其評量時間、方式由學校訂定之。</w:t>
      </w:r>
      <w:r w:rsidRPr="0024535D">
        <w:rPr>
          <w:rFonts w:ascii="Times New Roman" w:eastAsia="標楷體" w:hAnsi="Times New Roman" w:cs="Times New Roman"/>
        </w:rPr>
        <w:t xml:space="preserve"> </w:t>
      </w:r>
    </w:p>
    <w:p w14:paraId="69D84AA4" w14:textId="3C1953F2" w:rsidR="00547CB6" w:rsidRPr="00547CB6" w:rsidRDefault="00CF1BDA" w:rsidP="00547CB6">
      <w:pPr>
        <w:pStyle w:val="a3"/>
        <w:numPr>
          <w:ilvl w:val="0"/>
          <w:numId w:val="20"/>
        </w:numPr>
        <w:tabs>
          <w:tab w:val="left" w:pos="1701"/>
          <w:tab w:val="left" w:pos="1843"/>
        </w:tabs>
        <w:spacing w:line="440" w:lineRule="exact"/>
        <w:ind w:leftChars="0" w:left="1701" w:hanging="283"/>
        <w:rPr>
          <w:rFonts w:ascii="Times New Roman" w:eastAsia="標楷體" w:hAnsi="Times New Roman" w:cs="Times New Roman"/>
        </w:rPr>
      </w:pPr>
      <w:r w:rsidRPr="00547CB6">
        <w:rPr>
          <w:rFonts w:ascii="Times New Roman" w:eastAsia="標楷體" w:hAnsi="Times New Roman" w:cs="Times New Roman"/>
        </w:rPr>
        <w:t>平時評量</w:t>
      </w:r>
      <w:r w:rsidRPr="00547CB6">
        <w:rPr>
          <w:rFonts w:ascii="Times New Roman" w:eastAsia="標楷體" w:hAnsi="Times New Roman" w:cs="Times New Roman"/>
        </w:rPr>
        <w:t>(</w:t>
      </w:r>
      <w:r w:rsidRPr="00547CB6">
        <w:rPr>
          <w:rFonts w:ascii="Times New Roman" w:eastAsia="標楷體" w:hAnsi="Times New Roman" w:cs="Times New Roman"/>
        </w:rPr>
        <w:t>如作業、報告、學習單、作品等</w:t>
      </w:r>
      <w:r w:rsidRPr="00547CB6">
        <w:rPr>
          <w:rFonts w:ascii="Times New Roman" w:eastAsia="標楷體" w:hAnsi="Times New Roman" w:cs="Times New Roman"/>
        </w:rPr>
        <w:t>)</w:t>
      </w:r>
      <w:r w:rsidRPr="00547CB6">
        <w:rPr>
          <w:rFonts w:ascii="Times New Roman" w:eastAsia="標楷體" w:hAnsi="Times New Roman" w:cs="Times New Roman"/>
        </w:rPr>
        <w:t>：以多元評量為主，</w:t>
      </w:r>
      <w:proofErr w:type="gramStart"/>
      <w:r w:rsidRPr="00547CB6">
        <w:rPr>
          <w:rFonts w:ascii="Times New Roman" w:eastAsia="標楷體" w:hAnsi="Times New Roman" w:cs="Times New Roman"/>
        </w:rPr>
        <w:t>依任課</w:t>
      </w:r>
      <w:proofErr w:type="gramEnd"/>
      <w:r w:rsidRPr="00547CB6">
        <w:rPr>
          <w:rFonts w:ascii="Times New Roman" w:eastAsia="標楷體" w:hAnsi="Times New Roman" w:cs="Times New Roman"/>
        </w:rPr>
        <w:t>教師教學目標自訂之。</w:t>
      </w:r>
      <w:r w:rsidRPr="00547CB6">
        <w:rPr>
          <w:rFonts w:ascii="Times New Roman" w:eastAsia="標楷體" w:hAnsi="Times New Roman" w:cs="Times New Roman"/>
        </w:rPr>
        <w:t xml:space="preserve"> </w:t>
      </w:r>
    </w:p>
    <w:p w14:paraId="4067CACB" w14:textId="29B46F0A" w:rsidR="001B2F69" w:rsidRPr="00547CB6" w:rsidRDefault="00CF1BDA" w:rsidP="00547CB6">
      <w:pPr>
        <w:pStyle w:val="a3"/>
        <w:numPr>
          <w:ilvl w:val="0"/>
          <w:numId w:val="20"/>
        </w:numPr>
        <w:tabs>
          <w:tab w:val="left" w:pos="1701"/>
          <w:tab w:val="left" w:pos="1843"/>
        </w:tabs>
        <w:spacing w:line="440" w:lineRule="exact"/>
        <w:ind w:leftChars="0" w:left="1985" w:hanging="567"/>
        <w:rPr>
          <w:rFonts w:ascii="Times New Roman" w:eastAsia="標楷體" w:hAnsi="Times New Roman" w:cs="Times New Roman"/>
        </w:rPr>
      </w:pPr>
      <w:r w:rsidRPr="00547CB6">
        <w:rPr>
          <w:rFonts w:ascii="Times New Roman" w:eastAsia="標楷體" w:hAnsi="Times New Roman" w:cs="Times New Roman"/>
        </w:rPr>
        <w:t>模擬考：無須補考，</w:t>
      </w:r>
      <w:proofErr w:type="gramStart"/>
      <w:r w:rsidRPr="00547CB6">
        <w:rPr>
          <w:rFonts w:ascii="Times New Roman" w:eastAsia="標楷體" w:hAnsi="Times New Roman" w:cs="Times New Roman"/>
        </w:rPr>
        <w:t>俟</w:t>
      </w:r>
      <w:proofErr w:type="gramEnd"/>
      <w:r w:rsidRPr="00547CB6">
        <w:rPr>
          <w:rFonts w:ascii="Times New Roman" w:eastAsia="標楷體" w:hAnsi="Times New Roman" w:cs="Times New Roman"/>
        </w:rPr>
        <w:t>該生復學後，將各科試題發給該生練習。</w:t>
      </w:r>
      <w:r w:rsidRPr="00547CB6">
        <w:rPr>
          <w:rFonts w:ascii="Times New Roman" w:eastAsia="標楷體" w:hAnsi="Times New Roman" w:cs="Times New Roman"/>
        </w:rPr>
        <w:t xml:space="preserve"> </w:t>
      </w:r>
    </w:p>
    <w:p w14:paraId="345C0B5A" w14:textId="7B2F9D6E" w:rsidR="00CF1BDA" w:rsidRPr="0024535D" w:rsidRDefault="00CF1BDA" w:rsidP="008C0CDC">
      <w:pPr>
        <w:pStyle w:val="a3"/>
        <w:numPr>
          <w:ilvl w:val="0"/>
          <w:numId w:val="13"/>
        </w:numPr>
        <w:tabs>
          <w:tab w:val="left" w:pos="1701"/>
          <w:tab w:val="left" w:pos="1843"/>
        </w:tabs>
        <w:spacing w:line="440" w:lineRule="exact"/>
        <w:ind w:leftChars="0" w:hanging="152"/>
        <w:rPr>
          <w:rFonts w:ascii="Times New Roman" w:eastAsia="標楷體" w:hAnsi="Times New Roman" w:cs="Times New Roman"/>
        </w:rPr>
      </w:pPr>
      <w:r w:rsidRPr="0024535D">
        <w:rPr>
          <w:rFonts w:ascii="Times New Roman" w:eastAsia="標楷體" w:hAnsi="Times New Roman" w:cs="Times New Roman"/>
        </w:rPr>
        <w:t>班級及全校停課部分</w:t>
      </w:r>
      <w:r w:rsidRPr="0024535D">
        <w:rPr>
          <w:rFonts w:ascii="Times New Roman" w:eastAsia="標楷體" w:hAnsi="Times New Roman" w:cs="Times New Roman"/>
        </w:rPr>
        <w:t xml:space="preserve"> </w:t>
      </w:r>
    </w:p>
    <w:p w14:paraId="09E18F1D" w14:textId="5DF85549" w:rsidR="00547CB6" w:rsidRDefault="00752F98" w:rsidP="00547CB6">
      <w:pPr>
        <w:pStyle w:val="a3"/>
        <w:numPr>
          <w:ilvl w:val="0"/>
          <w:numId w:val="21"/>
        </w:numPr>
        <w:tabs>
          <w:tab w:val="left" w:pos="1701"/>
          <w:tab w:val="left" w:pos="1843"/>
        </w:tabs>
        <w:spacing w:line="440" w:lineRule="exact"/>
        <w:ind w:leftChars="0" w:left="1985" w:hanging="567"/>
        <w:rPr>
          <w:rFonts w:ascii="Times New Roman" w:eastAsia="標楷體" w:hAnsi="Times New Roman" w:cs="Times New Roman"/>
        </w:rPr>
      </w:pPr>
      <w:bookmarkStart w:id="0" w:name="_GoBack"/>
      <w:bookmarkEnd w:id="0"/>
      <w:r>
        <w:rPr>
          <w:rFonts w:ascii="Times New Roman" w:eastAsia="標楷體" w:hAnsi="Times New Roman" w:cs="Times New Roman"/>
        </w:rPr>
        <w:t>班級停課：依個別學生停課部分辦理，並依本校成績評量</w:t>
      </w:r>
      <w:r w:rsidR="00CF1BDA" w:rsidRPr="0024535D">
        <w:rPr>
          <w:rFonts w:ascii="Times New Roman" w:eastAsia="標楷體" w:hAnsi="Times New Roman" w:cs="Times New Roman"/>
        </w:rPr>
        <w:t>相關規定。</w:t>
      </w:r>
      <w:r w:rsidR="00CF1BDA" w:rsidRPr="0024535D">
        <w:rPr>
          <w:rFonts w:ascii="Times New Roman" w:eastAsia="標楷體" w:hAnsi="Times New Roman" w:cs="Times New Roman"/>
        </w:rPr>
        <w:t xml:space="preserve"> </w:t>
      </w:r>
    </w:p>
    <w:p w14:paraId="1FFA300B" w14:textId="2D3C1497" w:rsidR="00CF1BDA" w:rsidRPr="00547CB6" w:rsidRDefault="00CF1BDA" w:rsidP="00547CB6">
      <w:pPr>
        <w:pStyle w:val="a3"/>
        <w:numPr>
          <w:ilvl w:val="0"/>
          <w:numId w:val="21"/>
        </w:numPr>
        <w:tabs>
          <w:tab w:val="left" w:pos="1701"/>
          <w:tab w:val="left" w:pos="1843"/>
        </w:tabs>
        <w:spacing w:line="440" w:lineRule="exact"/>
        <w:ind w:leftChars="0" w:left="1985" w:hanging="567"/>
        <w:rPr>
          <w:rFonts w:ascii="Times New Roman" w:eastAsia="標楷體" w:hAnsi="Times New Roman" w:cs="Times New Roman"/>
        </w:rPr>
      </w:pPr>
      <w:r w:rsidRPr="00547CB6">
        <w:rPr>
          <w:rFonts w:ascii="Times New Roman" w:eastAsia="標楷體" w:hAnsi="Times New Roman" w:cs="Times New Roman"/>
        </w:rPr>
        <w:t>全校停課：</w:t>
      </w:r>
      <w:r w:rsidRPr="00547CB6">
        <w:rPr>
          <w:rFonts w:ascii="Times New Roman" w:eastAsia="標楷體" w:hAnsi="Times New Roman" w:cs="Times New Roman"/>
        </w:rPr>
        <w:t xml:space="preserve"> </w:t>
      </w:r>
    </w:p>
    <w:p w14:paraId="1D9B89F1" w14:textId="77777777" w:rsidR="002F78DD" w:rsidRDefault="00CF1BDA" w:rsidP="002F78DD">
      <w:pPr>
        <w:pStyle w:val="Default"/>
        <w:numPr>
          <w:ilvl w:val="0"/>
          <w:numId w:val="12"/>
        </w:numPr>
        <w:spacing w:line="440" w:lineRule="exact"/>
        <w:ind w:leftChars="649" w:left="1983" w:hanging="425"/>
        <w:jc w:val="both"/>
        <w:rPr>
          <w:rFonts w:ascii="Times New Roman" w:cs="Times New Roman"/>
          <w:color w:val="auto"/>
        </w:rPr>
      </w:pPr>
      <w:r w:rsidRPr="0024535D">
        <w:rPr>
          <w:rFonts w:ascii="Times New Roman" w:cs="Times New Roman"/>
          <w:color w:val="auto"/>
        </w:rPr>
        <w:t>定期評量：</w:t>
      </w:r>
      <w:r w:rsidRPr="00547CB6">
        <w:rPr>
          <w:rFonts w:ascii="Times New Roman" w:cs="Times New Roman"/>
          <w:color w:val="auto"/>
        </w:rPr>
        <w:t>如無法依期進行定期評量，由本校教務處調整實施日期及次數，</w:t>
      </w:r>
      <w:proofErr w:type="gramStart"/>
      <w:r w:rsidRPr="00547CB6">
        <w:rPr>
          <w:rFonts w:ascii="Times New Roman" w:cs="Times New Roman"/>
          <w:color w:val="auto"/>
        </w:rPr>
        <w:t>經課發會通</w:t>
      </w:r>
      <w:proofErr w:type="gramEnd"/>
      <w:r w:rsidRPr="00547CB6">
        <w:rPr>
          <w:rFonts w:ascii="Times New Roman" w:cs="Times New Roman"/>
          <w:color w:val="auto"/>
        </w:rPr>
        <w:t>過後實施；定期評量範圍得視實際授課進度調整考試範圍。</w:t>
      </w:r>
    </w:p>
    <w:p w14:paraId="552FD4D0" w14:textId="77777777" w:rsidR="002F78DD" w:rsidRDefault="00CF1BDA" w:rsidP="002F78DD">
      <w:pPr>
        <w:pStyle w:val="Default"/>
        <w:numPr>
          <w:ilvl w:val="0"/>
          <w:numId w:val="12"/>
        </w:numPr>
        <w:spacing w:line="440" w:lineRule="exact"/>
        <w:ind w:leftChars="649" w:left="1983" w:hanging="425"/>
        <w:jc w:val="both"/>
        <w:rPr>
          <w:rFonts w:ascii="Times New Roman" w:cs="Times New Roman"/>
          <w:color w:val="auto"/>
        </w:rPr>
      </w:pPr>
      <w:r w:rsidRPr="002F78DD">
        <w:rPr>
          <w:rFonts w:ascii="Times New Roman" w:cs="Times New Roman"/>
          <w:color w:val="auto"/>
        </w:rPr>
        <w:t>平時評量</w:t>
      </w:r>
      <w:r w:rsidRPr="002F78DD">
        <w:rPr>
          <w:rFonts w:ascii="Times New Roman" w:cs="Times New Roman"/>
          <w:color w:val="auto"/>
        </w:rPr>
        <w:t>(</w:t>
      </w:r>
      <w:r w:rsidRPr="002F78DD">
        <w:rPr>
          <w:rFonts w:ascii="Times New Roman" w:cs="Times New Roman"/>
          <w:color w:val="auto"/>
        </w:rPr>
        <w:t>如作業、報告、學習單、作品等</w:t>
      </w:r>
      <w:r w:rsidRPr="002F78DD">
        <w:rPr>
          <w:rFonts w:ascii="Times New Roman" w:cs="Times New Roman"/>
          <w:color w:val="auto"/>
        </w:rPr>
        <w:t>)</w:t>
      </w:r>
      <w:r w:rsidRPr="002F78DD">
        <w:rPr>
          <w:rFonts w:ascii="Times New Roman" w:cs="Times New Roman"/>
          <w:color w:val="auto"/>
        </w:rPr>
        <w:t>：以多元評量為主，</w:t>
      </w:r>
      <w:proofErr w:type="gramStart"/>
      <w:r w:rsidRPr="002F78DD">
        <w:rPr>
          <w:rFonts w:ascii="Times New Roman" w:cs="Times New Roman"/>
          <w:color w:val="auto"/>
        </w:rPr>
        <w:t>依任課</w:t>
      </w:r>
      <w:proofErr w:type="gramEnd"/>
      <w:r w:rsidRPr="002F78DD">
        <w:rPr>
          <w:rFonts w:ascii="Times New Roman" w:cs="Times New Roman"/>
          <w:color w:val="auto"/>
        </w:rPr>
        <w:t>教師教學目標自訂之。</w:t>
      </w:r>
      <w:r w:rsidRPr="002F78DD">
        <w:rPr>
          <w:rFonts w:ascii="Times New Roman" w:cs="Times New Roman"/>
          <w:color w:val="auto"/>
        </w:rPr>
        <w:t xml:space="preserve"> </w:t>
      </w:r>
    </w:p>
    <w:p w14:paraId="703229DF" w14:textId="270407C1" w:rsidR="001B2F69" w:rsidRPr="002F78DD" w:rsidRDefault="00CF1BDA" w:rsidP="002F78DD">
      <w:pPr>
        <w:pStyle w:val="Default"/>
        <w:numPr>
          <w:ilvl w:val="0"/>
          <w:numId w:val="12"/>
        </w:numPr>
        <w:spacing w:line="440" w:lineRule="exact"/>
        <w:ind w:leftChars="649" w:left="1983" w:hanging="425"/>
        <w:jc w:val="both"/>
        <w:rPr>
          <w:rFonts w:ascii="Times New Roman" w:cs="Times New Roman"/>
          <w:color w:val="auto"/>
        </w:rPr>
      </w:pPr>
      <w:r w:rsidRPr="002F78DD">
        <w:rPr>
          <w:rFonts w:ascii="Times New Roman" w:cs="Times New Roman"/>
          <w:color w:val="auto"/>
        </w:rPr>
        <w:t>模擬考：停辦。</w:t>
      </w:r>
    </w:p>
    <w:p w14:paraId="198FBD56" w14:textId="3B43A5F0" w:rsidR="007C3D50" w:rsidRPr="0024535D" w:rsidRDefault="00136E5B" w:rsidP="008C0CDC">
      <w:pPr>
        <w:pStyle w:val="a3"/>
        <w:numPr>
          <w:ilvl w:val="0"/>
          <w:numId w:val="1"/>
        </w:numPr>
        <w:spacing w:line="440" w:lineRule="exact"/>
        <w:ind w:leftChars="0"/>
        <w:rPr>
          <w:rFonts w:ascii="Times New Roman" w:eastAsia="標楷體" w:hAnsi="Times New Roman" w:cs="Times New Roman"/>
          <w:szCs w:val="24"/>
        </w:rPr>
      </w:pPr>
      <w:r w:rsidRPr="0024535D">
        <w:rPr>
          <w:rFonts w:ascii="Times New Roman" w:eastAsia="標楷體" w:hAnsi="Times New Roman" w:cs="Times New Roman"/>
          <w:szCs w:val="24"/>
        </w:rPr>
        <w:t>配套措施</w:t>
      </w:r>
    </w:p>
    <w:p w14:paraId="77373C42" w14:textId="3285BE37" w:rsidR="00641EBE" w:rsidRPr="0024535D" w:rsidRDefault="00963694" w:rsidP="008C0CDC">
      <w:pPr>
        <w:pStyle w:val="a3"/>
        <w:numPr>
          <w:ilvl w:val="0"/>
          <w:numId w:val="6"/>
        </w:numPr>
        <w:spacing w:line="440" w:lineRule="exact"/>
        <w:ind w:leftChars="0" w:right="-1"/>
        <w:rPr>
          <w:rFonts w:ascii="Times New Roman" w:eastAsia="標楷體" w:hAnsi="Times New Roman" w:cs="Times New Roman"/>
          <w:szCs w:val="24"/>
        </w:rPr>
      </w:pPr>
      <w:r w:rsidRPr="0024535D">
        <w:rPr>
          <w:rFonts w:ascii="Times New Roman" w:eastAsia="標楷體" w:hAnsi="Times New Roman" w:cs="Times New Roman"/>
          <w:szCs w:val="24"/>
        </w:rPr>
        <w:t>建立良好與家長聯繫管道，積極宣導防疫</w:t>
      </w:r>
      <w:proofErr w:type="gramStart"/>
      <w:r w:rsidRPr="0024535D">
        <w:rPr>
          <w:rFonts w:ascii="Times New Roman" w:eastAsia="標楷體" w:hAnsi="Times New Roman" w:cs="Times New Roman"/>
          <w:szCs w:val="24"/>
        </w:rPr>
        <w:t>期間</w:t>
      </w:r>
      <w:r w:rsidR="00136E5B" w:rsidRPr="0024535D">
        <w:rPr>
          <w:rFonts w:ascii="Times New Roman" w:eastAsia="標楷體" w:hAnsi="Times New Roman" w:cs="Times New Roman"/>
          <w:szCs w:val="24"/>
        </w:rPr>
        <w:t>「</w:t>
      </w:r>
      <w:proofErr w:type="gramEnd"/>
      <w:r w:rsidRPr="0024535D">
        <w:rPr>
          <w:rFonts w:ascii="Times New Roman" w:eastAsia="標楷體" w:hAnsi="Times New Roman" w:cs="Times New Roman"/>
          <w:szCs w:val="24"/>
        </w:rPr>
        <w:t>停課</w:t>
      </w:r>
      <w:proofErr w:type="gramStart"/>
      <w:r w:rsidRPr="0024535D">
        <w:rPr>
          <w:rFonts w:ascii="Times New Roman" w:eastAsia="標楷體" w:hAnsi="Times New Roman" w:cs="Times New Roman"/>
          <w:szCs w:val="24"/>
        </w:rPr>
        <w:t>不</w:t>
      </w:r>
      <w:proofErr w:type="gramEnd"/>
      <w:r w:rsidRPr="0024535D">
        <w:rPr>
          <w:rFonts w:ascii="Times New Roman" w:eastAsia="標楷體" w:hAnsi="Times New Roman" w:cs="Times New Roman"/>
          <w:szCs w:val="24"/>
        </w:rPr>
        <w:t>停學</w:t>
      </w:r>
      <w:r w:rsidR="00136E5B" w:rsidRPr="0024535D">
        <w:rPr>
          <w:rFonts w:ascii="Times New Roman" w:eastAsia="標楷體" w:hAnsi="Times New Roman" w:cs="Times New Roman"/>
          <w:szCs w:val="24"/>
        </w:rPr>
        <w:t>」</w:t>
      </w:r>
      <w:r w:rsidRPr="0024535D">
        <w:rPr>
          <w:rFonts w:ascii="Times New Roman" w:eastAsia="標楷體" w:hAnsi="Times New Roman" w:cs="Times New Roman"/>
          <w:szCs w:val="24"/>
        </w:rPr>
        <w:t>教學措施，</w:t>
      </w:r>
      <w:proofErr w:type="gramStart"/>
      <w:r w:rsidRPr="0024535D">
        <w:rPr>
          <w:rFonts w:ascii="Times New Roman" w:eastAsia="標楷體" w:hAnsi="Times New Roman" w:cs="Times New Roman"/>
          <w:szCs w:val="24"/>
        </w:rPr>
        <w:t>並官產</w:t>
      </w:r>
      <w:proofErr w:type="gramEnd"/>
      <w:r w:rsidRPr="0024535D">
        <w:rPr>
          <w:rFonts w:ascii="Times New Roman" w:eastAsia="標楷體" w:hAnsi="Times New Roman" w:cs="Times New Roman"/>
          <w:szCs w:val="24"/>
        </w:rPr>
        <w:t>學合作，協助申請家用網路及網卡，以</w:t>
      </w:r>
      <w:proofErr w:type="gramStart"/>
      <w:r w:rsidRPr="0024535D">
        <w:rPr>
          <w:rFonts w:ascii="Times New Roman" w:eastAsia="標楷體" w:hAnsi="Times New Roman" w:cs="Times New Roman"/>
          <w:szCs w:val="24"/>
        </w:rPr>
        <w:t>利線上</w:t>
      </w:r>
      <w:proofErr w:type="gramEnd"/>
      <w:r w:rsidRPr="0024535D">
        <w:rPr>
          <w:rFonts w:ascii="Times New Roman" w:eastAsia="標楷體" w:hAnsi="Times New Roman" w:cs="Times New Roman"/>
          <w:szCs w:val="24"/>
        </w:rPr>
        <w:t>教學環境順暢。</w:t>
      </w:r>
    </w:p>
    <w:p w14:paraId="79E4ACAF" w14:textId="63E09D11" w:rsidR="00963694" w:rsidRPr="0024535D" w:rsidRDefault="00963694" w:rsidP="008C0CDC">
      <w:pPr>
        <w:pStyle w:val="a3"/>
        <w:numPr>
          <w:ilvl w:val="0"/>
          <w:numId w:val="6"/>
        </w:numPr>
        <w:spacing w:line="440" w:lineRule="exact"/>
        <w:ind w:leftChars="0" w:right="-1"/>
        <w:rPr>
          <w:rFonts w:ascii="Times New Roman" w:eastAsia="標楷體" w:hAnsi="Times New Roman" w:cs="Times New Roman"/>
          <w:szCs w:val="24"/>
        </w:rPr>
      </w:pPr>
      <w:r w:rsidRPr="0024535D">
        <w:rPr>
          <w:rFonts w:ascii="Times New Roman" w:eastAsia="標楷體" w:hAnsi="Times New Roman" w:cs="Times New Roman"/>
          <w:szCs w:val="24"/>
        </w:rPr>
        <w:t>學生學習參考網站</w:t>
      </w:r>
    </w:p>
    <w:p w14:paraId="1D0FB14E" w14:textId="704C28D1" w:rsidR="00641EBE" w:rsidRPr="0024535D" w:rsidRDefault="00641EBE" w:rsidP="00641EBE">
      <w:pPr>
        <w:spacing w:line="440" w:lineRule="exact"/>
        <w:rPr>
          <w:rFonts w:ascii="Times New Roman" w:eastAsia="標楷體" w:hAnsi="Times New Roman" w:cs="Times New Roman"/>
          <w:szCs w:val="24"/>
          <w:lang w:val="en"/>
        </w:rPr>
      </w:pPr>
      <w:r w:rsidRPr="0024535D">
        <w:rPr>
          <w:rFonts w:ascii="Times New Roman" w:eastAsia="標楷體" w:hAnsi="Times New Roman" w:cs="Times New Roman"/>
          <w:szCs w:val="24"/>
          <w:lang w:val="en"/>
        </w:rPr>
        <w:t xml:space="preserve">      </w:t>
      </w:r>
      <w:r w:rsidR="00963694" w:rsidRPr="0024535D">
        <w:rPr>
          <w:rFonts w:ascii="Times New Roman" w:eastAsia="標楷體" w:hAnsi="Times New Roman" w:cs="Times New Roman"/>
          <w:szCs w:val="24"/>
          <w:lang w:val="en"/>
        </w:rPr>
        <w:t xml:space="preserve">    </w:t>
      </w:r>
      <w:r w:rsidRPr="0024535D">
        <w:rPr>
          <w:rFonts w:ascii="Times New Roman" w:eastAsia="標楷體" w:hAnsi="Times New Roman" w:cs="Times New Roman"/>
          <w:szCs w:val="24"/>
          <w:lang w:val="en"/>
        </w:rPr>
        <w:t>學生因</w:t>
      </w:r>
      <w:proofErr w:type="gramStart"/>
      <w:r w:rsidRPr="0024535D">
        <w:rPr>
          <w:rFonts w:ascii="Times New Roman" w:eastAsia="標楷體" w:hAnsi="Times New Roman" w:cs="Times New Roman"/>
          <w:szCs w:val="24"/>
          <w:lang w:val="en"/>
        </w:rPr>
        <w:t>疫情需</w:t>
      </w:r>
      <w:proofErr w:type="gramEnd"/>
      <w:r w:rsidRPr="0024535D">
        <w:rPr>
          <w:rFonts w:ascii="Times New Roman" w:eastAsia="標楷體" w:hAnsi="Times New Roman" w:cs="Times New Roman"/>
          <w:szCs w:val="24"/>
          <w:lang w:val="en"/>
        </w:rPr>
        <w:t>居家學習者除配合上述學校</w:t>
      </w:r>
      <w:proofErr w:type="gramStart"/>
      <w:r w:rsidRPr="0024535D">
        <w:rPr>
          <w:rFonts w:ascii="Times New Roman" w:eastAsia="標楷體" w:hAnsi="Times New Roman" w:cs="Times New Roman"/>
          <w:szCs w:val="24"/>
          <w:lang w:val="en"/>
        </w:rPr>
        <w:t>之線上補課</w:t>
      </w:r>
      <w:proofErr w:type="gramEnd"/>
      <w:r w:rsidRPr="0024535D">
        <w:rPr>
          <w:rFonts w:ascii="Times New Roman" w:eastAsia="標楷體" w:hAnsi="Times New Roman" w:cs="Times New Roman"/>
          <w:szCs w:val="24"/>
          <w:lang w:val="en"/>
        </w:rPr>
        <w:t>計畫外，鼓勵學生利用下列</w:t>
      </w:r>
    </w:p>
    <w:p w14:paraId="7E11C497" w14:textId="3A52DD68" w:rsidR="00641EBE" w:rsidRPr="0024535D" w:rsidRDefault="00641EBE" w:rsidP="00641EBE">
      <w:pPr>
        <w:tabs>
          <w:tab w:val="left" w:pos="1134"/>
        </w:tabs>
        <w:spacing w:line="440" w:lineRule="exact"/>
        <w:rPr>
          <w:rFonts w:ascii="Times New Roman" w:eastAsia="標楷體" w:hAnsi="Times New Roman" w:cs="Times New Roman"/>
          <w:szCs w:val="24"/>
          <w:lang w:val="en"/>
        </w:rPr>
      </w:pPr>
      <w:r w:rsidRPr="0024535D">
        <w:rPr>
          <w:rFonts w:ascii="Times New Roman" w:eastAsia="標楷體" w:hAnsi="Times New Roman" w:cs="Times New Roman"/>
          <w:szCs w:val="24"/>
          <w:lang w:val="en"/>
        </w:rPr>
        <w:t xml:space="preserve">     </w:t>
      </w:r>
      <w:r w:rsidR="00963694" w:rsidRPr="0024535D">
        <w:rPr>
          <w:rFonts w:ascii="Times New Roman" w:eastAsia="標楷體" w:hAnsi="Times New Roman" w:cs="Times New Roman"/>
          <w:szCs w:val="24"/>
          <w:lang w:val="en"/>
        </w:rPr>
        <w:t xml:space="preserve">    </w:t>
      </w:r>
      <w:r w:rsidRPr="0024535D">
        <w:rPr>
          <w:rFonts w:ascii="Times New Roman" w:eastAsia="標楷體" w:hAnsi="Times New Roman" w:cs="Times New Roman"/>
          <w:szCs w:val="24"/>
          <w:lang w:val="en"/>
        </w:rPr>
        <w:t xml:space="preserve"> </w:t>
      </w:r>
      <w:r w:rsidRPr="0024535D">
        <w:rPr>
          <w:rFonts w:ascii="Times New Roman" w:eastAsia="標楷體" w:hAnsi="Times New Roman" w:cs="Times New Roman"/>
          <w:szCs w:val="24"/>
          <w:lang w:val="en"/>
        </w:rPr>
        <w:t>網站進行</w:t>
      </w:r>
      <w:proofErr w:type="gramStart"/>
      <w:r w:rsidRPr="0024535D">
        <w:rPr>
          <w:rFonts w:ascii="Times New Roman" w:eastAsia="標楷體" w:hAnsi="Times New Roman" w:cs="Times New Roman"/>
          <w:szCs w:val="24"/>
          <w:lang w:val="en"/>
        </w:rPr>
        <w:t>居家線上學習</w:t>
      </w:r>
      <w:proofErr w:type="gramEnd"/>
      <w:r w:rsidRPr="0024535D">
        <w:rPr>
          <w:rFonts w:ascii="Times New Roman" w:eastAsia="標楷體" w:hAnsi="Times New Roman" w:cs="Times New Roman"/>
          <w:szCs w:val="24"/>
          <w:lang w:val="en"/>
        </w:rPr>
        <w:t>：</w:t>
      </w:r>
    </w:p>
    <w:p w14:paraId="4D8B761D" w14:textId="69A19BD1" w:rsidR="00963694"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花蓮縣親師生平</w:t>
      </w:r>
      <w:proofErr w:type="gramStart"/>
      <w:r w:rsidRPr="0024535D">
        <w:rPr>
          <w:rFonts w:ascii="Times New Roman" w:eastAsia="標楷體" w:hAnsi="Times New Roman" w:cs="Times New Roman"/>
        </w:rPr>
        <w:t>臺線</w:t>
      </w:r>
      <w:r w:rsidRPr="0024535D">
        <w:rPr>
          <w:rFonts w:ascii="Times New Roman" w:eastAsia="標楷體" w:hAnsi="Times New Roman" w:cs="Times New Roman"/>
          <w:szCs w:val="24"/>
          <w:lang w:val="en"/>
        </w:rPr>
        <w:t>上</w:t>
      </w:r>
      <w:proofErr w:type="gramEnd"/>
      <w:r w:rsidRPr="0024535D">
        <w:rPr>
          <w:rFonts w:ascii="Times New Roman" w:eastAsia="標楷體" w:hAnsi="Times New Roman" w:cs="Times New Roman"/>
          <w:szCs w:val="24"/>
          <w:lang w:val="en"/>
        </w:rPr>
        <w:t>學習網站</w:t>
      </w:r>
      <w:r w:rsidRPr="0024535D">
        <w:rPr>
          <w:rFonts w:ascii="Times New Roman" w:eastAsia="標楷體" w:hAnsi="Times New Roman" w:cs="Times New Roman"/>
          <w:szCs w:val="24"/>
          <w:lang w:val="en"/>
        </w:rPr>
        <w:t>(</w:t>
      </w:r>
      <w:r w:rsidR="00963694" w:rsidRPr="0024535D">
        <w:rPr>
          <w:rFonts w:ascii="Times New Roman" w:eastAsia="標楷體" w:hAnsi="Times New Roman" w:cs="Times New Roman"/>
        </w:rPr>
        <w:t>https://pts.hlc.edu.tw/</w:t>
      </w:r>
      <w:r w:rsidRPr="0024535D">
        <w:rPr>
          <w:rFonts w:ascii="Times New Roman" w:eastAsia="標楷體" w:hAnsi="Times New Roman" w:cs="Times New Roman"/>
          <w:szCs w:val="24"/>
          <w:lang w:val="en"/>
        </w:rPr>
        <w:t>)</w:t>
      </w:r>
    </w:p>
    <w:p w14:paraId="03BB7173" w14:textId="77777777" w:rsidR="00963694"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教育雲</w:t>
      </w:r>
      <w:r w:rsidRPr="0024535D">
        <w:rPr>
          <w:rFonts w:ascii="Times New Roman" w:eastAsia="標楷體" w:hAnsi="Times New Roman" w:cs="Times New Roman"/>
        </w:rPr>
        <w:t>(</w:t>
      </w:r>
      <w:hyperlink r:id="rId9" w:history="1">
        <w:r w:rsidRPr="0024535D">
          <w:rPr>
            <w:rFonts w:ascii="Times New Roman" w:eastAsia="標楷體" w:hAnsi="Times New Roman" w:cs="Times New Roman"/>
          </w:rPr>
          <w:t>https://cloud.edu.tw/</w:t>
        </w:r>
      </w:hyperlink>
      <w:r w:rsidRPr="0024535D">
        <w:rPr>
          <w:rFonts w:ascii="Times New Roman" w:eastAsia="標楷體" w:hAnsi="Times New Roman" w:cs="Times New Roman"/>
        </w:rPr>
        <w:t>)</w:t>
      </w:r>
    </w:p>
    <w:p w14:paraId="22821D01" w14:textId="77777777" w:rsidR="00963694"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教育部</w:t>
      </w:r>
      <w:proofErr w:type="gramStart"/>
      <w:r w:rsidRPr="0024535D">
        <w:rPr>
          <w:rFonts w:ascii="Times New Roman" w:eastAsia="標楷體" w:hAnsi="Times New Roman" w:cs="Times New Roman"/>
        </w:rPr>
        <w:t>因材網</w:t>
      </w:r>
      <w:proofErr w:type="gramEnd"/>
      <w:r w:rsidRPr="0024535D">
        <w:rPr>
          <w:rFonts w:ascii="Times New Roman" w:eastAsia="標楷體" w:hAnsi="Times New Roman" w:cs="Times New Roman"/>
        </w:rPr>
        <w:t>(</w:t>
      </w:r>
      <w:hyperlink r:id="rId10" w:history="1">
        <w:r w:rsidRPr="0024535D">
          <w:rPr>
            <w:rFonts w:ascii="Times New Roman" w:eastAsia="標楷體" w:hAnsi="Times New Roman" w:cs="Times New Roman"/>
          </w:rPr>
          <w:t>https://adl.edu.tw/</w:t>
        </w:r>
      </w:hyperlink>
      <w:r w:rsidRPr="0024535D">
        <w:rPr>
          <w:rFonts w:ascii="Times New Roman" w:eastAsia="標楷體" w:hAnsi="Times New Roman" w:cs="Times New Roman"/>
        </w:rPr>
        <w:t>)</w:t>
      </w:r>
    </w:p>
    <w:p w14:paraId="1042284D" w14:textId="6FC0C227" w:rsidR="00963694"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CoolEnglish</w:t>
      </w:r>
      <w:proofErr w:type="gramStart"/>
      <w:r w:rsidRPr="0024535D">
        <w:rPr>
          <w:rFonts w:ascii="Times New Roman" w:eastAsia="標楷體" w:hAnsi="Times New Roman" w:cs="Times New Roman"/>
        </w:rPr>
        <w:t>英語線上學習</w:t>
      </w:r>
      <w:proofErr w:type="gramEnd"/>
      <w:r w:rsidRPr="0024535D">
        <w:rPr>
          <w:rFonts w:ascii="Times New Roman" w:eastAsia="標楷體" w:hAnsi="Times New Roman" w:cs="Times New Roman"/>
        </w:rPr>
        <w:t>平</w:t>
      </w:r>
      <w:proofErr w:type="gramStart"/>
      <w:r w:rsidRPr="0024535D">
        <w:rPr>
          <w:rFonts w:ascii="Times New Roman" w:eastAsia="標楷體" w:hAnsi="Times New Roman" w:cs="Times New Roman"/>
        </w:rPr>
        <w:t>臺</w:t>
      </w:r>
      <w:proofErr w:type="gramEnd"/>
      <w:r w:rsidRPr="0024535D">
        <w:rPr>
          <w:rFonts w:ascii="Times New Roman" w:eastAsia="標楷體" w:hAnsi="Times New Roman" w:cs="Times New Roman"/>
        </w:rPr>
        <w:t>(</w:t>
      </w:r>
      <w:r w:rsidR="00963694" w:rsidRPr="0024535D">
        <w:rPr>
          <w:rFonts w:ascii="Times New Roman" w:eastAsia="標楷體" w:hAnsi="Times New Roman" w:cs="Times New Roman"/>
        </w:rPr>
        <w:t>https://www.coolenglish.edu.tw/</w:t>
      </w:r>
      <w:r w:rsidRPr="0024535D">
        <w:rPr>
          <w:rFonts w:ascii="Times New Roman" w:eastAsia="標楷體" w:hAnsi="Times New Roman" w:cs="Times New Roman"/>
        </w:rPr>
        <w:t>)</w:t>
      </w:r>
    </w:p>
    <w:p w14:paraId="15F5163E" w14:textId="0781E4AD" w:rsidR="00963694"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國家教育研究院</w:t>
      </w:r>
      <w:proofErr w:type="gramStart"/>
      <w:r w:rsidRPr="0024535D">
        <w:rPr>
          <w:rFonts w:ascii="Times New Roman" w:eastAsia="標楷體" w:hAnsi="Times New Roman" w:cs="Times New Roman"/>
        </w:rPr>
        <w:t>愛學網</w:t>
      </w:r>
      <w:proofErr w:type="gramEnd"/>
      <w:r w:rsidRPr="0024535D">
        <w:rPr>
          <w:rFonts w:ascii="Times New Roman" w:eastAsia="標楷體" w:hAnsi="Times New Roman" w:cs="Times New Roman"/>
        </w:rPr>
        <w:t>(</w:t>
      </w:r>
      <w:r w:rsidR="00963694" w:rsidRPr="0024535D">
        <w:rPr>
          <w:rFonts w:ascii="Times New Roman" w:eastAsia="標楷體" w:hAnsi="Times New Roman" w:cs="Times New Roman"/>
        </w:rPr>
        <w:t>https://stv.moe.edu.tw/</w:t>
      </w:r>
      <w:r w:rsidRPr="0024535D">
        <w:rPr>
          <w:rFonts w:ascii="Times New Roman" w:eastAsia="標楷體" w:hAnsi="Times New Roman" w:cs="Times New Roman"/>
        </w:rPr>
        <w:t>)</w:t>
      </w:r>
    </w:p>
    <w:p w14:paraId="28A3B7D3" w14:textId="1CF765E2" w:rsidR="00963694"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均一教育平</w:t>
      </w:r>
      <w:proofErr w:type="gramStart"/>
      <w:r w:rsidRPr="0024535D">
        <w:rPr>
          <w:rFonts w:ascii="Times New Roman" w:eastAsia="標楷體" w:hAnsi="Times New Roman" w:cs="Times New Roman"/>
        </w:rPr>
        <w:t>臺</w:t>
      </w:r>
      <w:proofErr w:type="gramEnd"/>
      <w:r w:rsidRPr="0024535D">
        <w:rPr>
          <w:rFonts w:ascii="Times New Roman" w:eastAsia="標楷體" w:hAnsi="Times New Roman" w:cs="Times New Roman"/>
        </w:rPr>
        <w:t>(</w:t>
      </w:r>
      <w:r w:rsidR="00963694" w:rsidRPr="0024535D">
        <w:rPr>
          <w:rFonts w:ascii="Times New Roman" w:eastAsia="標楷體" w:hAnsi="Times New Roman" w:cs="Times New Roman"/>
        </w:rPr>
        <w:t>https://www.junyiacademy.org/</w:t>
      </w:r>
      <w:r w:rsidRPr="0024535D">
        <w:rPr>
          <w:rFonts w:ascii="Times New Roman" w:eastAsia="標楷體" w:hAnsi="Times New Roman" w:cs="Times New Roman"/>
        </w:rPr>
        <w:t>)</w:t>
      </w:r>
    </w:p>
    <w:p w14:paraId="1E2EAFB5" w14:textId="2600BB4E" w:rsidR="00963694"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PaGamO</w:t>
      </w:r>
      <w:r w:rsidRPr="0024535D">
        <w:rPr>
          <w:rFonts w:ascii="Times New Roman" w:eastAsia="標楷體" w:hAnsi="Times New Roman" w:cs="Times New Roman"/>
        </w:rPr>
        <w:t>遊戲學習</w:t>
      </w:r>
      <w:r w:rsidRPr="0024535D">
        <w:rPr>
          <w:rFonts w:ascii="Times New Roman" w:eastAsia="標楷體" w:hAnsi="Times New Roman" w:cs="Times New Roman"/>
        </w:rPr>
        <w:t>(</w:t>
      </w:r>
      <w:r w:rsidR="00963694" w:rsidRPr="0024535D">
        <w:rPr>
          <w:rFonts w:ascii="Times New Roman" w:eastAsia="標楷體" w:hAnsi="Times New Roman" w:cs="Times New Roman"/>
        </w:rPr>
        <w:t>https://www.pagamo.org/</w:t>
      </w:r>
      <w:r w:rsidRPr="0024535D">
        <w:rPr>
          <w:rFonts w:ascii="Times New Roman" w:eastAsia="標楷體" w:hAnsi="Times New Roman" w:cs="Times New Roman"/>
        </w:rPr>
        <w:t>)</w:t>
      </w:r>
    </w:p>
    <w:p w14:paraId="13002168" w14:textId="7CDF27BB" w:rsidR="00963694"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LearnMode</w:t>
      </w:r>
      <w:r w:rsidRPr="0024535D">
        <w:rPr>
          <w:rFonts w:ascii="Times New Roman" w:eastAsia="標楷體" w:hAnsi="Times New Roman" w:cs="Times New Roman"/>
        </w:rPr>
        <w:t>學習吧</w:t>
      </w:r>
      <w:r w:rsidRPr="0024535D">
        <w:rPr>
          <w:rFonts w:ascii="Times New Roman" w:eastAsia="標楷體" w:hAnsi="Times New Roman" w:cs="Times New Roman"/>
        </w:rPr>
        <w:t>(</w:t>
      </w:r>
      <w:r w:rsidR="00963694" w:rsidRPr="0024535D">
        <w:rPr>
          <w:rFonts w:ascii="Times New Roman" w:eastAsia="標楷體" w:hAnsi="Times New Roman" w:cs="Times New Roman"/>
        </w:rPr>
        <w:t>https://www.learnmode.net/</w:t>
      </w:r>
      <w:r w:rsidRPr="0024535D">
        <w:rPr>
          <w:rFonts w:ascii="Times New Roman" w:eastAsia="標楷體" w:hAnsi="Times New Roman" w:cs="Times New Roman"/>
        </w:rPr>
        <w:t>)</w:t>
      </w:r>
    </w:p>
    <w:p w14:paraId="009DB568" w14:textId="75452D38" w:rsidR="00963694"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臺北市</w:t>
      </w:r>
      <w:proofErr w:type="gramStart"/>
      <w:r w:rsidRPr="0024535D">
        <w:rPr>
          <w:rFonts w:ascii="Times New Roman" w:eastAsia="標楷體" w:hAnsi="Times New Roman" w:cs="Times New Roman"/>
        </w:rPr>
        <w:t>酷課雲</w:t>
      </w:r>
      <w:proofErr w:type="gramEnd"/>
      <w:r w:rsidRPr="0024535D">
        <w:rPr>
          <w:rFonts w:ascii="Times New Roman" w:eastAsia="標楷體" w:hAnsi="Times New Roman" w:cs="Times New Roman"/>
        </w:rPr>
        <w:t>(</w:t>
      </w:r>
      <w:r w:rsidR="00963694" w:rsidRPr="0024535D">
        <w:rPr>
          <w:rFonts w:ascii="Times New Roman" w:eastAsia="標楷體" w:hAnsi="Times New Roman" w:cs="Times New Roman"/>
        </w:rPr>
        <w:t>https://cooc.tp.edu.tw/</w:t>
      </w:r>
      <w:r w:rsidRPr="0024535D">
        <w:rPr>
          <w:rFonts w:ascii="Times New Roman" w:eastAsia="標楷體" w:hAnsi="Times New Roman" w:cs="Times New Roman"/>
        </w:rPr>
        <w:t>)</w:t>
      </w:r>
    </w:p>
    <w:p w14:paraId="58C4211D" w14:textId="3D4515A6" w:rsidR="00641EBE" w:rsidRPr="0024535D" w:rsidRDefault="00641EBE" w:rsidP="008C0CDC">
      <w:pPr>
        <w:pStyle w:val="a3"/>
        <w:numPr>
          <w:ilvl w:val="0"/>
          <w:numId w:val="7"/>
        </w:numPr>
        <w:tabs>
          <w:tab w:val="left" w:pos="1701"/>
          <w:tab w:val="left" w:pos="1843"/>
        </w:tabs>
        <w:spacing w:line="440" w:lineRule="exact"/>
        <w:ind w:leftChars="0" w:hanging="152"/>
        <w:rPr>
          <w:rFonts w:ascii="Times New Roman" w:eastAsia="標楷體" w:hAnsi="Times New Roman" w:cs="Times New Roman"/>
          <w:szCs w:val="24"/>
          <w:lang w:val="en"/>
        </w:rPr>
      </w:pPr>
      <w:r w:rsidRPr="0024535D">
        <w:rPr>
          <w:rFonts w:ascii="Times New Roman" w:eastAsia="標楷體" w:hAnsi="Times New Roman" w:cs="Times New Roman"/>
        </w:rPr>
        <w:t>高雄市達學堂</w:t>
      </w:r>
      <w:r w:rsidRPr="0024535D">
        <w:rPr>
          <w:rFonts w:ascii="Times New Roman" w:eastAsia="標楷體" w:hAnsi="Times New Roman" w:cs="Times New Roman"/>
        </w:rPr>
        <w:t>(http://drlive.kh.edu.tw/)</w:t>
      </w:r>
    </w:p>
    <w:p w14:paraId="63CAA7BF" w14:textId="5EDFD2F5" w:rsidR="004E2DB6" w:rsidRPr="006A5947" w:rsidRDefault="00724B88" w:rsidP="006A5947">
      <w:pPr>
        <w:pStyle w:val="a3"/>
        <w:numPr>
          <w:ilvl w:val="0"/>
          <w:numId w:val="1"/>
        </w:numPr>
        <w:spacing w:line="440" w:lineRule="exact"/>
        <w:ind w:leftChars="0"/>
        <w:rPr>
          <w:rFonts w:ascii="Times New Roman" w:eastAsia="標楷體" w:hAnsi="Times New Roman" w:cs="Times New Roman"/>
          <w:szCs w:val="24"/>
        </w:rPr>
      </w:pPr>
      <w:r w:rsidRPr="0024535D">
        <w:rPr>
          <w:rFonts w:ascii="Times New Roman" w:eastAsia="標楷體" w:hAnsi="Times New Roman" w:cs="Times New Roman"/>
          <w:szCs w:val="24"/>
        </w:rPr>
        <w:t>本計畫</w:t>
      </w:r>
      <w:proofErr w:type="gramStart"/>
      <w:r w:rsidRPr="0024535D">
        <w:rPr>
          <w:rFonts w:ascii="Times New Roman" w:eastAsia="標楷體" w:hAnsi="Times New Roman" w:cs="Times New Roman"/>
          <w:szCs w:val="24"/>
        </w:rPr>
        <w:t>經課發會</w:t>
      </w:r>
      <w:proofErr w:type="gramEnd"/>
      <w:r w:rsidRPr="0024535D">
        <w:rPr>
          <w:rFonts w:ascii="Times New Roman" w:eastAsia="標楷體" w:hAnsi="Times New Roman" w:cs="Times New Roman"/>
          <w:szCs w:val="24"/>
        </w:rPr>
        <w:t>審議後通過實施，修正亦同</w:t>
      </w:r>
      <w:r w:rsidR="00C33014" w:rsidRPr="0024535D">
        <w:rPr>
          <w:rFonts w:ascii="Times New Roman" w:eastAsia="標楷體" w:hAnsi="Times New Roman" w:cs="Times New Roman"/>
          <w:szCs w:val="24"/>
        </w:rPr>
        <w:t>。</w:t>
      </w:r>
    </w:p>
    <w:p w14:paraId="2578BAAB" w14:textId="07ACCDC4" w:rsidR="003F37A2" w:rsidRPr="006A5947" w:rsidRDefault="004E2DB6" w:rsidP="002617AE">
      <w:pPr>
        <w:pStyle w:val="af1"/>
        <w:tabs>
          <w:tab w:val="left" w:pos="284"/>
        </w:tabs>
        <w:spacing w:line="340" w:lineRule="exact"/>
        <w:ind w:leftChars="-148" w:left="-297" w:hangingChars="36" w:hanging="58"/>
        <w:rPr>
          <w:rFonts w:ascii="Times New Roman" w:eastAsia="標楷體" w:hAnsi="Times New Roman" w:cs="Times New Roman"/>
          <w:sz w:val="12"/>
          <w:szCs w:val="12"/>
        </w:rPr>
      </w:pPr>
      <w:r w:rsidRPr="006A5947">
        <w:rPr>
          <w:rStyle w:val="af3"/>
          <w:rFonts w:ascii="Times New Roman" w:eastAsia="標楷體" w:hAnsi="Times New Roman" w:cs="Times New Roman"/>
          <w:sz w:val="16"/>
          <w:szCs w:val="16"/>
        </w:rPr>
        <w:footnoteRef/>
      </w:r>
      <w:r w:rsidRPr="006A5947">
        <w:rPr>
          <w:rFonts w:ascii="Times New Roman" w:eastAsia="標楷體" w:hAnsi="Times New Roman" w:cs="Times New Roman"/>
          <w:sz w:val="16"/>
          <w:szCs w:val="16"/>
        </w:rPr>
        <w:t xml:space="preserve"> </w:t>
      </w:r>
      <w:r w:rsidRPr="006A5947">
        <w:rPr>
          <w:rFonts w:ascii="Times New Roman" w:eastAsia="標楷體" w:hAnsi="Times New Roman" w:cs="Times New Roman"/>
          <w:sz w:val="16"/>
          <w:szCs w:val="16"/>
        </w:rPr>
        <w:t>可參考「</w:t>
      </w:r>
      <w:proofErr w:type="gramStart"/>
      <w:r w:rsidRPr="006A5947">
        <w:rPr>
          <w:rFonts w:ascii="Times New Roman" w:eastAsia="標楷體" w:hAnsi="Times New Roman" w:cs="Times New Roman"/>
          <w:sz w:val="16"/>
          <w:szCs w:val="16"/>
        </w:rPr>
        <w:t>教育部線上教學</w:t>
      </w:r>
      <w:proofErr w:type="gramEnd"/>
      <w:r w:rsidRPr="006A5947">
        <w:rPr>
          <w:rFonts w:ascii="Times New Roman" w:eastAsia="標楷體" w:hAnsi="Times New Roman" w:cs="Times New Roman"/>
          <w:sz w:val="16"/>
          <w:szCs w:val="16"/>
        </w:rPr>
        <w:t>便利包」</w:t>
      </w:r>
      <w:r w:rsidR="00421CB9" w:rsidRPr="006A5947">
        <w:rPr>
          <w:rFonts w:ascii="Times New Roman" w:eastAsia="標楷體" w:hAnsi="Times New Roman" w:cs="Times New Roman" w:hint="eastAsia"/>
          <w:sz w:val="16"/>
          <w:szCs w:val="16"/>
        </w:rPr>
        <w:t xml:space="preserve"> </w:t>
      </w:r>
      <w:hyperlink r:id="rId11" w:anchor="content-1" w:history="1">
        <w:r w:rsidR="00D77D10" w:rsidRPr="006A5947">
          <w:rPr>
            <w:rStyle w:val="a9"/>
            <w:rFonts w:ascii="Times New Roman" w:eastAsia="標楷體" w:hAnsi="Times New Roman" w:cs="Times New Roman"/>
            <w:sz w:val="12"/>
            <w:szCs w:val="12"/>
          </w:rPr>
          <w:t>https://learning.cloud.edu.tw/onlinelearning/?fbclid=IwAR26XPm_-B6oZAeIwFXQB5W_iMqReadROAZeNmHXCPPIXiSn3CJEyHvZFBA#content-1</w:t>
        </w:r>
      </w:hyperlink>
    </w:p>
    <w:sectPr w:rsidR="003F37A2" w:rsidRPr="006A5947" w:rsidSect="002617AE">
      <w:footerReference w:type="default" r:id="rId12"/>
      <w:pgSz w:w="11906" w:h="16838"/>
      <w:pgMar w:top="794" w:right="1134" w:bottom="737" w:left="1134"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6DC68" w14:textId="77777777" w:rsidR="00D97C45" w:rsidRDefault="00D97C45" w:rsidP="002A4F61">
      <w:r>
        <w:separator/>
      </w:r>
    </w:p>
  </w:endnote>
  <w:endnote w:type="continuationSeparator" w:id="0">
    <w:p w14:paraId="35AD235D" w14:textId="77777777" w:rsidR="00D97C45" w:rsidRDefault="00D97C45" w:rsidP="002A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44367"/>
      <w:docPartObj>
        <w:docPartGallery w:val="Page Numbers (Bottom of Page)"/>
        <w:docPartUnique/>
      </w:docPartObj>
    </w:sdtPr>
    <w:sdtEndPr/>
    <w:sdtContent>
      <w:p w14:paraId="78DD8935" w14:textId="35FD760D" w:rsidR="001B636A" w:rsidRDefault="001B636A">
        <w:pPr>
          <w:pStyle w:val="a6"/>
          <w:jc w:val="right"/>
        </w:pPr>
        <w:r>
          <w:fldChar w:fldCharType="begin"/>
        </w:r>
        <w:r>
          <w:instrText>PAGE   \* MERGEFORMAT</w:instrText>
        </w:r>
        <w:r>
          <w:fldChar w:fldCharType="separate"/>
        </w:r>
        <w:r w:rsidR="002170E6" w:rsidRPr="002170E6">
          <w:rPr>
            <w:noProof/>
            <w:lang w:val="zh-TW"/>
          </w:rPr>
          <w:t>4</w:t>
        </w:r>
        <w:r>
          <w:fldChar w:fldCharType="end"/>
        </w:r>
      </w:p>
    </w:sdtContent>
  </w:sdt>
  <w:p w14:paraId="609A1CAE" w14:textId="77777777" w:rsidR="001B636A" w:rsidRDefault="001B63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2F26A" w14:textId="77777777" w:rsidR="00D97C45" w:rsidRDefault="00D97C45" w:rsidP="002A4F61">
      <w:r>
        <w:separator/>
      </w:r>
    </w:p>
  </w:footnote>
  <w:footnote w:type="continuationSeparator" w:id="0">
    <w:p w14:paraId="38F48ED6" w14:textId="77777777" w:rsidR="00D97C45" w:rsidRDefault="00D97C45" w:rsidP="002A4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5EF0"/>
    <w:multiLevelType w:val="hybridMultilevel"/>
    <w:tmpl w:val="10667532"/>
    <w:lvl w:ilvl="0" w:tplc="E02EE2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F82257B"/>
    <w:multiLevelType w:val="hybridMultilevel"/>
    <w:tmpl w:val="AFAE24E4"/>
    <w:lvl w:ilvl="0" w:tplc="F6CC867C">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
    <w:nsid w:val="154E0C65"/>
    <w:multiLevelType w:val="hybridMultilevel"/>
    <w:tmpl w:val="DD98A14A"/>
    <w:lvl w:ilvl="0" w:tplc="1304EA72">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3">
    <w:nsid w:val="1A59736C"/>
    <w:multiLevelType w:val="hybridMultilevel"/>
    <w:tmpl w:val="8674A8BA"/>
    <w:lvl w:ilvl="0" w:tplc="9BCC751E">
      <w:start w:val="1"/>
      <w:numFmt w:val="decimal"/>
      <w:suff w:val="nothing"/>
      <w:lvlText w:val="%1."/>
      <w:lvlJc w:val="left"/>
      <w:pPr>
        <w:ind w:left="0" w:firstLine="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230F4FC">
      <w:start w:val="1"/>
      <w:numFmt w:val="decimal"/>
      <w:suff w:val="nothing"/>
      <w:lvlText w:val=" (%4)"/>
      <w:lvlJc w:val="left"/>
      <w:pPr>
        <w:ind w:left="0" w:firstLine="3970"/>
      </w:pPr>
      <w:rPr>
        <w:rFonts w:hint="eastAsia"/>
      </w:rPr>
    </w:lvl>
    <w:lvl w:ilvl="4" w:tplc="BD26E038">
      <w:start w:val="1"/>
      <w:numFmt w:val="lowerLetter"/>
      <w:suff w:val="nothing"/>
      <w:lvlText w:val="%5、"/>
      <w:lvlJc w:val="left"/>
      <w:pPr>
        <w:ind w:left="0" w:firstLine="2835"/>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66129F"/>
    <w:multiLevelType w:val="hybridMultilevel"/>
    <w:tmpl w:val="AFAE24E4"/>
    <w:lvl w:ilvl="0" w:tplc="F6CC867C">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nsid w:val="260D09FC"/>
    <w:multiLevelType w:val="hybridMultilevel"/>
    <w:tmpl w:val="B5C61E40"/>
    <w:lvl w:ilvl="0" w:tplc="35FC684C">
      <w:start w:val="1"/>
      <w:numFmt w:val="taiwaneseCountingThousand"/>
      <w:lvlText w:val="(%1)"/>
      <w:lvlJc w:val="left"/>
      <w:pPr>
        <w:ind w:left="1428" w:hanging="36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6">
    <w:nsid w:val="261D66E5"/>
    <w:multiLevelType w:val="hybridMultilevel"/>
    <w:tmpl w:val="AFAE24E4"/>
    <w:lvl w:ilvl="0" w:tplc="F6CC867C">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7">
    <w:nsid w:val="32EF2B3D"/>
    <w:multiLevelType w:val="hybridMultilevel"/>
    <w:tmpl w:val="10667532"/>
    <w:lvl w:ilvl="0" w:tplc="E02EE2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37C701BB"/>
    <w:multiLevelType w:val="hybridMultilevel"/>
    <w:tmpl w:val="A2146F92"/>
    <w:lvl w:ilvl="0" w:tplc="13867FA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3A3663E8"/>
    <w:multiLevelType w:val="hybridMultilevel"/>
    <w:tmpl w:val="DD98A14A"/>
    <w:lvl w:ilvl="0" w:tplc="1304EA72">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10">
    <w:nsid w:val="3DD3160E"/>
    <w:multiLevelType w:val="hybridMultilevel"/>
    <w:tmpl w:val="10667532"/>
    <w:lvl w:ilvl="0" w:tplc="E02EE2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40180D4A"/>
    <w:multiLevelType w:val="hybridMultilevel"/>
    <w:tmpl w:val="DD98A14A"/>
    <w:lvl w:ilvl="0" w:tplc="1304EA72">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12">
    <w:nsid w:val="477467A5"/>
    <w:multiLevelType w:val="hybridMultilevel"/>
    <w:tmpl w:val="EE6EA7B6"/>
    <w:lvl w:ilvl="0" w:tplc="BD26E038">
      <w:start w:val="1"/>
      <w:numFmt w:val="lowerLetter"/>
      <w:suff w:val="nothing"/>
      <w:lvlText w:val="%1、"/>
      <w:lvlJc w:val="left"/>
      <w:pPr>
        <w:ind w:left="0" w:firstLine="283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E40BCD"/>
    <w:multiLevelType w:val="hybridMultilevel"/>
    <w:tmpl w:val="DD98A14A"/>
    <w:lvl w:ilvl="0" w:tplc="1304EA72">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14">
    <w:nsid w:val="517D7107"/>
    <w:multiLevelType w:val="hybridMultilevel"/>
    <w:tmpl w:val="DD98A14A"/>
    <w:lvl w:ilvl="0" w:tplc="1304EA72">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15">
    <w:nsid w:val="5F9E02ED"/>
    <w:multiLevelType w:val="hybridMultilevel"/>
    <w:tmpl w:val="10667532"/>
    <w:lvl w:ilvl="0" w:tplc="E02EE2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600E51F9"/>
    <w:multiLevelType w:val="hybridMultilevel"/>
    <w:tmpl w:val="AFAE24E4"/>
    <w:lvl w:ilvl="0" w:tplc="F6CC867C">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7">
    <w:nsid w:val="629B306C"/>
    <w:multiLevelType w:val="hybridMultilevel"/>
    <w:tmpl w:val="C04CCFA0"/>
    <w:lvl w:ilvl="0" w:tplc="2AD8F22A">
      <w:start w:val="1"/>
      <w:numFmt w:val="ideographLegalTraditional"/>
      <w:lvlText w:val="%1、"/>
      <w:lvlJc w:val="left"/>
      <w:pPr>
        <w:ind w:left="720" w:hanging="720"/>
      </w:pPr>
      <w:rPr>
        <w:rFonts w:hint="default"/>
        <w:sz w:val="28"/>
      </w:rPr>
    </w:lvl>
    <w:lvl w:ilvl="1" w:tplc="C8BC7E0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8121A0"/>
    <w:multiLevelType w:val="hybridMultilevel"/>
    <w:tmpl w:val="DD98A14A"/>
    <w:lvl w:ilvl="0" w:tplc="1304EA72">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19">
    <w:nsid w:val="64085046"/>
    <w:multiLevelType w:val="hybridMultilevel"/>
    <w:tmpl w:val="B5C61E40"/>
    <w:lvl w:ilvl="0" w:tplc="35FC684C">
      <w:start w:val="1"/>
      <w:numFmt w:val="taiwaneseCountingThousand"/>
      <w:lvlText w:val="(%1)"/>
      <w:lvlJc w:val="left"/>
      <w:pPr>
        <w:ind w:left="1428" w:hanging="36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nsid w:val="6720050A"/>
    <w:multiLevelType w:val="hybridMultilevel"/>
    <w:tmpl w:val="8ABCE646"/>
    <w:lvl w:ilvl="0" w:tplc="47445FB8">
      <w:start w:val="1"/>
      <w:numFmt w:val="decimal"/>
      <w:suff w:val="nothing"/>
      <w:lvlText w:val=" (%1)"/>
      <w:lvlJc w:val="left"/>
      <w:pPr>
        <w:ind w:left="1789" w:firstLine="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2EC03F4">
      <w:start w:val="1"/>
      <w:numFmt w:val="decimal"/>
      <w:suff w:val="nothing"/>
      <w:lvlText w:val="%4."/>
      <w:lvlJc w:val="left"/>
      <w:pPr>
        <w:ind w:left="2530" w:firstLine="1440"/>
      </w:pPr>
      <w:rPr>
        <w:rFonts w:hint="eastAsia"/>
      </w:r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B60813"/>
    <w:multiLevelType w:val="hybridMultilevel"/>
    <w:tmpl w:val="AFAE24E4"/>
    <w:lvl w:ilvl="0" w:tplc="F6CC867C">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nsid w:val="7C675163"/>
    <w:multiLevelType w:val="hybridMultilevel"/>
    <w:tmpl w:val="B5C61E40"/>
    <w:lvl w:ilvl="0" w:tplc="35FC684C">
      <w:start w:val="1"/>
      <w:numFmt w:val="taiwaneseCountingThousand"/>
      <w:lvlText w:val="(%1)"/>
      <w:lvlJc w:val="left"/>
      <w:pPr>
        <w:ind w:left="1428" w:hanging="36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num w:numId="1">
    <w:abstractNumId w:val="17"/>
  </w:num>
  <w:num w:numId="2">
    <w:abstractNumId w:val="15"/>
  </w:num>
  <w:num w:numId="3">
    <w:abstractNumId w:val="0"/>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2"/>
  </w:num>
  <w:num w:numId="8">
    <w:abstractNumId w:val="10"/>
  </w:num>
  <w:num w:numId="9">
    <w:abstractNumId w:val="18"/>
  </w:num>
  <w:num w:numId="10">
    <w:abstractNumId w:val="16"/>
  </w:num>
  <w:num w:numId="11">
    <w:abstractNumId w:val="3"/>
  </w:num>
  <w:num w:numId="12">
    <w:abstractNumId w:val="20"/>
  </w:num>
  <w:num w:numId="13">
    <w:abstractNumId w:val="19"/>
  </w:num>
  <w:num w:numId="14">
    <w:abstractNumId w:val="2"/>
  </w:num>
  <w:num w:numId="15">
    <w:abstractNumId w:val="4"/>
  </w:num>
  <w:num w:numId="16">
    <w:abstractNumId w:val="21"/>
  </w:num>
  <w:num w:numId="17">
    <w:abstractNumId w:val="12"/>
  </w:num>
  <w:num w:numId="18">
    <w:abstractNumId w:val="9"/>
  </w:num>
  <w:num w:numId="19">
    <w:abstractNumId w:val="1"/>
  </w:num>
  <w:num w:numId="20">
    <w:abstractNumId w:val="11"/>
  </w:num>
  <w:num w:numId="21">
    <w:abstractNumId w:val="14"/>
  </w:num>
  <w:num w:numId="22">
    <w:abstractNumId w:val="13"/>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08"/>
    <w:rsid w:val="0000065D"/>
    <w:rsid w:val="0000394F"/>
    <w:rsid w:val="00013504"/>
    <w:rsid w:val="000259A8"/>
    <w:rsid w:val="00025C7E"/>
    <w:rsid w:val="00067DDF"/>
    <w:rsid w:val="00072442"/>
    <w:rsid w:val="00074E83"/>
    <w:rsid w:val="000812C6"/>
    <w:rsid w:val="0008240D"/>
    <w:rsid w:val="000B173C"/>
    <w:rsid w:val="000B64FE"/>
    <w:rsid w:val="000C74FA"/>
    <w:rsid w:val="000D0204"/>
    <w:rsid w:val="000E3C2F"/>
    <w:rsid w:val="0011179A"/>
    <w:rsid w:val="00126B20"/>
    <w:rsid w:val="00136E5B"/>
    <w:rsid w:val="001457F4"/>
    <w:rsid w:val="00170B79"/>
    <w:rsid w:val="00190649"/>
    <w:rsid w:val="00196CB6"/>
    <w:rsid w:val="001B2F69"/>
    <w:rsid w:val="001B636A"/>
    <w:rsid w:val="001B68A2"/>
    <w:rsid w:val="001C01F1"/>
    <w:rsid w:val="001C0A4F"/>
    <w:rsid w:val="001C6465"/>
    <w:rsid w:val="001D4710"/>
    <w:rsid w:val="00203E0E"/>
    <w:rsid w:val="00214CAC"/>
    <w:rsid w:val="002170E6"/>
    <w:rsid w:val="002450A8"/>
    <w:rsid w:val="0024535D"/>
    <w:rsid w:val="00252C2A"/>
    <w:rsid w:val="002617AE"/>
    <w:rsid w:val="00262DAD"/>
    <w:rsid w:val="00267632"/>
    <w:rsid w:val="00274B84"/>
    <w:rsid w:val="002801BC"/>
    <w:rsid w:val="00287001"/>
    <w:rsid w:val="0029195B"/>
    <w:rsid w:val="002A23AA"/>
    <w:rsid w:val="002A4F61"/>
    <w:rsid w:val="002B0BBF"/>
    <w:rsid w:val="002D0D1E"/>
    <w:rsid w:val="002D1A21"/>
    <w:rsid w:val="002F029F"/>
    <w:rsid w:val="002F78DD"/>
    <w:rsid w:val="00304485"/>
    <w:rsid w:val="003326E2"/>
    <w:rsid w:val="00346993"/>
    <w:rsid w:val="00360FFE"/>
    <w:rsid w:val="00370050"/>
    <w:rsid w:val="00372B14"/>
    <w:rsid w:val="00382C4F"/>
    <w:rsid w:val="00385B1A"/>
    <w:rsid w:val="00391D77"/>
    <w:rsid w:val="00396AF4"/>
    <w:rsid w:val="003B6E73"/>
    <w:rsid w:val="003D0E4D"/>
    <w:rsid w:val="003E08CE"/>
    <w:rsid w:val="003E0970"/>
    <w:rsid w:val="003E47A1"/>
    <w:rsid w:val="003F37A2"/>
    <w:rsid w:val="003F5A2D"/>
    <w:rsid w:val="004108E5"/>
    <w:rsid w:val="00410D60"/>
    <w:rsid w:val="00421CB9"/>
    <w:rsid w:val="00423F06"/>
    <w:rsid w:val="00431750"/>
    <w:rsid w:val="00433983"/>
    <w:rsid w:val="00435811"/>
    <w:rsid w:val="004969C4"/>
    <w:rsid w:val="004B6FDB"/>
    <w:rsid w:val="004C72B2"/>
    <w:rsid w:val="004E2DB6"/>
    <w:rsid w:val="00503A7C"/>
    <w:rsid w:val="005176C5"/>
    <w:rsid w:val="005277F4"/>
    <w:rsid w:val="00540598"/>
    <w:rsid w:val="00540ECA"/>
    <w:rsid w:val="00547CB6"/>
    <w:rsid w:val="005567D2"/>
    <w:rsid w:val="005625B7"/>
    <w:rsid w:val="00581D6A"/>
    <w:rsid w:val="005865F4"/>
    <w:rsid w:val="00587F07"/>
    <w:rsid w:val="00591408"/>
    <w:rsid w:val="005A3A08"/>
    <w:rsid w:val="005F1063"/>
    <w:rsid w:val="00607708"/>
    <w:rsid w:val="00616D29"/>
    <w:rsid w:val="00632762"/>
    <w:rsid w:val="00641EBE"/>
    <w:rsid w:val="006544AD"/>
    <w:rsid w:val="00664E7F"/>
    <w:rsid w:val="00681C78"/>
    <w:rsid w:val="00687F7E"/>
    <w:rsid w:val="00691A40"/>
    <w:rsid w:val="00693508"/>
    <w:rsid w:val="006A0A9B"/>
    <w:rsid w:val="006A2FC0"/>
    <w:rsid w:val="006A5947"/>
    <w:rsid w:val="006D312C"/>
    <w:rsid w:val="006D338F"/>
    <w:rsid w:val="006F4D29"/>
    <w:rsid w:val="007101E1"/>
    <w:rsid w:val="00712801"/>
    <w:rsid w:val="00724B88"/>
    <w:rsid w:val="0074725A"/>
    <w:rsid w:val="00752F98"/>
    <w:rsid w:val="00771C38"/>
    <w:rsid w:val="00776AD1"/>
    <w:rsid w:val="00787E99"/>
    <w:rsid w:val="0079448E"/>
    <w:rsid w:val="007A751F"/>
    <w:rsid w:val="007B660C"/>
    <w:rsid w:val="007C3D50"/>
    <w:rsid w:val="007C4E17"/>
    <w:rsid w:val="007C6CD1"/>
    <w:rsid w:val="00807063"/>
    <w:rsid w:val="00814105"/>
    <w:rsid w:val="008204AC"/>
    <w:rsid w:val="00823BD8"/>
    <w:rsid w:val="0084242C"/>
    <w:rsid w:val="00853C98"/>
    <w:rsid w:val="00867077"/>
    <w:rsid w:val="008711FA"/>
    <w:rsid w:val="00876461"/>
    <w:rsid w:val="00880608"/>
    <w:rsid w:val="008C0CDC"/>
    <w:rsid w:val="008C2920"/>
    <w:rsid w:val="008D5217"/>
    <w:rsid w:val="008E22A4"/>
    <w:rsid w:val="0090339D"/>
    <w:rsid w:val="009064F7"/>
    <w:rsid w:val="0091571D"/>
    <w:rsid w:val="009307D8"/>
    <w:rsid w:val="00934277"/>
    <w:rsid w:val="00944B40"/>
    <w:rsid w:val="00947364"/>
    <w:rsid w:val="00951344"/>
    <w:rsid w:val="00962272"/>
    <w:rsid w:val="00963694"/>
    <w:rsid w:val="00975783"/>
    <w:rsid w:val="00996BDD"/>
    <w:rsid w:val="009B1922"/>
    <w:rsid w:val="009C4C0E"/>
    <w:rsid w:val="009D06A8"/>
    <w:rsid w:val="009D5543"/>
    <w:rsid w:val="009D6931"/>
    <w:rsid w:val="009D7FDE"/>
    <w:rsid w:val="009F3FBC"/>
    <w:rsid w:val="00A03D7D"/>
    <w:rsid w:val="00A118EC"/>
    <w:rsid w:val="00A82BC7"/>
    <w:rsid w:val="00AA03E7"/>
    <w:rsid w:val="00AA120F"/>
    <w:rsid w:val="00AA6198"/>
    <w:rsid w:val="00AC2F9D"/>
    <w:rsid w:val="00AD6CEC"/>
    <w:rsid w:val="00AF7CF3"/>
    <w:rsid w:val="00B04FEB"/>
    <w:rsid w:val="00B11E17"/>
    <w:rsid w:val="00B25F13"/>
    <w:rsid w:val="00B53C1C"/>
    <w:rsid w:val="00B5531F"/>
    <w:rsid w:val="00BB7A44"/>
    <w:rsid w:val="00BC1829"/>
    <w:rsid w:val="00BC71D0"/>
    <w:rsid w:val="00BE09A5"/>
    <w:rsid w:val="00BE1CDE"/>
    <w:rsid w:val="00BE4A43"/>
    <w:rsid w:val="00BF19B4"/>
    <w:rsid w:val="00C00694"/>
    <w:rsid w:val="00C10278"/>
    <w:rsid w:val="00C20F0B"/>
    <w:rsid w:val="00C33014"/>
    <w:rsid w:val="00C41468"/>
    <w:rsid w:val="00C63585"/>
    <w:rsid w:val="00C90648"/>
    <w:rsid w:val="00C94C7E"/>
    <w:rsid w:val="00CA0CA7"/>
    <w:rsid w:val="00CA34C0"/>
    <w:rsid w:val="00CA419D"/>
    <w:rsid w:val="00CA6140"/>
    <w:rsid w:val="00CD177A"/>
    <w:rsid w:val="00CD6B6F"/>
    <w:rsid w:val="00CF1BDA"/>
    <w:rsid w:val="00D10BF2"/>
    <w:rsid w:val="00D44E04"/>
    <w:rsid w:val="00D55EDE"/>
    <w:rsid w:val="00D61BE0"/>
    <w:rsid w:val="00D74CC6"/>
    <w:rsid w:val="00D77BF6"/>
    <w:rsid w:val="00D77D10"/>
    <w:rsid w:val="00D80301"/>
    <w:rsid w:val="00D97C45"/>
    <w:rsid w:val="00DD02CF"/>
    <w:rsid w:val="00E00BF9"/>
    <w:rsid w:val="00E15564"/>
    <w:rsid w:val="00E36D9B"/>
    <w:rsid w:val="00E50FCE"/>
    <w:rsid w:val="00E557CC"/>
    <w:rsid w:val="00E62784"/>
    <w:rsid w:val="00E76EB1"/>
    <w:rsid w:val="00EA1D99"/>
    <w:rsid w:val="00EB3C5F"/>
    <w:rsid w:val="00EE1F48"/>
    <w:rsid w:val="00EF20E6"/>
    <w:rsid w:val="00EF3B21"/>
    <w:rsid w:val="00F04F62"/>
    <w:rsid w:val="00F104F3"/>
    <w:rsid w:val="00F16D2F"/>
    <w:rsid w:val="00F239D6"/>
    <w:rsid w:val="00F27E06"/>
    <w:rsid w:val="00F33985"/>
    <w:rsid w:val="00F4739B"/>
    <w:rsid w:val="00F569FC"/>
    <w:rsid w:val="00F57A29"/>
    <w:rsid w:val="00F810CE"/>
    <w:rsid w:val="00FA25E1"/>
    <w:rsid w:val="00FD24C4"/>
    <w:rsid w:val="00FE3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6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608"/>
    <w:pPr>
      <w:ind w:leftChars="200" w:left="480"/>
    </w:pPr>
  </w:style>
  <w:style w:type="paragraph" w:styleId="a4">
    <w:name w:val="header"/>
    <w:basedOn w:val="a"/>
    <w:link w:val="a5"/>
    <w:uiPriority w:val="99"/>
    <w:unhideWhenUsed/>
    <w:rsid w:val="002A4F61"/>
    <w:pPr>
      <w:tabs>
        <w:tab w:val="center" w:pos="4153"/>
        <w:tab w:val="right" w:pos="8306"/>
      </w:tabs>
      <w:snapToGrid w:val="0"/>
    </w:pPr>
    <w:rPr>
      <w:sz w:val="20"/>
      <w:szCs w:val="20"/>
    </w:rPr>
  </w:style>
  <w:style w:type="character" w:customStyle="1" w:styleId="a5">
    <w:name w:val="頁首 字元"/>
    <w:basedOn w:val="a0"/>
    <w:link w:val="a4"/>
    <w:uiPriority w:val="99"/>
    <w:rsid w:val="002A4F61"/>
    <w:rPr>
      <w:sz w:val="20"/>
      <w:szCs w:val="20"/>
    </w:rPr>
  </w:style>
  <w:style w:type="paragraph" w:styleId="a6">
    <w:name w:val="footer"/>
    <w:basedOn w:val="a"/>
    <w:link w:val="a7"/>
    <w:uiPriority w:val="99"/>
    <w:unhideWhenUsed/>
    <w:rsid w:val="002A4F61"/>
    <w:pPr>
      <w:tabs>
        <w:tab w:val="center" w:pos="4153"/>
        <w:tab w:val="right" w:pos="8306"/>
      </w:tabs>
      <w:snapToGrid w:val="0"/>
    </w:pPr>
    <w:rPr>
      <w:sz w:val="20"/>
      <w:szCs w:val="20"/>
    </w:rPr>
  </w:style>
  <w:style w:type="character" w:customStyle="1" w:styleId="a7">
    <w:name w:val="頁尾 字元"/>
    <w:basedOn w:val="a0"/>
    <w:link w:val="a6"/>
    <w:uiPriority w:val="99"/>
    <w:rsid w:val="002A4F61"/>
    <w:rPr>
      <w:sz w:val="20"/>
      <w:szCs w:val="20"/>
    </w:rPr>
  </w:style>
  <w:style w:type="paragraph" w:customStyle="1" w:styleId="Default">
    <w:name w:val="Default"/>
    <w:rsid w:val="002A4F61"/>
    <w:pPr>
      <w:widowControl w:val="0"/>
      <w:autoSpaceDE w:val="0"/>
      <w:autoSpaceDN w:val="0"/>
      <w:adjustRightInd w:val="0"/>
    </w:pPr>
    <w:rPr>
      <w:rFonts w:ascii="標楷體" w:eastAsia="標楷體" w:hAnsi="Times New Roman" w:cs="標楷體"/>
      <w:color w:val="000000"/>
      <w:kern w:val="0"/>
      <w:szCs w:val="24"/>
    </w:rPr>
  </w:style>
  <w:style w:type="table" w:styleId="a8">
    <w:name w:val="Table Grid"/>
    <w:basedOn w:val="a1"/>
    <w:uiPriority w:val="59"/>
    <w:rsid w:val="00F16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118EC"/>
    <w:rPr>
      <w:color w:val="0563C1" w:themeColor="hyperlink"/>
      <w:u w:val="single"/>
    </w:rPr>
  </w:style>
  <w:style w:type="character" w:styleId="aa">
    <w:name w:val="annotation reference"/>
    <w:basedOn w:val="a0"/>
    <w:uiPriority w:val="99"/>
    <w:semiHidden/>
    <w:unhideWhenUsed/>
    <w:rsid w:val="00951344"/>
    <w:rPr>
      <w:sz w:val="18"/>
      <w:szCs w:val="18"/>
    </w:rPr>
  </w:style>
  <w:style w:type="paragraph" w:styleId="ab">
    <w:name w:val="annotation text"/>
    <w:basedOn w:val="a"/>
    <w:link w:val="ac"/>
    <w:uiPriority w:val="99"/>
    <w:semiHidden/>
    <w:unhideWhenUsed/>
    <w:rsid w:val="00951344"/>
  </w:style>
  <w:style w:type="character" w:customStyle="1" w:styleId="ac">
    <w:name w:val="註解文字 字元"/>
    <w:basedOn w:val="a0"/>
    <w:link w:val="ab"/>
    <w:uiPriority w:val="99"/>
    <w:semiHidden/>
    <w:rsid w:val="00951344"/>
  </w:style>
  <w:style w:type="paragraph" w:styleId="ad">
    <w:name w:val="annotation subject"/>
    <w:basedOn w:val="ab"/>
    <w:next w:val="ab"/>
    <w:link w:val="ae"/>
    <w:uiPriority w:val="99"/>
    <w:semiHidden/>
    <w:unhideWhenUsed/>
    <w:rsid w:val="00951344"/>
    <w:rPr>
      <w:b/>
      <w:bCs/>
    </w:rPr>
  </w:style>
  <w:style w:type="character" w:customStyle="1" w:styleId="ae">
    <w:name w:val="註解主旨 字元"/>
    <w:basedOn w:val="ac"/>
    <w:link w:val="ad"/>
    <w:uiPriority w:val="99"/>
    <w:semiHidden/>
    <w:rsid w:val="00951344"/>
    <w:rPr>
      <w:b/>
      <w:bCs/>
    </w:rPr>
  </w:style>
  <w:style w:type="paragraph" w:styleId="af">
    <w:name w:val="Balloon Text"/>
    <w:basedOn w:val="a"/>
    <w:link w:val="af0"/>
    <w:uiPriority w:val="99"/>
    <w:semiHidden/>
    <w:unhideWhenUsed/>
    <w:rsid w:val="0095134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1344"/>
    <w:rPr>
      <w:rFonts w:asciiTheme="majorHAnsi" w:eastAsiaTheme="majorEastAsia" w:hAnsiTheme="majorHAnsi" w:cstheme="majorBidi"/>
      <w:sz w:val="18"/>
      <w:szCs w:val="18"/>
    </w:rPr>
  </w:style>
  <w:style w:type="paragraph" w:styleId="af1">
    <w:name w:val="footnote text"/>
    <w:basedOn w:val="a"/>
    <w:link w:val="af2"/>
    <w:uiPriority w:val="99"/>
    <w:unhideWhenUsed/>
    <w:rsid w:val="00951344"/>
    <w:pPr>
      <w:snapToGrid w:val="0"/>
    </w:pPr>
    <w:rPr>
      <w:sz w:val="20"/>
      <w:szCs w:val="20"/>
    </w:rPr>
  </w:style>
  <w:style w:type="character" w:customStyle="1" w:styleId="af2">
    <w:name w:val="註腳文字 字元"/>
    <w:basedOn w:val="a0"/>
    <w:link w:val="af1"/>
    <w:uiPriority w:val="99"/>
    <w:rsid w:val="00951344"/>
    <w:rPr>
      <w:sz w:val="20"/>
      <w:szCs w:val="20"/>
    </w:rPr>
  </w:style>
  <w:style w:type="character" w:styleId="af3">
    <w:name w:val="footnote reference"/>
    <w:basedOn w:val="a0"/>
    <w:uiPriority w:val="99"/>
    <w:semiHidden/>
    <w:unhideWhenUsed/>
    <w:rsid w:val="00951344"/>
    <w:rPr>
      <w:vertAlign w:val="superscript"/>
    </w:rPr>
  </w:style>
  <w:style w:type="character" w:styleId="af4">
    <w:name w:val="FollowedHyperlink"/>
    <w:basedOn w:val="a0"/>
    <w:uiPriority w:val="99"/>
    <w:semiHidden/>
    <w:unhideWhenUsed/>
    <w:rsid w:val="000D0204"/>
    <w:rPr>
      <w:color w:val="954F72" w:themeColor="followedHyperlink"/>
      <w:u w:val="single"/>
    </w:rPr>
  </w:style>
  <w:style w:type="character" w:customStyle="1" w:styleId="style311">
    <w:name w:val="style311"/>
    <w:basedOn w:val="a0"/>
    <w:rsid w:val="00AA03E7"/>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608"/>
    <w:pPr>
      <w:ind w:leftChars="200" w:left="480"/>
    </w:pPr>
  </w:style>
  <w:style w:type="paragraph" w:styleId="a4">
    <w:name w:val="header"/>
    <w:basedOn w:val="a"/>
    <w:link w:val="a5"/>
    <w:uiPriority w:val="99"/>
    <w:unhideWhenUsed/>
    <w:rsid w:val="002A4F61"/>
    <w:pPr>
      <w:tabs>
        <w:tab w:val="center" w:pos="4153"/>
        <w:tab w:val="right" w:pos="8306"/>
      </w:tabs>
      <w:snapToGrid w:val="0"/>
    </w:pPr>
    <w:rPr>
      <w:sz w:val="20"/>
      <w:szCs w:val="20"/>
    </w:rPr>
  </w:style>
  <w:style w:type="character" w:customStyle="1" w:styleId="a5">
    <w:name w:val="頁首 字元"/>
    <w:basedOn w:val="a0"/>
    <w:link w:val="a4"/>
    <w:uiPriority w:val="99"/>
    <w:rsid w:val="002A4F61"/>
    <w:rPr>
      <w:sz w:val="20"/>
      <w:szCs w:val="20"/>
    </w:rPr>
  </w:style>
  <w:style w:type="paragraph" w:styleId="a6">
    <w:name w:val="footer"/>
    <w:basedOn w:val="a"/>
    <w:link w:val="a7"/>
    <w:uiPriority w:val="99"/>
    <w:unhideWhenUsed/>
    <w:rsid w:val="002A4F61"/>
    <w:pPr>
      <w:tabs>
        <w:tab w:val="center" w:pos="4153"/>
        <w:tab w:val="right" w:pos="8306"/>
      </w:tabs>
      <w:snapToGrid w:val="0"/>
    </w:pPr>
    <w:rPr>
      <w:sz w:val="20"/>
      <w:szCs w:val="20"/>
    </w:rPr>
  </w:style>
  <w:style w:type="character" w:customStyle="1" w:styleId="a7">
    <w:name w:val="頁尾 字元"/>
    <w:basedOn w:val="a0"/>
    <w:link w:val="a6"/>
    <w:uiPriority w:val="99"/>
    <w:rsid w:val="002A4F61"/>
    <w:rPr>
      <w:sz w:val="20"/>
      <w:szCs w:val="20"/>
    </w:rPr>
  </w:style>
  <w:style w:type="paragraph" w:customStyle="1" w:styleId="Default">
    <w:name w:val="Default"/>
    <w:rsid w:val="002A4F61"/>
    <w:pPr>
      <w:widowControl w:val="0"/>
      <w:autoSpaceDE w:val="0"/>
      <w:autoSpaceDN w:val="0"/>
      <w:adjustRightInd w:val="0"/>
    </w:pPr>
    <w:rPr>
      <w:rFonts w:ascii="標楷體" w:eastAsia="標楷體" w:hAnsi="Times New Roman" w:cs="標楷體"/>
      <w:color w:val="000000"/>
      <w:kern w:val="0"/>
      <w:szCs w:val="24"/>
    </w:rPr>
  </w:style>
  <w:style w:type="table" w:styleId="a8">
    <w:name w:val="Table Grid"/>
    <w:basedOn w:val="a1"/>
    <w:uiPriority w:val="59"/>
    <w:rsid w:val="00F16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118EC"/>
    <w:rPr>
      <w:color w:val="0563C1" w:themeColor="hyperlink"/>
      <w:u w:val="single"/>
    </w:rPr>
  </w:style>
  <w:style w:type="character" w:styleId="aa">
    <w:name w:val="annotation reference"/>
    <w:basedOn w:val="a0"/>
    <w:uiPriority w:val="99"/>
    <w:semiHidden/>
    <w:unhideWhenUsed/>
    <w:rsid w:val="00951344"/>
    <w:rPr>
      <w:sz w:val="18"/>
      <w:szCs w:val="18"/>
    </w:rPr>
  </w:style>
  <w:style w:type="paragraph" w:styleId="ab">
    <w:name w:val="annotation text"/>
    <w:basedOn w:val="a"/>
    <w:link w:val="ac"/>
    <w:uiPriority w:val="99"/>
    <w:semiHidden/>
    <w:unhideWhenUsed/>
    <w:rsid w:val="00951344"/>
  </w:style>
  <w:style w:type="character" w:customStyle="1" w:styleId="ac">
    <w:name w:val="註解文字 字元"/>
    <w:basedOn w:val="a0"/>
    <w:link w:val="ab"/>
    <w:uiPriority w:val="99"/>
    <w:semiHidden/>
    <w:rsid w:val="00951344"/>
  </w:style>
  <w:style w:type="paragraph" w:styleId="ad">
    <w:name w:val="annotation subject"/>
    <w:basedOn w:val="ab"/>
    <w:next w:val="ab"/>
    <w:link w:val="ae"/>
    <w:uiPriority w:val="99"/>
    <w:semiHidden/>
    <w:unhideWhenUsed/>
    <w:rsid w:val="00951344"/>
    <w:rPr>
      <w:b/>
      <w:bCs/>
    </w:rPr>
  </w:style>
  <w:style w:type="character" w:customStyle="1" w:styleId="ae">
    <w:name w:val="註解主旨 字元"/>
    <w:basedOn w:val="ac"/>
    <w:link w:val="ad"/>
    <w:uiPriority w:val="99"/>
    <w:semiHidden/>
    <w:rsid w:val="00951344"/>
    <w:rPr>
      <w:b/>
      <w:bCs/>
    </w:rPr>
  </w:style>
  <w:style w:type="paragraph" w:styleId="af">
    <w:name w:val="Balloon Text"/>
    <w:basedOn w:val="a"/>
    <w:link w:val="af0"/>
    <w:uiPriority w:val="99"/>
    <w:semiHidden/>
    <w:unhideWhenUsed/>
    <w:rsid w:val="0095134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1344"/>
    <w:rPr>
      <w:rFonts w:asciiTheme="majorHAnsi" w:eastAsiaTheme="majorEastAsia" w:hAnsiTheme="majorHAnsi" w:cstheme="majorBidi"/>
      <w:sz w:val="18"/>
      <w:szCs w:val="18"/>
    </w:rPr>
  </w:style>
  <w:style w:type="paragraph" w:styleId="af1">
    <w:name w:val="footnote text"/>
    <w:basedOn w:val="a"/>
    <w:link w:val="af2"/>
    <w:uiPriority w:val="99"/>
    <w:unhideWhenUsed/>
    <w:rsid w:val="00951344"/>
    <w:pPr>
      <w:snapToGrid w:val="0"/>
    </w:pPr>
    <w:rPr>
      <w:sz w:val="20"/>
      <w:szCs w:val="20"/>
    </w:rPr>
  </w:style>
  <w:style w:type="character" w:customStyle="1" w:styleId="af2">
    <w:name w:val="註腳文字 字元"/>
    <w:basedOn w:val="a0"/>
    <w:link w:val="af1"/>
    <w:uiPriority w:val="99"/>
    <w:rsid w:val="00951344"/>
    <w:rPr>
      <w:sz w:val="20"/>
      <w:szCs w:val="20"/>
    </w:rPr>
  </w:style>
  <w:style w:type="character" w:styleId="af3">
    <w:name w:val="footnote reference"/>
    <w:basedOn w:val="a0"/>
    <w:uiPriority w:val="99"/>
    <w:semiHidden/>
    <w:unhideWhenUsed/>
    <w:rsid w:val="00951344"/>
    <w:rPr>
      <w:vertAlign w:val="superscript"/>
    </w:rPr>
  </w:style>
  <w:style w:type="character" w:styleId="af4">
    <w:name w:val="FollowedHyperlink"/>
    <w:basedOn w:val="a0"/>
    <w:uiPriority w:val="99"/>
    <w:semiHidden/>
    <w:unhideWhenUsed/>
    <w:rsid w:val="000D0204"/>
    <w:rPr>
      <w:color w:val="954F72" w:themeColor="followedHyperlink"/>
      <w:u w:val="single"/>
    </w:rPr>
  </w:style>
  <w:style w:type="character" w:customStyle="1" w:styleId="style311">
    <w:name w:val="style311"/>
    <w:basedOn w:val="a0"/>
    <w:rsid w:val="00AA03E7"/>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ing.cloud.edu.tw/onlinelearning/?fbclid=IwAR26XPm_-B6oZAeIwFXQB5W_iMqReadROAZeNmHXCPPIXiSn3CJEyHvZFBA" TargetMode="External"/><Relationship Id="rId5" Type="http://schemas.openxmlformats.org/officeDocument/2006/relationships/settings" Target="settings.xml"/><Relationship Id="rId10" Type="http://schemas.openxmlformats.org/officeDocument/2006/relationships/hyperlink" Target="https://adl.edu.tw/" TargetMode="External"/><Relationship Id="rId4" Type="http://schemas.microsoft.com/office/2007/relationships/stylesWithEffects" Target="stylesWithEffects.xml"/><Relationship Id="rId9" Type="http://schemas.openxmlformats.org/officeDocument/2006/relationships/hyperlink" Target="https://cloud.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4A75-2014-48CA-82D0-517C78BF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568</Words>
  <Characters>3238</Characters>
  <Application>Microsoft Office Word</Application>
  <DocSecurity>0</DocSecurity>
  <Lines>26</Lines>
  <Paragraphs>7</Paragraphs>
  <ScaleCrop>false</ScaleCrop>
  <Company>HOME</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scei1013</dc:creator>
  <cp:lastModifiedBy>user</cp:lastModifiedBy>
  <cp:revision>19</cp:revision>
  <cp:lastPrinted>2020-03-04T05:47:00Z</cp:lastPrinted>
  <dcterms:created xsi:type="dcterms:W3CDTF">2020-03-26T00:47:00Z</dcterms:created>
  <dcterms:modified xsi:type="dcterms:W3CDTF">2020-03-26T06:32:00Z</dcterms:modified>
</cp:coreProperties>
</file>