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D1E" w:rsidRPr="00AC5C75" w:rsidRDefault="001F7005" w:rsidP="00AC5C7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EastAsia" w:hAnsiTheme="minorEastAsia"/>
          <w:color w:val="000000"/>
          <w:sz w:val="32"/>
          <w:szCs w:val="32"/>
        </w:rPr>
      </w:pPr>
      <w:r w:rsidRPr="001F700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0pt;height:50pt;z-index:251661824;visibility:hidden">
            <v:path o:extrusionok="t"/>
            <o:lock v:ext="edit" selection="t"/>
          </v:shape>
        </w:pict>
      </w:r>
      <w:sdt>
        <w:sdtPr>
          <w:tag w:val="goog_rdk_0"/>
          <w:id w:val="10910570"/>
        </w:sdtPr>
        <w:sdtEndPr>
          <w:rPr>
            <w:rFonts w:asciiTheme="minorEastAsia" w:hAnsiTheme="minorEastAsia"/>
          </w:rPr>
        </w:sdtEndPr>
        <w:sdtContent>
          <w:r w:rsidR="00BB2C5C" w:rsidRPr="00AC5C75">
            <w:rPr>
              <w:rFonts w:asciiTheme="minorEastAsia" w:hAnsiTheme="minorEastAsia" w:cs="Gungsuh"/>
              <w:color w:val="000000"/>
              <w:sz w:val="32"/>
              <w:szCs w:val="32"/>
            </w:rPr>
            <w:t>花蓮縣立宜昌國民中學110學年度第一學期第</w:t>
          </w:r>
          <w:r w:rsidR="00AC5C75" w:rsidRPr="00AC5C75">
            <w:rPr>
              <w:rFonts w:asciiTheme="minorEastAsia" w:hAnsiTheme="minorEastAsia" w:cs="Gungsuh" w:hint="eastAsia"/>
              <w:color w:val="000000"/>
              <w:sz w:val="32"/>
              <w:szCs w:val="32"/>
            </w:rPr>
            <w:t>1</w:t>
          </w:r>
          <w:r w:rsidR="00BB2C5C" w:rsidRPr="00AC5C75">
            <w:rPr>
              <w:rFonts w:asciiTheme="minorEastAsia" w:hAnsiTheme="minorEastAsia" w:cs="Gungsuh"/>
              <w:color w:val="000000"/>
              <w:sz w:val="32"/>
              <w:szCs w:val="32"/>
            </w:rPr>
            <w:t>次段考8年級自然試題</w:t>
          </w:r>
        </w:sdtContent>
      </w:sdt>
    </w:p>
    <w:p w:rsidR="00CA1D1E" w:rsidRPr="00AC5C75" w:rsidRDefault="001F700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EastAsia" w:hAnsiTheme="minorEastAsia"/>
          <w:color w:val="000000"/>
          <w:sz w:val="24"/>
          <w:szCs w:val="24"/>
        </w:rPr>
      </w:pPr>
      <w:sdt>
        <w:sdtPr>
          <w:tag w:val="goog_rdk_1"/>
          <w:id w:val="10910571"/>
        </w:sdtPr>
        <w:sdtEndPr>
          <w:rPr>
            <w:rFonts w:asciiTheme="minorEastAsia" w:hAnsiTheme="minorEastAsia"/>
          </w:rPr>
        </w:sdtEndPr>
        <w:sdtContent>
          <w:r w:rsidR="00BB2C5C" w:rsidRPr="00AC5C75">
            <w:rPr>
              <w:rFonts w:asciiTheme="minorEastAsia" w:hAnsiTheme="minorEastAsia" w:cs="Gungsuh"/>
              <w:color w:val="000000"/>
              <w:sz w:val="24"/>
              <w:szCs w:val="24"/>
            </w:rPr>
            <w:t>範圍:南一版本ch1基本測量、ch2認識物質全</w:t>
          </w:r>
        </w:sdtContent>
      </w:sdt>
      <w:r w:rsidR="00BB2C5C" w:rsidRPr="00AC5C75">
        <w:rPr>
          <w:rFonts w:asciiTheme="minorEastAsia" w:hAnsiTheme="minorEastAsia"/>
          <w:color w:val="000000"/>
          <w:sz w:val="32"/>
          <w:szCs w:val="32"/>
        </w:rPr>
        <w:t xml:space="preserve">   </w:t>
      </w:r>
      <w:sdt>
        <w:sdtPr>
          <w:rPr>
            <w:rFonts w:asciiTheme="minorEastAsia" w:hAnsiTheme="minorEastAsia"/>
          </w:rPr>
          <w:tag w:val="goog_rdk_2"/>
          <w:id w:val="10910572"/>
        </w:sdtPr>
        <w:sdtContent>
          <w:r w:rsidR="00BB2C5C" w:rsidRPr="00AC5C75">
            <w:rPr>
              <w:rFonts w:asciiTheme="minorEastAsia" w:hAnsiTheme="minorEastAsia" w:cs="Gungsuh"/>
              <w:color w:val="000000"/>
              <w:sz w:val="24"/>
              <w:szCs w:val="24"/>
            </w:rPr>
            <w:t>出題教師：林靜嫻老師</w:t>
          </w:r>
        </w:sdtContent>
      </w:sdt>
    </w:p>
    <w:sdt>
      <w:sdtPr>
        <w:rPr>
          <w:rFonts w:asciiTheme="minorEastAsia" w:hAnsiTheme="minorEastAsia"/>
        </w:rPr>
        <w:tag w:val="goog_rdk_3"/>
        <w:id w:val="10910573"/>
      </w:sdtPr>
      <w:sdtContent>
        <w:p w:rsidR="003B504B" w:rsidRDefault="00BB2C5C">
          <w:pPr>
            <w:pStyle w:val="normal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Theme="minorEastAsia" w:hAnsiTheme="minorEastAsia" w:cs="Gungsuh"/>
              <w:b/>
              <w:color w:val="000000"/>
              <w:sz w:val="24"/>
              <w:szCs w:val="24"/>
            </w:rPr>
          </w:pPr>
          <w:r w:rsidRPr="00AC5C75">
            <w:rPr>
              <w:rFonts w:asciiTheme="minorEastAsia" w:hAnsiTheme="minorEastAsia" w:cs="Gungsuh"/>
              <w:b/>
              <w:color w:val="000000"/>
              <w:sz w:val="24"/>
              <w:szCs w:val="24"/>
            </w:rPr>
            <w:t>※選擇題為四選一請用2B鉛筆畫記於答案卡上；手寫題請用黑色原子筆作答瑜答案卷上</w:t>
          </w:r>
        </w:p>
        <w:p w:rsidR="00CA1D1E" w:rsidRPr="00AC5C75" w:rsidRDefault="001F7005">
          <w:pPr>
            <w:pStyle w:val="normal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Theme="minorEastAsia" w:hAnsiTheme="minorEastAsia"/>
              <w:color w:val="000000"/>
              <w:sz w:val="24"/>
              <w:szCs w:val="24"/>
            </w:rPr>
          </w:pPr>
        </w:p>
      </w:sdtContent>
    </w:sdt>
    <w:p w:rsidR="00CA1D1E" w:rsidRPr="00AC5C75" w:rsidRDefault="001F700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EastAsia" w:eastAsiaTheme="majorEastAsia" w:hAnsiTheme="majorEastAsia"/>
          <w:color w:val="000000"/>
        </w:rPr>
      </w:pPr>
      <w:sdt>
        <w:sdtPr>
          <w:tag w:val="goog_rdk_4"/>
          <w:id w:val="10910574"/>
        </w:sdtPr>
        <w:sdtEndPr>
          <w:rPr>
            <w:rFonts w:asciiTheme="majorEastAsia" w:eastAsiaTheme="majorEastAsia" w:hAnsiTheme="majorEastAsia"/>
          </w:rPr>
        </w:sdtEndPr>
        <w:sdtContent>
          <w:r w:rsidR="003B504B" w:rsidRPr="00AC5C75">
            <w:rPr>
              <w:rFonts w:asciiTheme="majorEastAsia" w:eastAsiaTheme="majorEastAsia" w:hAnsiTheme="majorEastAsia" w:cs="Gungsuh"/>
              <w:b/>
              <w:color w:val="000000"/>
              <w:sz w:val="24"/>
              <w:szCs w:val="24"/>
            </w:rPr>
            <w:t>一、基礎理解（每題2分</w:t>
          </w:r>
          <w:r w:rsidR="003B504B" w:rsidRPr="003B504B">
            <w:rPr>
              <w:rFonts w:asciiTheme="majorEastAsia" w:eastAsiaTheme="majorEastAsia" w:hAnsiTheme="majorEastAsia" w:cs="Gungsuh"/>
              <w:b/>
              <w:color w:val="000000"/>
              <w:sz w:val="24"/>
              <w:szCs w:val="24"/>
            </w:rPr>
            <w:t>，</w:t>
          </w:r>
          <w:r w:rsidR="003B504B">
            <w:rPr>
              <w:rFonts w:asciiTheme="majorEastAsia" w:eastAsiaTheme="majorEastAsia" w:hAnsiTheme="majorEastAsia" w:cs="Gungsuh" w:hint="eastAsia"/>
              <w:b/>
              <w:color w:val="000000"/>
              <w:sz w:val="24"/>
              <w:szCs w:val="24"/>
            </w:rPr>
            <w:t>共計40分</w:t>
          </w:r>
          <w:r w:rsidR="003B504B" w:rsidRPr="00AC5C75">
            <w:rPr>
              <w:rFonts w:asciiTheme="majorEastAsia" w:eastAsiaTheme="majorEastAsia" w:hAnsiTheme="majorEastAsia" w:cs="Gungsuh"/>
              <w:b/>
              <w:color w:val="000000"/>
              <w:sz w:val="24"/>
              <w:szCs w:val="24"/>
            </w:rPr>
            <w:t>；請作答在答案卡上）</w:t>
          </w:r>
        </w:sdtContent>
      </w:sdt>
      <w:r w:rsidR="00BB2C5C" w:rsidRPr="00AC5C75">
        <w:rPr>
          <w:rFonts w:asciiTheme="majorEastAsia" w:eastAsiaTheme="majorEastAsia" w:hAnsiTheme="majorEastAsia"/>
          <w:color w:val="000000"/>
          <w:sz w:val="24"/>
          <w:szCs w:val="24"/>
        </w:rPr>
        <w:t xml:space="preserve">   </w:t>
      </w:r>
      <w:sdt>
        <w:sdtPr>
          <w:rPr>
            <w:rFonts w:asciiTheme="majorEastAsia" w:eastAsiaTheme="majorEastAsia" w:hAnsiTheme="majorEastAsia"/>
          </w:rPr>
          <w:tag w:val="goog_rdk_5"/>
          <w:id w:val="10910575"/>
        </w:sdtPr>
        <w:sdtContent>
          <w:r w:rsidR="00BB2C5C" w:rsidRPr="00AC5C75">
            <w:rPr>
              <w:rFonts w:asciiTheme="majorEastAsia" w:eastAsiaTheme="majorEastAsia" w:hAnsiTheme="majorEastAsia" w:cs="Gungsuh"/>
              <w:b/>
              <w:color w:val="000000"/>
              <w:sz w:val="24"/>
              <w:szCs w:val="24"/>
            </w:rPr>
            <w:t>班級:      座號:      姓名:</w:t>
          </w:r>
        </w:sdtContent>
      </w:sdt>
      <w:r w:rsidR="00BB2C5C" w:rsidRPr="00AC5C75">
        <w:rPr>
          <w:rFonts w:asciiTheme="majorEastAsia" w:eastAsiaTheme="majorEastAsia" w:hAnsiTheme="majorEastAsia"/>
          <w:color w:val="000000"/>
        </w:rPr>
        <w:t xml:space="preserve">         </w:t>
      </w:r>
    </w:p>
    <w:p w:rsidR="00CA1D1E" w:rsidRDefault="00BB2C5C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  <w:u w:val="single"/>
        </w:rPr>
        <w:t>邵昱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不小心將燃燒中的酒精燈打翻，下列哪一項做法較恰當？　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  <w:t>(A)</w:t>
      </w:r>
      <w:r>
        <w:rPr>
          <w:rFonts w:ascii="PMingLiu" w:eastAsia="PMingLiu" w:hAnsi="PMingLiu" w:cs="PMingLiu"/>
          <w:sz w:val="24"/>
          <w:szCs w:val="24"/>
        </w:rPr>
        <w:t>趕快逃跑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　(B)</w:t>
      </w:r>
      <w:r>
        <w:rPr>
          <w:rFonts w:ascii="PMingLiu" w:eastAsia="PMingLiu" w:hAnsi="PMingLiu" w:cs="PMingLiu"/>
          <w:sz w:val="24"/>
          <w:szCs w:val="24"/>
        </w:rPr>
        <w:t>潑水滅火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　(C)用口將火吹熄　(D)以溼抹布蓋熄火焰。</w:t>
      </w:r>
    </w:p>
    <w:p w:rsidR="00CA1D1E" w:rsidRDefault="00BB2C5C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  <w:u w:val="single"/>
        </w:rPr>
        <w:t>宸汝</w:t>
      </w:r>
      <w:r>
        <w:rPr>
          <w:rFonts w:ascii="PMingLiu" w:eastAsia="PMingLiu" w:hAnsi="PMingLiu" w:cs="PMingLiu"/>
          <w:color w:val="000000"/>
          <w:sz w:val="24"/>
          <w:szCs w:val="24"/>
        </w:rPr>
        <w:t>想要從右圖的甲、乙兩罐中取出適量的藥品進行氧氣的備置，請問應該分別使用下列何種器材？</w:t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5614670</wp:posOffset>
            </wp:positionH>
            <wp:positionV relativeFrom="paragraph">
              <wp:posOffset>234950</wp:posOffset>
            </wp:positionV>
            <wp:extent cx="791845" cy="989330"/>
            <wp:effectExtent l="0" t="0" r="0" b="0"/>
            <wp:wrapSquare wrapText="bothSides" distT="0" distB="0" distL="114300" distR="114300"/>
            <wp:docPr id="10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989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1D1E" w:rsidRDefault="00BB2C5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noProof/>
          <w:color w:val="000000"/>
          <w:sz w:val="24"/>
          <w:szCs w:val="24"/>
        </w:rPr>
        <w:drawing>
          <wp:inline distT="0" distB="0" distL="114300" distR="114300">
            <wp:extent cx="4414520" cy="799465"/>
            <wp:effectExtent l="0" t="0" r="0" b="0"/>
            <wp:docPr id="103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799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1D1E" w:rsidRDefault="00BB2C5C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DFKai-SB" w:eastAsia="DFKai-SB" w:hAnsi="DFKai-SB" w:cs="DFKai-SB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  <w:u w:val="single"/>
        </w:rPr>
        <w:t>芷柔</w:t>
      </w:r>
      <w:r>
        <w:rPr>
          <w:rFonts w:ascii="PMingLiu" w:eastAsia="PMingLiu" w:hAnsi="PMingLiu" w:cs="PMingLiu"/>
          <w:color w:val="000000"/>
          <w:sz w:val="24"/>
          <w:szCs w:val="24"/>
        </w:rPr>
        <w:t>要測量鋼釘的長度，如下圖所示同一把鋼釘，A和B兩把直尺的最小刻度單位不同，選用哪一把尺則何者較準確？ (A) A尺　(B) B尺　 (C) 同一根鋼釘，一樣準確。</w:t>
      </w:r>
    </w:p>
    <w:p w:rsidR="00CA1D1E" w:rsidRDefault="00BB2C5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DFKai-SB" w:eastAsia="DFKai-SB" w:hAnsi="DFKai-SB" w:cs="DFKai-SB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column">
              <wp:posOffset>998220</wp:posOffset>
            </wp:positionH>
            <wp:positionV relativeFrom="paragraph">
              <wp:posOffset>151130</wp:posOffset>
            </wp:positionV>
            <wp:extent cx="4211320" cy="666115"/>
            <wp:effectExtent l="0" t="0" r="0" b="0"/>
            <wp:wrapNone/>
            <wp:docPr id="102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 cstate="print"/>
                    <a:srcRect l="16410" t="64459" r="12229" b="25227"/>
                    <a:stretch>
                      <a:fillRect/>
                    </a:stretch>
                  </pic:blipFill>
                  <pic:spPr>
                    <a:xfrm>
                      <a:off x="0" y="0"/>
                      <a:ext cx="4211320" cy="666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1D1E" w:rsidRDefault="00CA1D1E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DFKai-SB" w:eastAsia="DFKai-SB" w:hAnsi="DFKai-SB" w:cs="DFKai-SB"/>
          <w:color w:val="000000"/>
          <w:sz w:val="24"/>
          <w:szCs w:val="24"/>
        </w:rPr>
      </w:pPr>
    </w:p>
    <w:p w:rsidR="00CA1D1E" w:rsidRDefault="00CA1D1E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DFKai-SB" w:hAnsi="DFKai-SB" w:cs="DFKai-SB" w:hint="eastAsia"/>
          <w:color w:val="000000"/>
          <w:sz w:val="24"/>
          <w:szCs w:val="24"/>
        </w:rPr>
      </w:pPr>
    </w:p>
    <w:p w:rsidR="00AC5C75" w:rsidRPr="00AC5C75" w:rsidRDefault="00AC5C7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DFKai-SB" w:hAnsi="DFKai-SB" w:cs="DFKai-SB" w:hint="eastAsia"/>
          <w:color w:val="000000"/>
          <w:sz w:val="24"/>
          <w:szCs w:val="24"/>
        </w:rPr>
      </w:pPr>
    </w:p>
    <w:p w:rsidR="00CA1D1E" w:rsidRDefault="00BB2C5C" w:rsidP="00AC5C7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18"/>
        </w:tabs>
        <w:rPr>
          <w:rFonts w:ascii="DFKai-SB" w:eastAsia="DFKai-SB" w:hAnsi="DFKai-SB" w:cs="DFKai-SB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5209540</wp:posOffset>
            </wp:positionH>
            <wp:positionV relativeFrom="paragraph">
              <wp:posOffset>207009</wp:posOffset>
            </wp:positionV>
            <wp:extent cx="1196975" cy="601345"/>
            <wp:effectExtent l="0" t="0" r="0" b="0"/>
            <wp:wrapSquare wrapText="bothSides" distT="0" distB="0" distL="114300" distR="114300"/>
            <wp:docPr id="103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601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C5C75">
        <w:rPr>
          <w:rFonts w:ascii="DFKai-SB" w:eastAsia="DFKai-SB" w:hAnsi="DFKai-SB" w:cs="DFKai-SB"/>
          <w:color w:val="000000"/>
          <w:sz w:val="24"/>
          <w:szCs w:val="24"/>
        </w:rPr>
        <w:tab/>
      </w:r>
    </w:p>
    <w:p w:rsidR="00CA1D1E" w:rsidRPr="00AC5C75" w:rsidRDefault="00BB2C5C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DFKai-SB" w:eastAsia="DFKai-SB" w:hAnsi="DFKai-SB" w:cs="DFKai-SB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  <w:u w:val="single"/>
        </w:rPr>
        <w:t>楷祥</w:t>
      </w:r>
      <w:r>
        <w:rPr>
          <w:rFonts w:ascii="PMingLiu" w:eastAsia="PMingLiu" w:hAnsi="PMingLiu" w:cs="PMingLiu"/>
          <w:color w:val="000000"/>
          <w:sz w:val="24"/>
          <w:szCs w:val="24"/>
        </w:rPr>
        <w:t>用直尺測量鐵釘長度結果如右圖所示，已知圖中的數字的單位為公分，下列紀錄何者為此次完整的測量值？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  <w:t>(A) 3.00cm　(B) 3.0cm　(C) 3cm　(D) 3m</w:t>
      </w:r>
      <w:r w:rsidR="00470D69">
        <w:rPr>
          <w:rFonts w:ascii="PMingLiu" w:hAnsi="PMingLiu" w:cs="PMingLiu" w:hint="eastAsia"/>
          <w:color w:val="000000"/>
          <w:sz w:val="24"/>
          <w:szCs w:val="24"/>
        </w:rPr>
        <w:t>m</w:t>
      </w:r>
      <w:r>
        <w:rPr>
          <w:rFonts w:ascii="PMingLiu" w:eastAsia="PMingLiu" w:hAnsi="PMingLiu" w:cs="PMingLiu"/>
          <w:color w:val="000000"/>
          <w:sz w:val="24"/>
          <w:szCs w:val="24"/>
        </w:rPr>
        <w:t>。</w:t>
      </w:r>
    </w:p>
    <w:p w:rsidR="00AC5C75" w:rsidRDefault="00AC5C75" w:rsidP="00AC5C7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DFKai-SB" w:eastAsia="DFKai-SB" w:hAnsi="DFKai-SB" w:cs="DFKai-SB"/>
          <w:color w:val="000000"/>
          <w:sz w:val="24"/>
          <w:szCs w:val="24"/>
        </w:rPr>
      </w:pPr>
    </w:p>
    <w:p w:rsidR="00AC5C75" w:rsidRPr="00AC5C75" w:rsidRDefault="003B504B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DFKai-SB" w:eastAsia="DFKai-SB" w:hAnsi="DFKai-SB" w:cs="DFKai-SB"/>
          <w:color w:val="000000"/>
          <w:sz w:val="24"/>
          <w:szCs w:val="24"/>
        </w:rPr>
      </w:pPr>
      <w:r>
        <w:rPr>
          <w:rFonts w:ascii="PMingLiu" w:eastAsia="PMingLiu" w:hAnsi="PMingLiu" w:cs="PMingLiu"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5322570</wp:posOffset>
            </wp:positionH>
            <wp:positionV relativeFrom="paragraph">
              <wp:posOffset>456565</wp:posOffset>
            </wp:positionV>
            <wp:extent cx="1158875" cy="826770"/>
            <wp:effectExtent l="19050" t="0" r="3175" b="0"/>
            <wp:wrapSquare wrapText="bothSides" distT="0" distB="0" distL="114300" distR="114300"/>
            <wp:docPr id="103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826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B2C5C">
        <w:rPr>
          <w:rFonts w:ascii="PMingLiu" w:eastAsia="PMingLiu" w:hAnsi="PMingLiu" w:cs="PMingLiu"/>
          <w:color w:val="000000"/>
          <w:sz w:val="24"/>
          <w:szCs w:val="24"/>
          <w:u w:val="single"/>
        </w:rPr>
        <w:t>俊安</w:t>
      </w:r>
      <w:r w:rsidR="00BB2C5C">
        <w:rPr>
          <w:rFonts w:ascii="PMingLiu" w:eastAsia="PMingLiu" w:hAnsi="PMingLiu" w:cs="PMingLiu"/>
          <w:color w:val="000000"/>
          <w:sz w:val="24"/>
          <w:szCs w:val="24"/>
        </w:rPr>
        <w:t>使用直尺測量自然課本的寬度，量得的結果紀錄為19.16cm，請問他所使用的直尺的最小刻度為何？</w:t>
      </w:r>
      <w:r w:rsidR="00BB2C5C">
        <w:rPr>
          <w:rFonts w:ascii="PMingLiu" w:eastAsia="PMingLiu" w:hAnsi="PMingLiu" w:cs="PMingLiu"/>
          <w:color w:val="000000"/>
          <w:sz w:val="24"/>
          <w:szCs w:val="24"/>
        </w:rPr>
        <w:br/>
        <w:t>(A) 1m　(B)1cm　(C) 1mm　(D) 1nm。</w:t>
      </w:r>
    </w:p>
    <w:p w:rsidR="00CA1D1E" w:rsidRDefault="00CA1D1E" w:rsidP="00AC5C7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DFKai-SB" w:eastAsia="DFKai-SB" w:hAnsi="DFKai-SB" w:cs="DFKai-SB"/>
          <w:color w:val="000000"/>
          <w:sz w:val="24"/>
          <w:szCs w:val="24"/>
        </w:rPr>
      </w:pPr>
    </w:p>
    <w:p w:rsidR="00CA1D1E" w:rsidRDefault="00BB2C5C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  <w:u w:val="single"/>
        </w:rPr>
        <w:t>侑萱</w:t>
      </w:r>
      <w:r>
        <w:rPr>
          <w:rFonts w:ascii="PMingLiu" w:eastAsia="PMingLiu" w:hAnsi="PMingLiu" w:cs="PMingLiu"/>
          <w:color w:val="000000"/>
          <w:sz w:val="24"/>
          <w:szCs w:val="24"/>
        </w:rPr>
        <w:t>使用上皿天平來量測鋁塊的質量，一拿到天平時就發現天平指針沒有指向正中央，如右圖所示，請問她該如何處理才能「歸零」？</w:t>
      </w:r>
    </w:p>
    <w:p w:rsidR="00CA1D1E" w:rsidRDefault="00BB2C5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PMingLiu" w:hAnsi="PMingLiu" w:cs="PMingLiu" w:hint="eastAsia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</w:rPr>
        <w:t>(Ａ)右盤放上砝碼使其歸零 (Ｂ) 將左盤移開使其減輕重量 (Ｃ)將乙螺絲向左旋入  (Ｄ) 將甲螺絲向右旋入。</w:t>
      </w:r>
    </w:p>
    <w:p w:rsidR="00AC5C75" w:rsidRPr="00AC5C75" w:rsidRDefault="00AC5C7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PMingLiu" w:hAnsi="PMingLiu" w:cs="PMingLiu" w:hint="eastAsia"/>
          <w:color w:val="000000"/>
          <w:sz w:val="24"/>
          <w:szCs w:val="24"/>
        </w:rPr>
      </w:pPr>
    </w:p>
    <w:p w:rsidR="00CA1D1E" w:rsidRDefault="00BB2C5C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</w:rPr>
        <w:t>承上題，</w:t>
      </w:r>
      <w:r w:rsidR="00470D69">
        <w:rPr>
          <w:rFonts w:ascii="PMingLiu" w:hAnsi="PMingLiu" w:cs="PMingLiu" w:hint="eastAsia"/>
          <w:color w:val="000000"/>
          <w:sz w:val="24"/>
          <w:szCs w:val="24"/>
        </w:rPr>
        <w:t>天平</w:t>
      </w:r>
      <w:r>
        <w:rPr>
          <w:rFonts w:ascii="PMingLiu" w:eastAsia="PMingLiu" w:hAnsi="PMingLiu" w:cs="PMingLiu"/>
          <w:color w:val="000000"/>
          <w:sz w:val="24"/>
          <w:szCs w:val="24"/>
        </w:rPr>
        <w:t>歸零後，</w:t>
      </w:r>
      <w:r>
        <w:rPr>
          <w:rFonts w:ascii="PMingLiu" w:eastAsia="PMingLiu" w:hAnsi="PMingLiu" w:cs="PMingLiu"/>
          <w:color w:val="000000"/>
          <w:sz w:val="24"/>
          <w:szCs w:val="24"/>
          <w:u w:val="single"/>
        </w:rPr>
        <w:t>侑萱</w:t>
      </w:r>
      <w:r>
        <w:rPr>
          <w:rFonts w:ascii="PMingLiu" w:eastAsia="PMingLiu" w:hAnsi="PMingLiu" w:cs="PMingLiu"/>
          <w:color w:val="000000"/>
          <w:sz w:val="24"/>
          <w:szCs w:val="24"/>
        </w:rPr>
        <w:t>在右盤上放置3個10</w:t>
      </w:r>
      <w:r w:rsidR="00470D69">
        <w:rPr>
          <w:rFonts w:ascii="PMingLiu" w:hAnsi="PMingLiu" w:cs="PMingLiu" w:hint="eastAsia"/>
          <w:color w:val="000000"/>
          <w:sz w:val="24"/>
          <w:szCs w:val="24"/>
        </w:rPr>
        <w:t>g</w:t>
      </w:r>
      <w:r>
        <w:rPr>
          <w:rFonts w:ascii="PMingLiu" w:eastAsia="PMingLiu" w:hAnsi="PMingLiu" w:cs="PMingLiu"/>
          <w:color w:val="000000"/>
          <w:sz w:val="24"/>
          <w:szCs w:val="24"/>
        </w:rPr>
        <w:t>、1個5</w:t>
      </w:r>
      <w:r w:rsidR="00470D69">
        <w:rPr>
          <w:rFonts w:ascii="PMingLiu" w:hAnsi="PMingLiu" w:cs="PMingLiu" w:hint="eastAsia"/>
          <w:color w:val="000000"/>
          <w:sz w:val="24"/>
          <w:szCs w:val="24"/>
        </w:rPr>
        <w:t>g</w:t>
      </w:r>
      <w:r>
        <w:rPr>
          <w:rFonts w:ascii="PMingLiu" w:eastAsia="PMingLiu" w:hAnsi="PMingLiu" w:cs="PMingLiu"/>
          <w:color w:val="000000"/>
          <w:sz w:val="24"/>
          <w:szCs w:val="24"/>
        </w:rPr>
        <w:t>、2個2</w:t>
      </w:r>
      <w:r w:rsidR="00470D69">
        <w:rPr>
          <w:rFonts w:ascii="PMingLiu" w:hAnsi="PMingLiu" w:cs="PMingLiu" w:hint="eastAsia"/>
          <w:color w:val="000000"/>
          <w:sz w:val="24"/>
          <w:szCs w:val="24"/>
        </w:rPr>
        <w:t>g</w:t>
      </w:r>
      <w:r>
        <w:rPr>
          <w:rFonts w:ascii="PMingLiu" w:eastAsia="PMingLiu" w:hAnsi="PMingLiu" w:cs="PMingLiu"/>
          <w:color w:val="000000"/>
          <w:sz w:val="24"/>
          <w:szCs w:val="24"/>
        </w:rPr>
        <w:t>、1個200</w:t>
      </w:r>
      <w:r w:rsidR="00470D69">
        <w:rPr>
          <w:rFonts w:ascii="PMingLiu" w:hAnsi="PMingLiu" w:cs="PMingLiu" w:hint="eastAsia"/>
          <w:color w:val="000000"/>
          <w:sz w:val="24"/>
          <w:szCs w:val="24"/>
        </w:rPr>
        <w:t>mg</w:t>
      </w:r>
      <w:r>
        <w:rPr>
          <w:rFonts w:ascii="PMingLiu" w:eastAsia="PMingLiu" w:hAnsi="PMingLiu" w:cs="PMingLiu"/>
          <w:color w:val="000000"/>
          <w:sz w:val="24"/>
          <w:szCs w:val="24"/>
        </w:rPr>
        <w:t>的砝碼，天平達平衡。請問</w:t>
      </w:r>
      <w:r w:rsidR="00470D69">
        <w:rPr>
          <w:rFonts w:asciiTheme="minorEastAsia" w:hAnsiTheme="minorEastAsia" w:cs="PMingLiu" w:hint="eastAsia"/>
          <w:color w:val="000000"/>
          <w:sz w:val="24"/>
          <w:szCs w:val="24"/>
        </w:rPr>
        <w:t>放</w:t>
      </w:r>
      <w:r>
        <w:rPr>
          <w:rFonts w:ascii="PMingLiu" w:eastAsia="PMingLiu" w:hAnsi="PMingLiu" w:cs="PMingLiu"/>
          <w:color w:val="000000"/>
          <w:sz w:val="24"/>
          <w:szCs w:val="24"/>
        </w:rPr>
        <w:t>在左盤的鋁塊質量為多少？</w:t>
      </w:r>
    </w:p>
    <w:p w:rsidR="00CA1D1E" w:rsidRDefault="00BB2C5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PMingLiu" w:hAnsi="PMingLiu" w:cs="PMingLiu" w:hint="eastAsia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</w:rPr>
        <w:t>(Ａ)17.02</w:t>
      </w:r>
      <w:r w:rsidR="00470D69">
        <w:rPr>
          <w:rFonts w:ascii="PMingLiu" w:hAnsi="PMingLiu" w:cs="PMingLiu" w:hint="eastAsia"/>
          <w:color w:val="000000"/>
          <w:sz w:val="24"/>
          <w:szCs w:val="24"/>
        </w:rPr>
        <w:t>g</w:t>
      </w:r>
      <w:r w:rsidR="00470D69">
        <w:rPr>
          <w:rFonts w:ascii="PMingLiu" w:eastAsia="PMingLiu" w:hAnsi="PMingLiu" w:cs="PMingLiu"/>
          <w:color w:val="000000"/>
          <w:sz w:val="24"/>
          <w:szCs w:val="24"/>
        </w:rPr>
        <w:t xml:space="preserve">　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  (Ｂ)17.20</w:t>
      </w:r>
      <w:r w:rsidR="00470D69">
        <w:rPr>
          <w:rFonts w:ascii="PMingLiu" w:hAnsi="PMingLiu" w:cs="PMingLiu" w:hint="eastAsia"/>
          <w:color w:val="000000"/>
          <w:sz w:val="24"/>
          <w:szCs w:val="24"/>
        </w:rPr>
        <w:t>g</w:t>
      </w:r>
      <w:r w:rsidR="00470D69">
        <w:rPr>
          <w:rFonts w:ascii="PMingLiu" w:eastAsia="PMingLiu" w:hAnsi="PMingLiu" w:cs="PMingLiu"/>
          <w:color w:val="000000"/>
          <w:sz w:val="24"/>
          <w:szCs w:val="24"/>
        </w:rPr>
        <w:t xml:space="preserve">　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  (Ｃ)39.02</w:t>
      </w:r>
      <w:r w:rsidR="00470D69">
        <w:rPr>
          <w:rFonts w:ascii="PMingLiu" w:hAnsi="PMingLiu" w:cs="PMingLiu" w:hint="eastAsia"/>
          <w:color w:val="000000"/>
          <w:sz w:val="24"/>
          <w:szCs w:val="24"/>
        </w:rPr>
        <w:t>g</w:t>
      </w:r>
      <w:r w:rsidR="00470D69">
        <w:rPr>
          <w:rFonts w:ascii="PMingLiu" w:eastAsia="PMingLiu" w:hAnsi="PMingLiu" w:cs="PMingLiu"/>
          <w:color w:val="000000"/>
          <w:sz w:val="24"/>
          <w:szCs w:val="24"/>
        </w:rPr>
        <w:t xml:space="preserve">　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  (Ｄ)39.20</w:t>
      </w:r>
      <w:r w:rsidR="00470D69">
        <w:rPr>
          <w:rFonts w:ascii="PMingLiu" w:hAnsi="PMingLiu" w:cs="PMingLiu" w:hint="eastAsia"/>
          <w:color w:val="000000"/>
          <w:sz w:val="24"/>
          <w:szCs w:val="24"/>
        </w:rPr>
        <w:t>g</w:t>
      </w:r>
      <w:r w:rsidR="00470D69">
        <w:rPr>
          <w:rFonts w:ascii="PMingLiu" w:eastAsia="PMingLiu" w:hAnsi="PMingLiu" w:cs="PMingLiu"/>
          <w:color w:val="000000"/>
          <w:sz w:val="24"/>
          <w:szCs w:val="24"/>
        </w:rPr>
        <w:t xml:space="preserve">　</w:t>
      </w:r>
      <w:r>
        <w:rPr>
          <w:rFonts w:ascii="PMingLiu" w:eastAsia="PMingLiu" w:hAnsi="PMingLiu" w:cs="PMingLiu"/>
          <w:color w:val="000000"/>
          <w:sz w:val="24"/>
          <w:szCs w:val="24"/>
        </w:rPr>
        <w:t>。</w:t>
      </w:r>
    </w:p>
    <w:p w:rsidR="00AC5C75" w:rsidRPr="00AC5C75" w:rsidRDefault="00AC5C7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PMingLiu" w:hAnsi="PMingLiu" w:cs="PMingLiu" w:hint="eastAsia"/>
          <w:color w:val="000000"/>
          <w:sz w:val="24"/>
          <w:szCs w:val="24"/>
        </w:rPr>
      </w:pPr>
      <w:r>
        <w:rPr>
          <w:rFonts w:ascii="PMingLiu" w:hAnsi="PMingLiu" w:cs="PMingLiu" w:hint="eastAsia"/>
          <w:noProof/>
          <w:color w:val="000000"/>
          <w:sz w:val="24"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3855720</wp:posOffset>
            </wp:positionH>
            <wp:positionV relativeFrom="paragraph">
              <wp:posOffset>31750</wp:posOffset>
            </wp:positionV>
            <wp:extent cx="2623820" cy="1097280"/>
            <wp:effectExtent l="19050" t="0" r="5080" b="0"/>
            <wp:wrapSquare wrapText="bothSides" distT="0" distB="0" distL="114300" distR="114300"/>
            <wp:docPr id="1040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097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C5C75" w:rsidRPr="00AC5C75" w:rsidRDefault="00BB2C5C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  <w:u w:val="single"/>
        </w:rPr>
        <w:t>泓軒</w:t>
      </w:r>
      <w:r>
        <w:rPr>
          <w:rFonts w:ascii="PMingLiu" w:eastAsia="PMingLiu" w:hAnsi="PMingLiu" w:cs="PMingLiu"/>
          <w:color w:val="000000"/>
          <w:sz w:val="24"/>
          <w:szCs w:val="24"/>
        </w:rPr>
        <w:t>利用排水法來測量桌球的體積，步驟一：量筒量取</w:t>
      </w:r>
      <w:r w:rsidR="00F35B43" w:rsidRPr="006210F1">
        <w:rPr>
          <w:rFonts w:ascii="PMingLiu" w:eastAsia="PMingLiu" w:hAnsi="PMingLiu" w:cs="PMingLiu"/>
          <w:b/>
          <w:color w:val="FF0000"/>
          <w:sz w:val="24"/>
          <w:szCs w:val="24"/>
        </w:rPr>
        <w:t>200</w:t>
      </w:r>
      <w:r w:rsidRPr="006210F1">
        <w:rPr>
          <w:rFonts w:eastAsia="PMingLiu"/>
          <w:b/>
          <w:color w:val="FF0000"/>
          <w:sz w:val="24"/>
          <w:szCs w:val="24"/>
        </w:rPr>
        <w:t>m</w:t>
      </w:r>
      <w:r w:rsidR="00470D69" w:rsidRPr="006210F1">
        <w:rPr>
          <w:rFonts w:hint="eastAsia"/>
          <w:b/>
          <w:color w:val="FF0000"/>
          <w:sz w:val="24"/>
          <w:szCs w:val="24"/>
        </w:rPr>
        <w:t>L</w:t>
      </w:r>
      <w:r>
        <w:rPr>
          <w:rFonts w:ascii="PMingLiu" w:eastAsia="PMingLiu" w:hAnsi="PMingLiu" w:cs="PMingLiu"/>
          <w:color w:val="000000"/>
          <w:sz w:val="24"/>
          <w:szCs w:val="24"/>
        </w:rPr>
        <w:t>的水、步驟二：將鐵球完全沒入水中、步驟三：將桌球和鐵球完全沒入水中。如右圖所示，已知量筒內的水位分別為V</w:t>
      </w:r>
      <w:r>
        <w:rPr>
          <w:rFonts w:ascii="PMingLiu" w:eastAsia="PMingLiu" w:hAnsi="PMingLiu" w:cs="PMingLiu"/>
          <w:color w:val="000000"/>
          <w:sz w:val="24"/>
          <w:szCs w:val="24"/>
          <w:vertAlign w:val="subscript"/>
        </w:rPr>
        <w:t>1</w:t>
      </w:r>
      <w:r>
        <w:rPr>
          <w:rFonts w:ascii="PMingLiu" w:eastAsia="PMingLiu" w:hAnsi="PMingLiu" w:cs="PMingLiu"/>
          <w:color w:val="000000"/>
          <w:sz w:val="24"/>
          <w:szCs w:val="24"/>
        </w:rPr>
        <w:t>=200 mL，V</w:t>
      </w:r>
      <w:r>
        <w:rPr>
          <w:rFonts w:ascii="PMingLiu" w:eastAsia="PMingLiu" w:hAnsi="PMingLiu" w:cs="PMingLiu"/>
          <w:color w:val="000000"/>
          <w:sz w:val="24"/>
          <w:szCs w:val="24"/>
          <w:vertAlign w:val="subscript"/>
        </w:rPr>
        <w:t>2</w:t>
      </w:r>
      <w:r>
        <w:rPr>
          <w:rFonts w:ascii="PMingLiu" w:eastAsia="PMingLiu" w:hAnsi="PMingLiu" w:cs="PMingLiu"/>
          <w:color w:val="000000"/>
          <w:sz w:val="24"/>
          <w:szCs w:val="24"/>
        </w:rPr>
        <w:t>=260 mL，V</w:t>
      </w:r>
      <w:r>
        <w:rPr>
          <w:rFonts w:ascii="PMingLiu" w:eastAsia="PMingLiu" w:hAnsi="PMingLiu" w:cs="PMingLiu"/>
          <w:color w:val="000000"/>
          <w:sz w:val="24"/>
          <w:szCs w:val="24"/>
          <w:vertAlign w:val="subscript"/>
        </w:rPr>
        <w:t>3</w:t>
      </w:r>
      <w:r>
        <w:rPr>
          <w:rFonts w:ascii="PMingLiu" w:eastAsia="PMingLiu" w:hAnsi="PMingLiu" w:cs="PMingLiu"/>
          <w:color w:val="000000"/>
          <w:sz w:val="24"/>
          <w:szCs w:val="24"/>
        </w:rPr>
        <w:t>=330 mL，請問桌球的體積是多少cm</w:t>
      </w:r>
      <w:r>
        <w:rPr>
          <w:rFonts w:ascii="PMingLiu" w:eastAsia="PMingLiu" w:hAnsi="PMingLiu" w:cs="PMingLiu"/>
          <w:color w:val="000000"/>
          <w:sz w:val="24"/>
          <w:szCs w:val="24"/>
          <w:vertAlign w:val="superscript"/>
        </w:rPr>
        <w:t>3</w:t>
      </w:r>
      <w:r>
        <w:rPr>
          <w:rFonts w:ascii="PMingLiu" w:eastAsia="PMingLiu" w:hAnsi="PMingLiu" w:cs="PMingLiu"/>
          <w:color w:val="000000"/>
          <w:sz w:val="24"/>
          <w:szCs w:val="24"/>
        </w:rPr>
        <w:t>？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  <w:t>(Ａ)200　 (Ｂ)130 　 (Ｃ)70 　(Ｄ)60   cm</w:t>
      </w:r>
      <w:r>
        <w:rPr>
          <w:rFonts w:ascii="PMingLiu" w:eastAsia="PMingLiu" w:hAnsi="PMingLiu" w:cs="PMingLiu"/>
          <w:color w:val="000000"/>
          <w:sz w:val="24"/>
          <w:szCs w:val="24"/>
          <w:vertAlign w:val="superscript"/>
        </w:rPr>
        <w:t>3</w:t>
      </w:r>
      <w:r>
        <w:rPr>
          <w:rFonts w:ascii="PMingLiu" w:eastAsia="PMingLiu" w:hAnsi="PMingLiu" w:cs="PMingLiu"/>
          <w:color w:val="000000"/>
          <w:sz w:val="24"/>
          <w:szCs w:val="24"/>
        </w:rPr>
        <w:t>。</w:t>
      </w:r>
    </w:p>
    <w:p w:rsidR="00CA1D1E" w:rsidRDefault="00AA120A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Theme="minorEastAsia" w:hAnsiTheme="minorEastAsia" w:cs="PMingLiu" w:hint="eastAsia"/>
          <w:color w:val="000000"/>
          <w:sz w:val="24"/>
          <w:szCs w:val="24"/>
        </w:rPr>
        <w:t>老師請</w:t>
      </w:r>
      <w:r w:rsidRPr="00AA120A">
        <w:rPr>
          <w:rFonts w:asciiTheme="minorEastAsia" w:hAnsiTheme="minorEastAsia" w:cs="PMingLiu" w:hint="eastAsia"/>
          <w:color w:val="000000"/>
          <w:sz w:val="24"/>
          <w:szCs w:val="24"/>
          <w:u w:val="single"/>
        </w:rPr>
        <w:t>家如</w:t>
      </w:r>
      <w:r>
        <w:rPr>
          <w:rFonts w:asciiTheme="minorEastAsia" w:hAnsiTheme="minorEastAsia" w:cs="PMingLiu" w:hint="eastAsia"/>
          <w:color w:val="000000"/>
          <w:sz w:val="24"/>
          <w:szCs w:val="24"/>
        </w:rPr>
        <w:t>在腦袋中想像</w:t>
      </w:r>
      <w:r w:rsidR="00BB2C5C">
        <w:rPr>
          <w:rFonts w:ascii="PMingLiu" w:eastAsia="PMingLiu" w:hAnsi="PMingLiu" w:cs="PMingLiu"/>
          <w:color w:val="000000"/>
          <w:sz w:val="24"/>
          <w:szCs w:val="24"/>
        </w:rPr>
        <w:t>，將1公斤的鐵與1公斤的棉花做比較，下列敘述何者正確？</w:t>
      </w:r>
    </w:p>
    <w:p w:rsidR="00AC5C75" w:rsidRDefault="00BB2C5C" w:rsidP="00AC5C7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PMingLiu" w:hAnsi="PMingLiu" w:cs="PMingLiu" w:hint="eastAsia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</w:rPr>
        <w:t>(Ａ)鐵塊比較重　 (Ｂ)棉花的密度較大　 (Ｃ)鐵塊的體積較大　(Ｄ)兩者放在歸零天平兩端，天平將保持平衡。</w:t>
      </w:r>
    </w:p>
    <w:p w:rsidR="00CA1D1E" w:rsidRDefault="00BB2C5C" w:rsidP="00AC5C7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  <w:u w:val="single"/>
        </w:rPr>
        <w:lastRenderedPageBreak/>
        <w:t>侑瑋</w:t>
      </w:r>
      <w:r>
        <w:rPr>
          <w:rFonts w:ascii="PMingLiu" w:eastAsia="PMingLiu" w:hAnsi="PMingLiu" w:cs="PMingLiu"/>
          <w:color w:val="000000"/>
          <w:sz w:val="24"/>
          <w:szCs w:val="24"/>
        </w:rPr>
        <w:t>將裝有一半水的寶特瓶，鎖緊瓶蓋放入冰箱冷凍庫中，1天後取出寶特瓶，發現瓶中的水已經完全凝固成冰。關於水結成冰的過程中，以下哪些項目改變了？（甲）質量（乙）體積（丙）密度（丁）本質。</w:t>
      </w:r>
    </w:p>
    <w:p w:rsidR="00CA1D1E" w:rsidRDefault="00BB2C5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PMingLiu" w:hAnsi="PMingLiu" w:cs="PMingLiu" w:hint="eastAsia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</w:rPr>
        <w:t>(Ａ)甲乙　 (Ｂ)乙丙 　 (Ｃ)甲乙丙 　(Ｄ)甲乙丙丁。</w:t>
      </w:r>
    </w:p>
    <w:p w:rsidR="00AC5C75" w:rsidRPr="00AC5C75" w:rsidRDefault="00AC5C7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PMingLiu" w:hAnsi="PMingLiu" w:cs="PMingLiu" w:hint="eastAsia"/>
          <w:color w:val="000000"/>
          <w:sz w:val="24"/>
          <w:szCs w:val="24"/>
        </w:rPr>
      </w:pPr>
    </w:p>
    <w:p w:rsidR="00CA1D1E" w:rsidRDefault="00BB2C5C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  <w:u w:val="single"/>
        </w:rPr>
        <w:t>濬丞</w:t>
      </w:r>
      <w:r>
        <w:rPr>
          <w:rFonts w:ascii="PMingLiu" w:eastAsia="PMingLiu" w:hAnsi="PMingLiu" w:cs="PMingLiu"/>
          <w:color w:val="000000"/>
          <w:sz w:val="24"/>
          <w:szCs w:val="24"/>
        </w:rPr>
        <w:t>取甲、乙兩物體來計算其密度，已知甲、乙的體積比為</w:t>
      </w:r>
      <w:r w:rsidRPr="0015168D">
        <w:rPr>
          <w:rFonts w:eastAsia="PMingLiu"/>
          <w:sz w:val="24"/>
          <w:szCs w:val="24"/>
        </w:rPr>
        <w:t>2</w:t>
      </w:r>
      <w:r w:rsidRPr="0015168D">
        <w:rPr>
          <w:rFonts w:eastAsia="PMingLiu"/>
          <w:sz w:val="24"/>
          <w:szCs w:val="24"/>
        </w:rPr>
        <w:t>：</w:t>
      </w:r>
      <w:r w:rsidRPr="0015168D">
        <w:rPr>
          <w:rFonts w:eastAsia="PMingLiu"/>
          <w:sz w:val="24"/>
          <w:szCs w:val="24"/>
        </w:rPr>
        <w:t>3</w:t>
      </w:r>
      <w:r w:rsidRPr="0015168D">
        <w:rPr>
          <w:rFonts w:eastAsia="PMingLiu"/>
          <w:sz w:val="24"/>
          <w:szCs w:val="24"/>
        </w:rPr>
        <w:t>；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質量比為3：2，則甲、乙兩物體的密度比為何？ </w:t>
      </w:r>
    </w:p>
    <w:p w:rsidR="00CA1D1E" w:rsidRDefault="00BB2C5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</w:rPr>
        <w:t xml:space="preserve">(Ａ) </w:t>
      </w:r>
      <w:r w:rsidRPr="0015168D">
        <w:rPr>
          <w:rFonts w:eastAsia="PMingLiu"/>
          <w:sz w:val="24"/>
          <w:szCs w:val="24"/>
        </w:rPr>
        <w:t>1</w:t>
      </w:r>
      <w:r w:rsidRPr="0015168D">
        <w:rPr>
          <w:rFonts w:eastAsia="PMingLiu" w:hAnsi="PMingLiu"/>
          <w:sz w:val="24"/>
          <w:szCs w:val="24"/>
        </w:rPr>
        <w:t>：</w:t>
      </w:r>
      <w:r w:rsidRPr="0015168D">
        <w:rPr>
          <w:rFonts w:eastAsia="PMingLiu"/>
          <w:sz w:val="24"/>
          <w:szCs w:val="24"/>
        </w:rPr>
        <w:t>1</w:t>
      </w:r>
      <w:r w:rsidRPr="0015168D">
        <w:rPr>
          <w:rFonts w:eastAsia="PMingLiu" w:hAnsi="PMingLiu"/>
          <w:sz w:val="24"/>
          <w:szCs w:val="24"/>
        </w:rPr>
        <w:t xml:space="preserve">　</w:t>
      </w:r>
      <w:r>
        <w:rPr>
          <w:rFonts w:ascii="PMingLiu" w:eastAsia="PMingLiu" w:hAnsi="PMingLiu" w:cs="PMingLiu"/>
          <w:sz w:val="24"/>
          <w:szCs w:val="24"/>
        </w:rPr>
        <w:t xml:space="preserve">　(Ｂ) </w:t>
      </w:r>
      <w:r w:rsidRPr="0015168D">
        <w:rPr>
          <w:rFonts w:eastAsia="PMingLiu"/>
          <w:sz w:val="24"/>
          <w:szCs w:val="24"/>
        </w:rPr>
        <w:t>6</w:t>
      </w:r>
      <w:r w:rsidRPr="0015168D">
        <w:rPr>
          <w:rFonts w:eastAsia="PMingLiu"/>
          <w:sz w:val="24"/>
          <w:szCs w:val="24"/>
        </w:rPr>
        <w:t>：</w:t>
      </w:r>
      <w:r w:rsidRPr="0015168D">
        <w:rPr>
          <w:rFonts w:eastAsia="PMingLiu"/>
          <w:sz w:val="24"/>
          <w:szCs w:val="24"/>
        </w:rPr>
        <w:t>3</w:t>
      </w:r>
      <w:r>
        <w:rPr>
          <w:rFonts w:ascii="PMingLiu" w:eastAsia="PMingLiu" w:hAnsi="PMingLiu" w:cs="PMingLiu"/>
          <w:sz w:val="24"/>
          <w:szCs w:val="24"/>
        </w:rPr>
        <w:t xml:space="preserve">　　(Ｃ) 9：4　　(Ｄ)  4：9。</w:t>
      </w:r>
    </w:p>
    <w:p w:rsidR="00CA1D1E" w:rsidRDefault="00CA1D1E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PMingLiu" w:eastAsia="PMingLiu" w:hAnsi="PMingLiu" w:cs="PMingLiu"/>
          <w:sz w:val="24"/>
          <w:szCs w:val="24"/>
        </w:rPr>
      </w:pPr>
    </w:p>
    <w:tbl>
      <w:tblPr>
        <w:tblStyle w:val="af5"/>
        <w:tblpPr w:leftFromText="180" w:rightFromText="180" w:vertAnchor="text" w:horzAnchor="margin" w:tblpXSpec="right" w:tblpY="-29"/>
        <w:tblW w:w="4159" w:type="dxa"/>
        <w:tblInd w:w="0" w:type="dxa"/>
        <w:tblLayout w:type="fixed"/>
        <w:tblLook w:val="0000"/>
      </w:tblPr>
      <w:tblGrid>
        <w:gridCol w:w="1863"/>
        <w:gridCol w:w="765"/>
        <w:gridCol w:w="765"/>
        <w:gridCol w:w="766"/>
      </w:tblGrid>
      <w:tr w:rsidR="00AC5C75" w:rsidTr="003B504B">
        <w:trPr>
          <w:trHeight w:val="526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5C75" w:rsidRDefault="00AC5C75" w:rsidP="00AC5C75">
            <w:pPr>
              <w:pStyle w:val="normal"/>
              <w:widowControl w:val="0"/>
              <w:jc w:val="center"/>
              <w:rPr>
                <w:rFonts w:ascii="DFKai-SB" w:eastAsia="DFKai-SB" w:hAnsi="DFKai-SB" w:cs="DFKai-SB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5C75" w:rsidRDefault="00AC5C75" w:rsidP="00AC5C75">
            <w:pPr>
              <w:pStyle w:val="normal"/>
              <w:widowControl w:val="0"/>
              <w:ind w:left="108"/>
              <w:jc w:val="center"/>
              <w:rPr>
                <w:rFonts w:ascii="DFKai-SB" w:eastAsia="DFKai-SB" w:hAnsi="DFKai-SB" w:cs="DFKai-SB"/>
                <w:sz w:val="24"/>
                <w:szCs w:val="24"/>
              </w:rPr>
            </w:pPr>
            <w:r>
              <w:rPr>
                <w:rFonts w:ascii="DFKai-SB" w:eastAsia="DFKai-SB" w:hAnsi="DFKai-SB" w:cs="DFKai-SB"/>
                <w:sz w:val="24"/>
                <w:szCs w:val="24"/>
              </w:rPr>
              <w:t>鉛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5C75" w:rsidRDefault="00AC5C75" w:rsidP="00AC5C75">
            <w:pPr>
              <w:pStyle w:val="normal"/>
              <w:widowControl w:val="0"/>
              <w:ind w:left="108"/>
              <w:jc w:val="center"/>
              <w:rPr>
                <w:rFonts w:ascii="DFKai-SB" w:eastAsia="DFKai-SB" w:hAnsi="DFKai-SB" w:cs="DFKai-SB"/>
                <w:sz w:val="24"/>
                <w:szCs w:val="24"/>
              </w:rPr>
            </w:pPr>
            <w:r>
              <w:rPr>
                <w:rFonts w:ascii="DFKai-SB" w:eastAsia="DFKai-SB" w:hAnsi="DFKai-SB" w:cs="DFKai-SB"/>
                <w:sz w:val="24"/>
                <w:szCs w:val="24"/>
              </w:rPr>
              <w:t>銅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5C75" w:rsidRDefault="00AC5C75" w:rsidP="00AC5C75">
            <w:pPr>
              <w:pStyle w:val="normal"/>
              <w:widowControl w:val="0"/>
              <w:ind w:left="108"/>
              <w:jc w:val="center"/>
              <w:rPr>
                <w:rFonts w:ascii="DFKai-SB" w:eastAsia="DFKai-SB" w:hAnsi="DFKai-SB" w:cs="DFKai-SB"/>
                <w:sz w:val="24"/>
                <w:szCs w:val="24"/>
              </w:rPr>
            </w:pPr>
            <w:r>
              <w:rPr>
                <w:rFonts w:ascii="DFKai-SB" w:eastAsia="DFKai-SB" w:hAnsi="DFKai-SB" w:cs="DFKai-SB"/>
                <w:sz w:val="24"/>
                <w:szCs w:val="24"/>
              </w:rPr>
              <w:t>鐵</w:t>
            </w:r>
          </w:p>
        </w:tc>
      </w:tr>
      <w:tr w:rsidR="00AC5C75" w:rsidTr="003B504B">
        <w:trPr>
          <w:trHeight w:val="442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5C75" w:rsidRDefault="00AC5C75" w:rsidP="00AC5C75">
            <w:pPr>
              <w:pStyle w:val="normal"/>
              <w:widowControl w:val="0"/>
              <w:ind w:left="108"/>
              <w:jc w:val="center"/>
              <w:rPr>
                <w:rFonts w:ascii="DFKai-SB" w:eastAsia="DFKai-SB" w:hAnsi="DFKai-SB" w:cs="DFKai-SB"/>
                <w:sz w:val="24"/>
                <w:szCs w:val="24"/>
              </w:rPr>
            </w:pPr>
            <w:r>
              <w:rPr>
                <w:rFonts w:ascii="DFKai-SB" w:eastAsia="DFKai-SB" w:hAnsi="DFKai-SB" w:cs="DFKai-SB"/>
                <w:sz w:val="24"/>
                <w:szCs w:val="24"/>
              </w:rPr>
              <w:t>密度（g／cm</w:t>
            </w:r>
            <w:r>
              <w:rPr>
                <w:rFonts w:ascii="DFKai-SB" w:eastAsia="DFKai-SB" w:hAnsi="DFKai-SB" w:cs="DFKai-SB"/>
                <w:sz w:val="24"/>
                <w:szCs w:val="24"/>
                <w:vertAlign w:val="superscript"/>
              </w:rPr>
              <w:t>3</w:t>
            </w:r>
            <w:r>
              <w:rPr>
                <w:rFonts w:ascii="DFKai-SB" w:eastAsia="DFKai-SB" w:hAnsi="DFKai-SB" w:cs="DFKai-SB"/>
                <w:sz w:val="24"/>
                <w:szCs w:val="24"/>
              </w:rPr>
              <w:t>）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5C75" w:rsidRDefault="00AC5C75" w:rsidP="00AC5C75">
            <w:pPr>
              <w:pStyle w:val="normal"/>
              <w:widowControl w:val="0"/>
              <w:ind w:left="108"/>
              <w:jc w:val="center"/>
              <w:rPr>
                <w:rFonts w:ascii="DFKai-SB" w:eastAsia="DFKai-SB" w:hAnsi="DFKai-SB" w:cs="DFKai-SB"/>
                <w:sz w:val="24"/>
                <w:szCs w:val="24"/>
              </w:rPr>
            </w:pPr>
            <w:r>
              <w:rPr>
                <w:rFonts w:ascii="DFKai-SB" w:eastAsia="DFKai-SB" w:hAnsi="DFKai-SB" w:cs="DFKai-SB"/>
                <w:sz w:val="24"/>
                <w:szCs w:val="24"/>
              </w:rPr>
              <w:t>11.3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5C75" w:rsidRDefault="00AC5C75" w:rsidP="00AC5C75">
            <w:pPr>
              <w:pStyle w:val="normal"/>
              <w:widowControl w:val="0"/>
              <w:ind w:left="108"/>
              <w:jc w:val="center"/>
              <w:rPr>
                <w:rFonts w:ascii="DFKai-SB" w:eastAsia="DFKai-SB" w:hAnsi="DFKai-SB" w:cs="DFKai-SB"/>
                <w:sz w:val="24"/>
                <w:szCs w:val="24"/>
              </w:rPr>
            </w:pPr>
            <w:r>
              <w:rPr>
                <w:rFonts w:ascii="DFKai-SB" w:eastAsia="DFKai-SB" w:hAnsi="DFKai-SB" w:cs="DFKai-SB"/>
                <w:sz w:val="24"/>
                <w:szCs w:val="24"/>
              </w:rPr>
              <w:t>8.9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5C75" w:rsidRDefault="00AC5C75" w:rsidP="00AC5C75">
            <w:pPr>
              <w:pStyle w:val="normal"/>
              <w:widowControl w:val="0"/>
              <w:ind w:left="108"/>
              <w:jc w:val="center"/>
              <w:rPr>
                <w:rFonts w:ascii="DFKai-SB" w:eastAsia="DFKai-SB" w:hAnsi="DFKai-SB" w:cs="DFKai-SB"/>
                <w:sz w:val="24"/>
                <w:szCs w:val="24"/>
              </w:rPr>
            </w:pPr>
            <w:r>
              <w:rPr>
                <w:rFonts w:ascii="DFKai-SB" w:eastAsia="DFKai-SB" w:hAnsi="DFKai-SB" w:cs="DFKai-SB"/>
                <w:sz w:val="24"/>
                <w:szCs w:val="24"/>
              </w:rPr>
              <w:t>7.98</w:t>
            </w:r>
          </w:p>
        </w:tc>
      </w:tr>
    </w:tbl>
    <w:p w:rsidR="0015168D" w:rsidRPr="0015168D" w:rsidRDefault="00BB2C5C" w:rsidP="00AC5C7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DFKai-SB" w:eastAsia="DFKai-SB" w:hAnsi="DFKai-SB" w:cs="DFKai-SB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  <w:u w:val="single"/>
        </w:rPr>
        <w:t>松霖</w:t>
      </w:r>
      <w:r>
        <w:rPr>
          <w:rFonts w:ascii="PMingLiu" w:eastAsia="PMingLiu" w:hAnsi="PMingLiu" w:cs="PMingLiu"/>
          <w:sz w:val="24"/>
          <w:szCs w:val="24"/>
        </w:rPr>
        <w:t>取了</w:t>
      </w:r>
      <w:r w:rsidR="0015168D">
        <w:rPr>
          <w:rFonts w:ascii="PMingLiu" w:eastAsia="PMingLiu" w:hAnsi="PMingLiu" w:cs="PMingLiu"/>
          <w:sz w:val="24"/>
          <w:szCs w:val="24"/>
        </w:rPr>
        <w:t>三個</w:t>
      </w:r>
      <w:r w:rsidR="0015168D">
        <w:rPr>
          <w:rFonts w:asciiTheme="minorEastAsia" w:hAnsiTheme="minorEastAsia" w:cs="PMingLiu" w:hint="eastAsia"/>
          <w:sz w:val="24"/>
          <w:szCs w:val="24"/>
        </w:rPr>
        <w:t>體積</w:t>
      </w:r>
      <w:r w:rsidR="0015168D">
        <w:rPr>
          <w:rFonts w:ascii="PMingLiu" w:hAnsi="PMingLiu" w:cs="PMingLiu" w:hint="eastAsia"/>
          <w:sz w:val="24"/>
          <w:szCs w:val="24"/>
        </w:rPr>
        <w:t>大小相等</w:t>
      </w:r>
      <w:r>
        <w:rPr>
          <w:rFonts w:ascii="PMingLiu" w:eastAsia="PMingLiu" w:hAnsi="PMingLiu" w:cs="PMingLiu"/>
          <w:sz w:val="24"/>
          <w:szCs w:val="24"/>
        </w:rPr>
        <w:t>金屬球，右表為</w:t>
      </w:r>
      <w:r w:rsidR="0015168D">
        <w:rPr>
          <w:rFonts w:asciiTheme="minorEastAsia" w:hAnsiTheme="minorEastAsia" w:cs="PMingLiu" w:hint="eastAsia"/>
          <w:sz w:val="24"/>
          <w:szCs w:val="24"/>
        </w:rPr>
        <w:t>這三種</w:t>
      </w:r>
      <w:r>
        <w:rPr>
          <w:rFonts w:ascii="PMingLiu" w:eastAsia="PMingLiu" w:hAnsi="PMingLiu" w:cs="PMingLiu"/>
          <w:sz w:val="24"/>
          <w:szCs w:val="24"/>
        </w:rPr>
        <w:t>金屬球常溫常壓下的密度值，請</w:t>
      </w:r>
      <w:r w:rsidR="0015168D">
        <w:rPr>
          <w:rFonts w:asciiTheme="minorEastAsia" w:hAnsiTheme="minorEastAsia" w:cs="PMingLiu" w:hint="eastAsia"/>
          <w:sz w:val="24"/>
          <w:szCs w:val="24"/>
        </w:rPr>
        <w:t>問這三個</w:t>
      </w:r>
      <w:r>
        <w:rPr>
          <w:rFonts w:ascii="PMingLiu" w:eastAsia="PMingLiu" w:hAnsi="PMingLiu" w:cs="PMingLiu"/>
          <w:sz w:val="24"/>
          <w:szCs w:val="24"/>
        </w:rPr>
        <w:t>金屬球的質量大小關係</w:t>
      </w:r>
      <w:r w:rsidR="0015168D">
        <w:rPr>
          <w:rFonts w:asciiTheme="minorEastAsia" w:hAnsiTheme="minorEastAsia" w:cs="PMingLiu" w:hint="eastAsia"/>
          <w:sz w:val="24"/>
          <w:szCs w:val="24"/>
        </w:rPr>
        <w:t>為何</w:t>
      </w:r>
      <w:r>
        <w:rPr>
          <w:rFonts w:ascii="PMingLiu" w:eastAsia="PMingLiu" w:hAnsi="PMingLiu" w:cs="PMingLiu"/>
          <w:sz w:val="24"/>
          <w:szCs w:val="24"/>
        </w:rPr>
        <w:t xml:space="preserve">？　</w:t>
      </w:r>
      <w:r>
        <w:rPr>
          <w:rFonts w:ascii="PMingLiu" w:eastAsia="PMingLiu" w:hAnsi="PMingLiu" w:cs="PMingLiu"/>
          <w:sz w:val="24"/>
          <w:szCs w:val="24"/>
        </w:rPr>
        <w:br/>
        <w:t>(Ａ) 鉛球</w:t>
      </w:r>
      <w:r w:rsidR="0015168D">
        <w:rPr>
          <w:rFonts w:asciiTheme="minorEastAsia" w:hAnsiTheme="minorEastAsia" w:cs="PMingLiu" w:hint="eastAsia"/>
          <w:sz w:val="24"/>
          <w:szCs w:val="24"/>
        </w:rPr>
        <w:t xml:space="preserve"> </w:t>
      </w:r>
      <w:r>
        <w:rPr>
          <w:rFonts w:ascii="PMingLiu" w:eastAsia="PMingLiu" w:hAnsi="PMingLiu" w:cs="PMingLiu"/>
          <w:sz w:val="24"/>
          <w:szCs w:val="24"/>
        </w:rPr>
        <w:t>＞</w:t>
      </w:r>
      <w:r w:rsidR="0015168D">
        <w:rPr>
          <w:rFonts w:asciiTheme="minorEastAsia" w:hAnsiTheme="minorEastAsia" w:cs="PMingLiu" w:hint="eastAsia"/>
          <w:sz w:val="24"/>
          <w:szCs w:val="24"/>
        </w:rPr>
        <w:t xml:space="preserve"> </w:t>
      </w:r>
      <w:r>
        <w:rPr>
          <w:rFonts w:ascii="PMingLiu" w:eastAsia="PMingLiu" w:hAnsi="PMingLiu" w:cs="PMingLiu"/>
          <w:sz w:val="24"/>
          <w:szCs w:val="24"/>
        </w:rPr>
        <w:t>銅球</w:t>
      </w:r>
      <w:r w:rsidR="0015168D">
        <w:rPr>
          <w:rFonts w:asciiTheme="minorEastAsia" w:hAnsiTheme="minorEastAsia" w:cs="PMingLiu" w:hint="eastAsia"/>
          <w:sz w:val="24"/>
          <w:szCs w:val="24"/>
        </w:rPr>
        <w:t xml:space="preserve"> </w:t>
      </w:r>
      <w:r>
        <w:rPr>
          <w:rFonts w:ascii="PMingLiu" w:eastAsia="PMingLiu" w:hAnsi="PMingLiu" w:cs="PMingLiu"/>
          <w:sz w:val="24"/>
          <w:szCs w:val="24"/>
        </w:rPr>
        <w:t>＞</w:t>
      </w:r>
      <w:r w:rsidR="0015168D">
        <w:rPr>
          <w:rFonts w:asciiTheme="minorEastAsia" w:hAnsiTheme="minorEastAsia" w:cs="PMingLiu" w:hint="eastAsia"/>
          <w:sz w:val="24"/>
          <w:szCs w:val="24"/>
        </w:rPr>
        <w:t xml:space="preserve"> </w:t>
      </w:r>
      <w:r>
        <w:rPr>
          <w:rFonts w:ascii="PMingLiu" w:eastAsia="PMingLiu" w:hAnsi="PMingLiu" w:cs="PMingLiu"/>
          <w:sz w:val="24"/>
          <w:szCs w:val="24"/>
        </w:rPr>
        <w:t>鐵球　(Ｂ)鉛球</w:t>
      </w:r>
      <w:r w:rsidR="0015168D">
        <w:rPr>
          <w:rFonts w:asciiTheme="minorEastAsia" w:hAnsiTheme="minorEastAsia" w:cs="PMingLiu" w:hint="eastAsia"/>
          <w:sz w:val="24"/>
          <w:szCs w:val="24"/>
        </w:rPr>
        <w:t xml:space="preserve"> </w:t>
      </w:r>
      <w:r>
        <w:rPr>
          <w:rFonts w:ascii="PMingLiu" w:eastAsia="PMingLiu" w:hAnsi="PMingLiu" w:cs="PMingLiu"/>
          <w:sz w:val="24"/>
          <w:szCs w:val="24"/>
        </w:rPr>
        <w:t>=</w:t>
      </w:r>
      <w:r w:rsidR="0015168D">
        <w:rPr>
          <w:rFonts w:asciiTheme="minorEastAsia" w:hAnsiTheme="minorEastAsia" w:cs="PMingLiu" w:hint="eastAsia"/>
          <w:sz w:val="24"/>
          <w:szCs w:val="24"/>
        </w:rPr>
        <w:t xml:space="preserve"> </w:t>
      </w:r>
      <w:r>
        <w:rPr>
          <w:rFonts w:ascii="PMingLiu" w:eastAsia="PMingLiu" w:hAnsi="PMingLiu" w:cs="PMingLiu"/>
          <w:sz w:val="24"/>
          <w:szCs w:val="24"/>
        </w:rPr>
        <w:t>銅球</w:t>
      </w:r>
      <w:r w:rsidR="0015168D">
        <w:rPr>
          <w:rFonts w:asciiTheme="minorEastAsia" w:hAnsiTheme="minorEastAsia" w:cs="PMingLiu" w:hint="eastAsia"/>
          <w:sz w:val="24"/>
          <w:szCs w:val="24"/>
        </w:rPr>
        <w:t xml:space="preserve"> </w:t>
      </w:r>
      <w:r>
        <w:rPr>
          <w:rFonts w:ascii="PMingLiu" w:eastAsia="PMingLiu" w:hAnsi="PMingLiu" w:cs="PMingLiu"/>
          <w:sz w:val="24"/>
          <w:szCs w:val="24"/>
        </w:rPr>
        <w:t>=</w:t>
      </w:r>
      <w:r w:rsidR="0015168D">
        <w:rPr>
          <w:rFonts w:asciiTheme="minorEastAsia" w:hAnsiTheme="minorEastAsia" w:cs="PMingLiu" w:hint="eastAsia"/>
          <w:sz w:val="24"/>
          <w:szCs w:val="24"/>
        </w:rPr>
        <w:t xml:space="preserve"> </w:t>
      </w:r>
      <w:r>
        <w:rPr>
          <w:rFonts w:ascii="PMingLiu" w:eastAsia="PMingLiu" w:hAnsi="PMingLiu" w:cs="PMingLiu"/>
          <w:sz w:val="24"/>
          <w:szCs w:val="24"/>
        </w:rPr>
        <w:t xml:space="preserve">鐵球　</w:t>
      </w:r>
    </w:p>
    <w:p w:rsidR="00CA1D1E" w:rsidRPr="00AC5C75" w:rsidRDefault="00BB2C5C" w:rsidP="0015168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DFKai-SB" w:eastAsia="DFKai-SB" w:hAnsi="DFKai-SB" w:cs="DFKai-SB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</w:rPr>
        <w:t>(C)銅球</w:t>
      </w:r>
      <w:r w:rsidR="0015168D">
        <w:rPr>
          <w:rFonts w:asciiTheme="minorEastAsia" w:hAnsiTheme="minorEastAsia" w:cs="PMingLiu" w:hint="eastAsia"/>
          <w:sz w:val="24"/>
          <w:szCs w:val="24"/>
        </w:rPr>
        <w:t xml:space="preserve"> </w:t>
      </w:r>
      <w:r>
        <w:rPr>
          <w:rFonts w:ascii="PMingLiu" w:eastAsia="PMingLiu" w:hAnsi="PMingLiu" w:cs="PMingLiu"/>
          <w:sz w:val="24"/>
          <w:szCs w:val="24"/>
        </w:rPr>
        <w:t>＞</w:t>
      </w:r>
      <w:r w:rsidR="0015168D">
        <w:rPr>
          <w:rFonts w:asciiTheme="minorEastAsia" w:hAnsiTheme="minorEastAsia" w:cs="PMingLiu" w:hint="eastAsia"/>
          <w:sz w:val="24"/>
          <w:szCs w:val="24"/>
        </w:rPr>
        <w:t xml:space="preserve"> </w:t>
      </w:r>
      <w:r>
        <w:rPr>
          <w:rFonts w:ascii="PMingLiu" w:eastAsia="PMingLiu" w:hAnsi="PMingLiu" w:cs="PMingLiu"/>
          <w:sz w:val="24"/>
          <w:szCs w:val="24"/>
        </w:rPr>
        <w:t>鐵球</w:t>
      </w:r>
      <w:r w:rsidR="0015168D">
        <w:rPr>
          <w:rFonts w:asciiTheme="minorEastAsia" w:hAnsiTheme="minorEastAsia" w:cs="PMingLiu" w:hint="eastAsia"/>
          <w:sz w:val="24"/>
          <w:szCs w:val="24"/>
        </w:rPr>
        <w:t xml:space="preserve"> </w:t>
      </w:r>
      <w:r>
        <w:rPr>
          <w:rFonts w:ascii="PMingLiu" w:eastAsia="PMingLiu" w:hAnsi="PMingLiu" w:cs="PMingLiu"/>
          <w:sz w:val="24"/>
          <w:szCs w:val="24"/>
        </w:rPr>
        <w:t>＞</w:t>
      </w:r>
      <w:r w:rsidR="0015168D">
        <w:rPr>
          <w:rFonts w:asciiTheme="minorEastAsia" w:hAnsiTheme="minorEastAsia" w:cs="PMingLiu" w:hint="eastAsia"/>
          <w:sz w:val="24"/>
          <w:szCs w:val="24"/>
        </w:rPr>
        <w:t xml:space="preserve"> </w:t>
      </w:r>
      <w:r>
        <w:rPr>
          <w:rFonts w:ascii="PMingLiu" w:eastAsia="PMingLiu" w:hAnsi="PMingLiu" w:cs="PMingLiu"/>
          <w:sz w:val="24"/>
          <w:szCs w:val="24"/>
        </w:rPr>
        <w:t>鉛球　(D)無法比較。</w:t>
      </w:r>
    </w:p>
    <w:p w:rsidR="00CA1D1E" w:rsidRDefault="00CA1D1E">
      <w:pPr>
        <w:pStyle w:val="normal"/>
        <w:widowControl w:val="0"/>
        <w:ind w:left="480"/>
        <w:rPr>
          <w:rFonts w:ascii="PMingLiu" w:eastAsia="PMingLiu" w:hAnsi="PMingLiu" w:cs="PMingLiu"/>
          <w:sz w:val="24"/>
          <w:szCs w:val="24"/>
        </w:rPr>
      </w:pPr>
    </w:p>
    <w:p w:rsidR="00CA1D1E" w:rsidRDefault="00BB2C5C" w:rsidP="00AC5C7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  <w:u w:val="single"/>
        </w:rPr>
        <w:t>楚嫻</w:t>
      </w:r>
      <w:r>
        <w:rPr>
          <w:rFonts w:ascii="PMingLiu" w:eastAsia="PMingLiu" w:hAnsi="PMingLiu" w:cs="PMingLiu"/>
          <w:sz w:val="24"/>
          <w:szCs w:val="24"/>
        </w:rPr>
        <w:t>藉由數個體積不等的鋁塊，探討</w:t>
      </w:r>
      <w:r w:rsidR="0015168D">
        <w:rPr>
          <w:rFonts w:asciiTheme="minorEastAsia" w:hAnsiTheme="minorEastAsia" w:cs="PMingLiu" w:hint="eastAsia"/>
          <w:sz w:val="24"/>
          <w:szCs w:val="24"/>
        </w:rPr>
        <w:t>鋁塊</w:t>
      </w:r>
      <w:r>
        <w:rPr>
          <w:rFonts w:ascii="PMingLiu" w:eastAsia="PMingLiu" w:hAnsi="PMingLiu" w:cs="PMingLiu"/>
          <w:sz w:val="24"/>
          <w:szCs w:val="24"/>
        </w:rPr>
        <w:t>質量與體積的關係，則下列關係圖何者正確？</w:t>
      </w:r>
    </w:p>
    <w:tbl>
      <w:tblPr>
        <w:tblStyle w:val="af6"/>
        <w:tblW w:w="10988" w:type="dxa"/>
        <w:tblInd w:w="0" w:type="dxa"/>
        <w:tblLayout w:type="fixed"/>
        <w:tblLook w:val="0000"/>
      </w:tblPr>
      <w:tblGrid>
        <w:gridCol w:w="534"/>
        <w:gridCol w:w="10454"/>
      </w:tblGrid>
      <w:tr w:rsidR="00CA1D1E" w:rsidTr="00AC5C75">
        <w:trPr>
          <w:trHeight w:val="695"/>
        </w:trPr>
        <w:tc>
          <w:tcPr>
            <w:tcW w:w="534" w:type="dxa"/>
          </w:tcPr>
          <w:p w:rsidR="00CA1D1E" w:rsidRDefault="00CA1D1E">
            <w:pPr>
              <w:pStyle w:val="normal"/>
              <w:widowControl w:val="0"/>
              <w:rPr>
                <w:rFonts w:ascii="PMingLiu" w:eastAsia="PMingLiu" w:hAnsi="PMingLiu" w:cs="PMingLiu"/>
                <w:sz w:val="24"/>
                <w:szCs w:val="24"/>
              </w:rPr>
            </w:pPr>
          </w:p>
        </w:tc>
        <w:tc>
          <w:tcPr>
            <w:tcW w:w="10454" w:type="dxa"/>
          </w:tcPr>
          <w:p w:rsidR="00CA1D1E" w:rsidRDefault="00CA1D1E">
            <w:pPr>
              <w:pStyle w:val="normal"/>
              <w:widowControl w:val="0"/>
              <w:tabs>
                <w:tab w:val="left" w:pos="247"/>
                <w:tab w:val="left" w:pos="741"/>
                <w:tab w:val="left" w:pos="1112"/>
                <w:tab w:val="right" w:pos="9129"/>
              </w:tabs>
              <w:rPr>
                <w:rFonts w:ascii="PMingLiu" w:eastAsia="PMingLiu" w:hAnsi="PMingLiu" w:cs="PMingLiu"/>
                <w:sz w:val="24"/>
                <w:szCs w:val="24"/>
              </w:rPr>
            </w:pPr>
          </w:p>
          <w:p w:rsidR="00CA1D1E" w:rsidRDefault="00BB2C5C" w:rsidP="00AC5C75">
            <w:pPr>
              <w:pStyle w:val="normal"/>
              <w:widowControl w:val="0"/>
              <w:tabs>
                <w:tab w:val="left" w:pos="247"/>
                <w:tab w:val="left" w:pos="741"/>
                <w:tab w:val="left" w:pos="1112"/>
                <w:tab w:val="right" w:pos="9129"/>
              </w:tabs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sz w:val="24"/>
                <w:szCs w:val="24"/>
              </w:rPr>
              <w:t xml:space="preserve">(A) </w:t>
            </w:r>
            <w:r>
              <w:rPr>
                <w:rFonts w:ascii="PMingLiu" w:eastAsia="PMingLiu" w:hAnsi="PMingLiu" w:cs="PMingLiu"/>
                <w:noProof/>
                <w:sz w:val="24"/>
                <w:szCs w:val="24"/>
              </w:rPr>
              <w:drawing>
                <wp:inline distT="0" distB="0" distL="114300" distR="114300">
                  <wp:extent cx="771276" cy="803082"/>
                  <wp:effectExtent l="19050" t="0" r="0" b="0"/>
                  <wp:docPr id="103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547" cy="8044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MingLiu" w:eastAsia="PMingLiu" w:hAnsi="PMingLiu" w:cs="PMingLiu"/>
                <w:sz w:val="24"/>
                <w:szCs w:val="24"/>
              </w:rPr>
              <w:t xml:space="preserve">　(B) </w:t>
            </w:r>
            <w:r>
              <w:rPr>
                <w:rFonts w:ascii="PMingLiu" w:eastAsia="PMingLiu" w:hAnsi="PMingLiu" w:cs="PMingLiu"/>
                <w:noProof/>
                <w:sz w:val="24"/>
                <w:szCs w:val="24"/>
              </w:rPr>
              <w:drawing>
                <wp:inline distT="0" distB="0" distL="114300" distR="114300">
                  <wp:extent cx="1155700" cy="939800"/>
                  <wp:effectExtent l="0" t="0" r="0" b="0"/>
                  <wp:docPr id="103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MingLiu" w:eastAsia="PMingLiu" w:hAnsi="PMingLiu" w:cs="PMingLiu"/>
                <w:sz w:val="24"/>
                <w:szCs w:val="24"/>
              </w:rPr>
              <w:t xml:space="preserve">　(C) </w:t>
            </w:r>
            <w:r>
              <w:rPr>
                <w:rFonts w:ascii="PMingLiu" w:eastAsia="PMingLiu" w:hAnsi="PMingLiu" w:cs="PMingLiu"/>
                <w:noProof/>
                <w:sz w:val="24"/>
                <w:szCs w:val="24"/>
              </w:rPr>
              <w:drawing>
                <wp:inline distT="0" distB="0" distL="114300" distR="114300">
                  <wp:extent cx="1041400" cy="876300"/>
                  <wp:effectExtent l="0" t="0" r="0" b="0"/>
                  <wp:docPr id="102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MingLiu" w:eastAsia="PMingLiu" w:hAnsi="PMingLiu" w:cs="PMingLiu"/>
                <w:sz w:val="24"/>
                <w:szCs w:val="24"/>
              </w:rPr>
              <w:t xml:space="preserve">　(D) </w:t>
            </w:r>
            <w:r>
              <w:rPr>
                <w:rFonts w:ascii="PMingLiu" w:eastAsia="PMingLiu" w:hAnsi="PMingLiu" w:cs="PMingLiu"/>
                <w:noProof/>
                <w:sz w:val="24"/>
                <w:szCs w:val="24"/>
              </w:rPr>
              <w:drawing>
                <wp:inline distT="0" distB="0" distL="114300" distR="114300">
                  <wp:extent cx="1016000" cy="863600"/>
                  <wp:effectExtent l="0" t="0" r="0" b="0"/>
                  <wp:docPr id="102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MingLiu" w:eastAsia="PMingLiu" w:hAnsi="PMingLiu" w:cs="PMingLiu"/>
                <w:sz w:val="24"/>
                <w:szCs w:val="24"/>
              </w:rPr>
              <w:t>。</w:t>
            </w:r>
          </w:p>
        </w:tc>
      </w:tr>
    </w:tbl>
    <w:p w:rsidR="00CA1D1E" w:rsidRDefault="00CA1D1E">
      <w:pPr>
        <w:pStyle w:val="normal"/>
        <w:widowControl w:val="0"/>
        <w:rPr>
          <w:rFonts w:ascii="PMingLiu" w:eastAsia="PMingLiu" w:hAnsi="PMingLiu" w:cs="PMingLiu"/>
          <w:sz w:val="24"/>
          <w:szCs w:val="24"/>
        </w:rPr>
      </w:pPr>
    </w:p>
    <w:p w:rsidR="00CA1D1E" w:rsidRDefault="00BB2C5C" w:rsidP="00AC5C7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  <w:u w:val="single"/>
        </w:rPr>
        <w:t>雯婷</w:t>
      </w:r>
      <w:r>
        <w:rPr>
          <w:rFonts w:ascii="PMingLiu" w:eastAsia="PMingLiu" w:hAnsi="PMingLiu" w:cs="PMingLiu"/>
          <w:sz w:val="24"/>
          <w:szCs w:val="24"/>
        </w:rPr>
        <w:t>想測量自己最愛喝的奶茶密度，包裝</w:t>
      </w:r>
      <w:r w:rsidR="0015168D">
        <w:rPr>
          <w:rFonts w:asciiTheme="minorEastAsia" w:hAnsiTheme="minorEastAsia" w:cs="PMingLiu" w:hint="eastAsia"/>
          <w:sz w:val="24"/>
          <w:szCs w:val="24"/>
        </w:rPr>
        <w:t>上</w:t>
      </w:r>
      <w:r>
        <w:rPr>
          <w:rFonts w:ascii="PMingLiu" w:eastAsia="PMingLiu" w:hAnsi="PMingLiu" w:cs="PMingLiu"/>
          <w:sz w:val="24"/>
          <w:szCs w:val="24"/>
        </w:rPr>
        <w:t>備註奶茶的體積為250mL，扣除鋁箔包質量後，內容物奶茶質量為300 g；若她喝掉了一半的奶茶後，請於剩下一半奶茶的密度是多少g／cm</w:t>
      </w:r>
      <w:r>
        <w:rPr>
          <w:rFonts w:ascii="PMingLiu" w:eastAsia="PMingLiu" w:hAnsi="PMingLiu" w:cs="PMingLiu"/>
          <w:sz w:val="24"/>
          <w:szCs w:val="24"/>
          <w:vertAlign w:val="superscript"/>
        </w:rPr>
        <w:t>3</w:t>
      </w:r>
      <w:r>
        <w:rPr>
          <w:rFonts w:ascii="PMingLiu" w:eastAsia="PMingLiu" w:hAnsi="PMingLiu" w:cs="PMingLiu"/>
          <w:sz w:val="24"/>
          <w:szCs w:val="24"/>
        </w:rPr>
        <w:t xml:space="preserve">？　　</w:t>
      </w:r>
    </w:p>
    <w:p w:rsidR="00CA1D1E" w:rsidRDefault="00BB2C5C">
      <w:pPr>
        <w:pStyle w:val="normal"/>
        <w:widowControl w:val="0"/>
        <w:ind w:left="480"/>
        <w:rPr>
          <w:rFonts w:ascii="DFKai-SB" w:eastAsia="DFKai-SB" w:hAnsi="DFKai-SB" w:cs="DFKai-SB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</w:rPr>
        <w:t>(Ａ) 0.42　　(Ｂ) 0.6　　(Ｃ) 0.83　　(Ｄ)  1.2   g／cm</w:t>
      </w:r>
      <w:r>
        <w:rPr>
          <w:rFonts w:ascii="PMingLiu" w:eastAsia="PMingLiu" w:hAnsi="PMingLiu" w:cs="PMingLiu"/>
          <w:sz w:val="24"/>
          <w:szCs w:val="24"/>
          <w:vertAlign w:val="superscript"/>
        </w:rPr>
        <w:t>3</w:t>
      </w:r>
      <w:r>
        <w:rPr>
          <w:rFonts w:ascii="PMingLiu" w:eastAsia="PMingLiu" w:hAnsi="PMingLiu" w:cs="PMingLiu"/>
          <w:sz w:val="24"/>
          <w:szCs w:val="24"/>
        </w:rPr>
        <w:t xml:space="preserve">。 </w:t>
      </w:r>
      <w:r>
        <w:rPr>
          <w:rFonts w:ascii="DFKai-SB" w:eastAsia="DFKai-SB" w:hAnsi="DFKai-SB" w:cs="DFKai-SB"/>
          <w:sz w:val="24"/>
          <w:szCs w:val="24"/>
        </w:rPr>
        <w:t xml:space="preserve"> </w:t>
      </w:r>
    </w:p>
    <w:p w:rsidR="00CA1D1E" w:rsidRDefault="00CA1D1E">
      <w:pPr>
        <w:pStyle w:val="normal"/>
        <w:widowControl w:val="0"/>
        <w:ind w:left="480"/>
        <w:rPr>
          <w:rFonts w:ascii="DFKai-SB" w:eastAsia="DFKai-SB" w:hAnsi="DFKai-SB" w:cs="DFKai-SB"/>
          <w:sz w:val="24"/>
          <w:szCs w:val="24"/>
        </w:rPr>
      </w:pPr>
    </w:p>
    <w:p w:rsidR="00CA1D1E" w:rsidRPr="00E70890" w:rsidRDefault="00AC5C75" w:rsidP="00AC5C7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noProof/>
          <w:sz w:val="24"/>
          <w:szCs w:val="24"/>
          <w:u w:val="single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5386070</wp:posOffset>
            </wp:positionH>
            <wp:positionV relativeFrom="paragraph">
              <wp:posOffset>354330</wp:posOffset>
            </wp:positionV>
            <wp:extent cx="1165225" cy="1136650"/>
            <wp:effectExtent l="19050" t="0" r="0" b="0"/>
            <wp:wrapTight wrapText="bothSides">
              <wp:wrapPolygon edited="0">
                <wp:start x="-353" y="0"/>
                <wp:lineTo x="-353" y="21359"/>
                <wp:lineTo x="21541" y="21359"/>
                <wp:lineTo x="21541" y="0"/>
                <wp:lineTo x="-353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C5C">
        <w:rPr>
          <w:rFonts w:ascii="PMingLiu" w:eastAsia="PMingLiu" w:hAnsi="PMingLiu" w:cs="PMingLiu"/>
          <w:sz w:val="24"/>
          <w:szCs w:val="24"/>
          <w:u w:val="single"/>
        </w:rPr>
        <w:t>緯祥</w:t>
      </w:r>
      <w:r w:rsidR="00BB2C5C">
        <w:rPr>
          <w:rFonts w:ascii="PMingLiu" w:eastAsia="PMingLiu" w:hAnsi="PMingLiu" w:cs="PMingLiu"/>
          <w:sz w:val="24"/>
          <w:szCs w:val="24"/>
        </w:rPr>
        <w:t>想將</w:t>
      </w:r>
      <w:r w:rsidR="0015168D">
        <w:rPr>
          <w:rFonts w:asciiTheme="minorEastAsia" w:hAnsiTheme="minorEastAsia" w:cs="PMingLiu" w:hint="eastAsia"/>
          <w:sz w:val="24"/>
          <w:szCs w:val="24"/>
        </w:rPr>
        <w:t>碳粉</w:t>
      </w:r>
      <w:r w:rsidR="00BB2C5C">
        <w:rPr>
          <w:rFonts w:ascii="PMingLiu" w:eastAsia="PMingLiu" w:hAnsi="PMingLiu" w:cs="PMingLiu"/>
          <w:sz w:val="24"/>
          <w:szCs w:val="24"/>
        </w:rPr>
        <w:t>與鹽巴分離，他將兩者混合物加水溶解後再進行過濾，發現</w:t>
      </w:r>
      <w:r w:rsidR="0015168D">
        <w:rPr>
          <w:rFonts w:asciiTheme="minorEastAsia" w:hAnsiTheme="minorEastAsia" w:cs="PMingLiu" w:hint="eastAsia"/>
          <w:sz w:val="24"/>
          <w:szCs w:val="24"/>
        </w:rPr>
        <w:t>碳粉</w:t>
      </w:r>
      <w:r w:rsidR="00BB2C5C">
        <w:rPr>
          <w:rFonts w:ascii="PMingLiu" w:eastAsia="PMingLiu" w:hAnsi="PMingLiu" w:cs="PMingLiu"/>
          <w:sz w:val="24"/>
          <w:szCs w:val="24"/>
        </w:rPr>
        <w:t>留在濾紙上，</w:t>
      </w:r>
      <w:r w:rsidR="00E70890">
        <w:rPr>
          <w:rFonts w:asciiTheme="minorEastAsia" w:hAnsiTheme="minorEastAsia" w:cs="PMingLiu" w:hint="eastAsia"/>
          <w:sz w:val="24"/>
          <w:szCs w:val="24"/>
        </w:rPr>
        <w:t>若</w:t>
      </w:r>
      <w:r w:rsidR="00BB2C5C">
        <w:rPr>
          <w:rFonts w:ascii="PMingLiu" w:eastAsia="PMingLiu" w:hAnsi="PMingLiu" w:cs="PMingLiu"/>
          <w:sz w:val="24"/>
          <w:szCs w:val="24"/>
        </w:rPr>
        <w:t xml:space="preserve">以粒子的觀點來看，這是運用物質之間具備下列哪一種性質的差異？　</w:t>
      </w:r>
      <w:r w:rsidR="00BB2C5C">
        <w:rPr>
          <w:rFonts w:ascii="PMingLiu" w:eastAsia="PMingLiu" w:hAnsi="PMingLiu" w:cs="PMingLiu"/>
          <w:sz w:val="24"/>
          <w:szCs w:val="24"/>
        </w:rPr>
        <w:br/>
        <w:t>(Ａ)</w:t>
      </w:r>
      <w:r w:rsidR="0015168D">
        <w:rPr>
          <w:rFonts w:asciiTheme="minorEastAsia" w:hAnsiTheme="minorEastAsia" w:cs="PMingLiu" w:hint="eastAsia"/>
          <w:sz w:val="24"/>
          <w:szCs w:val="24"/>
        </w:rPr>
        <w:t>活性</w:t>
      </w:r>
      <w:r w:rsidR="00BB2C5C">
        <w:rPr>
          <w:rFonts w:ascii="PMingLiu" w:eastAsia="PMingLiu" w:hAnsi="PMingLiu" w:cs="PMingLiu"/>
          <w:sz w:val="24"/>
          <w:szCs w:val="24"/>
        </w:rPr>
        <w:t xml:space="preserve">　　(Ｂ)</w:t>
      </w:r>
      <w:r w:rsidR="0015168D">
        <w:rPr>
          <w:rFonts w:asciiTheme="minorEastAsia" w:hAnsiTheme="minorEastAsia" w:cs="PMingLiu" w:hint="eastAsia"/>
          <w:sz w:val="24"/>
          <w:szCs w:val="24"/>
        </w:rPr>
        <w:t>磁性</w:t>
      </w:r>
      <w:r w:rsidR="00BB2C5C">
        <w:rPr>
          <w:rFonts w:ascii="PMingLiu" w:eastAsia="PMingLiu" w:hAnsi="PMingLiu" w:cs="PMingLiu"/>
          <w:sz w:val="24"/>
          <w:szCs w:val="24"/>
        </w:rPr>
        <w:t xml:space="preserve">　(Ｃ)</w:t>
      </w:r>
      <w:r w:rsidR="0015168D">
        <w:rPr>
          <w:rFonts w:asciiTheme="minorEastAsia" w:hAnsiTheme="minorEastAsia" w:cs="PMingLiu" w:hint="eastAsia"/>
          <w:sz w:val="24"/>
          <w:szCs w:val="24"/>
        </w:rPr>
        <w:t>沸點</w:t>
      </w:r>
      <w:r w:rsidR="00BB2C5C">
        <w:rPr>
          <w:rFonts w:ascii="PMingLiu" w:eastAsia="PMingLiu" w:hAnsi="PMingLiu" w:cs="PMingLiu"/>
          <w:sz w:val="24"/>
          <w:szCs w:val="24"/>
        </w:rPr>
        <w:t xml:space="preserve">　　(Ｄ)</w:t>
      </w:r>
      <w:r w:rsidR="0015168D">
        <w:rPr>
          <w:rFonts w:asciiTheme="minorEastAsia" w:hAnsiTheme="minorEastAsia" w:cs="PMingLiu" w:hint="eastAsia"/>
          <w:sz w:val="24"/>
          <w:szCs w:val="24"/>
        </w:rPr>
        <w:t>溶解後</w:t>
      </w:r>
      <w:r w:rsidR="00BB2C5C">
        <w:rPr>
          <w:rFonts w:ascii="PMingLiu" w:eastAsia="PMingLiu" w:hAnsi="PMingLiu" w:cs="PMingLiu"/>
          <w:sz w:val="24"/>
          <w:szCs w:val="24"/>
        </w:rPr>
        <w:t>顆粒大</w:t>
      </w:r>
      <w:r w:rsidR="0015168D">
        <w:rPr>
          <w:rFonts w:asciiTheme="minorEastAsia" w:hAnsiTheme="minorEastAsia" w:cs="PMingLiu" w:hint="eastAsia"/>
          <w:sz w:val="24"/>
          <w:szCs w:val="24"/>
        </w:rPr>
        <w:t>小</w:t>
      </w:r>
      <w:r w:rsidR="00BB2C5C">
        <w:rPr>
          <w:rFonts w:ascii="PMingLiu" w:eastAsia="PMingLiu" w:hAnsi="PMingLiu" w:cs="PMingLiu"/>
          <w:sz w:val="24"/>
          <w:szCs w:val="24"/>
        </w:rPr>
        <w:t>。</w:t>
      </w:r>
    </w:p>
    <w:p w:rsidR="00E70890" w:rsidRDefault="00E70890" w:rsidP="00E7089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PMingLiu" w:eastAsia="PMingLiu" w:hAnsi="PMingLiu" w:cs="PMingLiu"/>
          <w:sz w:val="24"/>
          <w:szCs w:val="24"/>
        </w:rPr>
      </w:pPr>
    </w:p>
    <w:p w:rsidR="00CA1D1E" w:rsidRPr="00AC5C75" w:rsidRDefault="00BB2C5C" w:rsidP="00AC5C7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MingLiu" w:eastAsia="PMingLiu" w:hAnsi="PMingLiu" w:cs="PMingLiu"/>
          <w:sz w:val="24"/>
          <w:szCs w:val="24"/>
        </w:rPr>
      </w:pPr>
      <w:r w:rsidRPr="00AC5C75">
        <w:rPr>
          <w:rFonts w:ascii="PMingLiu" w:eastAsia="PMingLiu" w:hAnsi="PMingLiu" w:cs="PMingLiu"/>
          <w:sz w:val="24"/>
          <w:szCs w:val="24"/>
        </w:rPr>
        <w:t>承上題，他緊接著加熱食鹽水濾液，最後在蒸發皿中得到白色</w:t>
      </w:r>
      <w:r w:rsidR="00E70890">
        <w:rPr>
          <w:rFonts w:asciiTheme="minorEastAsia" w:hAnsiTheme="minorEastAsia" w:cs="PMingLiu" w:hint="eastAsia"/>
          <w:sz w:val="24"/>
          <w:szCs w:val="24"/>
        </w:rPr>
        <w:t>粉狀物質</w:t>
      </w:r>
      <w:r w:rsidRPr="00AC5C75">
        <w:rPr>
          <w:rFonts w:ascii="PMingLiu" w:eastAsia="PMingLiu" w:hAnsi="PMingLiu" w:cs="PMingLiu"/>
          <w:sz w:val="24"/>
          <w:szCs w:val="24"/>
        </w:rPr>
        <w:t>，裝置如右圖所示</w:t>
      </w:r>
      <w:r w:rsidR="00E70890">
        <w:rPr>
          <w:rFonts w:ascii="PMingLiu" w:eastAsia="PMingLiu" w:hAnsi="PMingLiu" w:cs="PMingLiu"/>
          <w:sz w:val="24"/>
          <w:szCs w:val="24"/>
        </w:rPr>
        <w:t>，</w:t>
      </w:r>
      <w:r w:rsidRPr="00AC5C75">
        <w:rPr>
          <w:rFonts w:ascii="PMingLiu" w:eastAsia="PMingLiu" w:hAnsi="PMingLiu" w:cs="PMingLiu"/>
          <w:sz w:val="24"/>
          <w:szCs w:val="24"/>
        </w:rPr>
        <w:t>有關加熱蒸發的</w:t>
      </w:r>
      <w:r w:rsidR="00E70890">
        <w:rPr>
          <w:rFonts w:asciiTheme="minorEastAsia" w:hAnsiTheme="minorEastAsia" w:cs="PMingLiu" w:hint="eastAsia"/>
          <w:sz w:val="24"/>
          <w:szCs w:val="24"/>
        </w:rPr>
        <w:t>過程中</w:t>
      </w:r>
      <w:r w:rsidRPr="00AC5C75">
        <w:rPr>
          <w:rFonts w:ascii="PMingLiu" w:eastAsia="PMingLiu" w:hAnsi="PMingLiu" w:cs="PMingLiu"/>
          <w:sz w:val="24"/>
          <w:szCs w:val="24"/>
        </w:rPr>
        <w:t xml:space="preserve">，下列敘述何者正確？　　</w:t>
      </w:r>
    </w:p>
    <w:p w:rsidR="00CA1D1E" w:rsidRDefault="00BB2C5C">
      <w:pPr>
        <w:pStyle w:val="normal"/>
        <w:widowControl w:val="0"/>
        <w:ind w:left="480"/>
        <w:rPr>
          <w:rFonts w:ascii="DFKai-SB" w:eastAsia="DFKai-SB" w:hAnsi="DFKai-SB" w:cs="DFKai-SB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</w:rPr>
        <w:t>(Ａ)主要利用沸點不同來分離物質　　(Ｂ) 加熱蒸發</w:t>
      </w:r>
      <w:r w:rsidR="00E70890">
        <w:rPr>
          <w:rFonts w:asciiTheme="minorEastAsia" w:hAnsiTheme="minorEastAsia" w:cs="PMingLiu" w:hint="eastAsia"/>
          <w:sz w:val="24"/>
          <w:szCs w:val="24"/>
        </w:rPr>
        <w:t>是</w:t>
      </w:r>
      <w:r>
        <w:rPr>
          <w:rFonts w:ascii="PMingLiu" w:eastAsia="PMingLiu" w:hAnsi="PMingLiu" w:cs="PMingLiu"/>
          <w:sz w:val="24"/>
          <w:szCs w:val="24"/>
        </w:rPr>
        <w:t>屬於化學反應　　(Ｃ)氯化亞鈷試紙因與食鹽結合產生變色　　(Ｄ)</w:t>
      </w:r>
      <w:r w:rsidR="00E70890">
        <w:rPr>
          <w:rFonts w:asciiTheme="minorEastAsia" w:hAnsiTheme="minorEastAsia" w:cs="PMingLiu" w:hint="eastAsia"/>
          <w:sz w:val="24"/>
          <w:szCs w:val="24"/>
        </w:rPr>
        <w:t>漏斗上端的白色霧狀物為食鹽</w:t>
      </w:r>
      <w:r>
        <w:rPr>
          <w:rFonts w:ascii="PMingLiu" w:eastAsia="PMingLiu" w:hAnsi="PMingLiu" w:cs="PMingLiu"/>
          <w:sz w:val="24"/>
          <w:szCs w:val="24"/>
        </w:rPr>
        <w:t xml:space="preserve">。 </w:t>
      </w:r>
      <w:r>
        <w:rPr>
          <w:rFonts w:ascii="DFKai-SB" w:eastAsia="DFKai-SB" w:hAnsi="DFKai-SB" w:cs="DFKai-SB"/>
          <w:sz w:val="24"/>
          <w:szCs w:val="24"/>
        </w:rPr>
        <w:t xml:space="preserve"> </w:t>
      </w:r>
    </w:p>
    <w:p w:rsidR="00CA1D1E" w:rsidRDefault="00CA1D1E">
      <w:pPr>
        <w:pStyle w:val="normal"/>
        <w:widowControl w:val="0"/>
        <w:rPr>
          <w:rFonts w:ascii="PMingLiu" w:eastAsia="PMingLiu" w:hAnsi="PMingLiu" w:cs="PMingLiu"/>
          <w:sz w:val="24"/>
          <w:szCs w:val="24"/>
        </w:rPr>
      </w:pPr>
    </w:p>
    <w:p w:rsidR="00CA6E6D" w:rsidRPr="00CA6E6D" w:rsidRDefault="00BB2C5C" w:rsidP="00AC5C7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  <w:u w:val="single"/>
        </w:rPr>
        <w:t>宇翔</w:t>
      </w:r>
      <w:r>
        <w:rPr>
          <w:rFonts w:ascii="PMingLiu" w:eastAsia="PMingLiu" w:hAnsi="PMingLiu" w:cs="PMingLiu"/>
          <w:sz w:val="24"/>
          <w:szCs w:val="24"/>
        </w:rPr>
        <w:t>在工作中不小心沾上油漆在衣服上，媽媽說可以用去漬油清除，主要是因為去漬油屬於非水溶劑，可以溶解水溶不掉的物質。同理，下表為甲、乙兩物質在A、B、C三種液體中的溶解情形，請問哪一種液體最適合用來分離甲、乙兩物質？</w:t>
      </w:r>
    </w:p>
    <w:p w:rsidR="00CA1D1E" w:rsidRDefault="00BB2C5C" w:rsidP="00CA6E6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PMingLiu" w:hAnsi="PMingLiu" w:cs="PMingLiu" w:hint="eastAsia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</w:rPr>
        <w:t>(Ａ) A　(Ｂ) B　(Ｃ) C　(Ｄ)三者皆可。</w:t>
      </w:r>
    </w:p>
    <w:tbl>
      <w:tblPr>
        <w:tblStyle w:val="af7"/>
        <w:tblW w:w="5775" w:type="dxa"/>
        <w:tblInd w:w="1643" w:type="dxa"/>
        <w:tblLayout w:type="fixed"/>
        <w:tblLook w:val="0000"/>
      </w:tblPr>
      <w:tblGrid>
        <w:gridCol w:w="965"/>
        <w:gridCol w:w="2405"/>
        <w:gridCol w:w="2405"/>
      </w:tblGrid>
      <w:tr w:rsidR="00CA1D1E">
        <w:trPr>
          <w:trHeight w:val="284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1D1E" w:rsidRDefault="00BB2C5C">
            <w:pPr>
              <w:pStyle w:val="normal"/>
              <w:widowControl w:val="0"/>
              <w:jc w:val="center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sz w:val="24"/>
                <w:szCs w:val="24"/>
              </w:rPr>
              <w:t>液體種類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1D1E" w:rsidRDefault="00BB2C5C">
            <w:pPr>
              <w:pStyle w:val="normal"/>
              <w:widowControl w:val="0"/>
              <w:jc w:val="center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sz w:val="24"/>
                <w:szCs w:val="24"/>
              </w:rPr>
              <w:t>甲物質在溶劑中之情形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1D1E" w:rsidRDefault="00BB2C5C">
            <w:pPr>
              <w:pStyle w:val="normal"/>
              <w:widowControl w:val="0"/>
              <w:jc w:val="center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sz w:val="24"/>
                <w:szCs w:val="24"/>
              </w:rPr>
              <w:t>乙物質在溶劑中之情形</w:t>
            </w:r>
          </w:p>
        </w:tc>
      </w:tr>
      <w:tr w:rsidR="00CA1D1E">
        <w:trPr>
          <w:trHeight w:val="284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D1E" w:rsidRDefault="00BB2C5C">
            <w:pPr>
              <w:pStyle w:val="normal"/>
              <w:widowControl w:val="0"/>
              <w:jc w:val="center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sz w:val="24"/>
                <w:szCs w:val="24"/>
              </w:rPr>
              <w:t>A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D1E" w:rsidRDefault="00BB2C5C">
            <w:pPr>
              <w:pStyle w:val="normal"/>
              <w:widowControl w:val="0"/>
              <w:jc w:val="center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sz w:val="24"/>
                <w:szCs w:val="24"/>
              </w:rPr>
              <w:t>可溶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D1E" w:rsidRDefault="00BB2C5C">
            <w:pPr>
              <w:pStyle w:val="normal"/>
              <w:widowControl w:val="0"/>
              <w:jc w:val="center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sz w:val="24"/>
                <w:szCs w:val="24"/>
              </w:rPr>
              <w:t>可溶</w:t>
            </w:r>
          </w:p>
        </w:tc>
      </w:tr>
      <w:tr w:rsidR="00CA1D1E">
        <w:trPr>
          <w:trHeight w:val="284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D1E" w:rsidRDefault="00BB2C5C">
            <w:pPr>
              <w:pStyle w:val="normal"/>
              <w:widowControl w:val="0"/>
              <w:jc w:val="center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sz w:val="24"/>
                <w:szCs w:val="24"/>
              </w:rPr>
              <w:t>B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D1E" w:rsidRDefault="00BB2C5C">
            <w:pPr>
              <w:pStyle w:val="normal"/>
              <w:widowControl w:val="0"/>
              <w:jc w:val="center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sz w:val="24"/>
                <w:szCs w:val="24"/>
              </w:rPr>
              <w:t>不可溶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D1E" w:rsidRDefault="00BB2C5C">
            <w:pPr>
              <w:pStyle w:val="normal"/>
              <w:widowControl w:val="0"/>
              <w:jc w:val="center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sz w:val="24"/>
                <w:szCs w:val="24"/>
              </w:rPr>
              <w:t>可溶</w:t>
            </w:r>
          </w:p>
        </w:tc>
      </w:tr>
      <w:tr w:rsidR="00CA1D1E">
        <w:trPr>
          <w:trHeight w:val="284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D1E" w:rsidRDefault="00BB2C5C">
            <w:pPr>
              <w:pStyle w:val="normal"/>
              <w:widowControl w:val="0"/>
              <w:jc w:val="center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sz w:val="24"/>
                <w:szCs w:val="24"/>
              </w:rPr>
              <w:t>C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D1E" w:rsidRDefault="00BB2C5C">
            <w:pPr>
              <w:pStyle w:val="normal"/>
              <w:widowControl w:val="0"/>
              <w:jc w:val="center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sz w:val="24"/>
                <w:szCs w:val="24"/>
              </w:rPr>
              <w:t>不可溶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D1E" w:rsidRDefault="00BB2C5C">
            <w:pPr>
              <w:pStyle w:val="normal"/>
              <w:widowControl w:val="0"/>
              <w:jc w:val="center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sz w:val="24"/>
                <w:szCs w:val="24"/>
              </w:rPr>
              <w:t>不可溶</w:t>
            </w:r>
          </w:p>
        </w:tc>
      </w:tr>
    </w:tbl>
    <w:p w:rsidR="00CA1D1E" w:rsidRPr="00CA6E6D" w:rsidRDefault="00E70890" w:rsidP="003B504B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MingLiu" w:hAnsi="PMingLiu" w:cs="PMingLiu" w:hint="eastAsia"/>
          <w:sz w:val="24"/>
          <w:szCs w:val="24"/>
        </w:rPr>
      </w:pPr>
      <w:r>
        <w:rPr>
          <w:rFonts w:ascii="PMingLiu" w:eastAsia="PMingLiu" w:hAnsi="PMingLiu" w:cs="PMingLiu"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473710</wp:posOffset>
            </wp:positionV>
            <wp:extent cx="6094095" cy="1391285"/>
            <wp:effectExtent l="19050" t="0" r="1905" b="0"/>
            <wp:wrapTight wrapText="bothSides">
              <wp:wrapPolygon edited="0">
                <wp:start x="-68" y="0"/>
                <wp:lineTo x="-68" y="21294"/>
                <wp:lineTo x="21607" y="21294"/>
                <wp:lineTo x="21607" y="0"/>
                <wp:lineTo x="-68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C5C" w:rsidRPr="00CA6E6D">
        <w:rPr>
          <w:rFonts w:ascii="PMingLiu" w:eastAsia="PMingLiu" w:hAnsi="PMingLiu" w:cs="PMingLiu"/>
          <w:sz w:val="24"/>
          <w:szCs w:val="24"/>
          <w:u w:val="single"/>
        </w:rPr>
        <w:t>妤婕</w:t>
      </w:r>
      <w:r w:rsidR="00BB2C5C" w:rsidRPr="00CA6E6D">
        <w:rPr>
          <w:rFonts w:ascii="PMingLiu" w:eastAsia="PMingLiu" w:hAnsi="PMingLiu" w:cs="PMingLiu"/>
          <w:sz w:val="24"/>
          <w:szCs w:val="24"/>
        </w:rPr>
        <w:t>發現課本中物質三態的示意圖，如右圖所示，請問有關物質三態的敘述，下列何者正確？</w:t>
      </w:r>
    </w:p>
    <w:p w:rsidR="00CA6E6D" w:rsidRPr="00CA6E6D" w:rsidRDefault="00CA6E6D">
      <w:pPr>
        <w:pStyle w:val="normal"/>
        <w:widowControl w:val="0"/>
        <w:tabs>
          <w:tab w:val="right" w:pos="6237"/>
        </w:tabs>
        <w:rPr>
          <w:rFonts w:ascii="PMingLiu" w:hAnsi="PMingLiu" w:cs="PMingLiu" w:hint="eastAsia"/>
          <w:sz w:val="24"/>
          <w:szCs w:val="24"/>
        </w:rPr>
      </w:pPr>
    </w:p>
    <w:p w:rsidR="00CA1D1E" w:rsidRDefault="00BB2C5C" w:rsidP="00CA6E6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</w:rPr>
        <w:t>(Ａ</w:t>
      </w:r>
      <w:r w:rsidR="00E70890">
        <w:rPr>
          <w:rFonts w:ascii="PMingLiu" w:eastAsia="PMingLiu" w:hAnsi="PMingLiu" w:cs="PMingLiu"/>
          <w:sz w:val="24"/>
          <w:szCs w:val="24"/>
        </w:rPr>
        <w:t>)</w:t>
      </w:r>
      <w:r>
        <w:rPr>
          <w:rFonts w:ascii="PMingLiu" w:eastAsia="PMingLiu" w:hAnsi="PMingLiu" w:cs="PMingLiu"/>
          <w:sz w:val="24"/>
          <w:szCs w:val="24"/>
        </w:rPr>
        <w:t>冰塊為固態物質，具有一定的形狀和一定的體積</w:t>
      </w:r>
    </w:p>
    <w:p w:rsidR="00CA1D1E" w:rsidRDefault="00CA6E6D" w:rsidP="00CA6E6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5005070</wp:posOffset>
            </wp:positionH>
            <wp:positionV relativeFrom="paragraph">
              <wp:posOffset>120650</wp:posOffset>
            </wp:positionV>
            <wp:extent cx="1649730" cy="1367155"/>
            <wp:effectExtent l="19050" t="0" r="7620" b="0"/>
            <wp:wrapTight wrapText="bothSides">
              <wp:wrapPolygon edited="0">
                <wp:start x="-249" y="0"/>
                <wp:lineTo x="-249" y="21369"/>
                <wp:lineTo x="21700" y="21369"/>
                <wp:lineTo x="21700" y="0"/>
                <wp:lineTo x="-249" y="0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C5C">
        <w:rPr>
          <w:rFonts w:ascii="PMingLiu" w:eastAsia="PMingLiu" w:hAnsi="PMingLiu" w:cs="PMingLiu"/>
          <w:sz w:val="24"/>
          <w:szCs w:val="24"/>
        </w:rPr>
        <w:t>(Ｂ)氧氣為氣態物質，具有一定的體積，但沒有一定的形狀</w:t>
      </w:r>
    </w:p>
    <w:p w:rsidR="00CA6E6D" w:rsidRDefault="00BB2C5C" w:rsidP="00CA6E6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PMingLiu" w:hAnsi="PMingLiu" w:cs="PMingLiu" w:hint="eastAsia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</w:rPr>
        <w:t>(Ｃ)水為液態物質，具有一定的體積和形狀</w:t>
      </w:r>
    </w:p>
    <w:p w:rsidR="00CA1D1E" w:rsidRDefault="00BB2C5C" w:rsidP="00CA6E6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PMingLiu" w:hAnsi="PMingLiu" w:cs="PMingLiu" w:hint="eastAsia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</w:rPr>
        <w:t>(Ｄ)固體、液體、氣體皆具有一定的體積。</w:t>
      </w:r>
    </w:p>
    <w:p w:rsidR="00CA6E6D" w:rsidRPr="00CA6E6D" w:rsidRDefault="00CA6E6D" w:rsidP="00CA6E6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PMingLiu" w:hAnsi="PMingLiu" w:cs="PMingLiu" w:hint="eastAsia"/>
          <w:sz w:val="24"/>
          <w:szCs w:val="24"/>
        </w:rPr>
      </w:pPr>
    </w:p>
    <w:p w:rsidR="00CA1D1E" w:rsidRPr="00CA6E6D" w:rsidRDefault="00BB2C5C" w:rsidP="00CA6E6D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MingLiu" w:hAnsi="PMingLiu" w:cs="PMingLiu" w:hint="eastAsia"/>
          <w:sz w:val="24"/>
          <w:szCs w:val="24"/>
        </w:rPr>
      </w:pPr>
      <w:r w:rsidRPr="00CA6E6D">
        <w:rPr>
          <w:rFonts w:ascii="PMingLiu" w:eastAsia="PMingLiu" w:hAnsi="PMingLiu" w:cs="PMingLiu"/>
          <w:sz w:val="24"/>
          <w:szCs w:val="24"/>
          <w:u w:val="single"/>
        </w:rPr>
        <w:t>珮妘</w:t>
      </w:r>
      <w:r w:rsidRPr="00CA6E6D">
        <w:rPr>
          <w:rFonts w:ascii="PMingLiu" w:eastAsia="PMingLiu" w:hAnsi="PMingLiu" w:cs="PMingLiu"/>
          <w:sz w:val="24"/>
          <w:szCs w:val="24"/>
        </w:rPr>
        <w:t>發現在水中添加不同分量的鹽巴，水的沸點也會跟著改變，關係如</w:t>
      </w:r>
      <w:r w:rsidR="00CA6E6D" w:rsidRPr="00CA6E6D">
        <w:rPr>
          <w:rFonts w:ascii="PMingLiu" w:hAnsi="PMingLiu" w:cs="PMingLiu" w:hint="eastAsia"/>
          <w:sz w:val="24"/>
          <w:szCs w:val="24"/>
        </w:rPr>
        <w:t>右</w:t>
      </w:r>
      <w:r w:rsidRPr="00CA6E6D">
        <w:rPr>
          <w:rFonts w:ascii="PMingLiu" w:eastAsia="PMingLiu" w:hAnsi="PMingLiu" w:cs="PMingLiu"/>
          <w:sz w:val="24"/>
          <w:szCs w:val="24"/>
        </w:rPr>
        <w:t>圖所示</w:t>
      </w:r>
      <w:r w:rsidR="00CA6E6D" w:rsidRPr="00CA6E6D">
        <w:rPr>
          <w:rFonts w:ascii="PMingLiu" w:eastAsia="PMingLiu" w:hAnsi="PMingLiu" w:cs="PMingLiu"/>
          <w:sz w:val="24"/>
          <w:szCs w:val="24"/>
        </w:rPr>
        <w:t>，</w:t>
      </w:r>
      <w:r w:rsidRPr="00CA6E6D">
        <w:rPr>
          <w:rFonts w:ascii="PMingLiu" w:eastAsia="PMingLiu" w:hAnsi="PMingLiu" w:cs="PMingLiu"/>
          <w:sz w:val="24"/>
          <w:szCs w:val="24"/>
        </w:rPr>
        <w:t>依此</w:t>
      </w:r>
      <w:r w:rsidR="00CA6E6D">
        <w:rPr>
          <w:rFonts w:asciiTheme="minorEastAsia" w:hAnsiTheme="minorEastAsia" w:cs="PMingLiu" w:hint="eastAsia"/>
          <w:sz w:val="24"/>
          <w:szCs w:val="24"/>
        </w:rPr>
        <w:t>現象</w:t>
      </w:r>
      <w:r w:rsidRPr="00CA6E6D">
        <w:rPr>
          <w:rFonts w:ascii="PMingLiu" w:eastAsia="PMingLiu" w:hAnsi="PMingLiu" w:cs="PMingLiu"/>
          <w:sz w:val="24"/>
          <w:szCs w:val="24"/>
        </w:rPr>
        <w:t xml:space="preserve">判斷食鹽水是何種物質？　</w:t>
      </w:r>
    </w:p>
    <w:p w:rsidR="00CA1D1E" w:rsidRDefault="00BB2C5C">
      <w:pPr>
        <w:pStyle w:val="normal"/>
        <w:widowControl w:val="0"/>
        <w:ind w:left="480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</w:rPr>
        <w:t>(Ａ)</w:t>
      </w:r>
      <w:r w:rsidR="00E70890">
        <w:rPr>
          <w:rFonts w:ascii="PMingLiu" w:eastAsia="PMingLiu" w:hAnsi="PMingLiu" w:cs="PMingLiu"/>
          <w:sz w:val="24"/>
          <w:szCs w:val="24"/>
        </w:rPr>
        <w:t>純物質</w:t>
      </w:r>
      <w:r>
        <w:rPr>
          <w:rFonts w:ascii="PMingLiu" w:eastAsia="PMingLiu" w:hAnsi="PMingLiu" w:cs="PMingLiu"/>
          <w:sz w:val="24"/>
          <w:szCs w:val="24"/>
        </w:rPr>
        <w:t xml:space="preserve">　(Ｂ)</w:t>
      </w:r>
      <w:r w:rsidR="00E70890">
        <w:rPr>
          <w:rFonts w:ascii="PMingLiu" w:eastAsia="PMingLiu" w:hAnsi="PMingLiu" w:cs="PMingLiu"/>
          <w:sz w:val="24"/>
          <w:szCs w:val="24"/>
        </w:rPr>
        <w:t>混合物</w:t>
      </w:r>
      <w:r>
        <w:rPr>
          <w:rFonts w:ascii="PMingLiu" w:eastAsia="PMingLiu" w:hAnsi="PMingLiu" w:cs="PMingLiu"/>
          <w:sz w:val="24"/>
          <w:szCs w:val="24"/>
        </w:rPr>
        <w:t xml:space="preserve">　(Ｃ)能量　(Ｄ)條件不足，無法判斷。</w:t>
      </w:r>
    </w:p>
    <w:p w:rsidR="00CA1D1E" w:rsidRDefault="00CA1D1E">
      <w:pPr>
        <w:pStyle w:val="normal"/>
        <w:widowControl w:val="0"/>
        <w:ind w:left="480"/>
        <w:rPr>
          <w:rFonts w:ascii="PMingLiu" w:eastAsia="PMingLiu" w:hAnsi="PMingLiu" w:cs="PMingLiu"/>
          <w:sz w:val="24"/>
          <w:szCs w:val="24"/>
        </w:rPr>
      </w:pPr>
    </w:p>
    <w:p w:rsidR="00CA1D1E" w:rsidRDefault="00CA6E6D" w:rsidP="00CA6E6D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noProof/>
          <w:sz w:val="24"/>
          <w:szCs w:val="24"/>
          <w:u w:val="single"/>
        </w:rPr>
        <w:drawing>
          <wp:anchor distT="114300" distB="114300" distL="114300" distR="114300" simplePos="0" relativeHeight="251658752" behindDoc="0" locked="0" layoutInCell="1" allowOverlap="1">
            <wp:simplePos x="0" y="0"/>
            <wp:positionH relativeFrom="column">
              <wp:posOffset>5788660</wp:posOffset>
            </wp:positionH>
            <wp:positionV relativeFrom="paragraph">
              <wp:posOffset>450850</wp:posOffset>
            </wp:positionV>
            <wp:extent cx="763270" cy="1231900"/>
            <wp:effectExtent l="19050" t="0" r="0" b="0"/>
            <wp:wrapSquare wrapText="bothSides" distT="114300" distB="114300" distL="114300" distR="114300"/>
            <wp:docPr id="103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2" cstate="print">
                      <a:grayscl/>
                    </a:blip>
                    <a:srcRect l="14688" t="34139" r="23987"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123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B2C5C">
        <w:rPr>
          <w:rFonts w:ascii="PMingLiu" w:eastAsia="PMingLiu" w:hAnsi="PMingLiu" w:cs="PMingLiu"/>
          <w:sz w:val="24"/>
          <w:szCs w:val="24"/>
          <w:u w:val="single"/>
        </w:rPr>
        <w:t>凱鈞</w:t>
      </w:r>
      <w:r w:rsidR="00BB2C5C">
        <w:rPr>
          <w:rFonts w:ascii="PMingLiu" w:eastAsia="PMingLiu" w:hAnsi="PMingLiu" w:cs="PMingLiu"/>
          <w:sz w:val="24"/>
          <w:szCs w:val="24"/>
        </w:rPr>
        <w:t>自己製作一杯糖水，他取用了</w:t>
      </w:r>
      <w:r w:rsidR="00BB2C5C">
        <w:rPr>
          <w:sz w:val="24"/>
          <w:szCs w:val="24"/>
        </w:rPr>
        <w:t>10</w:t>
      </w:r>
      <w:r w:rsidR="00BB2C5C">
        <w:rPr>
          <w:rFonts w:ascii="PMingLiu" w:eastAsia="PMingLiu" w:hAnsi="PMingLiu" w:cs="PMingLiu"/>
          <w:sz w:val="24"/>
          <w:szCs w:val="24"/>
        </w:rPr>
        <w:t>g的蔗糖與</w:t>
      </w:r>
      <w:r w:rsidR="00BB2C5C">
        <w:rPr>
          <w:sz w:val="24"/>
          <w:szCs w:val="24"/>
        </w:rPr>
        <w:t>40</w:t>
      </w:r>
      <w:r w:rsidR="00BB2C5C">
        <w:rPr>
          <w:rFonts w:ascii="PMingLiu" w:eastAsia="PMingLiu" w:hAnsi="PMingLiu" w:cs="PMingLiu"/>
          <w:sz w:val="24"/>
          <w:szCs w:val="24"/>
        </w:rPr>
        <w:t>g的水充分攪拌混合形成的糖水，發現所有的蔗糖都融化了，有關於這杯糖水，下列敘述何者</w:t>
      </w:r>
      <w:r w:rsidR="00BB2C5C" w:rsidRPr="00E70890">
        <w:rPr>
          <w:rFonts w:ascii="PMingLiu" w:eastAsia="PMingLiu" w:hAnsi="PMingLiu" w:cs="PMingLiu"/>
          <w:b/>
          <w:sz w:val="24"/>
          <w:szCs w:val="24"/>
          <w:u w:val="double"/>
        </w:rPr>
        <w:t>錯誤</w:t>
      </w:r>
      <w:r w:rsidR="00BB2C5C">
        <w:rPr>
          <w:rFonts w:ascii="PMingLiu" w:eastAsia="PMingLiu" w:hAnsi="PMingLiu" w:cs="PMingLiu"/>
          <w:sz w:val="24"/>
          <w:szCs w:val="24"/>
        </w:rPr>
        <w:t xml:space="preserve">？　</w:t>
      </w:r>
      <w:r w:rsidR="00BB2C5C">
        <w:rPr>
          <w:rFonts w:ascii="PMingLiu" w:eastAsia="PMingLiu" w:hAnsi="PMingLiu" w:cs="PMingLiu"/>
          <w:sz w:val="24"/>
          <w:szCs w:val="24"/>
        </w:rPr>
        <w:br/>
        <w:t>(Ａ)糖是溶質　(Ｂ)水是溶劑　(Ｃ)</w:t>
      </w:r>
      <w:r w:rsidR="00E70890">
        <w:rPr>
          <w:rFonts w:asciiTheme="minorEastAsia" w:hAnsiTheme="minorEastAsia" w:cs="PMingLiu" w:hint="eastAsia"/>
          <w:sz w:val="24"/>
          <w:szCs w:val="24"/>
        </w:rPr>
        <w:t>為過飽和溶液</w:t>
      </w:r>
      <w:r w:rsidR="00BB2C5C">
        <w:rPr>
          <w:rFonts w:ascii="PMingLiu" w:eastAsia="PMingLiu" w:hAnsi="PMingLiu" w:cs="PMingLiu"/>
          <w:sz w:val="24"/>
          <w:szCs w:val="24"/>
        </w:rPr>
        <w:t xml:space="preserve">　 (Ｄ)重量百分濃度為</w:t>
      </w:r>
      <w:r w:rsidR="00BB2C5C">
        <w:rPr>
          <w:sz w:val="24"/>
          <w:szCs w:val="24"/>
        </w:rPr>
        <w:t>20%</w:t>
      </w:r>
      <w:r w:rsidR="00BB2C5C">
        <w:rPr>
          <w:rFonts w:ascii="PMingLiu" w:eastAsia="PMingLiu" w:hAnsi="PMingLiu" w:cs="PMingLiu"/>
          <w:sz w:val="24"/>
          <w:szCs w:val="24"/>
        </w:rPr>
        <w:t>。</w:t>
      </w:r>
    </w:p>
    <w:p w:rsidR="00CA1D1E" w:rsidRPr="00E70890" w:rsidRDefault="00CA1D1E">
      <w:pPr>
        <w:pStyle w:val="normal"/>
        <w:widowControl w:val="0"/>
        <w:ind w:left="480"/>
        <w:rPr>
          <w:rFonts w:ascii="PMingLiu" w:eastAsia="PMingLiu" w:hAnsi="PMingLiu" w:cs="PMingLiu"/>
          <w:sz w:val="24"/>
          <w:szCs w:val="24"/>
        </w:rPr>
      </w:pPr>
    </w:p>
    <w:p w:rsidR="00CA1D1E" w:rsidRDefault="00BB2C5C" w:rsidP="00CA6E6D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</w:rPr>
        <w:t>中秋烤肉時</w:t>
      </w:r>
      <w:r w:rsidRPr="00CA6E6D">
        <w:rPr>
          <w:rFonts w:ascii="PMingLiu" w:eastAsia="PMingLiu" w:hAnsi="PMingLiu" w:cs="PMingLiu"/>
          <w:sz w:val="24"/>
          <w:szCs w:val="24"/>
          <w:u w:val="single"/>
        </w:rPr>
        <w:t>劉昊</w:t>
      </w:r>
      <w:r>
        <w:rPr>
          <w:rFonts w:ascii="PMingLiu" w:eastAsia="PMingLiu" w:hAnsi="PMingLiu" w:cs="PMingLiu"/>
          <w:sz w:val="24"/>
          <w:szCs w:val="24"/>
        </w:rPr>
        <w:t>發現爸爸買來的高粱酒表示為58度</w:t>
      </w:r>
      <w:r w:rsidR="00CA6E6D">
        <w:rPr>
          <w:rFonts w:ascii="PMingLiu" w:eastAsia="PMingLiu" w:hAnsi="PMingLiu" w:cs="PMingLiu"/>
          <w:sz w:val="24"/>
          <w:szCs w:val="24"/>
        </w:rPr>
        <w:t>，</w:t>
      </w:r>
      <w:r>
        <w:rPr>
          <w:rFonts w:ascii="PMingLiu" w:eastAsia="PMingLiu" w:hAnsi="PMingLiu" w:cs="PMingLiu"/>
          <w:sz w:val="24"/>
          <w:szCs w:val="24"/>
        </w:rPr>
        <w:t>如右圖所示，</w:t>
      </w:r>
      <w:r w:rsidR="00CA6E6D">
        <w:rPr>
          <w:rFonts w:asciiTheme="minorEastAsia" w:hAnsiTheme="minorEastAsia" w:cs="PMingLiu" w:hint="eastAsia"/>
          <w:sz w:val="24"/>
          <w:szCs w:val="24"/>
        </w:rPr>
        <w:t>標示</w:t>
      </w:r>
      <w:r>
        <w:rPr>
          <w:rFonts w:ascii="PMingLiu" w:eastAsia="PMingLiu" w:hAnsi="PMingLiu" w:cs="PMingLiu"/>
          <w:sz w:val="24"/>
          <w:szCs w:val="24"/>
        </w:rPr>
        <w:t>這瓶酒中含酒精的體積百分濃度，若爸爸把600mL的高粱酒都喝完，請問他究竟喝了多少</w:t>
      </w:r>
      <w:r w:rsidR="00CA6E6D">
        <w:rPr>
          <w:rFonts w:asciiTheme="minorEastAsia" w:hAnsiTheme="minorEastAsia" w:cs="PMingLiu" w:hint="eastAsia"/>
          <w:sz w:val="24"/>
          <w:szCs w:val="24"/>
        </w:rPr>
        <w:t>純的</w:t>
      </w:r>
      <w:r>
        <w:rPr>
          <w:rFonts w:ascii="PMingLiu" w:eastAsia="PMingLiu" w:hAnsi="PMingLiu" w:cs="PMingLiu"/>
          <w:sz w:val="24"/>
          <w:szCs w:val="24"/>
        </w:rPr>
        <w:t>酒精下肚?</w:t>
      </w:r>
    </w:p>
    <w:p w:rsidR="00CA1D1E" w:rsidRDefault="00BB2C5C">
      <w:pPr>
        <w:pStyle w:val="normal"/>
        <w:widowControl w:val="0"/>
        <w:ind w:left="480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</w:rPr>
        <w:t>(Ａ)</w:t>
      </w:r>
      <w:r w:rsidR="00E70890">
        <w:rPr>
          <w:rFonts w:ascii="PMingLiu" w:hAnsi="PMingLiu" w:cs="PMingLiu" w:hint="eastAsia"/>
          <w:sz w:val="24"/>
          <w:szCs w:val="24"/>
        </w:rPr>
        <w:t xml:space="preserve"> </w:t>
      </w:r>
      <w:r>
        <w:rPr>
          <w:sz w:val="24"/>
          <w:szCs w:val="24"/>
        </w:rPr>
        <w:t>42mL</w:t>
      </w:r>
      <w:r>
        <w:rPr>
          <w:rFonts w:ascii="PMingLiu" w:eastAsia="PMingLiu" w:hAnsi="PMingLiu" w:cs="PMingLiu"/>
          <w:sz w:val="24"/>
          <w:szCs w:val="24"/>
        </w:rPr>
        <w:t xml:space="preserve">　(Ｂ)</w:t>
      </w:r>
      <w:r w:rsidR="00E70890">
        <w:rPr>
          <w:rFonts w:ascii="PMingLiu" w:hAnsi="PMingLiu" w:cs="PMingLiu" w:hint="eastAsia"/>
          <w:sz w:val="24"/>
          <w:szCs w:val="24"/>
        </w:rPr>
        <w:t xml:space="preserve"> </w:t>
      </w:r>
      <w:r>
        <w:rPr>
          <w:sz w:val="24"/>
          <w:szCs w:val="24"/>
        </w:rPr>
        <w:t>58mL</w:t>
      </w:r>
      <w:r>
        <w:rPr>
          <w:rFonts w:ascii="PMingLiu" w:eastAsia="PMingLiu" w:hAnsi="PMingLiu" w:cs="PMingLiu"/>
          <w:sz w:val="24"/>
          <w:szCs w:val="24"/>
        </w:rPr>
        <w:t xml:space="preserve">　(Ｃ)</w:t>
      </w:r>
      <w:r w:rsidR="00E70890">
        <w:rPr>
          <w:rFonts w:ascii="PMingLiu" w:hAnsi="PMingLiu" w:cs="PMingLiu" w:hint="eastAsia"/>
          <w:sz w:val="24"/>
          <w:szCs w:val="24"/>
        </w:rPr>
        <w:t xml:space="preserve"> </w:t>
      </w:r>
      <w:r>
        <w:rPr>
          <w:sz w:val="24"/>
          <w:szCs w:val="24"/>
        </w:rPr>
        <w:t>348mL</w:t>
      </w:r>
      <w:r>
        <w:rPr>
          <w:rFonts w:ascii="PMingLiu" w:eastAsia="PMingLiu" w:hAnsi="PMingLiu" w:cs="PMingLiu"/>
          <w:sz w:val="24"/>
          <w:szCs w:val="24"/>
        </w:rPr>
        <w:t xml:space="preserve">　 (Ｄ)</w:t>
      </w:r>
      <w:r w:rsidR="00E70890">
        <w:rPr>
          <w:rFonts w:ascii="PMingLiu" w:hAnsi="PMingLiu" w:cs="PMingLiu" w:hint="eastAsia"/>
          <w:sz w:val="24"/>
          <w:szCs w:val="24"/>
        </w:rPr>
        <w:t xml:space="preserve"> </w:t>
      </w:r>
      <w:r>
        <w:rPr>
          <w:sz w:val="24"/>
          <w:szCs w:val="24"/>
        </w:rPr>
        <w:t>600mL</w:t>
      </w:r>
      <w:r>
        <w:rPr>
          <w:rFonts w:ascii="PMingLiu" w:eastAsia="PMingLiu" w:hAnsi="PMingLiu" w:cs="PMingLiu"/>
          <w:sz w:val="24"/>
          <w:szCs w:val="24"/>
        </w:rPr>
        <w:t>。</w:t>
      </w:r>
    </w:p>
    <w:p w:rsidR="00CA1D1E" w:rsidRDefault="00CA1D1E">
      <w:pPr>
        <w:pStyle w:val="normal"/>
        <w:widowControl w:val="0"/>
        <w:spacing w:line="300" w:lineRule="auto"/>
        <w:ind w:left="828"/>
        <w:rPr>
          <w:rFonts w:ascii="PMingLiu" w:eastAsia="PMingLiu" w:hAnsi="PMingLiu" w:cs="PMingLiu"/>
          <w:sz w:val="24"/>
          <w:szCs w:val="24"/>
        </w:rPr>
      </w:pPr>
    </w:p>
    <w:p w:rsidR="00CA1D1E" w:rsidRDefault="003E0C36" w:rsidP="00CA6E6D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MingLiu" w:eastAsia="PMingLiu" w:hAnsi="PMingLiu" w:cs="PMingLiu"/>
          <w:sz w:val="24"/>
          <w:szCs w:val="24"/>
        </w:rPr>
      </w:pPr>
      <w:r>
        <w:rPr>
          <w:rFonts w:asciiTheme="minorEastAsia" w:hAnsiTheme="minorEastAsia" w:cs="PMingLiu" w:hint="eastAsia"/>
          <w:noProof/>
          <w:sz w:val="24"/>
          <w:szCs w:val="24"/>
          <w:u w:val="single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4895215</wp:posOffset>
            </wp:positionH>
            <wp:positionV relativeFrom="paragraph">
              <wp:posOffset>774700</wp:posOffset>
            </wp:positionV>
            <wp:extent cx="1762760" cy="1280160"/>
            <wp:effectExtent l="19050" t="0" r="8890" b="0"/>
            <wp:wrapTight wrapText="bothSides">
              <wp:wrapPolygon edited="0">
                <wp:start x="-233" y="0"/>
                <wp:lineTo x="-233" y="21214"/>
                <wp:lineTo x="21709" y="21214"/>
                <wp:lineTo x="21709" y="0"/>
                <wp:lineTo x="-233" y="0"/>
              </wp:wrapPolygon>
            </wp:wrapTight>
            <wp:docPr id="2" name="圖片 1" descr="硝酸鉀的溶解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硝酸鉀的溶解度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120A" w:rsidRPr="00AA120A">
        <w:rPr>
          <w:rFonts w:asciiTheme="minorEastAsia" w:hAnsiTheme="minorEastAsia" w:cs="PMingLiu" w:hint="eastAsia"/>
          <w:sz w:val="24"/>
          <w:szCs w:val="24"/>
          <w:u w:val="single"/>
        </w:rPr>
        <w:t>林杰</w:t>
      </w:r>
      <w:r w:rsidR="00AA120A">
        <w:rPr>
          <w:rFonts w:asciiTheme="minorEastAsia" w:hAnsiTheme="minorEastAsia" w:cs="PMingLiu" w:hint="eastAsia"/>
          <w:sz w:val="24"/>
          <w:szCs w:val="24"/>
        </w:rPr>
        <w:t>在溫度</w:t>
      </w:r>
      <w:r w:rsidR="00E70890">
        <w:rPr>
          <w:rFonts w:asciiTheme="minorEastAsia" w:hAnsiTheme="minorEastAsia" w:cs="PMingLiu" w:hint="eastAsia"/>
          <w:sz w:val="24"/>
          <w:szCs w:val="24"/>
        </w:rPr>
        <w:t>固定</w:t>
      </w:r>
      <w:r w:rsidR="00AA120A">
        <w:rPr>
          <w:rFonts w:asciiTheme="minorEastAsia" w:hAnsiTheme="minorEastAsia" w:cs="PMingLiu" w:hint="eastAsia"/>
          <w:sz w:val="24"/>
          <w:szCs w:val="24"/>
        </w:rPr>
        <w:t>的情況下</w:t>
      </w:r>
      <w:r w:rsidR="00CA6E6D" w:rsidRPr="00CA6E6D">
        <w:rPr>
          <w:rFonts w:ascii="PMingLiu" w:eastAsia="PMingLiu" w:hAnsi="PMingLiu" w:cs="PMingLiu"/>
          <w:sz w:val="24"/>
          <w:szCs w:val="24"/>
        </w:rPr>
        <w:t>，將一杯「</w:t>
      </w:r>
      <w:r w:rsidR="00AA120A">
        <w:rPr>
          <w:rFonts w:asciiTheme="minorEastAsia" w:hAnsiTheme="minorEastAsia" w:cs="PMingLiu" w:hint="eastAsia"/>
          <w:sz w:val="24"/>
          <w:szCs w:val="24"/>
        </w:rPr>
        <w:t>已經</w:t>
      </w:r>
      <w:r w:rsidR="00CA6E6D" w:rsidRPr="00CA6E6D">
        <w:rPr>
          <w:rFonts w:ascii="PMingLiu" w:eastAsia="PMingLiu" w:hAnsi="PMingLiu" w:cs="PMingLiu"/>
          <w:sz w:val="24"/>
          <w:szCs w:val="24"/>
        </w:rPr>
        <w:t>有</w:t>
      </w:r>
      <w:r w:rsidR="00CA6E6D" w:rsidRPr="00CA6E6D">
        <w:rPr>
          <w:rFonts w:ascii="PMingLiu" w:eastAsia="PMingLiu" w:hAnsi="PMingLiu" w:cs="PMingLiu" w:hint="eastAsia"/>
          <w:sz w:val="24"/>
          <w:szCs w:val="24"/>
        </w:rPr>
        <w:t>許多</w:t>
      </w:r>
      <w:r w:rsidR="00CA6E6D" w:rsidRPr="00CA6E6D">
        <w:rPr>
          <w:rFonts w:ascii="PMingLiu" w:eastAsia="PMingLiu" w:hAnsi="PMingLiu" w:cs="PMingLiu"/>
          <w:sz w:val="24"/>
          <w:szCs w:val="24"/>
        </w:rPr>
        <w:t>食鹽沉澱之飽和食鹽水」加入更多水之後，</w:t>
      </w:r>
      <w:r w:rsidR="00CA6E6D" w:rsidRPr="00CA6E6D">
        <w:rPr>
          <w:rFonts w:ascii="PMingLiu" w:eastAsia="PMingLiu" w:hAnsi="PMingLiu" w:cs="PMingLiu" w:hint="eastAsia"/>
          <w:sz w:val="24"/>
          <w:szCs w:val="24"/>
        </w:rPr>
        <w:t>攪拌後發現</w:t>
      </w:r>
      <w:r w:rsidR="00CA6E6D" w:rsidRPr="00CA6E6D">
        <w:rPr>
          <w:rFonts w:ascii="PMingLiu" w:eastAsia="PMingLiu" w:hAnsi="PMingLiu" w:cs="PMingLiu"/>
          <w:sz w:val="24"/>
          <w:szCs w:val="24"/>
        </w:rPr>
        <w:t>仍有食鹽沉澱，</w:t>
      </w:r>
      <w:r w:rsidR="00AA120A">
        <w:rPr>
          <w:rFonts w:asciiTheme="minorEastAsia" w:hAnsiTheme="minorEastAsia" w:cs="PMingLiu" w:hint="eastAsia"/>
          <w:sz w:val="24"/>
          <w:szCs w:val="24"/>
        </w:rPr>
        <w:t>請問在此過程中</w:t>
      </w:r>
      <w:r w:rsidR="00AA120A" w:rsidRPr="00AA120A">
        <w:rPr>
          <w:rFonts w:asciiTheme="minorEastAsia" w:hAnsiTheme="minorEastAsia" w:cs="PMingLiu" w:hint="eastAsia"/>
          <w:sz w:val="24"/>
          <w:szCs w:val="24"/>
        </w:rPr>
        <w:t>，</w:t>
      </w:r>
      <w:r w:rsidR="00CA6E6D" w:rsidRPr="00CA6E6D">
        <w:rPr>
          <w:rFonts w:ascii="PMingLiu" w:eastAsia="PMingLiu" w:hAnsi="PMingLiu" w:cs="PMingLiu"/>
          <w:sz w:val="24"/>
          <w:szCs w:val="24"/>
        </w:rPr>
        <w:t>則下列敘述何者正確？</w:t>
      </w:r>
      <w:r w:rsidR="00CA6E6D" w:rsidRPr="00CA6E6D">
        <w:rPr>
          <w:rFonts w:ascii="PMingLiu" w:eastAsia="PMingLiu" w:hAnsi="PMingLiu" w:cs="PMingLiu" w:hint="eastAsia"/>
          <w:sz w:val="24"/>
          <w:szCs w:val="24"/>
        </w:rPr>
        <w:t xml:space="preserve">  </w:t>
      </w:r>
      <w:r w:rsidR="00CA6E6D" w:rsidRPr="00CA6E6D">
        <w:rPr>
          <w:rFonts w:ascii="PMingLiu" w:eastAsia="PMingLiu" w:hAnsi="PMingLiu" w:cs="PMingLiu"/>
          <w:sz w:val="24"/>
          <w:szCs w:val="24"/>
        </w:rPr>
        <w:t>(Ａ)</w:t>
      </w:r>
      <w:r w:rsidR="00CA6E6D" w:rsidRPr="00CA6E6D">
        <w:rPr>
          <w:rFonts w:ascii="PMingLiu" w:eastAsia="PMingLiu" w:hAnsi="PMingLiu" w:cs="PMingLiu" w:hint="eastAsia"/>
          <w:sz w:val="24"/>
          <w:szCs w:val="24"/>
        </w:rPr>
        <w:t xml:space="preserve">  </w:t>
      </w:r>
      <w:r w:rsidR="00AA120A" w:rsidRPr="00CA6E6D">
        <w:rPr>
          <w:rFonts w:ascii="PMingLiu" w:eastAsia="PMingLiu" w:hAnsi="PMingLiu" w:cs="PMingLiu"/>
          <w:sz w:val="24"/>
          <w:szCs w:val="24"/>
        </w:rPr>
        <w:t>溶液</w:t>
      </w:r>
      <w:r w:rsidR="00AA120A">
        <w:rPr>
          <w:rFonts w:asciiTheme="minorEastAsia" w:hAnsiTheme="minorEastAsia" w:cs="PMingLiu" w:hint="eastAsia"/>
          <w:sz w:val="24"/>
          <w:szCs w:val="24"/>
        </w:rPr>
        <w:t>中</w:t>
      </w:r>
      <w:r w:rsidR="00AA120A" w:rsidRPr="00CA6E6D">
        <w:rPr>
          <w:rFonts w:ascii="PMingLiu" w:eastAsia="PMingLiu" w:hAnsi="PMingLiu" w:cs="PMingLiu" w:hint="eastAsia"/>
          <w:sz w:val="24"/>
          <w:szCs w:val="24"/>
        </w:rPr>
        <w:t>食鹽的</w:t>
      </w:r>
      <w:r w:rsidR="00AA120A" w:rsidRPr="00CA6E6D">
        <w:rPr>
          <w:rFonts w:ascii="PMingLiu" w:eastAsia="PMingLiu" w:hAnsi="PMingLiu" w:cs="PMingLiu"/>
          <w:sz w:val="24"/>
          <w:szCs w:val="24"/>
        </w:rPr>
        <w:t>溶解量增加</w:t>
      </w:r>
      <w:r w:rsidR="00AA120A">
        <w:rPr>
          <w:rFonts w:ascii="PMingLiu" w:eastAsia="PMingLiu" w:hAnsi="PMingLiu" w:cs="PMingLiu"/>
          <w:sz w:val="24"/>
          <w:szCs w:val="24"/>
        </w:rPr>
        <w:t xml:space="preserve">　</w:t>
      </w:r>
      <w:r w:rsidR="00CA6E6D" w:rsidRPr="00CA6E6D">
        <w:rPr>
          <w:rFonts w:ascii="PMingLiu" w:eastAsia="PMingLiu" w:hAnsi="PMingLiu" w:cs="PMingLiu"/>
          <w:sz w:val="24"/>
          <w:szCs w:val="24"/>
        </w:rPr>
        <w:t>(Ｂ)</w:t>
      </w:r>
      <w:r w:rsidR="00E70890" w:rsidRPr="00E70890">
        <w:rPr>
          <w:rFonts w:ascii="PMingLiu" w:eastAsia="PMingLiu" w:hAnsi="PMingLiu" w:cs="PMingLiu"/>
          <w:sz w:val="24"/>
          <w:szCs w:val="24"/>
        </w:rPr>
        <w:t xml:space="preserve"> </w:t>
      </w:r>
      <w:r w:rsidR="00E70890" w:rsidRPr="00CA6E6D">
        <w:rPr>
          <w:rFonts w:ascii="PMingLiu" w:eastAsia="PMingLiu" w:hAnsi="PMingLiu" w:cs="PMingLiu"/>
          <w:sz w:val="24"/>
          <w:szCs w:val="24"/>
        </w:rPr>
        <w:t>溶液</w:t>
      </w:r>
      <w:r w:rsidR="00E70890">
        <w:rPr>
          <w:rFonts w:asciiTheme="minorEastAsia" w:hAnsiTheme="minorEastAsia" w:cs="PMingLiu" w:hint="eastAsia"/>
          <w:sz w:val="24"/>
          <w:szCs w:val="24"/>
        </w:rPr>
        <w:t>中</w:t>
      </w:r>
      <w:r w:rsidR="00E70890" w:rsidRPr="00CA6E6D">
        <w:rPr>
          <w:rFonts w:ascii="PMingLiu" w:eastAsia="PMingLiu" w:hAnsi="PMingLiu" w:cs="PMingLiu" w:hint="eastAsia"/>
          <w:sz w:val="24"/>
          <w:szCs w:val="24"/>
        </w:rPr>
        <w:t>食鹽的</w:t>
      </w:r>
      <w:r w:rsidR="00E70890">
        <w:rPr>
          <w:rFonts w:ascii="PMingLiu" w:hAnsi="PMingLiu" w:cs="PMingLiu" w:hint="eastAsia"/>
          <w:sz w:val="24"/>
          <w:szCs w:val="24"/>
        </w:rPr>
        <w:t>沉澱量</w:t>
      </w:r>
      <w:r w:rsidR="00E70890" w:rsidRPr="00CA6E6D">
        <w:rPr>
          <w:rFonts w:ascii="PMingLiu" w:eastAsia="PMingLiu" w:hAnsi="PMingLiu" w:cs="PMingLiu"/>
          <w:sz w:val="24"/>
          <w:szCs w:val="24"/>
        </w:rPr>
        <w:t>增加</w:t>
      </w:r>
      <w:r w:rsidR="00AA120A">
        <w:rPr>
          <w:rFonts w:ascii="PMingLiu" w:eastAsia="PMingLiu" w:hAnsi="PMingLiu" w:cs="PMingLiu"/>
          <w:sz w:val="24"/>
          <w:szCs w:val="24"/>
        </w:rPr>
        <w:t xml:space="preserve">　</w:t>
      </w:r>
      <w:r w:rsidR="00CA6E6D" w:rsidRPr="00CA6E6D">
        <w:rPr>
          <w:rFonts w:ascii="PMingLiu" w:eastAsia="PMingLiu" w:hAnsi="PMingLiu" w:cs="PMingLiu" w:hint="eastAsia"/>
          <w:sz w:val="24"/>
          <w:szCs w:val="24"/>
        </w:rPr>
        <w:t xml:space="preserve">  </w:t>
      </w:r>
      <w:r w:rsidR="00CA6E6D" w:rsidRPr="00CA6E6D">
        <w:rPr>
          <w:rFonts w:ascii="PMingLiu" w:eastAsia="PMingLiu" w:hAnsi="PMingLiu" w:cs="PMingLiu"/>
          <w:sz w:val="24"/>
          <w:szCs w:val="24"/>
        </w:rPr>
        <w:t>(Ｃ)</w:t>
      </w:r>
      <w:r w:rsidR="00AA120A" w:rsidRPr="00CA6E6D">
        <w:rPr>
          <w:rFonts w:ascii="PMingLiu" w:eastAsia="PMingLiu" w:hAnsi="PMingLiu" w:cs="PMingLiu"/>
          <w:sz w:val="24"/>
          <w:szCs w:val="24"/>
        </w:rPr>
        <w:t>溶液</w:t>
      </w:r>
      <w:r w:rsidR="00AA120A">
        <w:rPr>
          <w:rFonts w:asciiTheme="minorEastAsia" w:hAnsiTheme="minorEastAsia" w:cs="PMingLiu" w:hint="eastAsia"/>
          <w:sz w:val="24"/>
          <w:szCs w:val="24"/>
        </w:rPr>
        <w:t>中食鹽的</w:t>
      </w:r>
      <w:r w:rsidR="00AA120A" w:rsidRPr="00CA6E6D">
        <w:rPr>
          <w:rFonts w:ascii="PMingLiu" w:eastAsia="PMingLiu" w:hAnsi="PMingLiu" w:cs="PMingLiu"/>
          <w:sz w:val="24"/>
          <w:szCs w:val="24"/>
        </w:rPr>
        <w:t>溶解度增加</w:t>
      </w:r>
      <w:r w:rsidR="00CA6E6D" w:rsidRPr="00CA6E6D">
        <w:rPr>
          <w:rFonts w:ascii="PMingLiu" w:eastAsia="PMingLiu" w:hAnsi="PMingLiu" w:cs="PMingLiu" w:hint="eastAsia"/>
          <w:sz w:val="24"/>
          <w:szCs w:val="24"/>
        </w:rPr>
        <w:t xml:space="preserve">  </w:t>
      </w:r>
      <w:r w:rsidR="00CA6E6D" w:rsidRPr="00CA6E6D">
        <w:rPr>
          <w:rFonts w:ascii="PMingLiu" w:eastAsia="PMingLiu" w:hAnsi="PMingLiu" w:cs="PMingLiu"/>
          <w:sz w:val="24"/>
          <w:szCs w:val="24"/>
        </w:rPr>
        <w:t>(Ｄ)</w:t>
      </w:r>
      <w:r w:rsidR="00E70890" w:rsidRPr="00E70890">
        <w:rPr>
          <w:rFonts w:ascii="PMingLiu" w:eastAsia="PMingLiu" w:hAnsi="PMingLiu" w:cs="PMingLiu"/>
          <w:sz w:val="24"/>
          <w:szCs w:val="24"/>
        </w:rPr>
        <w:t xml:space="preserve"> </w:t>
      </w:r>
      <w:r w:rsidR="00E70890" w:rsidRPr="00CA6E6D">
        <w:rPr>
          <w:rFonts w:ascii="PMingLiu" w:eastAsia="PMingLiu" w:hAnsi="PMingLiu" w:cs="PMingLiu"/>
          <w:sz w:val="24"/>
          <w:szCs w:val="24"/>
        </w:rPr>
        <w:t>溶液</w:t>
      </w:r>
      <w:r w:rsidR="00E70890">
        <w:rPr>
          <w:rFonts w:asciiTheme="minorEastAsia" w:hAnsiTheme="minorEastAsia" w:cs="PMingLiu" w:hint="eastAsia"/>
          <w:sz w:val="24"/>
          <w:szCs w:val="24"/>
        </w:rPr>
        <w:t>中</w:t>
      </w:r>
      <w:r w:rsidR="00E70890" w:rsidRPr="00CA6E6D">
        <w:rPr>
          <w:rFonts w:ascii="PMingLiu" w:eastAsia="PMingLiu" w:hAnsi="PMingLiu" w:cs="PMingLiu" w:hint="eastAsia"/>
          <w:sz w:val="24"/>
          <w:szCs w:val="24"/>
        </w:rPr>
        <w:t>食鹽</w:t>
      </w:r>
      <w:r w:rsidR="00E70890">
        <w:rPr>
          <w:rFonts w:ascii="PMingLiu" w:hAnsi="PMingLiu" w:cs="PMingLiu" w:hint="eastAsia"/>
          <w:sz w:val="24"/>
          <w:szCs w:val="24"/>
        </w:rPr>
        <w:t>水的濃度變大</w:t>
      </w:r>
      <w:r w:rsidR="00AA120A" w:rsidRPr="00CA6E6D">
        <w:rPr>
          <w:rFonts w:ascii="PMingLiu" w:eastAsia="PMingLiu" w:hAnsi="PMingLiu" w:cs="PMingLiu" w:hint="eastAsia"/>
          <w:sz w:val="24"/>
          <w:szCs w:val="24"/>
        </w:rPr>
        <w:t>。</w:t>
      </w:r>
    </w:p>
    <w:p w:rsidR="00CA1D1E" w:rsidRPr="00CA6E6D" w:rsidRDefault="00CA1D1E">
      <w:pPr>
        <w:pStyle w:val="normal"/>
        <w:widowControl w:val="0"/>
        <w:ind w:left="960"/>
        <w:rPr>
          <w:rFonts w:ascii="PMingLiu" w:eastAsia="PMingLiu" w:hAnsi="PMingLiu" w:cs="PMingLiu"/>
          <w:sz w:val="24"/>
          <w:szCs w:val="24"/>
        </w:rPr>
      </w:pPr>
    </w:p>
    <w:p w:rsidR="0092597B" w:rsidRPr="003B504B" w:rsidRDefault="00EC6592" w:rsidP="003B504B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EastAsia" w:hAnsiTheme="minorEastAsia" w:cs="PMingLiu"/>
          <w:sz w:val="24"/>
          <w:szCs w:val="24"/>
        </w:rPr>
      </w:pPr>
      <w:r w:rsidRPr="003B504B">
        <w:rPr>
          <w:rFonts w:asciiTheme="minorEastAsia" w:hAnsiTheme="minorEastAsia" w:cs="PMingLiu" w:hint="eastAsia"/>
          <w:sz w:val="24"/>
          <w:szCs w:val="24"/>
        </w:rPr>
        <w:t>右圖</w:t>
      </w:r>
      <w:r>
        <w:rPr>
          <w:rFonts w:asciiTheme="minorEastAsia" w:hAnsiTheme="minorEastAsia" w:cs="PMingLiu" w:hint="eastAsia"/>
          <w:sz w:val="24"/>
          <w:szCs w:val="24"/>
        </w:rPr>
        <w:t>為硝酸鉀溶解度與溫度的關係圖</w:t>
      </w:r>
      <w:r w:rsidRPr="00EC6592">
        <w:rPr>
          <w:rFonts w:asciiTheme="minorEastAsia" w:hAnsiTheme="minorEastAsia" w:cs="PMingLiu" w:hint="eastAsia"/>
          <w:sz w:val="24"/>
          <w:szCs w:val="24"/>
        </w:rPr>
        <w:t>，</w:t>
      </w:r>
      <w:r>
        <w:rPr>
          <w:rFonts w:asciiTheme="minorEastAsia" w:hAnsiTheme="minorEastAsia" w:cs="PMingLiu" w:hint="eastAsia"/>
          <w:sz w:val="24"/>
          <w:szCs w:val="24"/>
        </w:rPr>
        <w:t>若</w:t>
      </w:r>
      <w:r w:rsidR="0092597B" w:rsidRPr="003B504B">
        <w:rPr>
          <w:rFonts w:asciiTheme="minorEastAsia" w:hAnsiTheme="minorEastAsia" w:cs="PMingLiu" w:hint="eastAsia"/>
          <w:sz w:val="24"/>
          <w:szCs w:val="24"/>
          <w:u w:val="single"/>
        </w:rPr>
        <w:t>蘇香</w:t>
      </w:r>
      <w:r w:rsidR="003E0C36" w:rsidRPr="003B504B">
        <w:rPr>
          <w:rFonts w:asciiTheme="minorEastAsia" w:hAnsiTheme="minorEastAsia" w:cs="PMingLiu" w:hint="eastAsia"/>
          <w:sz w:val="24"/>
          <w:szCs w:val="24"/>
        </w:rPr>
        <w:t>想要讓</w:t>
      </w:r>
      <w:r w:rsidR="003E0C36" w:rsidRPr="003B504B">
        <w:rPr>
          <w:sz w:val="24"/>
          <w:szCs w:val="24"/>
        </w:rPr>
        <w:t>5</w:t>
      </w:r>
      <w:r w:rsidR="0092597B" w:rsidRPr="003B504B">
        <w:rPr>
          <w:rFonts w:asciiTheme="minorEastAsia" w:hAnsiTheme="minorEastAsia" w:cs="PMingLiu" w:hint="eastAsia"/>
          <w:sz w:val="24"/>
          <w:szCs w:val="24"/>
        </w:rPr>
        <w:t>公克硝酸鉀，完全溶解於</w:t>
      </w:r>
      <w:r w:rsidR="0092597B" w:rsidRPr="003B504B">
        <w:rPr>
          <w:sz w:val="24"/>
          <w:szCs w:val="24"/>
        </w:rPr>
        <w:t>10</w:t>
      </w:r>
      <w:r w:rsidR="0092597B" w:rsidRPr="003B504B">
        <w:rPr>
          <w:rFonts w:asciiTheme="minorEastAsia" w:hAnsiTheme="minorEastAsia" w:cs="PMingLiu"/>
          <w:sz w:val="24"/>
          <w:szCs w:val="24"/>
        </w:rPr>
        <w:t xml:space="preserve"> mL</w:t>
      </w:r>
      <w:r w:rsidR="0092597B" w:rsidRPr="003B504B">
        <w:rPr>
          <w:rFonts w:asciiTheme="minorEastAsia" w:hAnsiTheme="minorEastAsia" w:cs="PMingLiu" w:hint="eastAsia"/>
          <w:sz w:val="24"/>
          <w:szCs w:val="24"/>
        </w:rPr>
        <w:t xml:space="preserve">水中，則須採用下列何種方式？　</w:t>
      </w:r>
      <w:r w:rsidR="003E0C36" w:rsidRPr="003B504B">
        <w:rPr>
          <w:rFonts w:asciiTheme="minorEastAsia" w:hAnsiTheme="minorEastAsia" w:cs="PMingLiu"/>
          <w:sz w:val="24"/>
          <w:szCs w:val="24"/>
        </w:rPr>
        <w:t>(Ａ)</w:t>
      </w:r>
      <w:r w:rsidR="003E0C36" w:rsidRPr="003B504B">
        <w:rPr>
          <w:rFonts w:asciiTheme="minorEastAsia" w:hAnsiTheme="minorEastAsia" w:cs="PMingLiu" w:hint="eastAsia"/>
          <w:sz w:val="24"/>
          <w:szCs w:val="24"/>
        </w:rPr>
        <w:t xml:space="preserve">  </w:t>
      </w:r>
      <w:r w:rsidR="0092597B" w:rsidRPr="003B504B">
        <w:rPr>
          <w:rFonts w:asciiTheme="minorEastAsia" w:hAnsiTheme="minorEastAsia" w:cs="PMingLiu" w:hint="eastAsia"/>
          <w:sz w:val="24"/>
          <w:szCs w:val="24"/>
        </w:rPr>
        <w:t xml:space="preserve">使用顆粒較細的硝酸鉀　</w:t>
      </w:r>
      <w:r w:rsidR="003E0C36" w:rsidRPr="003B504B">
        <w:rPr>
          <w:rFonts w:asciiTheme="minorEastAsia" w:hAnsiTheme="minorEastAsia" w:cs="PMingLiu"/>
          <w:sz w:val="24"/>
          <w:szCs w:val="24"/>
        </w:rPr>
        <w:t>(Ｂ)</w:t>
      </w:r>
      <w:r w:rsidR="0092597B" w:rsidRPr="003B504B">
        <w:rPr>
          <w:rFonts w:asciiTheme="minorEastAsia" w:hAnsiTheme="minorEastAsia" w:cs="PMingLiu" w:hint="eastAsia"/>
          <w:sz w:val="24"/>
          <w:szCs w:val="24"/>
        </w:rPr>
        <w:t xml:space="preserve">使用玻璃棒攪拌　</w:t>
      </w:r>
      <w:r w:rsidR="003E0C36" w:rsidRPr="003B504B">
        <w:rPr>
          <w:rFonts w:asciiTheme="minorEastAsia" w:hAnsiTheme="minorEastAsia" w:cs="PMingLiu"/>
          <w:sz w:val="24"/>
          <w:szCs w:val="24"/>
        </w:rPr>
        <w:t>(Ｃ)</w:t>
      </w:r>
      <w:r w:rsidR="003B504B" w:rsidRPr="003B504B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="0092597B" w:rsidRPr="003B504B">
        <w:rPr>
          <w:rFonts w:asciiTheme="minorEastAsia" w:hAnsiTheme="minorEastAsia" w:cs="PMingLiu" w:hint="eastAsia"/>
          <w:sz w:val="24"/>
          <w:szCs w:val="24"/>
        </w:rPr>
        <w:t xml:space="preserve">使用濾紙過濾沉澱物　</w:t>
      </w:r>
      <w:r w:rsidR="003E0C36" w:rsidRPr="003B504B">
        <w:rPr>
          <w:rFonts w:asciiTheme="minorEastAsia" w:hAnsiTheme="minorEastAsia" w:cs="PMingLiu"/>
          <w:sz w:val="24"/>
          <w:szCs w:val="24"/>
        </w:rPr>
        <w:t>(Ｄ)</w:t>
      </w:r>
      <w:r w:rsidR="0092597B" w:rsidRPr="003B504B">
        <w:rPr>
          <w:rFonts w:asciiTheme="minorEastAsia" w:hAnsiTheme="minorEastAsia" w:cs="PMingLiu" w:hint="eastAsia"/>
          <w:sz w:val="24"/>
          <w:szCs w:val="24"/>
        </w:rPr>
        <w:t>使水溫升高。</w:t>
      </w:r>
    </w:p>
    <w:p w:rsidR="00CA1D1E" w:rsidRPr="0092597B" w:rsidRDefault="00CA1D1E">
      <w:pPr>
        <w:pStyle w:val="normal"/>
        <w:widowControl w:val="0"/>
        <w:rPr>
          <w:rFonts w:asciiTheme="minorEastAsia" w:hAnsiTheme="minorEastAsia" w:cs="PMingLiu"/>
          <w:sz w:val="24"/>
          <w:szCs w:val="24"/>
        </w:rPr>
      </w:pPr>
    </w:p>
    <w:p w:rsidR="001A67F8" w:rsidRPr="001A67F8" w:rsidRDefault="00AF789B" w:rsidP="00AF789B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MingLiu" w:eastAsia="PMingLiu" w:hAnsi="PMingLiu" w:cs="PMingLiu"/>
          <w:sz w:val="24"/>
          <w:szCs w:val="24"/>
        </w:rPr>
      </w:pPr>
      <w:r w:rsidRPr="001A06A0">
        <w:rPr>
          <w:rFonts w:ascii="新細明體" w:eastAsia="新細明體" w:hAnsi="新細明體" w:cs="新細明體" w:hint="eastAsia"/>
          <w:sz w:val="24"/>
          <w:szCs w:val="24"/>
          <w:u w:val="single"/>
        </w:rPr>
        <w:t>子謙</w:t>
      </w:r>
      <w:r>
        <w:rPr>
          <w:rFonts w:ascii="新細明體" w:eastAsia="新細明體" w:hAnsi="新細明體" w:cs="新細明體" w:hint="eastAsia"/>
          <w:sz w:val="24"/>
          <w:szCs w:val="24"/>
        </w:rPr>
        <w:t>想要製造氧氣，參考課本後設計裝置如右</w:t>
      </w:r>
      <w:r w:rsidR="001A67F8">
        <w:rPr>
          <w:rFonts w:ascii="新細明體" w:eastAsia="新細明體" w:hAnsi="新細明體" w:cs="新細明體" w:hint="eastAsia"/>
          <w:sz w:val="24"/>
          <w:szCs w:val="24"/>
        </w:rPr>
        <w:t>下</w:t>
      </w:r>
      <w:r>
        <w:rPr>
          <w:rFonts w:ascii="新細明體" w:eastAsia="新細明體" w:hAnsi="新細明體" w:cs="新細明體" w:hint="eastAsia"/>
          <w:sz w:val="24"/>
          <w:szCs w:val="24"/>
        </w:rPr>
        <w:t>圖，請問圖中的</w:t>
      </w:r>
      <w:r w:rsidR="001A06A0">
        <w:rPr>
          <w:rFonts w:ascii="新細明體" w:eastAsia="新細明體" w:hAnsi="新細明體" w:cs="新細明體" w:hint="eastAsia"/>
          <w:sz w:val="24"/>
          <w:szCs w:val="24"/>
        </w:rPr>
        <w:t>X</w:t>
      </w:r>
      <w:r>
        <w:rPr>
          <w:rFonts w:ascii="新細明體" w:eastAsia="新細明體" w:hAnsi="新細明體" w:cs="新細明體" w:hint="eastAsia"/>
          <w:sz w:val="24"/>
          <w:szCs w:val="24"/>
        </w:rPr>
        <w:t>、Y應</w:t>
      </w:r>
      <w:r w:rsidR="001A67F8">
        <w:rPr>
          <w:rFonts w:ascii="新細明體" w:eastAsia="新細明體" w:hAnsi="新細明體" w:cs="新細明體" w:hint="eastAsia"/>
          <w:sz w:val="24"/>
          <w:szCs w:val="24"/>
        </w:rPr>
        <w:t>選用</w:t>
      </w:r>
      <w:r>
        <w:rPr>
          <w:rFonts w:ascii="新細明體" w:eastAsia="新細明體" w:hAnsi="新細明體" w:cs="新細明體" w:hint="eastAsia"/>
          <w:sz w:val="24"/>
          <w:szCs w:val="24"/>
        </w:rPr>
        <w:t>哪兩種物質？</w:t>
      </w:r>
    </w:p>
    <w:p w:rsidR="00CA1D1E" w:rsidRDefault="00AF789B" w:rsidP="001A67F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PMingLiu" w:eastAsia="PMingLiu" w:hAnsi="PMingLiu" w:cs="PMingLiu"/>
          <w:sz w:val="24"/>
          <w:szCs w:val="24"/>
        </w:rPr>
      </w:pPr>
      <w:r w:rsidRPr="00CA6E6D">
        <w:rPr>
          <w:rFonts w:ascii="PMingLiu" w:eastAsia="PMingLiu" w:hAnsi="PMingLiu" w:cs="PMingLiu"/>
          <w:sz w:val="24"/>
          <w:szCs w:val="24"/>
        </w:rPr>
        <w:t>(Ａ)</w:t>
      </w:r>
      <w:r w:rsidRPr="001A06A0">
        <w:rPr>
          <w:rFonts w:ascii="新細明體" w:eastAsia="新細明體" w:hAnsi="新細明體" w:cs="新細明體" w:hint="eastAsia"/>
          <w:sz w:val="24"/>
          <w:szCs w:val="24"/>
        </w:rPr>
        <w:t>稀鹽酸和二氧化錳</w:t>
      </w:r>
      <w:r w:rsidRPr="00AF789B">
        <w:rPr>
          <w:rFonts w:hint="eastAsia"/>
          <w:sz w:val="24"/>
          <w:szCs w:val="24"/>
        </w:rPr>
        <w:t xml:space="preserve">　</w:t>
      </w:r>
      <w:r w:rsidRPr="00CA6E6D">
        <w:rPr>
          <w:rFonts w:ascii="PMingLiu" w:eastAsia="PMingLiu" w:hAnsi="PMingLiu" w:cs="PMingLiu"/>
          <w:sz w:val="24"/>
          <w:szCs w:val="24"/>
        </w:rPr>
        <w:t>(Ｂ)</w:t>
      </w:r>
      <w:r w:rsidR="001A67F8" w:rsidRPr="001A06A0">
        <w:rPr>
          <w:rFonts w:ascii="新細明體" w:eastAsia="新細明體" w:hAnsi="新細明體" w:cs="新細明體" w:hint="eastAsia"/>
          <w:sz w:val="24"/>
          <w:szCs w:val="24"/>
        </w:rPr>
        <w:t>二氧化錳和雙氧水</w:t>
      </w:r>
      <w:r w:rsidR="001A67F8" w:rsidRPr="00AF789B">
        <w:rPr>
          <w:rFonts w:hint="eastAsia"/>
          <w:sz w:val="24"/>
          <w:szCs w:val="24"/>
        </w:rPr>
        <w:t xml:space="preserve">　</w:t>
      </w:r>
      <w:r w:rsidRPr="00AF789B">
        <w:rPr>
          <w:rFonts w:hint="eastAsia"/>
          <w:sz w:val="24"/>
          <w:szCs w:val="24"/>
        </w:rPr>
        <w:t xml:space="preserve">　</w:t>
      </w:r>
      <w:r w:rsidRPr="00CA6E6D">
        <w:rPr>
          <w:rFonts w:ascii="PMingLiu" w:eastAsia="PMingLiu" w:hAnsi="PMingLiu" w:cs="PMingLiu"/>
          <w:sz w:val="24"/>
          <w:szCs w:val="24"/>
        </w:rPr>
        <w:t>(Ｃ)</w:t>
      </w:r>
      <w:r w:rsidR="001A67F8" w:rsidRPr="001A06A0">
        <w:rPr>
          <w:rFonts w:ascii="新細明體" w:eastAsia="新細明體" w:hAnsi="新細明體" w:cs="新細明體" w:hint="eastAsia"/>
          <w:sz w:val="24"/>
          <w:szCs w:val="24"/>
        </w:rPr>
        <w:t>稀鹽酸和貝殼粉</w:t>
      </w:r>
      <w:r w:rsidRPr="0092597B">
        <w:rPr>
          <w:rFonts w:asciiTheme="minorEastAsia" w:hAnsiTheme="minorEastAsia" w:cs="PMingLiu" w:hint="eastAsia"/>
        </w:rPr>
        <w:t xml:space="preserve">　</w:t>
      </w:r>
      <w:r w:rsidRPr="00CA6E6D">
        <w:rPr>
          <w:rFonts w:ascii="PMingLiu" w:eastAsia="PMingLiu" w:hAnsi="PMingLiu" w:cs="PMingLiu"/>
          <w:sz w:val="24"/>
          <w:szCs w:val="24"/>
        </w:rPr>
        <w:t>(Ｄ)</w:t>
      </w:r>
      <w:r w:rsidRPr="001A06A0">
        <w:rPr>
          <w:rFonts w:ascii="新細明體" w:eastAsia="新細明體" w:hAnsi="新細明體" w:cs="新細明體" w:hint="eastAsia"/>
          <w:sz w:val="24"/>
          <w:szCs w:val="24"/>
        </w:rPr>
        <w:t>雙氧水和貝殼粉</w:t>
      </w:r>
      <w:r w:rsidRPr="00AF789B">
        <w:rPr>
          <w:rFonts w:hint="eastAsia"/>
          <w:sz w:val="24"/>
          <w:szCs w:val="24"/>
        </w:rPr>
        <w:t>。</w:t>
      </w:r>
    </w:p>
    <w:p w:rsidR="00CA1D1E" w:rsidRDefault="001A67F8">
      <w:pPr>
        <w:pStyle w:val="normal"/>
        <w:widowControl w:val="0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noProof/>
          <w:sz w:val="24"/>
          <w:szCs w:val="24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59055</wp:posOffset>
            </wp:positionV>
            <wp:extent cx="1557655" cy="1144905"/>
            <wp:effectExtent l="19050" t="0" r="4445" b="0"/>
            <wp:wrapTight wrapText="bothSides">
              <wp:wrapPolygon edited="0">
                <wp:start x="-264" y="0"/>
                <wp:lineTo x="-264" y="21205"/>
                <wp:lineTo x="21662" y="21205"/>
                <wp:lineTo x="21662" y="0"/>
                <wp:lineTo x="-264" y="0"/>
              </wp:wrapPolygon>
            </wp:wrapTight>
            <wp:docPr id="8" name="圖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2000" contrast="1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D1E" w:rsidRPr="001A06A0" w:rsidRDefault="001A06A0" w:rsidP="001A06A0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EastAsia" w:hAnsiTheme="minorEastAsia" w:cs="PMingLiu"/>
          <w:sz w:val="24"/>
          <w:szCs w:val="24"/>
        </w:rPr>
      </w:pPr>
      <w:r>
        <w:rPr>
          <w:rFonts w:asciiTheme="minorEastAsia" w:hAnsiTheme="minorEastAsia" w:cs="PMingLiu" w:hint="eastAsia"/>
          <w:sz w:val="24"/>
          <w:szCs w:val="24"/>
        </w:rPr>
        <w:t>承上題</w:t>
      </w:r>
      <w:r w:rsidRPr="001A06A0">
        <w:rPr>
          <w:rFonts w:asciiTheme="minorEastAsia" w:hAnsiTheme="minorEastAsia" w:cs="PMingLiu" w:hint="eastAsia"/>
          <w:sz w:val="24"/>
          <w:szCs w:val="24"/>
        </w:rPr>
        <w:t>，</w:t>
      </w:r>
      <w:r w:rsidR="001A67F8">
        <w:rPr>
          <w:rFonts w:asciiTheme="minorEastAsia" w:hAnsiTheme="minorEastAsia" w:cs="PMingLiu" w:hint="eastAsia"/>
          <w:sz w:val="24"/>
          <w:szCs w:val="24"/>
        </w:rPr>
        <w:t>他</w:t>
      </w:r>
      <w:r>
        <w:rPr>
          <w:rFonts w:asciiTheme="minorEastAsia" w:hAnsiTheme="minorEastAsia" w:cs="PMingLiu" w:hint="eastAsia"/>
          <w:sz w:val="24"/>
          <w:szCs w:val="24"/>
        </w:rPr>
        <w:t>該用何種方式來</w:t>
      </w:r>
      <w:r w:rsidR="001A67F8">
        <w:rPr>
          <w:rFonts w:asciiTheme="minorEastAsia" w:hAnsiTheme="minorEastAsia" w:cs="PMingLiu" w:hint="eastAsia"/>
          <w:sz w:val="24"/>
          <w:szCs w:val="24"/>
        </w:rPr>
        <w:t>確定</w:t>
      </w:r>
      <w:r>
        <w:rPr>
          <w:rFonts w:asciiTheme="minorEastAsia" w:hAnsiTheme="minorEastAsia" w:cs="PMingLiu" w:hint="eastAsia"/>
          <w:sz w:val="24"/>
          <w:szCs w:val="24"/>
        </w:rPr>
        <w:t>蒐集在廣口瓶中的氣體是否為氧氣</w:t>
      </w:r>
      <w:r>
        <w:rPr>
          <w:rFonts w:ascii="新細明體" w:eastAsia="新細明體" w:hAnsi="新細明體" w:cs="新細明體" w:hint="eastAsia"/>
          <w:sz w:val="24"/>
          <w:szCs w:val="24"/>
        </w:rPr>
        <w:t>？</w:t>
      </w:r>
      <w:r w:rsidRPr="00CA6E6D">
        <w:rPr>
          <w:rFonts w:ascii="PMingLiu" w:eastAsia="PMingLiu" w:hAnsi="PMingLiu" w:cs="PMingLiu"/>
          <w:sz w:val="24"/>
          <w:szCs w:val="24"/>
        </w:rPr>
        <w:t>(Ａ)</w:t>
      </w:r>
      <w:r w:rsidRPr="001A06A0">
        <w:rPr>
          <w:rFonts w:asciiTheme="minorEastAsia" w:hAnsiTheme="minorEastAsia" w:cs="PMingLiu" w:hint="eastAsia"/>
          <w:sz w:val="24"/>
          <w:szCs w:val="24"/>
        </w:rPr>
        <w:t xml:space="preserve">通入澄清石灰水，觀察是否產生白色沉澱　</w:t>
      </w:r>
      <w:r w:rsidRPr="001A06A0">
        <w:rPr>
          <w:rFonts w:asciiTheme="minorEastAsia" w:hAnsiTheme="minorEastAsia" w:cs="PMingLiu"/>
          <w:sz w:val="24"/>
          <w:szCs w:val="24"/>
        </w:rPr>
        <w:t>(Ｂ)</w:t>
      </w:r>
      <w:r w:rsidRPr="001A06A0">
        <w:rPr>
          <w:rFonts w:asciiTheme="minorEastAsia" w:hAnsiTheme="minorEastAsia" w:cs="PMingLiu" w:hint="eastAsia"/>
          <w:sz w:val="24"/>
          <w:szCs w:val="24"/>
        </w:rPr>
        <w:t xml:space="preserve">觀察瓶中氣體的顏色是否為無色　</w:t>
      </w:r>
      <w:r w:rsidRPr="001A06A0">
        <w:rPr>
          <w:rFonts w:asciiTheme="minorEastAsia" w:hAnsiTheme="minorEastAsia" w:cs="PMingLiu"/>
          <w:sz w:val="24"/>
          <w:szCs w:val="24"/>
        </w:rPr>
        <w:t>(Ｃ)</w:t>
      </w:r>
      <w:r w:rsidRPr="00EC6592">
        <w:rPr>
          <w:rFonts w:ascii="新細明體" w:eastAsia="新細明體" w:hAnsi="新細明體" w:cs="新細明體" w:hint="eastAsia"/>
          <w:sz w:val="24"/>
          <w:szCs w:val="24"/>
        </w:rPr>
        <w:t xml:space="preserve">以手搧聞瓶中氣體是否無臭　　</w:t>
      </w:r>
      <w:r w:rsidRPr="00EC6592">
        <w:rPr>
          <w:rFonts w:ascii="新細明體" w:eastAsia="新細明體" w:hAnsi="新細明體" w:cs="新細明體"/>
          <w:sz w:val="24"/>
          <w:szCs w:val="24"/>
        </w:rPr>
        <w:t>(Ｄ)</w:t>
      </w:r>
      <w:r w:rsidRPr="00EC6592">
        <w:rPr>
          <w:rFonts w:ascii="新細明體" w:eastAsia="新細明體" w:hAnsi="新細明體" w:cs="新細明體" w:hint="eastAsia"/>
          <w:sz w:val="24"/>
          <w:szCs w:val="24"/>
        </w:rPr>
        <w:t xml:space="preserve"> 放入點燃的線香，觀察是否燃燒更劇</w:t>
      </w:r>
      <w:r w:rsidRPr="001A06A0">
        <w:rPr>
          <w:rFonts w:asciiTheme="minorEastAsia" w:hAnsiTheme="minorEastAsia" w:cs="PMingLiu" w:hint="eastAsia"/>
          <w:sz w:val="24"/>
          <w:szCs w:val="24"/>
        </w:rPr>
        <w:t>烈。</w:t>
      </w:r>
    </w:p>
    <w:p w:rsidR="001A67F8" w:rsidRPr="001A67F8" w:rsidRDefault="001A06A0" w:rsidP="001A06A0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MingLiu" w:eastAsia="PMingLiu" w:hAnsi="PMingLiu" w:cs="PMingLiu"/>
          <w:sz w:val="24"/>
          <w:szCs w:val="24"/>
        </w:rPr>
      </w:pPr>
      <w:r w:rsidRPr="001A06A0">
        <w:rPr>
          <w:rFonts w:asciiTheme="minorEastAsia" w:hAnsiTheme="minorEastAsia" w:cs="PMingLiu" w:hint="eastAsia"/>
          <w:sz w:val="24"/>
          <w:szCs w:val="24"/>
          <w:u w:val="single"/>
        </w:rPr>
        <w:lastRenderedPageBreak/>
        <w:t>恩睿</w:t>
      </w:r>
      <w:r>
        <w:rPr>
          <w:rFonts w:asciiTheme="minorEastAsia" w:hAnsiTheme="minorEastAsia" w:cs="PMingLiu" w:hint="eastAsia"/>
          <w:sz w:val="24"/>
          <w:szCs w:val="24"/>
        </w:rPr>
        <w:t>仿造子謙的裝置來製造二氧化碳</w:t>
      </w:r>
      <w:r w:rsidRPr="001A06A0">
        <w:rPr>
          <w:rFonts w:asciiTheme="minorEastAsia" w:hAnsiTheme="minorEastAsia" w:cs="PMingLiu" w:hint="eastAsia"/>
          <w:sz w:val="24"/>
          <w:szCs w:val="24"/>
        </w:rPr>
        <w:t>，</w:t>
      </w:r>
      <w:r>
        <w:rPr>
          <w:rFonts w:asciiTheme="minorEastAsia" w:hAnsiTheme="minorEastAsia" w:cs="PMingLiu" w:hint="eastAsia"/>
          <w:sz w:val="24"/>
          <w:szCs w:val="24"/>
        </w:rPr>
        <w:t>只要將反應物改變即可</w:t>
      </w:r>
      <w:r w:rsidRPr="001A06A0">
        <w:rPr>
          <w:rFonts w:asciiTheme="minorEastAsia" w:hAnsiTheme="minorEastAsia" w:cs="PMingLiu" w:hint="eastAsia"/>
          <w:sz w:val="24"/>
          <w:szCs w:val="24"/>
        </w:rPr>
        <w:t>，</w:t>
      </w:r>
      <w:r w:rsidR="001A67F8">
        <w:rPr>
          <w:rFonts w:asciiTheme="minorEastAsia" w:hAnsiTheme="minorEastAsia" w:cs="PMingLiu" w:hint="eastAsia"/>
          <w:sz w:val="24"/>
          <w:szCs w:val="24"/>
        </w:rPr>
        <w:t>也可產生氣體</w:t>
      </w:r>
      <w:r w:rsidR="001A67F8" w:rsidRPr="001A67F8">
        <w:rPr>
          <w:rFonts w:asciiTheme="minorEastAsia" w:hAnsiTheme="minorEastAsia" w:cs="PMingLiu" w:hint="eastAsia"/>
          <w:sz w:val="24"/>
          <w:szCs w:val="24"/>
        </w:rPr>
        <w:t>。</w:t>
      </w:r>
      <w:r>
        <w:rPr>
          <w:rFonts w:asciiTheme="minorEastAsia" w:hAnsiTheme="minorEastAsia" w:cs="PMingLiu" w:hint="eastAsia"/>
          <w:sz w:val="24"/>
          <w:szCs w:val="24"/>
        </w:rPr>
        <w:t>這種收集氣體的方式稱之為</w:t>
      </w:r>
      <w:r w:rsidRPr="001A06A0">
        <w:rPr>
          <w:rFonts w:asciiTheme="minorEastAsia" w:hAnsiTheme="minorEastAsia" w:cs="PMingLiu" w:hint="eastAsia"/>
          <w:sz w:val="24"/>
          <w:szCs w:val="24"/>
        </w:rPr>
        <w:t>「</w:t>
      </w:r>
      <w:r>
        <w:rPr>
          <w:rFonts w:asciiTheme="minorEastAsia" w:hAnsiTheme="minorEastAsia" w:cs="PMingLiu" w:hint="eastAsia"/>
          <w:sz w:val="24"/>
          <w:szCs w:val="24"/>
        </w:rPr>
        <w:t>排水集氣法</w:t>
      </w:r>
      <w:r w:rsidRPr="001A06A0">
        <w:rPr>
          <w:rFonts w:asciiTheme="minorEastAsia" w:hAnsiTheme="minorEastAsia" w:cs="PMingLiu" w:hint="eastAsia"/>
          <w:sz w:val="24"/>
          <w:szCs w:val="24"/>
        </w:rPr>
        <w:t>」，</w:t>
      </w:r>
      <w:r>
        <w:rPr>
          <w:rFonts w:asciiTheme="minorEastAsia" w:hAnsiTheme="minorEastAsia" w:cs="PMingLiu" w:hint="eastAsia"/>
          <w:sz w:val="24"/>
          <w:szCs w:val="24"/>
        </w:rPr>
        <w:t>請問</w:t>
      </w:r>
      <w:r w:rsidR="003A0BEE">
        <w:rPr>
          <w:rFonts w:asciiTheme="minorEastAsia" w:hAnsiTheme="minorEastAsia" w:cs="PMingLiu" w:hint="eastAsia"/>
          <w:sz w:val="24"/>
          <w:szCs w:val="24"/>
        </w:rPr>
        <w:t>氣體</w:t>
      </w:r>
      <w:r w:rsidR="001A67F8">
        <w:rPr>
          <w:rFonts w:asciiTheme="minorEastAsia" w:hAnsiTheme="minorEastAsia" w:cs="PMingLiu" w:hint="eastAsia"/>
          <w:sz w:val="24"/>
          <w:szCs w:val="24"/>
        </w:rPr>
        <w:t>要</w:t>
      </w:r>
      <w:r>
        <w:rPr>
          <w:rFonts w:asciiTheme="minorEastAsia" w:hAnsiTheme="minorEastAsia" w:cs="PMingLiu" w:hint="eastAsia"/>
          <w:sz w:val="24"/>
          <w:szCs w:val="24"/>
        </w:rPr>
        <w:t>具備什麼特性才可以用此法來蒐集</w:t>
      </w:r>
      <w:r>
        <w:rPr>
          <w:rFonts w:ascii="新細明體" w:eastAsia="新細明體" w:hAnsi="新細明體" w:cs="新細明體" w:hint="eastAsia"/>
          <w:sz w:val="24"/>
          <w:szCs w:val="24"/>
        </w:rPr>
        <w:t>？</w:t>
      </w:r>
    </w:p>
    <w:p w:rsidR="001A06A0" w:rsidRDefault="001A06A0" w:rsidP="001A67F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sz w:val="24"/>
          <w:szCs w:val="24"/>
        </w:rPr>
      </w:pPr>
      <w:r w:rsidRPr="00CA6E6D">
        <w:rPr>
          <w:rFonts w:ascii="PMingLiu" w:eastAsia="PMingLiu" w:hAnsi="PMingLiu" w:cs="PMingLiu"/>
          <w:sz w:val="24"/>
          <w:szCs w:val="24"/>
        </w:rPr>
        <w:t>(Ａ)</w:t>
      </w:r>
      <w:r w:rsidR="00D50A3D" w:rsidRPr="00D50A3D">
        <w:rPr>
          <w:rFonts w:ascii="新細明體" w:eastAsia="新細明體" w:hAnsi="新細明體" w:cs="新細明體" w:hint="eastAsia"/>
          <w:sz w:val="24"/>
          <w:szCs w:val="24"/>
        </w:rPr>
        <w:t xml:space="preserve"> </w:t>
      </w:r>
      <w:r w:rsidR="00D50A3D">
        <w:rPr>
          <w:rFonts w:ascii="新細明體" w:eastAsia="新細明體" w:hAnsi="新細明體" w:cs="新細明體" w:hint="eastAsia"/>
          <w:sz w:val="24"/>
          <w:szCs w:val="24"/>
        </w:rPr>
        <w:t>不易溶於水</w:t>
      </w:r>
      <w:r w:rsidRPr="00AF789B">
        <w:rPr>
          <w:rFonts w:hint="eastAsia"/>
          <w:sz w:val="24"/>
          <w:szCs w:val="24"/>
        </w:rPr>
        <w:t xml:space="preserve">　</w:t>
      </w:r>
      <w:r w:rsidRPr="00CA6E6D">
        <w:rPr>
          <w:rFonts w:ascii="PMingLiu" w:eastAsia="PMingLiu" w:hAnsi="PMingLiu" w:cs="PMingLiu"/>
          <w:sz w:val="24"/>
          <w:szCs w:val="24"/>
        </w:rPr>
        <w:t>(Ｂ)</w:t>
      </w:r>
      <w:r>
        <w:rPr>
          <w:rFonts w:ascii="新細明體" w:eastAsia="新細明體" w:hAnsi="新細明體" w:cs="新細明體" w:hint="eastAsia"/>
          <w:sz w:val="24"/>
          <w:szCs w:val="24"/>
        </w:rPr>
        <w:t>助燃性</w:t>
      </w:r>
      <w:r w:rsidRPr="00AF789B">
        <w:rPr>
          <w:rFonts w:hint="eastAsia"/>
          <w:sz w:val="24"/>
          <w:szCs w:val="24"/>
        </w:rPr>
        <w:t xml:space="preserve">　</w:t>
      </w:r>
      <w:r w:rsidRPr="00CA6E6D">
        <w:rPr>
          <w:rFonts w:ascii="PMingLiu" w:eastAsia="PMingLiu" w:hAnsi="PMingLiu" w:cs="PMingLiu"/>
          <w:sz w:val="24"/>
          <w:szCs w:val="24"/>
        </w:rPr>
        <w:t>(Ｃ)</w:t>
      </w:r>
      <w:r w:rsidR="00D50A3D" w:rsidRPr="00D50A3D">
        <w:rPr>
          <w:rFonts w:ascii="新細明體" w:eastAsia="新細明體" w:hAnsi="新細明體" w:cs="新細明體" w:hint="eastAsia"/>
          <w:sz w:val="24"/>
          <w:szCs w:val="24"/>
        </w:rPr>
        <w:t xml:space="preserve"> </w:t>
      </w:r>
      <w:r w:rsidR="00D50A3D">
        <w:rPr>
          <w:rFonts w:ascii="新細明體" w:eastAsia="新細明體" w:hAnsi="新細明體" w:cs="新細明體" w:hint="eastAsia"/>
          <w:sz w:val="24"/>
          <w:szCs w:val="24"/>
        </w:rPr>
        <w:t>可燃性</w:t>
      </w:r>
      <w:r w:rsidRPr="0092597B">
        <w:rPr>
          <w:rFonts w:asciiTheme="minorEastAsia" w:hAnsiTheme="minorEastAsia" w:cs="PMingLiu" w:hint="eastAsia"/>
        </w:rPr>
        <w:t xml:space="preserve">　</w:t>
      </w:r>
      <w:r w:rsidRPr="00CA6E6D">
        <w:rPr>
          <w:rFonts w:ascii="PMingLiu" w:eastAsia="PMingLiu" w:hAnsi="PMingLiu" w:cs="PMingLiu"/>
          <w:sz w:val="24"/>
          <w:szCs w:val="24"/>
        </w:rPr>
        <w:t>(Ｄ)</w:t>
      </w:r>
      <w:r>
        <w:rPr>
          <w:rFonts w:ascii="新細明體" w:eastAsia="新細明體" w:hAnsi="新細明體" w:cs="新細明體" w:hint="eastAsia"/>
          <w:sz w:val="24"/>
          <w:szCs w:val="24"/>
        </w:rPr>
        <w:t>沸點高</w:t>
      </w:r>
      <w:r w:rsidRPr="00AF789B">
        <w:rPr>
          <w:rFonts w:hint="eastAsia"/>
          <w:sz w:val="24"/>
          <w:szCs w:val="24"/>
        </w:rPr>
        <w:t>。</w:t>
      </w:r>
    </w:p>
    <w:p w:rsidR="00186AA1" w:rsidRPr="005872F7" w:rsidRDefault="00186AA1" w:rsidP="001A67F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PMingLiu" w:eastAsia="PMingLiu" w:hAnsi="PMingLiu" w:cs="PMingLiu"/>
          <w:sz w:val="24"/>
          <w:szCs w:val="24"/>
        </w:rPr>
      </w:pPr>
    </w:p>
    <w:p w:rsidR="001A67F8" w:rsidRPr="001A67F8" w:rsidRDefault="003A0BEE" w:rsidP="001A67F8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extDirection w:val="btLr"/>
        <w:rPr>
          <w:szCs w:val="22"/>
        </w:rPr>
      </w:pPr>
      <w:r w:rsidRPr="001A67F8">
        <w:rPr>
          <w:rFonts w:asciiTheme="minorEastAsia" w:hAnsiTheme="minorEastAsia" w:cs="PMingLiu"/>
          <w:noProof/>
          <w:sz w:val="24"/>
          <w:szCs w:val="24"/>
          <w:u w:val="single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4821555</wp:posOffset>
            </wp:positionH>
            <wp:positionV relativeFrom="paragraph">
              <wp:posOffset>116840</wp:posOffset>
            </wp:positionV>
            <wp:extent cx="1586865" cy="1073150"/>
            <wp:effectExtent l="19050" t="0" r="0" b="0"/>
            <wp:wrapTight wrapText="bothSides">
              <wp:wrapPolygon edited="0">
                <wp:start x="-259" y="0"/>
                <wp:lineTo x="-259" y="21089"/>
                <wp:lineTo x="21522" y="21089"/>
                <wp:lineTo x="21522" y="0"/>
                <wp:lineTo x="-259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72F7" w:rsidRPr="001A67F8">
        <w:rPr>
          <w:rFonts w:asciiTheme="minorEastAsia" w:hAnsiTheme="minorEastAsia" w:cs="PMingLiu" w:hint="eastAsia"/>
          <w:sz w:val="24"/>
          <w:szCs w:val="24"/>
          <w:u w:val="single"/>
        </w:rPr>
        <w:t>芸瑜</w:t>
      </w:r>
      <w:r w:rsidR="005872F7" w:rsidRPr="001A67F8">
        <w:rPr>
          <w:rFonts w:asciiTheme="minorEastAsia" w:hAnsiTheme="minorEastAsia" w:cs="PMingLiu" w:hint="eastAsia"/>
          <w:sz w:val="24"/>
          <w:szCs w:val="24"/>
        </w:rPr>
        <w:t>查到課本空氣成分的圖，如右圖所示，圖中介紹</w:t>
      </w:r>
      <w:r w:rsidR="00EF0FDE" w:rsidRPr="001A67F8">
        <w:rPr>
          <w:rFonts w:asciiTheme="minorEastAsia" w:hAnsiTheme="minorEastAsia" w:cs="PMingLiu" w:hint="eastAsia"/>
          <w:sz w:val="24"/>
          <w:szCs w:val="24"/>
        </w:rPr>
        <w:t>地球的空氣組成包括甲、乙、丙和丁四種氣體，請問下列敘述何者錯誤？</w:t>
      </w:r>
    </w:p>
    <w:p w:rsidR="005872F7" w:rsidRPr="001A67F8" w:rsidRDefault="001A67F8" w:rsidP="001A67F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textDirection w:val="btLr"/>
        <w:rPr>
          <w:rFonts w:asciiTheme="minorEastAsia" w:hAnsiTheme="minorEastAsia" w:cs="PMingLiu"/>
          <w:sz w:val="24"/>
          <w:szCs w:val="24"/>
        </w:rPr>
      </w:pPr>
      <w:r w:rsidRPr="001A67F8">
        <w:rPr>
          <w:rFonts w:ascii="PMingLiu" w:eastAsia="PMingLiu" w:hAnsi="PMingLiu" w:cs="PMingLiu"/>
          <w:sz w:val="24"/>
          <w:szCs w:val="24"/>
        </w:rPr>
        <w:t>(Ａ)</w:t>
      </w:r>
      <w:r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="00EF0FDE" w:rsidRPr="001A67F8">
        <w:rPr>
          <w:rFonts w:asciiTheme="minorEastAsia" w:hAnsiTheme="minorEastAsia" w:cs="PMingLiu" w:hint="eastAsia"/>
          <w:sz w:val="24"/>
          <w:szCs w:val="24"/>
        </w:rPr>
        <w:t>甲：常用於填充食品包裝，以避免氧化腐敗</w:t>
      </w:r>
      <w:r w:rsidR="00EF0FDE" w:rsidRPr="001A67F8">
        <w:rPr>
          <w:rFonts w:asciiTheme="minorEastAsia" w:hAnsiTheme="minorEastAsia" w:cs="PMingLiu"/>
          <w:sz w:val="24"/>
          <w:szCs w:val="24"/>
        </w:rPr>
        <w:br/>
      </w:r>
      <w:r w:rsidRPr="001A67F8">
        <w:rPr>
          <w:rFonts w:asciiTheme="minorEastAsia" w:hAnsiTheme="minorEastAsia" w:cs="PMingLiu"/>
          <w:sz w:val="24"/>
          <w:szCs w:val="24"/>
        </w:rPr>
        <w:t>(Ｂ)</w:t>
      </w:r>
      <w:r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="00EF0FDE" w:rsidRPr="001A67F8">
        <w:rPr>
          <w:rFonts w:asciiTheme="minorEastAsia" w:hAnsiTheme="minorEastAsia" w:cs="PMingLiu" w:hint="eastAsia"/>
          <w:sz w:val="24"/>
          <w:szCs w:val="24"/>
        </w:rPr>
        <w:t>乙：具有助燃性，將線香放入瓶中，線香會劇烈燃燒</w:t>
      </w:r>
      <w:r w:rsidR="00EF0FDE" w:rsidRPr="001A67F8">
        <w:rPr>
          <w:rFonts w:asciiTheme="minorEastAsia" w:hAnsiTheme="minorEastAsia" w:cs="PMingLiu"/>
          <w:sz w:val="24"/>
          <w:szCs w:val="24"/>
        </w:rPr>
        <w:br/>
      </w:r>
      <w:r w:rsidRPr="001A67F8">
        <w:rPr>
          <w:rFonts w:asciiTheme="minorEastAsia" w:hAnsiTheme="minorEastAsia" w:cs="PMingLiu"/>
          <w:sz w:val="24"/>
          <w:szCs w:val="24"/>
        </w:rPr>
        <w:t>(Ｃ)</w:t>
      </w:r>
      <w:r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="00EF0FDE" w:rsidRPr="001A67F8">
        <w:rPr>
          <w:rFonts w:asciiTheme="minorEastAsia" w:hAnsiTheme="minorEastAsia" w:cs="PMingLiu" w:hint="eastAsia"/>
          <w:sz w:val="24"/>
          <w:szCs w:val="24"/>
        </w:rPr>
        <w:t>丙：化學性質活潑，為動植物呼吸所需之氣體</w:t>
      </w:r>
      <w:r w:rsidR="00EF0FDE" w:rsidRPr="001A67F8">
        <w:rPr>
          <w:rFonts w:asciiTheme="minorEastAsia" w:hAnsiTheme="minorEastAsia" w:cs="PMingLiu"/>
          <w:sz w:val="24"/>
          <w:szCs w:val="24"/>
        </w:rPr>
        <w:br/>
      </w:r>
      <w:r w:rsidRPr="001A67F8">
        <w:rPr>
          <w:rFonts w:asciiTheme="minorEastAsia" w:hAnsiTheme="minorEastAsia" w:cs="PMingLiu"/>
          <w:sz w:val="24"/>
          <w:szCs w:val="24"/>
        </w:rPr>
        <w:t>(Ｄ)</w:t>
      </w:r>
      <w:r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="00EF0FDE" w:rsidRPr="001A67F8">
        <w:rPr>
          <w:rFonts w:asciiTheme="minorEastAsia" w:hAnsiTheme="minorEastAsia" w:cs="PMingLiu" w:hint="eastAsia"/>
          <w:sz w:val="24"/>
          <w:szCs w:val="24"/>
        </w:rPr>
        <w:t>丁：</w:t>
      </w:r>
      <w:r w:rsidRPr="001A67F8">
        <w:rPr>
          <w:rFonts w:asciiTheme="minorEastAsia" w:hAnsiTheme="minorEastAsia" w:cs="PMingLiu" w:hint="eastAsia"/>
          <w:sz w:val="24"/>
          <w:szCs w:val="24"/>
        </w:rPr>
        <w:t>包含一些可變動的氣體如水氣等</w:t>
      </w:r>
      <w:r w:rsidR="00EF0FDE" w:rsidRPr="001A67F8">
        <w:rPr>
          <w:rFonts w:asciiTheme="minorEastAsia" w:hAnsiTheme="minorEastAsia" w:cs="PMingLiu" w:hint="eastAsia"/>
          <w:sz w:val="24"/>
          <w:szCs w:val="24"/>
        </w:rPr>
        <w:t>。</w:t>
      </w:r>
    </w:p>
    <w:p w:rsidR="001A67F8" w:rsidRPr="00E975B8" w:rsidRDefault="001A67F8" w:rsidP="001A67F8">
      <w:pPr>
        <w:pStyle w:val="a6"/>
        <w:autoSpaceDE/>
        <w:autoSpaceDN/>
        <w:ind w:leftChars="0" w:left="795" w:firstLineChars="0" w:firstLine="0"/>
        <w:rPr>
          <w:rFonts w:ascii="Times New Roman" w:hAnsi="Times New Roman"/>
          <w:szCs w:val="22"/>
          <w:lang w:val="ja-JP"/>
        </w:rPr>
      </w:pPr>
    </w:p>
    <w:p w:rsidR="00CA1D1E" w:rsidRPr="00EC6592" w:rsidRDefault="001F7005" w:rsidP="00EC6592">
      <w:pPr>
        <w:pStyle w:val="a6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Chars="0" w:firstLineChars="0"/>
        <w:textDirection w:val="lrTb"/>
        <w:rPr>
          <w:rFonts w:ascii="PMingLiu" w:hAnsi="PMingLiu" w:cs="PMingLiu" w:hint="eastAsia"/>
          <w:szCs w:val="24"/>
        </w:rPr>
      </w:pPr>
      <w:r w:rsidRPr="001F7005">
        <w:rPr>
          <w:rFonts w:ascii="PMingLiu" w:eastAsia="PMingLiu" w:hAnsi="PMingLiu" w:cs="PMingLiu" w:hint="eastAsia"/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06.6pt;margin-top:166.6pt;width:43.8pt;height:23.55pt;z-index:251676160;mso-height-percent:200;mso-height-percent:200;mso-width-relative:margin;mso-height-relative:margin">
            <v:textbox style="mso-fit-shape-to-text:t">
              <w:txbxContent>
                <w:p w:rsidR="00561F31" w:rsidRDefault="00561F31" w:rsidP="003A0BEE">
                  <w:pPr>
                    <w:ind w:left="0" w:hanging="2"/>
                  </w:pPr>
                  <w:r>
                    <w:rPr>
                      <w:rFonts w:hint="eastAsia"/>
                    </w:rPr>
                    <w:t>食鹽</w:t>
                  </w:r>
                </w:p>
              </w:txbxContent>
            </v:textbox>
          </v:shape>
        </w:pict>
      </w:r>
      <w:r w:rsidRPr="001F7005">
        <w:rPr>
          <w:rFonts w:ascii="PMingLiu" w:eastAsia="PMingLiu" w:hAnsi="PMingLiu" w:cs="PMingLiu" w:hint="eastAsia"/>
          <w:noProof/>
          <w:szCs w:val="24"/>
        </w:rPr>
        <w:pict>
          <v:shape id="_x0000_s1028" type="#_x0000_t202" style="position:absolute;left:0;text-align:left;margin-left:206.2pt;margin-top:79pt;width:55.45pt;height:23.55pt;z-index:251677184;mso-height-percent:200;mso-height-percent:200;mso-width-relative:margin;mso-height-relative:margin">
            <v:textbox style="mso-fit-shape-to-text:t">
              <w:txbxContent>
                <w:p w:rsidR="00561F31" w:rsidRDefault="00561F31" w:rsidP="003A0BEE">
                  <w:pPr>
                    <w:ind w:left="0" w:hanging="2"/>
                  </w:pPr>
                  <w:r>
                    <w:rPr>
                      <w:rFonts w:hint="eastAsia"/>
                    </w:rPr>
                    <w:t>硝酸鉀</w:t>
                  </w:r>
                </w:p>
              </w:txbxContent>
            </v:textbox>
          </v:shape>
        </w:pict>
      </w:r>
      <w:r w:rsidR="003A0BEE" w:rsidRPr="00EC6592">
        <w:rPr>
          <w:rFonts w:asciiTheme="minorEastAsia" w:hAnsiTheme="minorEastAsia" w:cs="PMingLiu" w:hint="eastAsia"/>
          <w:szCs w:val="24"/>
          <w:u w:val="single"/>
        </w:rPr>
        <w:t>昀蒨</w:t>
      </w:r>
      <w:r w:rsidR="00EC6592" w:rsidRPr="00EC6592">
        <w:rPr>
          <w:rFonts w:asciiTheme="minorEastAsia" w:hAnsiTheme="minorEastAsia" w:cs="PMingLiu" w:hint="eastAsia"/>
          <w:szCs w:val="24"/>
        </w:rPr>
        <w:t>想要研究為何喝汽水時</w:t>
      </w:r>
      <w:r w:rsidR="005B40F5" w:rsidRPr="006210F1">
        <w:rPr>
          <w:rFonts w:asciiTheme="minorEastAsia" w:hAnsiTheme="minorEastAsia" w:cs="PMingLiu" w:hint="eastAsia"/>
          <w:b/>
          <w:color w:val="FF0000"/>
          <w:szCs w:val="24"/>
        </w:rPr>
        <w:t>容易</w:t>
      </w:r>
      <w:r w:rsidR="00EC6592" w:rsidRPr="00EC6592">
        <w:rPr>
          <w:rFonts w:asciiTheme="minorEastAsia" w:hAnsiTheme="minorEastAsia" w:cs="PMingLiu" w:hint="eastAsia"/>
          <w:szCs w:val="24"/>
        </w:rPr>
        <w:t>打嗝</w:t>
      </w:r>
      <w:r w:rsidR="003A0BEE" w:rsidRPr="00EC6592">
        <w:rPr>
          <w:rFonts w:asciiTheme="minorEastAsia" w:hAnsiTheme="minorEastAsia" w:cs="PMingLiu" w:hint="eastAsia"/>
          <w:szCs w:val="24"/>
        </w:rPr>
        <w:t>，她查到課本上不同物質的溶解度受溫度的影響圖，如下圖所示，請問二氧化碳在水中溶解度</w:t>
      </w:r>
      <w:r w:rsidR="001A67F8">
        <w:rPr>
          <w:rFonts w:asciiTheme="minorEastAsia" w:hAnsiTheme="minorEastAsia" w:cs="PMingLiu" w:hint="eastAsia"/>
          <w:szCs w:val="24"/>
        </w:rPr>
        <w:t>受到溫度的影響情形</w:t>
      </w:r>
      <w:r w:rsidR="001A67F8" w:rsidRPr="001A67F8">
        <w:rPr>
          <w:rFonts w:asciiTheme="minorEastAsia" w:hAnsiTheme="minorEastAsia" w:cs="PMingLiu" w:hint="eastAsia"/>
          <w:szCs w:val="24"/>
        </w:rPr>
        <w:t>，</w:t>
      </w:r>
      <w:r w:rsidR="001A67F8">
        <w:rPr>
          <w:rFonts w:asciiTheme="minorEastAsia" w:hAnsiTheme="minorEastAsia" w:cs="PMingLiu" w:hint="eastAsia"/>
          <w:szCs w:val="24"/>
        </w:rPr>
        <w:t>和</w:t>
      </w:r>
      <w:r w:rsidR="003A0BEE" w:rsidRPr="00EC6592">
        <w:rPr>
          <w:rFonts w:asciiTheme="minorEastAsia" w:hAnsiTheme="minorEastAsia" w:cs="PMingLiu" w:hint="eastAsia"/>
          <w:szCs w:val="24"/>
        </w:rPr>
        <w:t>下列哪個物質</w:t>
      </w:r>
      <w:r w:rsidR="001A67F8">
        <w:rPr>
          <w:rFonts w:asciiTheme="minorEastAsia" w:hAnsiTheme="minorEastAsia" w:cs="PMingLiu" w:hint="eastAsia"/>
          <w:szCs w:val="24"/>
        </w:rPr>
        <w:t>較為類似</w:t>
      </w:r>
      <w:r w:rsidR="003A0BEE" w:rsidRPr="00EC6592">
        <w:rPr>
          <w:rFonts w:ascii="Times New Roman" w:hAnsi="Times New Roman" w:hint="eastAsia"/>
          <w:szCs w:val="22"/>
        </w:rPr>
        <w:t>？</w:t>
      </w:r>
      <w:r w:rsidR="003A0BEE" w:rsidRPr="00EC6592">
        <w:rPr>
          <w:rFonts w:ascii="PMingLiu" w:eastAsia="PMingLiu" w:hAnsi="PMingLiu" w:cs="PMingLiu"/>
          <w:szCs w:val="24"/>
        </w:rPr>
        <w:t>(</w:t>
      </w:r>
      <w:r w:rsidR="003A0BEE" w:rsidRPr="00EC6592">
        <w:rPr>
          <w:rFonts w:eastAsia="新細明體" w:cs="新細明體" w:hint="eastAsia"/>
          <w:szCs w:val="24"/>
        </w:rPr>
        <w:t>Ａ</w:t>
      </w:r>
      <w:r w:rsidR="003A0BEE" w:rsidRPr="00EC6592">
        <w:rPr>
          <w:rFonts w:ascii="PMingLiu" w:eastAsia="PMingLiu" w:hAnsi="PMingLiu" w:cs="PMingLiu"/>
          <w:szCs w:val="24"/>
        </w:rPr>
        <w:t>)</w:t>
      </w:r>
      <w:r w:rsidR="00EC6592" w:rsidRPr="00EC6592">
        <w:rPr>
          <w:rFonts w:asciiTheme="minorEastAsia" w:hAnsiTheme="minorEastAsia" w:cs="PMingLiu" w:hint="eastAsia"/>
          <w:szCs w:val="24"/>
        </w:rPr>
        <w:t>硝酸鉀</w:t>
      </w:r>
      <w:r w:rsidR="003A0BEE" w:rsidRPr="00EC6592">
        <w:rPr>
          <w:rFonts w:eastAsia="新細明體" w:cs="新細明體" w:hint="eastAsia"/>
          <w:szCs w:val="24"/>
        </w:rPr>
        <w:t xml:space="preserve">　</w:t>
      </w:r>
      <w:r w:rsidR="003A0BEE" w:rsidRPr="00EC6592">
        <w:rPr>
          <w:rFonts w:ascii="PMingLiu" w:eastAsia="PMingLiu" w:hAnsi="PMingLiu" w:cs="PMingLiu"/>
          <w:szCs w:val="24"/>
        </w:rPr>
        <w:t>(</w:t>
      </w:r>
      <w:r w:rsidR="003A0BEE" w:rsidRPr="00EC6592">
        <w:rPr>
          <w:rFonts w:eastAsia="新細明體" w:cs="新細明體" w:hint="eastAsia"/>
          <w:szCs w:val="24"/>
        </w:rPr>
        <w:t>Ｂ</w:t>
      </w:r>
      <w:r w:rsidR="003A0BEE" w:rsidRPr="00EC6592">
        <w:rPr>
          <w:rFonts w:ascii="PMingLiu" w:eastAsia="PMingLiu" w:hAnsi="PMingLiu" w:cs="PMingLiu"/>
          <w:szCs w:val="24"/>
        </w:rPr>
        <w:t>)</w:t>
      </w:r>
      <w:r w:rsidR="00EC6592" w:rsidRPr="00EC6592">
        <w:rPr>
          <w:rFonts w:hint="eastAsia"/>
          <w:szCs w:val="24"/>
        </w:rPr>
        <w:t>食鹽</w:t>
      </w:r>
      <w:r w:rsidR="003A0BEE" w:rsidRPr="00EC6592">
        <w:rPr>
          <w:rFonts w:eastAsia="新細明體" w:cs="新細明體" w:hint="eastAsia"/>
          <w:szCs w:val="24"/>
        </w:rPr>
        <w:t xml:space="preserve">　</w:t>
      </w:r>
      <w:r w:rsidR="003A0BEE" w:rsidRPr="00EC6592">
        <w:rPr>
          <w:rFonts w:ascii="PMingLiu" w:eastAsia="PMingLiu" w:hAnsi="PMingLiu" w:cs="PMingLiu"/>
          <w:szCs w:val="24"/>
        </w:rPr>
        <w:t>(</w:t>
      </w:r>
      <w:r w:rsidR="003A0BEE" w:rsidRPr="00EC6592">
        <w:rPr>
          <w:rFonts w:eastAsia="新細明體" w:cs="新細明體" w:hint="eastAsia"/>
          <w:szCs w:val="24"/>
        </w:rPr>
        <w:t>Ｃ</w:t>
      </w:r>
      <w:r w:rsidR="003A0BEE" w:rsidRPr="00EC6592">
        <w:rPr>
          <w:rFonts w:ascii="PMingLiu" w:eastAsia="PMingLiu" w:hAnsi="PMingLiu" w:cs="PMingLiu"/>
          <w:szCs w:val="24"/>
        </w:rPr>
        <w:t>)</w:t>
      </w:r>
      <w:r w:rsidR="00EC6592" w:rsidRPr="00EC6592">
        <w:rPr>
          <w:rFonts w:hint="eastAsia"/>
          <w:szCs w:val="24"/>
        </w:rPr>
        <w:t>氫氧化鈣</w:t>
      </w:r>
      <w:r w:rsidR="003A0BEE" w:rsidRPr="00EC6592">
        <w:rPr>
          <w:rFonts w:eastAsia="新細明體" w:cs="新細明體" w:hint="eastAsia"/>
          <w:szCs w:val="24"/>
        </w:rPr>
        <w:t xml:space="preserve">　。</w:t>
      </w:r>
      <w:r w:rsidR="003A0BEE">
        <w:rPr>
          <w:rFonts w:ascii="PMingLiu" w:hAnsi="PMingLiu" w:cs="PMingLiu" w:hint="eastAsia"/>
          <w:noProof/>
          <w:lang w:val="en-US"/>
        </w:rPr>
        <w:drawing>
          <wp:inline distT="0" distB="0" distL="0" distR="0">
            <wp:extent cx="6419605" cy="2464904"/>
            <wp:effectExtent l="19050" t="0" r="245" b="0"/>
            <wp:docPr id="1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lum contrast="20000"/>
                    </a:blip>
                    <a:srcRect t="9375" b="15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602" cy="246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20A" w:rsidRDefault="00AA120A" w:rsidP="005872F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jc w:val="right"/>
        <w:rPr>
          <w:rFonts w:ascii="PMingLiu" w:hAnsi="PMingLiu" w:cs="PMingLiu" w:hint="eastAsia"/>
          <w:sz w:val="24"/>
          <w:szCs w:val="24"/>
        </w:rPr>
      </w:pPr>
    </w:p>
    <w:p w:rsidR="00EC6592" w:rsidRPr="0092597B" w:rsidRDefault="00EC6592" w:rsidP="00EC6592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extDirection w:val="btLr"/>
        <w:rPr>
          <w:rFonts w:ascii="PMingLiu" w:eastAsia="PMingLiu" w:hAnsi="PMingLiu" w:cs="PMingLiu"/>
        </w:rPr>
      </w:pPr>
      <w:r>
        <w:rPr>
          <w:rFonts w:ascii="PMingLiu" w:eastAsia="PMingLiu" w:hAnsi="PMingLiu" w:cs="PMingLiu"/>
          <w:noProof/>
          <w:sz w:val="24"/>
          <w:szCs w:val="24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4271645</wp:posOffset>
            </wp:positionH>
            <wp:positionV relativeFrom="paragraph">
              <wp:posOffset>50165</wp:posOffset>
            </wp:positionV>
            <wp:extent cx="2391410" cy="897890"/>
            <wp:effectExtent l="19050" t="0" r="8890" b="0"/>
            <wp:wrapTight wrapText="bothSides">
              <wp:wrapPolygon edited="0">
                <wp:start x="-172" y="0"/>
                <wp:lineTo x="-172" y="21081"/>
                <wp:lineTo x="21680" y="21081"/>
                <wp:lineTo x="21680" y="0"/>
                <wp:lineTo x="-172" y="0"/>
              </wp:wrapPolygon>
            </wp:wrapTight>
            <wp:docPr id="11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97B">
        <w:rPr>
          <w:rFonts w:ascii="PMingLiu" w:eastAsia="PMingLiu" w:hAnsi="PMingLiu" w:cs="PMingLiu"/>
          <w:sz w:val="24"/>
          <w:szCs w:val="24"/>
        </w:rPr>
        <w:t>如</w:t>
      </w:r>
      <w:r w:rsidRPr="0092597B">
        <w:rPr>
          <w:rFonts w:ascii="PMingLiu" w:eastAsia="PMingLiu" w:hAnsi="PMingLiu" w:cs="PMingLiu" w:hint="eastAsia"/>
          <w:sz w:val="24"/>
          <w:szCs w:val="24"/>
        </w:rPr>
        <w:t>右</w:t>
      </w:r>
      <w:r w:rsidRPr="0092597B">
        <w:rPr>
          <w:rFonts w:ascii="PMingLiu" w:eastAsia="PMingLiu" w:hAnsi="PMingLiu" w:cs="PMingLiu"/>
          <w:sz w:val="24"/>
          <w:szCs w:val="24"/>
        </w:rPr>
        <w:t>圖，在</w:t>
      </w:r>
      <w:smartTag w:uri="urn:schemas-microsoft-com:office:smarttags" w:element="chmetcnv">
        <w:smartTagPr>
          <w:attr w:name="UnitName" w:val="℃"/>
          <w:attr w:name="SourceValue" w:val="25"/>
          <w:attr w:name="HasSpace" w:val="False"/>
          <w:attr w:name="Negative" w:val="False"/>
          <w:attr w:name="NumberType" w:val="1"/>
          <w:attr w:name="TCSC" w:val="0"/>
        </w:smartTagPr>
        <w:r w:rsidRPr="0092597B">
          <w:rPr>
            <w:rFonts w:ascii="PMingLiu" w:eastAsia="PMingLiu" w:hAnsi="PMingLiu" w:cs="PMingLiu"/>
            <w:sz w:val="24"/>
            <w:szCs w:val="24"/>
          </w:rPr>
          <w:t>2</w:t>
        </w:r>
        <w:r w:rsidRPr="0092597B">
          <w:rPr>
            <w:rFonts w:ascii="PMingLiu" w:eastAsia="PMingLiu" w:hAnsi="PMingLiu" w:cs="PMingLiu" w:hint="eastAsia"/>
            <w:sz w:val="24"/>
            <w:szCs w:val="24"/>
          </w:rPr>
          <w:t>5℃</w:t>
        </w:r>
      </w:smartTag>
      <w:r w:rsidRPr="0092597B">
        <w:rPr>
          <w:rFonts w:ascii="PMingLiu" w:eastAsia="PMingLiu" w:hAnsi="PMingLiu" w:cs="PMingLiu"/>
          <w:sz w:val="24"/>
          <w:szCs w:val="24"/>
        </w:rPr>
        <w:t>時，</w:t>
      </w:r>
      <w:r w:rsidRPr="0092597B">
        <w:rPr>
          <w:rFonts w:asciiTheme="minorEastAsia" w:hAnsiTheme="minorEastAsia" w:cs="PMingLiu" w:hint="eastAsia"/>
          <w:sz w:val="24"/>
          <w:szCs w:val="24"/>
          <w:u w:val="single"/>
        </w:rPr>
        <w:t>科宏</w:t>
      </w:r>
      <w:r w:rsidRPr="0092597B">
        <w:rPr>
          <w:rFonts w:ascii="PMingLiu" w:eastAsia="PMingLiu" w:hAnsi="PMingLiu" w:cs="PMingLiu"/>
          <w:sz w:val="24"/>
          <w:szCs w:val="24"/>
        </w:rPr>
        <w:t>泡了甲、乙兩杯食鹽水，</w:t>
      </w:r>
      <w:r w:rsidRPr="0092597B">
        <w:rPr>
          <w:rFonts w:asciiTheme="minorEastAsia" w:hAnsiTheme="minorEastAsia" w:cs="PMingLiu" w:hint="eastAsia"/>
          <w:sz w:val="24"/>
          <w:szCs w:val="24"/>
        </w:rPr>
        <w:t>嚐過味道後</w:t>
      </w:r>
      <w:r w:rsidRPr="0092597B">
        <w:rPr>
          <w:rFonts w:ascii="PMingLiu" w:eastAsia="PMingLiu" w:hAnsi="PMingLiu" w:cs="PMingLiu"/>
          <w:sz w:val="24"/>
          <w:szCs w:val="24"/>
        </w:rPr>
        <w:t>結果發現甲杯比乙杯鹹，於是把甲、乙兩杯加在一起</w:t>
      </w:r>
      <w:r>
        <w:rPr>
          <w:rFonts w:ascii="PMingLiu" w:eastAsia="PMingLiu" w:hAnsi="PMingLiu" w:cs="PMingLiu"/>
          <w:sz w:val="24"/>
          <w:szCs w:val="24"/>
        </w:rPr>
        <w:t>，得到丙杯，但發現丙杯中仍有少部分未溶解的食鹽。請問甲、乙、丙</w:t>
      </w:r>
      <w:r>
        <w:rPr>
          <w:rFonts w:asciiTheme="minorEastAsia" w:hAnsiTheme="minorEastAsia" w:cs="PMingLiu" w:hint="eastAsia"/>
          <w:sz w:val="24"/>
          <w:szCs w:val="24"/>
        </w:rPr>
        <w:t>三杯食鹽水的</w:t>
      </w:r>
      <w:r w:rsidRPr="0092597B">
        <w:rPr>
          <w:rFonts w:ascii="PMingLiu" w:eastAsia="PMingLiu" w:hAnsi="PMingLiu" w:cs="PMingLiu"/>
          <w:sz w:val="24"/>
          <w:szCs w:val="24"/>
        </w:rPr>
        <w:t>濃度大小</w:t>
      </w:r>
      <w:r>
        <w:rPr>
          <w:rFonts w:asciiTheme="minorEastAsia" w:hAnsiTheme="minorEastAsia" w:cs="PMingLiu" w:hint="eastAsia"/>
          <w:sz w:val="24"/>
          <w:szCs w:val="24"/>
        </w:rPr>
        <w:t>關係</w:t>
      </w:r>
      <w:r w:rsidRPr="0092597B">
        <w:rPr>
          <w:rFonts w:ascii="PMingLiu" w:eastAsia="PMingLiu" w:hAnsi="PMingLiu" w:cs="PMingLiu"/>
          <w:sz w:val="24"/>
          <w:szCs w:val="24"/>
        </w:rPr>
        <w:t>為何？</w:t>
      </w:r>
      <w:r w:rsidRPr="0092597B">
        <w:rPr>
          <w:rFonts w:ascii="PMingLiu" w:eastAsia="PMingLiu" w:hAnsi="PMingLiu" w:cs="PMingLiu" w:hint="eastAsia"/>
          <w:sz w:val="24"/>
          <w:szCs w:val="24"/>
        </w:rPr>
        <w:t xml:space="preserve"> </w:t>
      </w:r>
    </w:p>
    <w:p w:rsidR="001A67F8" w:rsidRDefault="00EC6592" w:rsidP="00EC659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textDirection w:val="btLr"/>
        <w:rPr>
          <w:rFonts w:ascii="PMingLiu" w:hAnsi="PMingLiu" w:cs="PMingLiu" w:hint="eastAsia"/>
          <w:sz w:val="24"/>
          <w:szCs w:val="24"/>
        </w:rPr>
      </w:pPr>
      <w:r>
        <w:rPr>
          <w:rFonts w:asciiTheme="minorEastAsia" w:hAnsiTheme="minorEastAsia" w:cs="PMingLiu" w:hint="eastAsia"/>
          <w:sz w:val="24"/>
          <w:szCs w:val="24"/>
        </w:rPr>
        <w:t xml:space="preserve"> </w:t>
      </w:r>
      <w:r>
        <w:rPr>
          <w:rFonts w:ascii="PMingLiu" w:eastAsia="PMingLiu" w:hAnsi="PMingLiu" w:cs="PMingLiu"/>
          <w:sz w:val="24"/>
          <w:szCs w:val="24"/>
        </w:rPr>
        <w:t>(Ａ)</w:t>
      </w:r>
      <w:r w:rsidR="001A67F8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Pr="0092597B">
        <w:rPr>
          <w:rFonts w:ascii="PMingLiu" w:eastAsia="PMingLiu" w:hAnsi="PMingLiu" w:cs="PMingLiu"/>
          <w:sz w:val="24"/>
          <w:szCs w:val="24"/>
        </w:rPr>
        <w:t>甲</w:t>
      </w:r>
      <w:r w:rsidR="001A67F8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Pr="0092597B">
        <w:rPr>
          <w:rFonts w:ascii="PMingLiu" w:eastAsia="PMingLiu" w:hAnsi="PMingLiu" w:cs="PMingLiu"/>
          <w:sz w:val="24"/>
          <w:szCs w:val="24"/>
        </w:rPr>
        <w:t>＝</w:t>
      </w:r>
      <w:r w:rsidR="001A67F8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Pr="0092597B">
        <w:rPr>
          <w:rFonts w:ascii="PMingLiu" w:eastAsia="PMingLiu" w:hAnsi="PMingLiu" w:cs="PMingLiu"/>
          <w:sz w:val="24"/>
          <w:szCs w:val="24"/>
        </w:rPr>
        <w:t>乙</w:t>
      </w:r>
      <w:r w:rsidR="001A67F8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Pr="0092597B">
        <w:rPr>
          <w:rFonts w:ascii="PMingLiu" w:eastAsia="PMingLiu" w:hAnsi="PMingLiu" w:cs="PMingLiu"/>
          <w:sz w:val="24"/>
          <w:szCs w:val="24"/>
        </w:rPr>
        <w:t>＝</w:t>
      </w:r>
      <w:r w:rsidR="001A67F8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Pr="0092597B">
        <w:rPr>
          <w:rFonts w:ascii="PMingLiu" w:eastAsia="PMingLiu" w:hAnsi="PMingLiu" w:cs="PMingLiu"/>
          <w:sz w:val="24"/>
          <w:szCs w:val="24"/>
        </w:rPr>
        <w:t>丙</w:t>
      </w:r>
      <w:r>
        <w:rPr>
          <w:rFonts w:ascii="PMingLiu" w:eastAsia="PMingLiu" w:hAnsi="PMingLiu" w:cs="PMingLiu"/>
          <w:sz w:val="24"/>
          <w:szCs w:val="24"/>
        </w:rPr>
        <w:t xml:space="preserve">　</w:t>
      </w:r>
      <w:r w:rsidRPr="0092597B">
        <w:rPr>
          <w:rFonts w:ascii="PMingLiu" w:eastAsia="PMingLiu" w:hAnsi="PMingLiu" w:cs="PMingLiu" w:hint="eastAsia"/>
          <w:sz w:val="24"/>
          <w:szCs w:val="24"/>
        </w:rPr>
        <w:t xml:space="preserve">  </w:t>
      </w:r>
      <w:r>
        <w:rPr>
          <w:rFonts w:ascii="PMingLiu" w:eastAsia="PMingLiu" w:hAnsi="PMingLiu" w:cs="PMingLiu"/>
          <w:sz w:val="24"/>
          <w:szCs w:val="24"/>
        </w:rPr>
        <w:t>(Ｂ)</w:t>
      </w:r>
      <w:r w:rsidR="001A67F8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="001A67F8" w:rsidRPr="0092597B">
        <w:rPr>
          <w:rFonts w:ascii="PMingLiu" w:eastAsia="PMingLiu" w:hAnsi="PMingLiu" w:cs="PMingLiu"/>
          <w:sz w:val="24"/>
          <w:szCs w:val="24"/>
        </w:rPr>
        <w:t>甲</w:t>
      </w:r>
      <w:r w:rsidR="001A67F8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="001A67F8" w:rsidRPr="0092597B">
        <w:rPr>
          <w:rFonts w:ascii="PMingLiu" w:eastAsia="PMingLiu" w:hAnsi="PMingLiu" w:cs="PMingLiu"/>
          <w:sz w:val="24"/>
          <w:szCs w:val="24"/>
        </w:rPr>
        <w:t>＝</w:t>
      </w:r>
      <w:r w:rsidR="001A67F8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="001A67F8" w:rsidRPr="0092597B">
        <w:rPr>
          <w:rFonts w:ascii="PMingLiu" w:eastAsia="PMingLiu" w:hAnsi="PMingLiu" w:cs="PMingLiu"/>
          <w:sz w:val="24"/>
          <w:szCs w:val="24"/>
        </w:rPr>
        <w:t>丙</w:t>
      </w:r>
      <w:r w:rsidR="001A67F8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="001A67F8" w:rsidRPr="0092597B">
        <w:rPr>
          <w:rFonts w:ascii="PMingLiu" w:eastAsia="PMingLiu" w:hAnsi="PMingLiu" w:cs="PMingLiu"/>
          <w:sz w:val="24"/>
          <w:szCs w:val="24"/>
        </w:rPr>
        <w:t>＞</w:t>
      </w:r>
      <w:r w:rsidR="001A67F8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="001A67F8" w:rsidRPr="0092597B">
        <w:rPr>
          <w:rFonts w:ascii="PMingLiu" w:eastAsia="PMingLiu" w:hAnsi="PMingLiu" w:cs="PMingLiu"/>
          <w:sz w:val="24"/>
          <w:szCs w:val="24"/>
        </w:rPr>
        <w:t>乙</w:t>
      </w:r>
    </w:p>
    <w:p w:rsidR="00EC6592" w:rsidRDefault="00EC6592" w:rsidP="00EC659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textDirection w:val="btLr"/>
        <w:rPr>
          <w:rFonts w:ascii="PMingLiu" w:hAnsi="PMingLiu" w:cs="PMingLiu" w:hint="eastAsia"/>
          <w:sz w:val="24"/>
          <w:szCs w:val="24"/>
        </w:rPr>
      </w:pPr>
      <w:r w:rsidRPr="0092597B">
        <w:rPr>
          <w:rFonts w:ascii="PMingLiu" w:eastAsia="PMingLiu" w:hAnsi="PMingLiu" w:cs="PMingLiu" w:hint="eastAsia"/>
          <w:sz w:val="24"/>
          <w:szCs w:val="24"/>
        </w:rPr>
        <w:t xml:space="preserve"> </w:t>
      </w:r>
      <w:r>
        <w:rPr>
          <w:rFonts w:ascii="PMingLiu" w:eastAsia="PMingLiu" w:hAnsi="PMingLiu" w:cs="PMingLiu"/>
          <w:sz w:val="24"/>
          <w:szCs w:val="24"/>
        </w:rPr>
        <w:t>(Ｃ)</w:t>
      </w:r>
      <w:r w:rsidR="001A67F8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="001A67F8" w:rsidRPr="0092597B">
        <w:rPr>
          <w:rFonts w:ascii="PMingLiu" w:eastAsia="PMingLiu" w:hAnsi="PMingLiu" w:cs="PMingLiu"/>
          <w:sz w:val="24"/>
          <w:szCs w:val="24"/>
        </w:rPr>
        <w:t>乙</w:t>
      </w:r>
      <w:r w:rsidR="001A67F8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="001A67F8" w:rsidRPr="0092597B">
        <w:rPr>
          <w:rFonts w:ascii="PMingLiu" w:eastAsia="PMingLiu" w:hAnsi="PMingLiu" w:cs="PMingLiu"/>
          <w:sz w:val="24"/>
          <w:szCs w:val="24"/>
        </w:rPr>
        <w:t>＞</w:t>
      </w:r>
      <w:r w:rsidR="001A67F8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="001A67F8" w:rsidRPr="0092597B">
        <w:rPr>
          <w:rFonts w:ascii="PMingLiu" w:eastAsia="PMingLiu" w:hAnsi="PMingLiu" w:cs="PMingLiu"/>
          <w:sz w:val="24"/>
          <w:szCs w:val="24"/>
        </w:rPr>
        <w:t>丙</w:t>
      </w:r>
      <w:r w:rsidR="001A67F8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="001A67F8" w:rsidRPr="0092597B">
        <w:rPr>
          <w:rFonts w:ascii="PMingLiu" w:eastAsia="PMingLiu" w:hAnsi="PMingLiu" w:cs="PMingLiu"/>
          <w:sz w:val="24"/>
          <w:szCs w:val="24"/>
        </w:rPr>
        <w:t>＞</w:t>
      </w:r>
      <w:r w:rsidR="001A67F8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="001A67F8" w:rsidRPr="0092597B">
        <w:rPr>
          <w:rFonts w:ascii="PMingLiu" w:eastAsia="PMingLiu" w:hAnsi="PMingLiu" w:cs="PMingLiu"/>
          <w:sz w:val="24"/>
          <w:szCs w:val="24"/>
        </w:rPr>
        <w:t>甲</w:t>
      </w:r>
      <w:r w:rsidR="001A67F8">
        <w:rPr>
          <w:rFonts w:asciiTheme="minorEastAsia" w:hAnsiTheme="minorEastAsia" w:cs="PMingLiu" w:hint="eastAsia"/>
          <w:sz w:val="24"/>
          <w:szCs w:val="24"/>
        </w:rPr>
        <w:t xml:space="preserve">      </w:t>
      </w:r>
      <w:r>
        <w:rPr>
          <w:rFonts w:ascii="PMingLiu" w:eastAsia="PMingLiu" w:hAnsi="PMingLiu" w:cs="PMingLiu"/>
          <w:sz w:val="24"/>
          <w:szCs w:val="24"/>
        </w:rPr>
        <w:t>(Ｄ)</w:t>
      </w:r>
      <w:r w:rsidR="001A67F8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Pr="0092597B">
        <w:rPr>
          <w:rFonts w:ascii="PMingLiu" w:eastAsia="PMingLiu" w:hAnsi="PMingLiu" w:cs="PMingLiu"/>
          <w:sz w:val="24"/>
          <w:szCs w:val="24"/>
        </w:rPr>
        <w:t>甲</w:t>
      </w:r>
      <w:r w:rsidR="001A67F8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Pr="0092597B">
        <w:rPr>
          <w:rFonts w:ascii="PMingLiu" w:eastAsia="PMingLiu" w:hAnsi="PMingLiu" w:cs="PMingLiu"/>
          <w:sz w:val="24"/>
          <w:szCs w:val="24"/>
        </w:rPr>
        <w:t>＞</w:t>
      </w:r>
      <w:r w:rsidR="001A67F8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Pr="0092597B">
        <w:rPr>
          <w:rFonts w:ascii="PMingLiu" w:eastAsia="PMingLiu" w:hAnsi="PMingLiu" w:cs="PMingLiu"/>
          <w:sz w:val="24"/>
          <w:szCs w:val="24"/>
        </w:rPr>
        <w:t>丙</w:t>
      </w:r>
      <w:r w:rsidR="001A67F8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Pr="0092597B">
        <w:rPr>
          <w:rFonts w:ascii="PMingLiu" w:eastAsia="PMingLiu" w:hAnsi="PMingLiu" w:cs="PMingLiu"/>
          <w:sz w:val="24"/>
          <w:szCs w:val="24"/>
        </w:rPr>
        <w:t>＞</w:t>
      </w:r>
      <w:r w:rsidR="001A67F8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Pr="0092597B">
        <w:rPr>
          <w:rFonts w:ascii="PMingLiu" w:eastAsia="PMingLiu" w:hAnsi="PMingLiu" w:cs="PMingLiu"/>
          <w:sz w:val="24"/>
          <w:szCs w:val="24"/>
        </w:rPr>
        <w:t>乙。</w:t>
      </w:r>
    </w:p>
    <w:p w:rsidR="001A67F8" w:rsidRPr="001A67F8" w:rsidRDefault="001A67F8" w:rsidP="00EC659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textDirection w:val="btLr"/>
        <w:rPr>
          <w:rFonts w:ascii="PMingLiu" w:hAnsi="PMingLiu" w:cs="PMingLiu" w:hint="eastAsia"/>
          <w:sz w:val="24"/>
          <w:szCs w:val="24"/>
        </w:rPr>
      </w:pPr>
    </w:p>
    <w:p w:rsidR="00186AA1" w:rsidRDefault="0007270E" w:rsidP="00186AA1">
      <w:pPr>
        <w:pStyle w:val="a6"/>
        <w:numPr>
          <w:ilvl w:val="0"/>
          <w:numId w:val="1"/>
        </w:numPr>
        <w:autoSpaceDE/>
        <w:autoSpaceDN/>
        <w:ind w:leftChars="0" w:firstLineChars="0"/>
        <w:rPr>
          <w:rFonts w:ascii="Times New Roman" w:hAnsi="Times New Roman"/>
          <w:szCs w:val="22"/>
        </w:rPr>
      </w:pPr>
      <w:r>
        <w:rPr>
          <w:rFonts w:ascii="Times New Roman" w:hAnsi="Times New Roman" w:hint="eastAsia"/>
          <w:szCs w:val="22"/>
        </w:rPr>
        <w:t>已知在</w:t>
      </w:r>
      <w:r>
        <w:rPr>
          <w:rFonts w:ascii="Times New Roman" w:hAnsi="Times New Roman" w:hint="eastAsia"/>
          <w:szCs w:val="22"/>
        </w:rPr>
        <w:t>25</w:t>
      </w:r>
      <w:r w:rsidRPr="0007270E">
        <w:rPr>
          <w:rFonts w:asciiTheme="minorEastAsia" w:hAnsiTheme="minorEastAsia" w:hint="eastAsia"/>
          <w:szCs w:val="22"/>
        </w:rPr>
        <w:t>℃</w:t>
      </w:r>
      <w:r>
        <w:rPr>
          <w:rFonts w:asciiTheme="minorEastAsia" w:hAnsiTheme="minorEastAsia" w:hint="eastAsia"/>
          <w:szCs w:val="22"/>
        </w:rPr>
        <w:t>時</w:t>
      </w:r>
      <w:r w:rsidR="00186AA1" w:rsidRPr="00E975B8">
        <w:rPr>
          <w:rFonts w:ascii="Times New Roman" w:hAnsi="Times New Roman" w:hint="eastAsia"/>
          <w:szCs w:val="22"/>
        </w:rPr>
        <w:t>，</w:t>
      </w:r>
      <w:r>
        <w:rPr>
          <w:rFonts w:ascii="Times New Roman" w:hAnsi="Times New Roman" w:hint="eastAsia"/>
          <w:szCs w:val="22"/>
        </w:rPr>
        <w:t>100  g</w:t>
      </w:r>
      <w:r>
        <w:rPr>
          <w:rFonts w:ascii="Times New Roman" w:hAnsi="Times New Roman" w:hint="eastAsia"/>
          <w:szCs w:val="22"/>
        </w:rPr>
        <w:t>的水最多能夠溶解</w:t>
      </w:r>
      <w:r>
        <w:rPr>
          <w:rFonts w:ascii="Times New Roman" w:hAnsi="Times New Roman" w:hint="eastAsia"/>
          <w:szCs w:val="22"/>
        </w:rPr>
        <w:t>36g</w:t>
      </w:r>
      <w:r>
        <w:rPr>
          <w:rFonts w:ascii="Times New Roman" w:hAnsi="Times New Roman" w:hint="eastAsia"/>
          <w:szCs w:val="22"/>
        </w:rPr>
        <w:t>的</w:t>
      </w:r>
      <w:r w:rsidR="005B40F5" w:rsidRPr="006210F1">
        <w:rPr>
          <w:rFonts w:ascii="Times New Roman" w:hAnsi="Times New Roman" w:hint="eastAsia"/>
          <w:b/>
          <w:color w:val="FF0000"/>
          <w:szCs w:val="22"/>
        </w:rPr>
        <w:t>食鹽</w:t>
      </w:r>
      <w:r w:rsidRPr="0007270E">
        <w:rPr>
          <w:rFonts w:asciiTheme="minorEastAsia" w:hAnsiTheme="minorEastAsia" w:hint="eastAsia"/>
          <w:szCs w:val="22"/>
        </w:rPr>
        <w:t>，</w:t>
      </w:r>
      <w:r w:rsidR="00186AA1">
        <w:rPr>
          <w:rFonts w:ascii="Times New Roman" w:hAnsi="Times New Roman" w:hint="eastAsia"/>
          <w:szCs w:val="22"/>
          <w:u w:val="single" w:color="7030A0"/>
        </w:rPr>
        <w:t>湘晴</w:t>
      </w:r>
      <w:r w:rsidRPr="0007270E">
        <w:rPr>
          <w:rFonts w:ascii="Times New Roman" w:hAnsi="Times New Roman" w:hint="eastAsia"/>
          <w:szCs w:val="22"/>
        </w:rPr>
        <w:t>在</w:t>
      </w:r>
      <w:r>
        <w:rPr>
          <w:rFonts w:ascii="Times New Roman" w:hAnsi="Times New Roman" w:hint="eastAsia"/>
          <w:szCs w:val="22"/>
        </w:rPr>
        <w:t>固定溫</w:t>
      </w:r>
      <w:r w:rsidR="00561F31">
        <w:rPr>
          <w:rFonts w:ascii="Times New Roman" w:hAnsi="Times New Roman" w:hint="eastAsia"/>
          <w:szCs w:val="22"/>
        </w:rPr>
        <w:t>度</w:t>
      </w:r>
      <w:r>
        <w:rPr>
          <w:rFonts w:ascii="Times New Roman" w:hAnsi="Times New Roman" w:hint="eastAsia"/>
          <w:szCs w:val="22"/>
        </w:rPr>
        <w:t>的情況下</w:t>
      </w:r>
      <w:r w:rsidRPr="0007270E">
        <w:rPr>
          <w:rFonts w:asciiTheme="minorEastAsia" w:hAnsiTheme="minorEastAsia" w:hint="eastAsia"/>
          <w:szCs w:val="22"/>
        </w:rPr>
        <w:t>，</w:t>
      </w:r>
      <w:r>
        <w:rPr>
          <w:rFonts w:asciiTheme="minorEastAsia" w:hAnsiTheme="minorEastAsia" w:hint="eastAsia"/>
          <w:szCs w:val="22"/>
        </w:rPr>
        <w:t>完成了</w:t>
      </w:r>
      <w:r w:rsidR="00561F31">
        <w:rPr>
          <w:rFonts w:asciiTheme="minorEastAsia" w:hAnsiTheme="minorEastAsia" w:hint="eastAsia"/>
          <w:szCs w:val="22"/>
        </w:rPr>
        <w:t>四組</w:t>
      </w:r>
      <w:r>
        <w:rPr>
          <w:rFonts w:asciiTheme="minorEastAsia" w:hAnsiTheme="minorEastAsia" w:hint="eastAsia"/>
          <w:szCs w:val="22"/>
        </w:rPr>
        <w:t>食鹽溶解的實驗</w:t>
      </w:r>
      <w:r w:rsidRPr="0007270E">
        <w:rPr>
          <w:rFonts w:asciiTheme="minorEastAsia" w:hAnsiTheme="minorEastAsia" w:hint="eastAsia"/>
          <w:szCs w:val="22"/>
        </w:rPr>
        <w:t>，</w:t>
      </w:r>
      <w:r>
        <w:rPr>
          <w:rFonts w:asciiTheme="minorEastAsia" w:hAnsiTheme="minorEastAsia" w:hint="eastAsia"/>
          <w:szCs w:val="22"/>
        </w:rPr>
        <w:t>並記錄並計算結果如下表</w:t>
      </w:r>
      <w:r w:rsidRPr="0007270E">
        <w:rPr>
          <w:rFonts w:asciiTheme="minorEastAsia" w:hAnsiTheme="minorEastAsia" w:hint="eastAsia"/>
          <w:szCs w:val="22"/>
        </w:rPr>
        <w:t>，</w:t>
      </w:r>
      <w:r>
        <w:rPr>
          <w:rFonts w:asciiTheme="minorEastAsia" w:hAnsiTheme="minorEastAsia" w:hint="eastAsia"/>
          <w:szCs w:val="22"/>
        </w:rPr>
        <w:t>請問哪一次的實驗紀錄合理且正確</w:t>
      </w:r>
      <w:r w:rsidRPr="0007270E">
        <w:rPr>
          <w:rFonts w:asciiTheme="minorEastAsia" w:hAnsiTheme="minorEastAsia" w:hint="eastAsia"/>
          <w:szCs w:val="22"/>
        </w:rPr>
        <w:t>？</w:t>
      </w:r>
    </w:p>
    <w:p w:rsidR="00EC6592" w:rsidRPr="0007270E" w:rsidRDefault="00186AA1" w:rsidP="00186AA1">
      <w:pPr>
        <w:pStyle w:val="a6"/>
        <w:autoSpaceDE/>
        <w:autoSpaceDN/>
        <w:ind w:leftChars="0" w:left="0" w:firstLineChars="0" w:firstLine="0"/>
        <w:rPr>
          <w:rFonts w:asciiTheme="minorEastAsia" w:hAnsiTheme="minorEastAsia" w:cs="PMingLiu"/>
          <w:color w:val="FF0000"/>
          <w:szCs w:val="24"/>
          <w:lang w:val="en-US"/>
        </w:rPr>
      </w:pPr>
      <w:r w:rsidRPr="00E975B8">
        <w:rPr>
          <w:rFonts w:ascii="Times New Roman" w:hAnsi="Times New Roman"/>
          <w:szCs w:val="22"/>
        </w:rPr>
        <w:tab/>
      </w:r>
      <w:r w:rsidRPr="00E975B8">
        <w:rPr>
          <w:rFonts w:ascii="Times New Roman" w:hAnsi="Times New Roman"/>
          <w:szCs w:val="22"/>
          <w:lang w:val="en-US"/>
        </w:rPr>
        <w:t>(A)</w:t>
      </w:r>
      <w:r w:rsidRPr="00E975B8">
        <w:rPr>
          <w:rFonts w:ascii="Times New Roman" w:hAnsi="Times New Roman" w:hint="eastAsia"/>
          <w:szCs w:val="22"/>
          <w:lang w:val="en-US"/>
        </w:rPr>
        <w:t xml:space="preserve"> </w:t>
      </w:r>
      <w:r w:rsidR="0007270E">
        <w:rPr>
          <w:rFonts w:ascii="Times New Roman" w:hAnsi="Times New Roman" w:hint="eastAsia"/>
          <w:szCs w:val="22"/>
          <w:lang w:val="ja-JP"/>
        </w:rPr>
        <w:t>A</w:t>
      </w:r>
      <w:r w:rsidRPr="00E975B8">
        <w:rPr>
          <w:rFonts w:ascii="Times New Roman" w:hAnsi="Times New Roman"/>
          <w:szCs w:val="22"/>
        </w:rPr>
        <w:t xml:space="preserve">　</w:t>
      </w:r>
      <w:r w:rsidRPr="00E975B8">
        <w:rPr>
          <w:rFonts w:ascii="Times New Roman" w:hAnsi="Times New Roman"/>
          <w:szCs w:val="22"/>
          <w:lang w:val="en-US"/>
        </w:rPr>
        <w:t>(B)</w:t>
      </w:r>
      <w:r w:rsidRPr="00E975B8">
        <w:rPr>
          <w:rFonts w:ascii="Times New Roman" w:hAnsi="Times New Roman" w:hint="eastAsia"/>
          <w:szCs w:val="22"/>
          <w:lang w:val="ja-JP"/>
        </w:rPr>
        <w:t xml:space="preserve"> </w:t>
      </w:r>
      <w:r w:rsidR="0007270E">
        <w:rPr>
          <w:rFonts w:ascii="Times New Roman" w:hAnsi="Times New Roman" w:hint="eastAsia"/>
          <w:szCs w:val="22"/>
          <w:lang w:val="ja-JP"/>
        </w:rPr>
        <w:t>B</w:t>
      </w:r>
      <w:r w:rsidRPr="00E975B8">
        <w:rPr>
          <w:rFonts w:ascii="Times New Roman" w:hAnsi="Times New Roman"/>
          <w:szCs w:val="22"/>
        </w:rPr>
        <w:t xml:space="preserve">　</w:t>
      </w:r>
      <w:r w:rsidRPr="00E975B8">
        <w:rPr>
          <w:rFonts w:ascii="Times New Roman" w:hAnsi="Times New Roman"/>
          <w:szCs w:val="22"/>
          <w:lang w:val="en-US"/>
        </w:rPr>
        <w:t>(C)</w:t>
      </w:r>
      <w:r w:rsidRPr="00E975B8">
        <w:rPr>
          <w:rFonts w:ascii="Times New Roman" w:hAnsi="Times New Roman" w:hint="eastAsia"/>
          <w:szCs w:val="22"/>
          <w:lang w:val="ja-JP"/>
        </w:rPr>
        <w:t xml:space="preserve"> </w:t>
      </w:r>
      <w:r w:rsidR="0007270E">
        <w:rPr>
          <w:rFonts w:ascii="Times New Roman" w:hAnsi="Times New Roman" w:hint="eastAsia"/>
          <w:szCs w:val="22"/>
          <w:lang w:val="ja-JP"/>
        </w:rPr>
        <w:t>C</w:t>
      </w:r>
      <w:r w:rsidRPr="00E975B8">
        <w:rPr>
          <w:rFonts w:ascii="Times New Roman" w:hAnsi="Times New Roman"/>
          <w:szCs w:val="22"/>
        </w:rPr>
        <w:t xml:space="preserve">　</w:t>
      </w:r>
      <w:r w:rsidRPr="00E975B8">
        <w:rPr>
          <w:rFonts w:ascii="Times New Roman" w:hAnsi="Times New Roman"/>
          <w:szCs w:val="22"/>
          <w:lang w:val="en-US"/>
        </w:rPr>
        <w:t>(D)</w:t>
      </w:r>
      <w:r w:rsidRPr="00E975B8">
        <w:rPr>
          <w:rFonts w:ascii="Times New Roman" w:hAnsi="Times New Roman" w:hint="eastAsia"/>
          <w:szCs w:val="22"/>
          <w:lang w:val="ja-JP"/>
        </w:rPr>
        <w:t xml:space="preserve"> </w:t>
      </w:r>
      <w:r w:rsidR="0007270E">
        <w:rPr>
          <w:rFonts w:ascii="Times New Roman" w:hAnsi="Times New Roman" w:hint="eastAsia"/>
          <w:szCs w:val="22"/>
          <w:lang w:val="ja-JP"/>
        </w:rPr>
        <w:t>D</w:t>
      </w:r>
      <w:r w:rsidRPr="00E975B8">
        <w:rPr>
          <w:rFonts w:ascii="Times New Roman" w:hAnsi="Times New Roman"/>
          <w:szCs w:val="22"/>
        </w:rPr>
        <w:t>。</w:t>
      </w:r>
      <w:r w:rsidR="00EC6592" w:rsidRPr="00C94584">
        <w:rPr>
          <w:rFonts w:asciiTheme="minorEastAsia" w:hAnsiTheme="minorEastAsia" w:cs="PMingLiu" w:hint="eastAsia"/>
          <w:color w:val="FF0000"/>
          <w:szCs w:val="24"/>
        </w:rPr>
        <w:t xml:space="preserve">　</w:t>
      </w:r>
    </w:p>
    <w:tbl>
      <w:tblPr>
        <w:tblStyle w:val="ad"/>
        <w:tblW w:w="0" w:type="auto"/>
        <w:tblInd w:w="534" w:type="dxa"/>
        <w:tblLook w:val="04A0"/>
      </w:tblPr>
      <w:tblGrid>
        <w:gridCol w:w="708"/>
        <w:gridCol w:w="1276"/>
        <w:gridCol w:w="1276"/>
        <w:gridCol w:w="1134"/>
        <w:gridCol w:w="1276"/>
        <w:gridCol w:w="2686"/>
        <w:gridCol w:w="1530"/>
      </w:tblGrid>
      <w:tr w:rsidR="0007270E" w:rsidTr="0007270E">
        <w:tc>
          <w:tcPr>
            <w:tcW w:w="708" w:type="dxa"/>
          </w:tcPr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試管編號</w:t>
            </w:r>
          </w:p>
        </w:tc>
        <w:tc>
          <w:tcPr>
            <w:tcW w:w="1276" w:type="dxa"/>
          </w:tcPr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食鹽質量</w:t>
            </w:r>
            <w:r w:rsidRPr="0007270E">
              <w:rPr>
                <w:rFonts w:asciiTheme="minorEastAsia" w:hAnsiTheme="minorEastAsia" w:cs="PMingLiu" w:hint="eastAsia"/>
                <w:szCs w:val="24"/>
                <w:lang w:val="en-US"/>
              </w:rPr>
              <w:t>（</w:t>
            </w:r>
            <w:r>
              <w:rPr>
                <w:rFonts w:asciiTheme="minorEastAsia" w:hAnsiTheme="minorEastAsia" w:cs="PMingLiu" w:hint="eastAsia"/>
                <w:szCs w:val="24"/>
                <w:lang w:val="en-US"/>
              </w:rPr>
              <w:t>g</w:t>
            </w:r>
            <w:r w:rsidRPr="0007270E">
              <w:rPr>
                <w:rFonts w:asciiTheme="minorEastAsia" w:hAnsiTheme="minorEastAsia" w:cs="PMingLiu" w:hint="eastAsia"/>
                <w:szCs w:val="24"/>
                <w:lang w:val="en-US"/>
              </w:rPr>
              <w:t>）</w:t>
            </w:r>
          </w:p>
        </w:tc>
        <w:tc>
          <w:tcPr>
            <w:tcW w:w="1276" w:type="dxa"/>
          </w:tcPr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水的質量</w:t>
            </w:r>
          </w:p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(g)</w:t>
            </w:r>
          </w:p>
        </w:tc>
        <w:tc>
          <w:tcPr>
            <w:tcW w:w="1134" w:type="dxa"/>
          </w:tcPr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食鹽溶解量</w:t>
            </w:r>
            <w:r>
              <w:rPr>
                <w:rFonts w:ascii="PMingLiu" w:hAnsi="PMingLiu" w:cs="PMingLiu" w:hint="eastAsia"/>
                <w:szCs w:val="24"/>
                <w:lang w:val="en-US"/>
              </w:rPr>
              <w:t>(g)</w:t>
            </w:r>
          </w:p>
        </w:tc>
        <w:tc>
          <w:tcPr>
            <w:tcW w:w="1276" w:type="dxa"/>
          </w:tcPr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飽和或</w:t>
            </w:r>
          </w:p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未飽和</w:t>
            </w:r>
          </w:p>
        </w:tc>
        <w:tc>
          <w:tcPr>
            <w:tcW w:w="2686" w:type="dxa"/>
          </w:tcPr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重量百分濃度</w:t>
            </w:r>
            <w:r>
              <w:rPr>
                <w:rFonts w:ascii="PMingLiu" w:hAnsi="PMingLiu" w:cs="PMingLiu" w:hint="eastAsia"/>
                <w:szCs w:val="24"/>
                <w:lang w:val="en-US"/>
              </w:rPr>
              <w:t>(%)</w:t>
            </w:r>
          </w:p>
        </w:tc>
        <w:tc>
          <w:tcPr>
            <w:tcW w:w="1530" w:type="dxa"/>
          </w:tcPr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溶解度</w:t>
            </w:r>
          </w:p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(g/100g</w:t>
            </w:r>
            <w:r>
              <w:rPr>
                <w:rFonts w:ascii="PMingLiu" w:hAnsi="PMingLiu" w:cs="PMingLiu" w:hint="eastAsia"/>
                <w:szCs w:val="24"/>
                <w:lang w:val="en-US"/>
              </w:rPr>
              <w:t>水</w:t>
            </w:r>
            <w:r>
              <w:rPr>
                <w:rFonts w:ascii="PMingLiu" w:hAnsi="PMingLiu" w:cs="PMingLiu" w:hint="eastAsia"/>
                <w:szCs w:val="24"/>
                <w:lang w:val="en-US"/>
              </w:rPr>
              <w:t>)</w:t>
            </w:r>
          </w:p>
        </w:tc>
      </w:tr>
      <w:tr w:rsidR="0007270E" w:rsidTr="0007270E">
        <w:tc>
          <w:tcPr>
            <w:tcW w:w="708" w:type="dxa"/>
          </w:tcPr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2</w:t>
            </w:r>
          </w:p>
        </w:tc>
        <w:tc>
          <w:tcPr>
            <w:tcW w:w="1276" w:type="dxa"/>
          </w:tcPr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10</w:t>
            </w:r>
          </w:p>
        </w:tc>
        <w:tc>
          <w:tcPr>
            <w:tcW w:w="1134" w:type="dxa"/>
          </w:tcPr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2</w:t>
            </w:r>
          </w:p>
        </w:tc>
        <w:tc>
          <w:tcPr>
            <w:tcW w:w="1276" w:type="dxa"/>
          </w:tcPr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未飽和</w:t>
            </w:r>
          </w:p>
        </w:tc>
        <w:tc>
          <w:tcPr>
            <w:tcW w:w="2686" w:type="dxa"/>
          </w:tcPr>
          <w:p w:rsidR="0007270E" w:rsidRDefault="00561F31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(2/10)*100%</w:t>
            </w:r>
          </w:p>
        </w:tc>
        <w:tc>
          <w:tcPr>
            <w:tcW w:w="1530" w:type="dxa"/>
          </w:tcPr>
          <w:p w:rsidR="0007270E" w:rsidRDefault="00561F31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36</w:t>
            </w:r>
          </w:p>
        </w:tc>
      </w:tr>
      <w:tr w:rsidR="0007270E" w:rsidTr="0007270E">
        <w:tc>
          <w:tcPr>
            <w:tcW w:w="708" w:type="dxa"/>
          </w:tcPr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3.6</w:t>
            </w:r>
          </w:p>
        </w:tc>
        <w:tc>
          <w:tcPr>
            <w:tcW w:w="1276" w:type="dxa"/>
          </w:tcPr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10</w:t>
            </w:r>
          </w:p>
        </w:tc>
        <w:tc>
          <w:tcPr>
            <w:tcW w:w="1134" w:type="dxa"/>
          </w:tcPr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3.6</w:t>
            </w:r>
          </w:p>
        </w:tc>
        <w:tc>
          <w:tcPr>
            <w:tcW w:w="1276" w:type="dxa"/>
          </w:tcPr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飽和</w:t>
            </w:r>
          </w:p>
        </w:tc>
        <w:tc>
          <w:tcPr>
            <w:tcW w:w="2686" w:type="dxa"/>
          </w:tcPr>
          <w:p w:rsidR="0007270E" w:rsidRDefault="00561F31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(3.6/13.6)*100%</w:t>
            </w:r>
          </w:p>
        </w:tc>
        <w:tc>
          <w:tcPr>
            <w:tcW w:w="1530" w:type="dxa"/>
          </w:tcPr>
          <w:p w:rsidR="0007270E" w:rsidRDefault="00561F31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36</w:t>
            </w:r>
          </w:p>
        </w:tc>
      </w:tr>
      <w:tr w:rsidR="0007270E" w:rsidTr="0007270E">
        <w:tc>
          <w:tcPr>
            <w:tcW w:w="708" w:type="dxa"/>
          </w:tcPr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4</w:t>
            </w:r>
          </w:p>
        </w:tc>
        <w:tc>
          <w:tcPr>
            <w:tcW w:w="1276" w:type="dxa"/>
          </w:tcPr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10</w:t>
            </w:r>
          </w:p>
        </w:tc>
        <w:tc>
          <w:tcPr>
            <w:tcW w:w="1134" w:type="dxa"/>
          </w:tcPr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4</w:t>
            </w:r>
          </w:p>
        </w:tc>
        <w:tc>
          <w:tcPr>
            <w:tcW w:w="1276" w:type="dxa"/>
          </w:tcPr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飽和</w:t>
            </w:r>
          </w:p>
        </w:tc>
        <w:tc>
          <w:tcPr>
            <w:tcW w:w="2686" w:type="dxa"/>
          </w:tcPr>
          <w:p w:rsidR="0007270E" w:rsidRDefault="00561F31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(4/14)*100%</w:t>
            </w:r>
          </w:p>
        </w:tc>
        <w:tc>
          <w:tcPr>
            <w:tcW w:w="1530" w:type="dxa"/>
          </w:tcPr>
          <w:p w:rsidR="0007270E" w:rsidRDefault="00561F31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36</w:t>
            </w:r>
          </w:p>
        </w:tc>
      </w:tr>
      <w:tr w:rsidR="0007270E" w:rsidTr="0007270E">
        <w:tc>
          <w:tcPr>
            <w:tcW w:w="708" w:type="dxa"/>
          </w:tcPr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D</w:t>
            </w:r>
          </w:p>
        </w:tc>
        <w:tc>
          <w:tcPr>
            <w:tcW w:w="1276" w:type="dxa"/>
          </w:tcPr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20</w:t>
            </w:r>
          </w:p>
        </w:tc>
        <w:tc>
          <w:tcPr>
            <w:tcW w:w="1276" w:type="dxa"/>
          </w:tcPr>
          <w:p w:rsidR="0007270E" w:rsidRDefault="0007270E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50</w:t>
            </w:r>
          </w:p>
        </w:tc>
        <w:tc>
          <w:tcPr>
            <w:tcW w:w="1134" w:type="dxa"/>
          </w:tcPr>
          <w:p w:rsidR="0007270E" w:rsidRDefault="00561F31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20</w:t>
            </w:r>
          </w:p>
        </w:tc>
        <w:tc>
          <w:tcPr>
            <w:tcW w:w="1276" w:type="dxa"/>
          </w:tcPr>
          <w:p w:rsidR="0007270E" w:rsidRDefault="00561F31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未</w:t>
            </w:r>
            <w:r w:rsidR="0007270E">
              <w:rPr>
                <w:rFonts w:ascii="PMingLiu" w:hAnsi="PMingLiu" w:cs="PMingLiu" w:hint="eastAsia"/>
                <w:szCs w:val="24"/>
                <w:lang w:val="en-US"/>
              </w:rPr>
              <w:t>飽和</w:t>
            </w:r>
          </w:p>
        </w:tc>
        <w:tc>
          <w:tcPr>
            <w:tcW w:w="2686" w:type="dxa"/>
          </w:tcPr>
          <w:p w:rsidR="0007270E" w:rsidRDefault="00561F31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(20/50)*100%</w:t>
            </w:r>
          </w:p>
        </w:tc>
        <w:tc>
          <w:tcPr>
            <w:tcW w:w="1530" w:type="dxa"/>
          </w:tcPr>
          <w:p w:rsidR="0007270E" w:rsidRDefault="00561F31" w:rsidP="0007270E">
            <w:pPr>
              <w:pStyle w:val="a6"/>
              <w:autoSpaceDE/>
              <w:autoSpaceDN/>
              <w:ind w:leftChars="0" w:left="0" w:firstLineChars="0" w:firstLine="0"/>
              <w:jc w:val="center"/>
              <w:textDirection w:val="lrTb"/>
              <w:rPr>
                <w:rFonts w:ascii="PMingLiu" w:hAnsi="PMingLiu" w:cs="PMingLiu" w:hint="eastAsia"/>
                <w:szCs w:val="24"/>
                <w:lang w:val="en-US"/>
              </w:rPr>
            </w:pPr>
            <w:r>
              <w:rPr>
                <w:rFonts w:ascii="PMingLiu" w:hAnsi="PMingLiu" w:cs="PMingLiu" w:hint="eastAsia"/>
                <w:szCs w:val="24"/>
                <w:lang w:val="en-US"/>
              </w:rPr>
              <w:t>20</w:t>
            </w:r>
          </w:p>
        </w:tc>
      </w:tr>
    </w:tbl>
    <w:p w:rsidR="00AA120A" w:rsidRPr="0007270E" w:rsidRDefault="00AA120A" w:rsidP="0007270E">
      <w:pPr>
        <w:pStyle w:val="a6"/>
        <w:autoSpaceDE/>
        <w:autoSpaceDN/>
        <w:ind w:leftChars="0" w:left="0" w:firstLineChars="0" w:firstLine="0"/>
        <w:jc w:val="center"/>
        <w:textDirection w:val="lrTb"/>
        <w:rPr>
          <w:rFonts w:ascii="PMingLiu" w:hAnsi="PMingLiu" w:cs="PMingLiu" w:hint="eastAsia"/>
          <w:szCs w:val="24"/>
          <w:lang w:val="en-US"/>
        </w:rPr>
      </w:pPr>
    </w:p>
    <w:p w:rsidR="001A67F8" w:rsidRPr="0007270E" w:rsidRDefault="001A67F8" w:rsidP="00EC6592">
      <w:pPr>
        <w:pStyle w:val="a6"/>
        <w:autoSpaceDE/>
        <w:autoSpaceDN/>
        <w:ind w:leftChars="0" w:left="0" w:firstLineChars="0" w:firstLine="0"/>
        <w:textDirection w:val="lrTb"/>
        <w:rPr>
          <w:rFonts w:ascii="PMingLiu" w:hAnsi="PMingLiu" w:cs="PMingLiu" w:hint="eastAsia"/>
          <w:szCs w:val="24"/>
          <w:lang w:val="en-US"/>
        </w:rPr>
      </w:pPr>
    </w:p>
    <w:p w:rsidR="001A67F8" w:rsidRPr="0007270E" w:rsidRDefault="001A67F8" w:rsidP="00EC6592">
      <w:pPr>
        <w:pStyle w:val="a6"/>
        <w:autoSpaceDE/>
        <w:autoSpaceDN/>
        <w:ind w:leftChars="0" w:left="0" w:firstLineChars="0" w:firstLine="0"/>
        <w:textDirection w:val="lrTb"/>
        <w:rPr>
          <w:rFonts w:ascii="PMingLiu" w:hAnsi="PMingLiu" w:cs="PMingLiu" w:hint="eastAsia"/>
          <w:szCs w:val="24"/>
          <w:lang w:val="en-US"/>
        </w:rPr>
      </w:pPr>
    </w:p>
    <w:p w:rsidR="00CA1D1E" w:rsidRDefault="00186AA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DFKai-SB" w:eastAsia="DFKai-SB" w:hAnsi="DFKai-SB" w:cs="DFKai-SB"/>
          <w:color w:val="000000"/>
          <w:sz w:val="24"/>
          <w:szCs w:val="24"/>
        </w:rPr>
      </w:pPr>
      <w:r>
        <w:rPr>
          <w:rFonts w:ascii="DFKai-SB" w:eastAsia="DFKai-SB" w:hAnsi="DFKai-SB" w:cs="DFKai-SB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5799455</wp:posOffset>
            </wp:positionH>
            <wp:positionV relativeFrom="paragraph">
              <wp:posOffset>36195</wp:posOffset>
            </wp:positionV>
            <wp:extent cx="600710" cy="1160780"/>
            <wp:effectExtent l="19050" t="0" r="8890" b="0"/>
            <wp:wrapSquare wrapText="bothSides" distT="0" distB="0" distL="114300" distR="114300"/>
            <wp:docPr id="103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8" cstate="print"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710" cy="1160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B2C5C">
        <w:rPr>
          <w:rFonts w:ascii="DFKai-SB" w:eastAsia="DFKai-SB" w:hAnsi="DFKai-SB" w:cs="DFKai-SB"/>
          <w:color w:val="000000"/>
          <w:sz w:val="24"/>
          <w:szCs w:val="24"/>
        </w:rPr>
        <w:t>二</w:t>
      </w:r>
      <w:sdt>
        <w:sdtPr>
          <w:tag w:val="goog_rdk_6"/>
          <w:id w:val="10910576"/>
        </w:sdtPr>
        <w:sdtContent>
          <w:r w:rsidR="00FF49EE">
            <w:rPr>
              <w:rFonts w:ascii="Gungsuh" w:eastAsia="Gungsuh" w:hAnsi="Gungsuh" w:cs="Gungsuh"/>
              <w:b/>
              <w:color w:val="000000"/>
              <w:sz w:val="24"/>
              <w:szCs w:val="24"/>
            </w:rPr>
            <w:t>、</w:t>
          </w:r>
          <w:r w:rsidR="00FF49EE" w:rsidRPr="00AA120A">
            <w:rPr>
              <w:rFonts w:asciiTheme="majorEastAsia" w:eastAsiaTheme="majorEastAsia" w:hAnsiTheme="majorEastAsia" w:cs="Gungsuh"/>
              <w:b/>
              <w:color w:val="000000"/>
              <w:sz w:val="24"/>
              <w:szCs w:val="24"/>
            </w:rPr>
            <w:t>進階應用題（每題2分</w:t>
          </w:r>
          <w:r w:rsidR="00FF49EE" w:rsidRPr="00EC6592">
            <w:rPr>
              <w:rFonts w:asciiTheme="majorEastAsia" w:eastAsiaTheme="majorEastAsia" w:hAnsiTheme="majorEastAsia" w:cs="Gungsuh"/>
              <w:b/>
              <w:color w:val="000000"/>
              <w:sz w:val="24"/>
              <w:szCs w:val="24"/>
            </w:rPr>
            <w:t>，</w:t>
          </w:r>
          <w:r w:rsidR="00FF49EE">
            <w:rPr>
              <w:rFonts w:asciiTheme="majorEastAsia" w:eastAsiaTheme="majorEastAsia" w:hAnsiTheme="majorEastAsia" w:cs="Gungsuh" w:hint="eastAsia"/>
              <w:b/>
              <w:color w:val="000000"/>
              <w:sz w:val="24"/>
              <w:szCs w:val="24"/>
            </w:rPr>
            <w:t>共計12分</w:t>
          </w:r>
          <w:r w:rsidR="00FF49EE" w:rsidRPr="00AA120A">
            <w:rPr>
              <w:rFonts w:asciiTheme="majorEastAsia" w:eastAsiaTheme="majorEastAsia" w:hAnsiTheme="majorEastAsia" w:cs="Gungsuh"/>
              <w:b/>
              <w:color w:val="000000"/>
              <w:sz w:val="24"/>
              <w:szCs w:val="24"/>
            </w:rPr>
            <w:t>；請作答在答案卡上）</w:t>
          </w:r>
        </w:sdtContent>
      </w:sdt>
    </w:p>
    <w:p w:rsidR="00CA1D1E" w:rsidRPr="00AA120A" w:rsidRDefault="00BB2C5C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MingLiu" w:eastAsia="PMingLiu" w:hAnsi="PMingLiu" w:cs="PMingLiu"/>
          <w:sz w:val="24"/>
          <w:szCs w:val="24"/>
        </w:rPr>
      </w:pPr>
      <w:r w:rsidRPr="00AA120A">
        <w:rPr>
          <w:rFonts w:ascii="PMingLiu" w:eastAsia="PMingLiu" w:hAnsi="PMingLiu" w:cs="PMingLiu"/>
          <w:sz w:val="24"/>
          <w:szCs w:val="24"/>
        </w:rPr>
        <w:t>小牛頓課程中老師要大家測量手機的尺寸，</w:t>
      </w:r>
      <w:r w:rsidR="00AA120A">
        <w:rPr>
          <w:rFonts w:ascii="新細明體" w:eastAsia="新細明體" w:hAnsi="新細明體" w:cs="新細明體" w:hint="eastAsia"/>
          <w:sz w:val="24"/>
          <w:szCs w:val="24"/>
          <w:u w:val="single"/>
        </w:rPr>
        <w:t>紹謙</w:t>
      </w:r>
      <w:r w:rsidRPr="00AA120A">
        <w:rPr>
          <w:rFonts w:ascii="PMingLiu" w:eastAsia="PMingLiu" w:hAnsi="PMingLiu" w:cs="PMingLiu"/>
          <w:sz w:val="24"/>
          <w:szCs w:val="24"/>
        </w:rPr>
        <w:t>查詢資料後發現，吋是一種英制單位（換算關係如下表），常用於電視螢幕、手機螢幕的大小等。已知</w:t>
      </w:r>
      <w:r w:rsidR="00D5398C" w:rsidRPr="00D5398C">
        <w:rPr>
          <w:rFonts w:asciiTheme="minorEastAsia" w:hAnsiTheme="minorEastAsia" w:cs="PMingLiu" w:hint="eastAsia"/>
          <w:sz w:val="24"/>
          <w:szCs w:val="24"/>
        </w:rPr>
        <w:t>他的</w:t>
      </w:r>
      <w:r w:rsidRPr="00AA120A">
        <w:rPr>
          <w:rFonts w:ascii="PMingLiu" w:eastAsia="PMingLiu" w:hAnsi="PMingLiu" w:cs="PMingLiu"/>
          <w:sz w:val="24"/>
          <w:szCs w:val="24"/>
        </w:rPr>
        <w:t>手機螢幕的大小為5.5吋，</w:t>
      </w:r>
      <w:r w:rsidR="00D5398C">
        <w:rPr>
          <w:rFonts w:asciiTheme="minorEastAsia" w:hAnsiTheme="minorEastAsia" w:cs="PMingLiu" w:hint="eastAsia"/>
          <w:sz w:val="24"/>
          <w:szCs w:val="24"/>
        </w:rPr>
        <w:t>有關他手機的</w:t>
      </w:r>
      <w:r w:rsidRPr="00AA120A">
        <w:rPr>
          <w:rFonts w:ascii="PMingLiu" w:eastAsia="PMingLiu" w:hAnsi="PMingLiu" w:cs="PMingLiu"/>
          <w:sz w:val="24"/>
          <w:szCs w:val="24"/>
        </w:rPr>
        <w:t>敘述</w:t>
      </w:r>
      <w:r w:rsidR="00D5398C" w:rsidRPr="00AA120A">
        <w:rPr>
          <w:rFonts w:ascii="PMingLiu" w:eastAsia="PMingLiu" w:hAnsi="PMingLiu" w:cs="PMingLiu"/>
          <w:sz w:val="24"/>
          <w:szCs w:val="24"/>
        </w:rPr>
        <w:t>下列</w:t>
      </w:r>
      <w:r w:rsidRPr="00AA120A">
        <w:rPr>
          <w:rFonts w:ascii="PMingLiu" w:eastAsia="PMingLiu" w:hAnsi="PMingLiu" w:cs="PMingLiu"/>
          <w:sz w:val="24"/>
          <w:szCs w:val="24"/>
        </w:rPr>
        <w:t>何者正確</w:t>
      </w:r>
      <w:r w:rsidR="00AA120A">
        <w:rPr>
          <w:rFonts w:ascii="新細明體" w:eastAsia="新細明體" w:hAnsi="新細明體" w:cs="新細明體" w:hint="eastAsia"/>
          <w:sz w:val="24"/>
          <w:szCs w:val="24"/>
        </w:rPr>
        <w:t>？</w:t>
      </w:r>
    </w:p>
    <w:tbl>
      <w:tblPr>
        <w:tblStyle w:val="af8"/>
        <w:tblpPr w:leftFromText="180" w:rightFromText="180" w:vertAnchor="text" w:horzAnchor="page" w:tblpX="1334" w:tblpY="130"/>
        <w:tblW w:w="4536" w:type="dxa"/>
        <w:tblInd w:w="0" w:type="dxa"/>
        <w:tblLayout w:type="fixed"/>
        <w:tblLook w:val="0000"/>
      </w:tblPr>
      <w:tblGrid>
        <w:gridCol w:w="1134"/>
        <w:gridCol w:w="1134"/>
        <w:gridCol w:w="1134"/>
        <w:gridCol w:w="1134"/>
      </w:tblGrid>
      <w:tr w:rsidR="00AA120A" w:rsidTr="00AA120A">
        <w:trPr>
          <w:trHeight w:val="6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20A" w:rsidRDefault="00AA120A" w:rsidP="00AA120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DFKai-SB" w:eastAsia="DFKai-SB" w:hAnsi="DFKai-SB" w:cs="DFKai-SB"/>
                <w:color w:val="000000"/>
                <w:sz w:val="24"/>
                <w:szCs w:val="24"/>
                <w:u w:val="single"/>
              </w:rPr>
            </w:pPr>
            <w:r>
              <w:rPr>
                <w:rFonts w:ascii="DFKai-SB" w:eastAsia="DFKai-SB" w:hAnsi="DFKai-SB" w:cs="DFKai-SB"/>
                <w:color w:val="000000"/>
                <w:sz w:val="24"/>
                <w:szCs w:val="24"/>
                <w:u w:val="single"/>
              </w:rPr>
              <w:t>長度單位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20A" w:rsidRDefault="00AA120A" w:rsidP="00AA120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DFKai-SB" w:eastAsia="DFKai-SB" w:hAnsi="DFKai-SB" w:cs="DFKai-SB"/>
                <w:color w:val="000000"/>
                <w:sz w:val="24"/>
                <w:szCs w:val="24"/>
                <w:u w:val="single"/>
              </w:rPr>
            </w:pPr>
            <w:r>
              <w:rPr>
                <w:rFonts w:ascii="DFKai-SB" w:eastAsia="DFKai-SB" w:hAnsi="DFKai-SB" w:cs="DFKai-SB"/>
                <w:color w:val="000000"/>
                <w:sz w:val="24"/>
                <w:szCs w:val="24"/>
                <w:u w:val="single"/>
              </w:rPr>
              <w:t>1碼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20A" w:rsidRDefault="00AA120A" w:rsidP="00AA120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DFKai-SB" w:eastAsia="DFKai-SB" w:hAnsi="DFKai-SB" w:cs="DFKai-SB"/>
                <w:color w:val="000000"/>
                <w:sz w:val="24"/>
                <w:szCs w:val="24"/>
                <w:u w:val="single"/>
              </w:rPr>
            </w:pPr>
            <w:r>
              <w:rPr>
                <w:rFonts w:ascii="DFKai-SB" w:eastAsia="DFKai-SB" w:hAnsi="DFKai-SB" w:cs="DFKai-SB"/>
                <w:color w:val="000000"/>
                <w:sz w:val="24"/>
                <w:szCs w:val="24"/>
                <w:u w:val="single"/>
              </w:rPr>
              <w:t>1英呎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20A" w:rsidRDefault="00AA120A" w:rsidP="00AA120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DFKai-SB" w:eastAsia="DFKai-SB" w:hAnsi="DFKai-SB" w:cs="DFKai-SB"/>
                <w:color w:val="000000"/>
                <w:sz w:val="24"/>
                <w:szCs w:val="24"/>
                <w:u w:val="single"/>
              </w:rPr>
            </w:pPr>
            <w:r>
              <w:rPr>
                <w:rFonts w:ascii="DFKai-SB" w:eastAsia="DFKai-SB" w:hAnsi="DFKai-SB" w:cs="DFKai-SB"/>
                <w:color w:val="000000"/>
                <w:sz w:val="24"/>
                <w:szCs w:val="24"/>
                <w:u w:val="single"/>
              </w:rPr>
              <w:t>1英吋</w:t>
            </w:r>
          </w:p>
        </w:tc>
      </w:tr>
      <w:tr w:rsidR="00AA120A" w:rsidTr="00AA120A">
        <w:trPr>
          <w:trHeight w:val="6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20A" w:rsidRDefault="00AA120A" w:rsidP="00AA120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DFKai-SB" w:eastAsia="DFKai-SB" w:hAnsi="DFKai-SB" w:cs="DFKai-SB"/>
                <w:color w:val="000000"/>
                <w:sz w:val="24"/>
                <w:szCs w:val="24"/>
                <w:u w:val="single"/>
              </w:rPr>
            </w:pPr>
            <w:r>
              <w:rPr>
                <w:rFonts w:ascii="DFKai-SB" w:eastAsia="DFKai-SB" w:hAnsi="DFKai-SB" w:cs="DFKai-SB"/>
                <w:color w:val="000000"/>
                <w:sz w:val="24"/>
                <w:szCs w:val="24"/>
                <w:u w:val="single"/>
              </w:rPr>
              <w:t>換算關係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20A" w:rsidRDefault="00AA120A" w:rsidP="00AA120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DFKai-SB" w:eastAsia="DFKai-SB" w:hAnsi="DFKai-SB" w:cs="DFKai-SB"/>
                <w:color w:val="000000"/>
                <w:sz w:val="24"/>
                <w:szCs w:val="24"/>
              </w:rPr>
            </w:pPr>
            <w:r>
              <w:rPr>
                <w:rFonts w:ascii="DFKai-SB" w:eastAsia="DFKai-SB" w:hAnsi="DFKai-SB" w:cs="DFKai-SB"/>
                <w:color w:val="000000"/>
                <w:sz w:val="24"/>
                <w:szCs w:val="24"/>
              </w:rPr>
              <w:t>36英吋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20A" w:rsidRDefault="00AA120A" w:rsidP="00AA120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DFKai-SB" w:eastAsia="DFKai-SB" w:hAnsi="DFKai-SB" w:cs="DFKai-SB"/>
                <w:color w:val="000000"/>
                <w:sz w:val="24"/>
                <w:szCs w:val="24"/>
              </w:rPr>
            </w:pPr>
            <w:r>
              <w:rPr>
                <w:rFonts w:ascii="DFKai-SB" w:eastAsia="DFKai-SB" w:hAnsi="DFKai-SB" w:cs="DFKai-SB"/>
                <w:color w:val="000000"/>
                <w:sz w:val="24"/>
                <w:szCs w:val="24"/>
              </w:rPr>
              <w:t>12英吋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A120A" w:rsidRDefault="00AA120A" w:rsidP="00AA120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DFKai-SB" w:eastAsia="DFKai-SB" w:hAnsi="DFKai-SB" w:cs="DFKai-SB"/>
                <w:color w:val="000000"/>
                <w:sz w:val="24"/>
                <w:szCs w:val="24"/>
              </w:rPr>
            </w:pPr>
            <w:r>
              <w:rPr>
                <w:rFonts w:ascii="DFKai-SB" w:eastAsia="DFKai-SB" w:hAnsi="DFKai-SB" w:cs="DFKai-SB"/>
                <w:color w:val="000000"/>
                <w:sz w:val="24"/>
                <w:szCs w:val="24"/>
              </w:rPr>
              <w:t>2.54公分</w:t>
            </w:r>
          </w:p>
        </w:tc>
      </w:tr>
    </w:tbl>
    <w:p w:rsidR="00CA1D1E" w:rsidRDefault="00CA1D1E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PMingLiu" w:eastAsia="PMingLiu" w:hAnsi="PMingLiu" w:cs="PMingLiu"/>
          <w:sz w:val="24"/>
          <w:szCs w:val="24"/>
        </w:rPr>
      </w:pPr>
    </w:p>
    <w:p w:rsidR="00CA1D1E" w:rsidRDefault="00CA1D1E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PMingLiu" w:eastAsia="PMingLiu" w:hAnsi="PMingLiu" w:cs="PMingLiu"/>
          <w:sz w:val="24"/>
          <w:szCs w:val="24"/>
        </w:rPr>
      </w:pPr>
    </w:p>
    <w:p w:rsidR="00CA1D1E" w:rsidRDefault="00CA1D1E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PMingLiu" w:eastAsia="PMingLiu" w:hAnsi="PMingLiu" w:cs="PMingLiu"/>
          <w:sz w:val="24"/>
          <w:szCs w:val="24"/>
        </w:rPr>
      </w:pPr>
    </w:p>
    <w:p w:rsidR="00CA1D1E" w:rsidRDefault="00CA1D1E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PMingLiu" w:eastAsia="PMingLiu" w:hAnsi="PMingLiu" w:cs="PMingLiu"/>
          <w:sz w:val="24"/>
          <w:szCs w:val="24"/>
        </w:rPr>
      </w:pPr>
    </w:p>
    <w:p w:rsidR="00CA1D1E" w:rsidRDefault="00BB2C5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PMingLiu" w:hAnsi="PMingLiu" w:cs="PMingLiu" w:hint="eastAsia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</w:rPr>
        <w:t xml:space="preserve"> (Ａ)螢幕長5.5</w:t>
      </w:r>
      <w:r w:rsidR="00D5398C">
        <w:rPr>
          <w:rFonts w:asciiTheme="minorEastAsia" w:hAnsiTheme="minorEastAsia" w:cs="PMingLiu" w:hint="eastAsia"/>
          <w:color w:val="000000"/>
          <w:sz w:val="24"/>
          <w:szCs w:val="24"/>
        </w:rPr>
        <w:t>碼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　(Ｂ)螢幕寬</w:t>
      </w:r>
      <w:r w:rsidR="00186AA1">
        <w:rPr>
          <w:rFonts w:asciiTheme="minorEastAsia" w:hAnsiTheme="minorEastAsia" w:cs="PMingLiu" w:hint="eastAsia"/>
          <w:color w:val="000000"/>
          <w:sz w:val="24"/>
          <w:szCs w:val="24"/>
        </w:rPr>
        <w:t>5.5</w:t>
      </w:r>
      <w:r w:rsidR="00D5398C">
        <w:rPr>
          <w:rFonts w:asciiTheme="minorEastAsia" w:hAnsiTheme="minorEastAsia" w:cs="PMingLiu" w:hint="eastAsia"/>
          <w:color w:val="000000"/>
          <w:sz w:val="24"/>
          <w:szCs w:val="24"/>
        </w:rPr>
        <w:t>英呎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　(Ｃ)螢幕對角線長</w:t>
      </w:r>
      <w:r w:rsidR="00D5398C">
        <w:rPr>
          <w:rFonts w:asciiTheme="minorEastAsia" w:hAnsiTheme="minorEastAsia" w:cs="PMingLiu" w:hint="eastAsia"/>
          <w:color w:val="000000"/>
          <w:sz w:val="24"/>
          <w:szCs w:val="24"/>
        </w:rPr>
        <w:t>13.97cm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　(Ｄ)</w:t>
      </w:r>
      <w:r w:rsidR="00D5398C">
        <w:rPr>
          <w:rFonts w:ascii="PMingLiu" w:hAnsi="PMingLiu" w:cs="PMingLiu" w:hint="eastAsia"/>
          <w:color w:val="000000"/>
          <w:sz w:val="24"/>
          <w:szCs w:val="24"/>
        </w:rPr>
        <w:t>總</w:t>
      </w:r>
      <w:r>
        <w:rPr>
          <w:rFonts w:ascii="PMingLiu" w:eastAsia="PMingLiu" w:hAnsi="PMingLiu" w:cs="PMingLiu"/>
          <w:color w:val="000000"/>
          <w:sz w:val="24"/>
          <w:szCs w:val="24"/>
        </w:rPr>
        <w:t>質量為5.5</w:t>
      </w:r>
      <w:r w:rsidR="00D5398C">
        <w:rPr>
          <w:rFonts w:asciiTheme="minorEastAsia" w:hAnsiTheme="minorEastAsia" w:cs="PMingLiu" w:hint="eastAsia"/>
          <w:color w:val="000000"/>
          <w:sz w:val="24"/>
          <w:szCs w:val="24"/>
        </w:rPr>
        <w:t>英</w:t>
      </w:r>
      <w:r>
        <w:rPr>
          <w:rFonts w:ascii="PMingLiu" w:eastAsia="PMingLiu" w:hAnsi="PMingLiu" w:cs="PMingLiu"/>
          <w:color w:val="000000"/>
          <w:sz w:val="24"/>
          <w:szCs w:val="24"/>
        </w:rPr>
        <w:t>吋。</w:t>
      </w:r>
    </w:p>
    <w:p w:rsidR="00186AA1" w:rsidRPr="00186AA1" w:rsidRDefault="00186AA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PMingLiu" w:hAnsi="PMingLiu" w:cs="PMingLiu" w:hint="eastAsia"/>
          <w:color w:val="000000"/>
          <w:sz w:val="24"/>
          <w:szCs w:val="24"/>
        </w:rPr>
      </w:pPr>
      <w:r>
        <w:rPr>
          <w:rFonts w:ascii="PMingLiu" w:hAnsi="PMingLiu" w:cs="PMingLiu" w:hint="eastAsia"/>
          <w:noProof/>
          <w:color w:val="000000"/>
          <w:sz w:val="24"/>
          <w:szCs w:val="24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155575</wp:posOffset>
            </wp:positionV>
            <wp:extent cx="3455670" cy="1240155"/>
            <wp:effectExtent l="19050" t="0" r="0" b="0"/>
            <wp:wrapTight wrapText="bothSides">
              <wp:wrapPolygon edited="0">
                <wp:start x="-119" y="0"/>
                <wp:lineTo x="-119" y="21235"/>
                <wp:lineTo x="21552" y="21235"/>
                <wp:lineTo x="21552" y="0"/>
                <wp:lineTo x="-119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D1E" w:rsidRDefault="00BB2C5C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  <w:u w:val="single"/>
        </w:rPr>
        <w:t>心婕</w:t>
      </w:r>
      <w:r>
        <w:rPr>
          <w:rFonts w:ascii="PMingLiu" w:eastAsia="PMingLiu" w:hAnsi="PMingLiu" w:cs="PMingLiu"/>
          <w:sz w:val="24"/>
          <w:szCs w:val="24"/>
        </w:rPr>
        <w:t>使用天平來測量蘋果的質量，使左右兩個秤盤分別放置蘋果與適量的砝碼</w:t>
      </w:r>
      <w:r w:rsidR="00D5398C">
        <w:rPr>
          <w:rFonts w:ascii="PMingLiu" w:eastAsia="PMingLiu" w:hAnsi="PMingLiu" w:cs="PMingLiu"/>
          <w:sz w:val="24"/>
          <w:szCs w:val="24"/>
        </w:rPr>
        <w:t>，</w:t>
      </w:r>
      <w:r>
        <w:rPr>
          <w:rFonts w:ascii="PMingLiu" w:eastAsia="PMingLiu" w:hAnsi="PMingLiu" w:cs="PMingLiu"/>
          <w:sz w:val="24"/>
          <w:szCs w:val="24"/>
        </w:rPr>
        <w:t>使天平達成平衡</w:t>
      </w:r>
      <w:r w:rsidR="00AA120A">
        <w:rPr>
          <w:rFonts w:asciiTheme="minorEastAsia" w:hAnsiTheme="minorEastAsia" w:cs="PMingLiu" w:hint="eastAsia"/>
          <w:sz w:val="24"/>
          <w:szCs w:val="24"/>
        </w:rPr>
        <w:t>如</w:t>
      </w:r>
      <w:r w:rsidR="00D5398C">
        <w:rPr>
          <w:rFonts w:asciiTheme="minorEastAsia" w:hAnsiTheme="minorEastAsia" w:cs="PMingLiu" w:hint="eastAsia"/>
          <w:sz w:val="24"/>
          <w:szCs w:val="24"/>
        </w:rPr>
        <w:t>右</w:t>
      </w:r>
      <w:r w:rsidR="00AA120A">
        <w:rPr>
          <w:rFonts w:asciiTheme="minorEastAsia" w:hAnsiTheme="minorEastAsia" w:cs="PMingLiu" w:hint="eastAsia"/>
          <w:sz w:val="24"/>
          <w:szCs w:val="24"/>
        </w:rPr>
        <w:t>圖二所示</w:t>
      </w:r>
      <w:r>
        <w:rPr>
          <w:rFonts w:ascii="PMingLiu" w:eastAsia="PMingLiu" w:hAnsi="PMingLiu" w:cs="PMingLiu"/>
          <w:sz w:val="24"/>
          <w:szCs w:val="24"/>
        </w:rPr>
        <w:t>，</w:t>
      </w:r>
      <w:r w:rsidR="00AA120A">
        <w:rPr>
          <w:rFonts w:ascii="PMingLiu" w:eastAsia="PMingLiu" w:hAnsi="PMingLiu" w:cs="PMingLiu"/>
          <w:sz w:val="24"/>
          <w:szCs w:val="24"/>
        </w:rPr>
        <w:t>取下蘋果與砝碼後</w:t>
      </w:r>
      <w:r w:rsidR="00D5398C">
        <w:rPr>
          <w:rFonts w:ascii="PMingLiu" w:eastAsia="PMingLiu" w:hAnsi="PMingLiu" w:cs="PMingLiu"/>
          <w:sz w:val="24"/>
          <w:szCs w:val="24"/>
        </w:rPr>
        <w:t>，</w:t>
      </w:r>
      <w:r w:rsidR="00AA120A">
        <w:rPr>
          <w:rFonts w:ascii="PMingLiu" w:eastAsia="PMingLiu" w:hAnsi="PMingLiu" w:cs="PMingLiu"/>
          <w:sz w:val="24"/>
          <w:szCs w:val="24"/>
        </w:rPr>
        <w:t>才發現使用前忘記讓天平歸零，指針偏</w:t>
      </w:r>
      <w:r w:rsidR="00D5398C">
        <w:rPr>
          <w:rFonts w:asciiTheme="minorEastAsia" w:hAnsiTheme="minorEastAsia" w:cs="PMingLiu" w:hint="eastAsia"/>
          <w:sz w:val="24"/>
          <w:szCs w:val="24"/>
        </w:rPr>
        <w:t>向右邊</w:t>
      </w:r>
      <w:r w:rsidR="00D5398C" w:rsidRPr="00D5398C">
        <w:rPr>
          <w:rFonts w:asciiTheme="minorEastAsia" w:hAnsiTheme="minorEastAsia" w:cs="PMingLiu" w:hint="eastAsia"/>
          <w:sz w:val="24"/>
          <w:szCs w:val="24"/>
        </w:rPr>
        <w:t>，</w:t>
      </w:r>
      <w:r w:rsidR="00AA120A">
        <w:rPr>
          <w:rFonts w:ascii="PMingLiu" w:eastAsia="PMingLiu" w:hAnsi="PMingLiu" w:cs="PMingLiu"/>
          <w:sz w:val="24"/>
          <w:szCs w:val="24"/>
        </w:rPr>
        <w:t>如</w:t>
      </w:r>
      <w:r w:rsidR="00D5398C">
        <w:rPr>
          <w:rFonts w:asciiTheme="minorEastAsia" w:hAnsiTheme="minorEastAsia" w:cs="PMingLiu" w:hint="eastAsia"/>
          <w:sz w:val="24"/>
          <w:szCs w:val="24"/>
        </w:rPr>
        <w:t>右</w:t>
      </w:r>
      <w:r w:rsidR="00AA120A">
        <w:rPr>
          <w:rFonts w:ascii="PMingLiu" w:eastAsia="PMingLiu" w:hAnsi="PMingLiu" w:cs="PMingLiu"/>
          <w:sz w:val="24"/>
          <w:szCs w:val="24"/>
        </w:rPr>
        <w:t>圖</w:t>
      </w:r>
      <w:r w:rsidR="00AA120A">
        <w:rPr>
          <w:rFonts w:asciiTheme="minorEastAsia" w:hAnsiTheme="minorEastAsia" w:cs="PMingLiu" w:hint="eastAsia"/>
          <w:sz w:val="24"/>
          <w:szCs w:val="24"/>
        </w:rPr>
        <w:t>一</w:t>
      </w:r>
      <w:r w:rsidR="00AA120A">
        <w:rPr>
          <w:rFonts w:ascii="PMingLiu" w:eastAsia="PMingLiu" w:hAnsi="PMingLiu" w:cs="PMingLiu"/>
          <w:sz w:val="24"/>
          <w:szCs w:val="24"/>
        </w:rPr>
        <w:t>所示</w:t>
      </w:r>
      <w:r>
        <w:rPr>
          <w:rFonts w:ascii="PMingLiu" w:eastAsia="PMingLiu" w:hAnsi="PMingLiu" w:cs="PMingLiu"/>
          <w:sz w:val="24"/>
          <w:szCs w:val="24"/>
        </w:rPr>
        <w:t>如，計算砝碼數量得知測量值為12.20g，，請問蘋果實際的重量為何</w:t>
      </w:r>
      <w:r w:rsidR="00AA120A">
        <w:rPr>
          <w:rFonts w:ascii="新細明體" w:eastAsia="新細明體" w:hAnsi="新細明體" w:cs="新細明體" w:hint="eastAsia"/>
          <w:sz w:val="24"/>
          <w:szCs w:val="24"/>
        </w:rPr>
        <w:t>？</w:t>
      </w:r>
    </w:p>
    <w:p w:rsidR="00CA1D1E" w:rsidRDefault="0092597B">
      <w:pPr>
        <w:pStyle w:val="normal"/>
        <w:widowControl w:val="0"/>
        <w:ind w:left="480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</w:rPr>
        <w:t xml:space="preserve"> (Ａ)</w:t>
      </w:r>
      <w:r w:rsidR="00BB2C5C">
        <w:rPr>
          <w:rFonts w:ascii="PMingLiu" w:eastAsia="PMingLiu" w:hAnsi="PMingLiu" w:cs="PMingLiu"/>
          <w:sz w:val="24"/>
          <w:szCs w:val="24"/>
        </w:rPr>
        <w:t xml:space="preserve">等於12.20g　(Ｂ)大於12.20g　</w:t>
      </w:r>
      <w:r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="00BB2C5C">
        <w:rPr>
          <w:rFonts w:ascii="PMingLiu" w:eastAsia="PMingLiu" w:hAnsi="PMingLiu" w:cs="PMingLiu"/>
          <w:sz w:val="24"/>
          <w:szCs w:val="24"/>
        </w:rPr>
        <w:t>(Ｃ)小於12.20g　。</w:t>
      </w:r>
    </w:p>
    <w:p w:rsidR="00AA120A" w:rsidRDefault="00AA120A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MingLiu" w:hAnsi="PMingLiu" w:cs="PMingLiu" w:hint="eastAsia"/>
          <w:sz w:val="24"/>
          <w:szCs w:val="24"/>
        </w:rPr>
      </w:pPr>
    </w:p>
    <w:p w:rsidR="00CA1D1E" w:rsidRDefault="00AA120A" w:rsidP="00AA120A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noProof/>
          <w:sz w:val="24"/>
          <w:szCs w:val="24"/>
          <w:u w:val="single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22225</wp:posOffset>
            </wp:positionV>
            <wp:extent cx="1217930" cy="922020"/>
            <wp:effectExtent l="19050" t="0" r="1270" b="0"/>
            <wp:wrapSquare wrapText="bothSides" distT="0" distB="0" distL="114300" distR="114300"/>
            <wp:docPr id="102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922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B2C5C">
        <w:rPr>
          <w:rFonts w:ascii="PMingLiu" w:eastAsia="PMingLiu" w:hAnsi="PMingLiu" w:cs="PMingLiu"/>
          <w:sz w:val="24"/>
          <w:szCs w:val="24"/>
          <w:u w:val="single"/>
        </w:rPr>
        <w:t>瀚鉌</w:t>
      </w:r>
      <w:r w:rsidR="00BB2C5C">
        <w:rPr>
          <w:rFonts w:ascii="PMingLiu" w:eastAsia="PMingLiu" w:hAnsi="PMingLiu" w:cs="PMingLiu"/>
          <w:sz w:val="24"/>
          <w:szCs w:val="24"/>
        </w:rPr>
        <w:t>在課本上看見一張圖，備註上說明這是四種不同的的純物質，</w:t>
      </w:r>
      <w:r w:rsidR="0092597B">
        <w:rPr>
          <w:rFonts w:ascii="PMingLiu" w:eastAsia="PMingLiu" w:hAnsi="PMingLiu" w:cs="PMingLiu"/>
          <w:sz w:val="24"/>
          <w:szCs w:val="24"/>
        </w:rPr>
        <w:t>如右圖所示</w:t>
      </w:r>
      <w:r w:rsidR="0092597B">
        <w:rPr>
          <w:rFonts w:ascii="新細明體" w:eastAsia="新細明體" w:hAnsi="新細明體" w:cs="新細明體" w:hint="eastAsia"/>
          <w:sz w:val="24"/>
          <w:szCs w:val="24"/>
        </w:rPr>
        <w:t>，為四種物質</w:t>
      </w:r>
      <w:r w:rsidR="00BB2C5C">
        <w:rPr>
          <w:rFonts w:ascii="PMingLiu" w:eastAsia="PMingLiu" w:hAnsi="PMingLiu" w:cs="PMingLiu"/>
          <w:sz w:val="24"/>
          <w:szCs w:val="24"/>
        </w:rPr>
        <w:t>質量（M）和體積（V）的關係圖，若已知B物質為純水，請問下列</w:t>
      </w:r>
      <w:r w:rsidR="00C94584">
        <w:rPr>
          <w:rFonts w:asciiTheme="minorEastAsia" w:hAnsiTheme="minorEastAsia" w:cs="PMingLiu" w:hint="eastAsia"/>
          <w:sz w:val="24"/>
          <w:szCs w:val="24"/>
        </w:rPr>
        <w:t>哪些物質密度比水大</w:t>
      </w:r>
      <w:r w:rsidR="00BB2C5C">
        <w:rPr>
          <w:rFonts w:ascii="PMingLiu" w:eastAsia="PMingLiu" w:hAnsi="PMingLiu" w:cs="PMingLiu"/>
          <w:sz w:val="24"/>
          <w:szCs w:val="24"/>
        </w:rPr>
        <w:t xml:space="preserve">？　</w:t>
      </w:r>
      <w:r w:rsidR="00BB2C5C">
        <w:rPr>
          <w:rFonts w:ascii="PMingLiu" w:eastAsia="PMingLiu" w:hAnsi="PMingLiu" w:cs="PMingLiu"/>
          <w:sz w:val="24"/>
          <w:szCs w:val="24"/>
        </w:rPr>
        <w:br/>
        <w:t>(Ａ)</w:t>
      </w:r>
      <w:r w:rsidR="00C94584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="00BB2C5C">
        <w:rPr>
          <w:sz w:val="24"/>
          <w:szCs w:val="24"/>
        </w:rPr>
        <w:t>A</w:t>
      </w:r>
      <w:r w:rsidR="00BB2C5C">
        <w:rPr>
          <w:rFonts w:ascii="PMingLiu" w:eastAsia="PMingLiu" w:hAnsi="PMingLiu" w:cs="PMingLiu"/>
          <w:sz w:val="24"/>
          <w:szCs w:val="24"/>
        </w:rPr>
        <w:t xml:space="preserve">　　(Ｂ) </w:t>
      </w:r>
      <w:r w:rsidR="00C94584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="00BB2C5C">
        <w:rPr>
          <w:sz w:val="24"/>
          <w:szCs w:val="24"/>
        </w:rPr>
        <w:t>C</w:t>
      </w:r>
      <w:r w:rsidR="00186AA1" w:rsidRPr="00186AA1">
        <w:rPr>
          <w:rFonts w:asciiTheme="minorEastAsia" w:hAnsiTheme="minorEastAsia" w:hint="eastAsia"/>
          <w:sz w:val="24"/>
          <w:szCs w:val="24"/>
        </w:rPr>
        <w:t>、</w:t>
      </w:r>
      <w:r w:rsidR="00BB2C5C">
        <w:rPr>
          <w:sz w:val="24"/>
          <w:szCs w:val="24"/>
        </w:rPr>
        <w:t>D</w:t>
      </w:r>
      <w:r w:rsidR="00BB2C5C">
        <w:rPr>
          <w:rFonts w:ascii="PMingLiu" w:eastAsia="PMingLiu" w:hAnsi="PMingLiu" w:cs="PMingLiu"/>
          <w:sz w:val="24"/>
          <w:szCs w:val="24"/>
        </w:rPr>
        <w:t xml:space="preserve">　　(Ｃ)</w:t>
      </w:r>
      <w:r w:rsidR="00C94584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="00BB2C5C">
        <w:rPr>
          <w:sz w:val="24"/>
          <w:szCs w:val="24"/>
        </w:rPr>
        <w:t>A</w:t>
      </w:r>
      <w:r w:rsidR="00186AA1" w:rsidRPr="00186AA1">
        <w:rPr>
          <w:rFonts w:asciiTheme="minorEastAsia" w:hAnsiTheme="minorEastAsia" w:hint="eastAsia"/>
          <w:sz w:val="24"/>
          <w:szCs w:val="24"/>
        </w:rPr>
        <w:t>、</w:t>
      </w:r>
      <w:r w:rsidR="00BB2C5C">
        <w:rPr>
          <w:sz w:val="24"/>
          <w:szCs w:val="24"/>
        </w:rPr>
        <w:t>C</w:t>
      </w:r>
      <w:r w:rsidR="00186AA1" w:rsidRPr="00186AA1">
        <w:rPr>
          <w:rFonts w:asciiTheme="minorEastAsia" w:hAnsiTheme="minorEastAsia" w:hint="eastAsia"/>
          <w:sz w:val="24"/>
          <w:szCs w:val="24"/>
        </w:rPr>
        <w:t>、</w:t>
      </w:r>
      <w:r w:rsidR="00BB2C5C">
        <w:rPr>
          <w:sz w:val="24"/>
          <w:szCs w:val="24"/>
        </w:rPr>
        <w:t>D</w:t>
      </w:r>
      <w:r w:rsidR="00BB2C5C">
        <w:rPr>
          <w:rFonts w:ascii="PMingLiu" w:eastAsia="PMingLiu" w:hAnsi="PMingLiu" w:cs="PMingLiu"/>
          <w:sz w:val="24"/>
          <w:szCs w:val="24"/>
        </w:rPr>
        <w:t xml:space="preserve">　　(Ｄ) </w:t>
      </w:r>
      <w:sdt>
        <w:sdtPr>
          <w:tag w:val="goog_rdk_7"/>
          <w:id w:val="10910577"/>
        </w:sdtPr>
        <w:sdtContent>
          <w:r w:rsidR="00C94584" w:rsidRPr="0092597B">
            <w:rPr>
              <w:rFonts w:ascii="PMingLiu" w:eastAsia="PMingLiu" w:hAnsi="PMingLiu" w:cs="PMingLiu"/>
              <w:sz w:val="24"/>
              <w:szCs w:val="24"/>
            </w:rPr>
            <w:t>均</w:t>
          </w:r>
          <w:r w:rsidR="00C94584">
            <w:rPr>
              <w:rFonts w:asciiTheme="minorEastAsia" w:hAnsiTheme="minorEastAsia" w:cs="PMingLiu" w:hint="eastAsia"/>
              <w:sz w:val="24"/>
              <w:szCs w:val="24"/>
            </w:rPr>
            <w:t>比水小</w:t>
          </w:r>
        </w:sdtContent>
      </w:sdt>
      <w:r w:rsidR="00BB2C5C">
        <w:rPr>
          <w:rFonts w:ascii="PMingLiu" w:eastAsia="PMingLiu" w:hAnsi="PMingLiu" w:cs="PMingLiu"/>
          <w:sz w:val="24"/>
          <w:szCs w:val="24"/>
        </w:rPr>
        <w:t>。</w:t>
      </w:r>
    </w:p>
    <w:p w:rsidR="00CA1D1E" w:rsidRDefault="00CA1D1E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MingLiu" w:eastAsia="PMingLiu" w:hAnsi="PMingLiu" w:cs="PMingLiu"/>
          <w:sz w:val="24"/>
          <w:szCs w:val="24"/>
        </w:rPr>
      </w:pPr>
    </w:p>
    <w:p w:rsidR="003E0C36" w:rsidRPr="0092597B" w:rsidRDefault="003E0C36" w:rsidP="003E0C36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extDirection w:val="btLr"/>
        <w:rPr>
          <w:rFonts w:ascii="PMingLiu" w:eastAsia="PMingLiu" w:hAnsi="PMingLiu" w:cs="PMingLiu"/>
        </w:rPr>
      </w:pPr>
      <w:r>
        <w:rPr>
          <w:rFonts w:asciiTheme="minorEastAsia" w:hAnsiTheme="minorEastAsia" w:cs="PMingLiu" w:hint="eastAsia"/>
          <w:noProof/>
          <w:sz w:val="24"/>
          <w:szCs w:val="24"/>
          <w:u w:val="single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33655</wp:posOffset>
            </wp:positionV>
            <wp:extent cx="1817370" cy="1311910"/>
            <wp:effectExtent l="19050" t="0" r="0" b="0"/>
            <wp:wrapTight wrapText="bothSides">
              <wp:wrapPolygon edited="0">
                <wp:start x="-226" y="0"/>
                <wp:lineTo x="-226" y="21328"/>
                <wp:lineTo x="21509" y="21328"/>
                <wp:lineTo x="21509" y="0"/>
                <wp:lineTo x="-226" y="0"/>
              </wp:wrapPolygon>
            </wp:wrapTight>
            <wp:docPr id="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0C36">
        <w:rPr>
          <w:rFonts w:asciiTheme="minorEastAsia" w:hAnsiTheme="minorEastAsia" w:cs="PMingLiu" w:hint="eastAsia"/>
          <w:sz w:val="24"/>
          <w:szCs w:val="24"/>
          <w:u w:val="single"/>
        </w:rPr>
        <w:t>彥誠</w:t>
      </w:r>
      <w:r w:rsidRPr="003E0C36">
        <w:rPr>
          <w:rFonts w:ascii="PMingLiu" w:eastAsia="PMingLiu" w:hAnsi="PMingLiu" w:cs="PMingLiu" w:hint="eastAsia"/>
          <w:sz w:val="24"/>
          <w:szCs w:val="24"/>
        </w:rPr>
        <w:t>進行測量</w:t>
      </w:r>
      <w:smartTag w:uri="urn:schemas-microsoft-com:office:smarttags" w:element="chmetcnv">
        <w:smartTagPr>
          <w:attr w:name="UnitName" w:val="克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 w:rsidRPr="003E0C36">
          <w:rPr>
            <w:rFonts w:ascii="PMingLiu" w:eastAsia="PMingLiu" w:hAnsi="PMingLiu" w:cs="PMingLiu"/>
            <w:sz w:val="24"/>
            <w:szCs w:val="24"/>
          </w:rPr>
          <w:t>100</w:t>
        </w:r>
        <w:r w:rsidRPr="003E0C36">
          <w:rPr>
            <w:rFonts w:ascii="PMingLiu" w:eastAsia="PMingLiu" w:hAnsi="PMingLiu" w:cs="PMingLiu" w:hint="eastAsia"/>
            <w:sz w:val="24"/>
            <w:szCs w:val="24"/>
          </w:rPr>
          <w:t>克</w:t>
        </w:r>
      </w:smartTag>
      <w:r w:rsidRPr="003E0C36">
        <w:rPr>
          <w:rFonts w:ascii="PMingLiu" w:eastAsia="PMingLiu" w:hAnsi="PMingLiu" w:cs="PMingLiu" w:hint="eastAsia"/>
          <w:sz w:val="24"/>
          <w:szCs w:val="24"/>
        </w:rPr>
        <w:t>水，在不同溫度下，硝酸鉀的最大溶解量實驗，實驗結束後，將結果繪製成</w:t>
      </w:r>
      <w:r>
        <w:rPr>
          <w:rFonts w:asciiTheme="minorEastAsia" w:hAnsiTheme="minorEastAsia" w:cs="PMingLiu" w:hint="eastAsia"/>
          <w:sz w:val="24"/>
          <w:szCs w:val="24"/>
        </w:rPr>
        <w:t>圖</w:t>
      </w:r>
      <w:r w:rsidRPr="003E0C36">
        <w:rPr>
          <w:rFonts w:asciiTheme="minorEastAsia" w:hAnsiTheme="minorEastAsia" w:cs="PMingLiu" w:hint="eastAsia"/>
          <w:sz w:val="24"/>
          <w:szCs w:val="24"/>
        </w:rPr>
        <w:t>，</w:t>
      </w:r>
      <w:r>
        <w:rPr>
          <w:rFonts w:asciiTheme="minorEastAsia" w:hAnsiTheme="minorEastAsia" w:cs="PMingLiu" w:hint="eastAsia"/>
          <w:sz w:val="24"/>
          <w:szCs w:val="24"/>
        </w:rPr>
        <w:t>參考右圖</w:t>
      </w:r>
      <w:r w:rsidRPr="003E0C36">
        <w:rPr>
          <w:rFonts w:asciiTheme="minorEastAsia" w:hAnsiTheme="minorEastAsia" w:cs="PMingLiu" w:hint="eastAsia"/>
          <w:sz w:val="24"/>
          <w:szCs w:val="24"/>
        </w:rPr>
        <w:t>，</w:t>
      </w:r>
      <w:r w:rsidRPr="003E0C36">
        <w:rPr>
          <w:rFonts w:ascii="PMingLiu" w:eastAsia="PMingLiu" w:hAnsi="PMingLiu" w:cs="PMingLiu" w:hint="eastAsia"/>
          <w:sz w:val="24"/>
          <w:szCs w:val="24"/>
        </w:rPr>
        <w:t>在</w:t>
      </w:r>
      <w:r w:rsidR="00A87767">
        <w:rPr>
          <w:rFonts w:asciiTheme="minorEastAsia" w:hAnsiTheme="minorEastAsia" w:cs="PMingLiu" w:hint="eastAsia"/>
          <w:sz w:val="24"/>
          <w:szCs w:val="24"/>
        </w:rPr>
        <w:t>30</w:t>
      </w:r>
      <w:r w:rsidRPr="003E0C36">
        <w:rPr>
          <w:rFonts w:ascii="PMingLiu" w:eastAsia="PMingLiu" w:hAnsi="PMingLiu" w:cs="PMingLiu" w:hint="eastAsia"/>
          <w:sz w:val="24"/>
          <w:szCs w:val="24"/>
        </w:rPr>
        <w:t>℃時，取</w:t>
      </w:r>
      <w:r w:rsidRPr="003E0C36">
        <w:rPr>
          <w:rFonts w:ascii="PMingLiu" w:eastAsia="PMingLiu" w:hAnsi="PMingLiu" w:cs="PMingLiu"/>
          <w:sz w:val="24"/>
          <w:szCs w:val="24"/>
        </w:rPr>
        <w:t>100</w:t>
      </w:r>
      <w:r w:rsidR="00EC6592">
        <w:rPr>
          <w:rFonts w:asciiTheme="minorEastAsia" w:hAnsiTheme="minorEastAsia" w:cs="PMingLiu" w:hint="eastAsia"/>
          <w:sz w:val="24"/>
          <w:szCs w:val="24"/>
        </w:rPr>
        <w:t>公克</w:t>
      </w:r>
      <w:r w:rsidRPr="003E0C36">
        <w:rPr>
          <w:rFonts w:ascii="PMingLiu" w:eastAsia="PMingLiu" w:hAnsi="PMingLiu" w:cs="PMingLiu" w:hint="eastAsia"/>
          <w:sz w:val="24"/>
          <w:szCs w:val="24"/>
        </w:rPr>
        <w:t>的水與</w:t>
      </w:r>
      <w:r w:rsidR="00A87767">
        <w:rPr>
          <w:rFonts w:asciiTheme="minorEastAsia" w:hAnsiTheme="minorEastAsia" w:cs="PMingLiu" w:hint="eastAsia"/>
          <w:sz w:val="24"/>
          <w:szCs w:val="24"/>
        </w:rPr>
        <w:t>40</w:t>
      </w:r>
      <w:r w:rsidRPr="003E0C36">
        <w:rPr>
          <w:rFonts w:ascii="PMingLiu" w:eastAsia="PMingLiu" w:hAnsi="PMingLiu" w:cs="PMingLiu" w:hint="eastAsia"/>
          <w:sz w:val="24"/>
          <w:szCs w:val="24"/>
        </w:rPr>
        <w:t>公克的硝酸鉀混合並充分攪拌，</w:t>
      </w:r>
      <w:r w:rsidRPr="003E0C36">
        <w:rPr>
          <w:rFonts w:ascii="PMingLiu" w:eastAsia="PMingLiu" w:hAnsi="PMingLiu" w:cs="PMingLiu"/>
          <w:sz w:val="24"/>
          <w:szCs w:val="24"/>
        </w:rPr>
        <w:t xml:space="preserve"> </w:t>
      </w:r>
      <w:r>
        <w:rPr>
          <w:rFonts w:asciiTheme="minorEastAsia" w:hAnsiTheme="minorEastAsia" w:cs="PMingLiu" w:hint="eastAsia"/>
          <w:sz w:val="24"/>
          <w:szCs w:val="24"/>
        </w:rPr>
        <w:t>此時溶液的狀態為何</w:t>
      </w:r>
      <w:r w:rsidRPr="0092597B">
        <w:rPr>
          <w:rFonts w:ascii="PMingLiu" w:eastAsia="PMingLiu" w:hAnsi="PMingLiu" w:cs="PMingLiu"/>
          <w:sz w:val="24"/>
          <w:szCs w:val="24"/>
        </w:rPr>
        <w:t>？</w:t>
      </w:r>
      <w:r w:rsidRPr="0092597B">
        <w:rPr>
          <w:rFonts w:ascii="PMingLiu" w:eastAsia="PMingLiu" w:hAnsi="PMingLiu" w:cs="PMingLiu" w:hint="eastAsia"/>
          <w:sz w:val="24"/>
          <w:szCs w:val="24"/>
        </w:rPr>
        <w:t xml:space="preserve"> </w:t>
      </w:r>
    </w:p>
    <w:p w:rsidR="003E0C36" w:rsidRDefault="003E0C36" w:rsidP="003E0C3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textDirection w:val="btLr"/>
        <w:rPr>
          <w:rFonts w:ascii="PMingLiu" w:hAnsi="PMingLiu" w:cs="PMingLiu" w:hint="eastAsia"/>
          <w:sz w:val="24"/>
          <w:szCs w:val="24"/>
        </w:rPr>
      </w:pPr>
      <w:r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Pr="0092597B">
        <w:rPr>
          <w:rFonts w:ascii="PMingLiu" w:eastAsia="PMingLiu" w:hAnsi="PMingLiu" w:cs="PMingLiu"/>
          <w:sz w:val="24"/>
          <w:szCs w:val="24"/>
        </w:rPr>
        <w:t>(Ａ)</w:t>
      </w:r>
      <w:r>
        <w:rPr>
          <w:rFonts w:asciiTheme="minorEastAsia" w:hAnsiTheme="minorEastAsia" w:cs="PMingLiu" w:hint="eastAsia"/>
          <w:sz w:val="24"/>
          <w:szCs w:val="24"/>
        </w:rPr>
        <w:t>為</w:t>
      </w:r>
      <w:r w:rsidR="00245378">
        <w:rPr>
          <w:rFonts w:asciiTheme="minorEastAsia" w:hAnsiTheme="minorEastAsia" w:cs="PMingLiu" w:hint="eastAsia"/>
          <w:sz w:val="24"/>
          <w:szCs w:val="24"/>
        </w:rPr>
        <w:t>未</w:t>
      </w:r>
      <w:r>
        <w:rPr>
          <w:rFonts w:asciiTheme="minorEastAsia" w:hAnsiTheme="minorEastAsia" w:cs="PMingLiu" w:hint="eastAsia"/>
          <w:sz w:val="24"/>
          <w:szCs w:val="24"/>
        </w:rPr>
        <w:t>飽和溶液</w:t>
      </w:r>
      <w:r>
        <w:rPr>
          <w:rFonts w:ascii="PMingLiu" w:eastAsia="PMingLiu" w:hAnsi="PMingLiu" w:cs="PMingLiu"/>
          <w:sz w:val="24"/>
          <w:szCs w:val="24"/>
        </w:rPr>
        <w:t xml:space="preserve">　</w:t>
      </w:r>
      <w:r w:rsidRPr="0092597B">
        <w:rPr>
          <w:rFonts w:ascii="PMingLiu" w:eastAsia="PMingLiu" w:hAnsi="PMingLiu" w:cs="PMingLiu" w:hint="eastAsia"/>
          <w:sz w:val="24"/>
          <w:szCs w:val="24"/>
        </w:rPr>
        <w:t xml:space="preserve">  </w:t>
      </w:r>
      <w:r w:rsidRPr="0092597B">
        <w:rPr>
          <w:rFonts w:ascii="PMingLiu" w:eastAsia="PMingLiu" w:hAnsi="PMingLiu" w:cs="PMingLiu"/>
          <w:sz w:val="24"/>
          <w:szCs w:val="24"/>
        </w:rPr>
        <w:t>(Ｂ)</w:t>
      </w:r>
      <w:r w:rsidR="00245378">
        <w:rPr>
          <w:rFonts w:asciiTheme="minorEastAsia" w:hAnsiTheme="minorEastAsia" w:cs="PMingLiu" w:hint="eastAsia"/>
          <w:sz w:val="24"/>
          <w:szCs w:val="24"/>
        </w:rPr>
        <w:t>為飽和溶液</w:t>
      </w:r>
      <w:r>
        <w:rPr>
          <w:rFonts w:ascii="PMingLiu" w:eastAsia="PMingLiu" w:hAnsi="PMingLiu" w:cs="PMingLiu"/>
          <w:sz w:val="24"/>
          <w:szCs w:val="24"/>
        </w:rPr>
        <w:t xml:space="preserve">　</w:t>
      </w:r>
      <w:r w:rsidRPr="0092597B">
        <w:rPr>
          <w:rFonts w:ascii="PMingLiu" w:eastAsia="PMingLiu" w:hAnsi="PMingLiu" w:cs="PMingLiu" w:hint="eastAsia"/>
          <w:sz w:val="24"/>
          <w:szCs w:val="24"/>
        </w:rPr>
        <w:t xml:space="preserve">  </w:t>
      </w:r>
      <w:r w:rsidRPr="0092597B">
        <w:rPr>
          <w:rFonts w:ascii="PMingLiu" w:eastAsia="PMingLiu" w:hAnsi="PMingLiu" w:cs="PMingLiu"/>
          <w:sz w:val="24"/>
          <w:szCs w:val="24"/>
        </w:rPr>
        <w:t>(Ｃ)</w:t>
      </w:r>
      <w:r w:rsidR="00245378">
        <w:rPr>
          <w:rFonts w:asciiTheme="minorEastAsia" w:hAnsiTheme="minorEastAsia" w:cs="PMingLiu" w:hint="eastAsia"/>
          <w:sz w:val="24"/>
          <w:szCs w:val="24"/>
        </w:rPr>
        <w:t>為過飽和溶液</w:t>
      </w:r>
      <w:r>
        <w:rPr>
          <w:rFonts w:ascii="PMingLiu" w:eastAsia="PMingLiu" w:hAnsi="PMingLiu" w:cs="PMingLiu"/>
          <w:sz w:val="24"/>
          <w:szCs w:val="24"/>
        </w:rPr>
        <w:t xml:space="preserve">　</w:t>
      </w:r>
      <w:r w:rsidRPr="0092597B">
        <w:rPr>
          <w:rFonts w:ascii="PMingLiu" w:eastAsia="PMingLiu" w:hAnsi="PMingLiu" w:cs="PMingLiu"/>
          <w:sz w:val="24"/>
          <w:szCs w:val="24"/>
        </w:rPr>
        <w:t>。</w:t>
      </w:r>
    </w:p>
    <w:p w:rsidR="00186AA1" w:rsidRPr="00186AA1" w:rsidRDefault="00186AA1" w:rsidP="003E0C3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textDirection w:val="btLr"/>
        <w:rPr>
          <w:rFonts w:ascii="PMingLiu" w:hAnsi="PMingLiu" w:cs="PMingLiu" w:hint="eastAsia"/>
          <w:sz w:val="24"/>
          <w:szCs w:val="24"/>
        </w:rPr>
      </w:pPr>
    </w:p>
    <w:p w:rsidR="00FD3189" w:rsidRPr="00186AA1" w:rsidRDefault="00245378" w:rsidP="00FD3189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napToGrid w:val="0"/>
        <w:rPr>
          <w:rFonts w:asciiTheme="minorEastAsia" w:hAnsiTheme="minorEastAsia" w:cs="PMingLiu"/>
        </w:rPr>
      </w:pPr>
      <w:r w:rsidRPr="00FD3189">
        <w:rPr>
          <w:rFonts w:asciiTheme="minorEastAsia" w:hAnsiTheme="minorEastAsia" w:cs="PMingLiu" w:hint="eastAsia"/>
          <w:sz w:val="24"/>
          <w:szCs w:val="24"/>
        </w:rPr>
        <w:t>承上題</w:t>
      </w:r>
      <w:r w:rsidR="001A06A0" w:rsidRPr="00FD3189">
        <w:rPr>
          <w:rFonts w:asciiTheme="minorEastAsia" w:hAnsiTheme="minorEastAsia" w:cs="PMingLiu" w:hint="eastAsia"/>
          <w:sz w:val="24"/>
          <w:szCs w:val="24"/>
        </w:rPr>
        <w:t xml:space="preserve">，此時硝酸鉀飽和溶液的重量百分率濃度為何？　</w:t>
      </w:r>
      <w:r w:rsidRPr="00FD3189">
        <w:rPr>
          <w:rFonts w:asciiTheme="minorEastAsia" w:hAnsiTheme="minorEastAsia" w:cs="PMingLiu"/>
          <w:sz w:val="24"/>
          <w:szCs w:val="24"/>
        </w:rPr>
        <w:t xml:space="preserve"> </w:t>
      </w:r>
      <w:r w:rsidRPr="00FD3189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Pr="00FD3189">
        <w:rPr>
          <w:rFonts w:ascii="PMingLiu" w:eastAsia="PMingLiu" w:hAnsi="PMingLiu" w:cs="PMingLiu"/>
          <w:sz w:val="24"/>
          <w:szCs w:val="24"/>
        </w:rPr>
        <w:t>(</w:t>
      </w:r>
      <w:r w:rsidRPr="00FD3189">
        <w:rPr>
          <w:rFonts w:ascii="新細明體" w:eastAsia="新細明體" w:hAnsi="新細明體" w:cs="新細明體" w:hint="eastAsia"/>
          <w:sz w:val="24"/>
          <w:szCs w:val="24"/>
        </w:rPr>
        <w:t>Ａ</w:t>
      </w:r>
      <w:r w:rsidRPr="00FD3189">
        <w:rPr>
          <w:rFonts w:ascii="PMingLiu" w:eastAsia="PMingLiu" w:hAnsi="PMingLiu" w:cs="PMingLiu"/>
          <w:sz w:val="24"/>
          <w:szCs w:val="24"/>
        </w:rPr>
        <w:t>)</w:t>
      </w:r>
      <w:r w:rsidRPr="00FD3189">
        <w:rPr>
          <w:rFonts w:asciiTheme="minorEastAsia" w:hAnsiTheme="minorEastAsia" w:cs="PMingLiu"/>
          <w:sz w:val="24"/>
          <w:szCs w:val="24"/>
        </w:rPr>
        <w:t xml:space="preserve"> </w:t>
      </w:r>
      <w:r w:rsidR="00A87767">
        <w:rPr>
          <w:rFonts w:hint="eastAsia"/>
          <w:sz w:val="24"/>
          <w:szCs w:val="24"/>
        </w:rPr>
        <w:t>35</w:t>
      </w:r>
      <w:r w:rsidRPr="00FD3189">
        <w:rPr>
          <w:rFonts w:hAnsiTheme="minorEastAsia"/>
          <w:sz w:val="24"/>
          <w:szCs w:val="24"/>
        </w:rPr>
        <w:t>／</w:t>
      </w:r>
      <w:r w:rsidRPr="00EC6592">
        <w:rPr>
          <w:sz w:val="24"/>
          <w:szCs w:val="24"/>
        </w:rPr>
        <w:t>100 × 100</w:t>
      </w:r>
      <w:r w:rsidRPr="00FD3189">
        <w:rPr>
          <w:rFonts w:hAnsiTheme="minorEastAsia"/>
          <w:sz w:val="24"/>
          <w:szCs w:val="24"/>
        </w:rPr>
        <w:t>％</w:t>
      </w:r>
      <w:r w:rsidRPr="00FD3189">
        <w:rPr>
          <w:rFonts w:asciiTheme="minorEastAsia" w:hAnsiTheme="minorEastAsia" w:cs="PMingLiu" w:hint="eastAsia"/>
          <w:sz w:val="24"/>
          <w:szCs w:val="24"/>
        </w:rPr>
        <w:t xml:space="preserve">　   </w:t>
      </w:r>
      <w:r w:rsidRPr="00FD3189">
        <w:rPr>
          <w:rFonts w:ascii="PMingLiu" w:eastAsia="PMingLiu" w:hAnsi="PMingLiu" w:cs="PMingLiu"/>
          <w:sz w:val="24"/>
          <w:szCs w:val="24"/>
        </w:rPr>
        <w:t>(</w:t>
      </w:r>
      <w:r w:rsidRPr="00FD3189">
        <w:rPr>
          <w:rFonts w:ascii="新細明體" w:eastAsia="新細明體" w:hAnsi="新細明體" w:cs="新細明體" w:hint="eastAsia"/>
          <w:sz w:val="24"/>
          <w:szCs w:val="24"/>
        </w:rPr>
        <w:t>Ｂ</w:t>
      </w:r>
      <w:r w:rsidRPr="00FD3189">
        <w:rPr>
          <w:rFonts w:ascii="PMingLiu" w:eastAsia="PMingLiu" w:hAnsi="PMingLiu" w:cs="PMingLiu"/>
          <w:sz w:val="24"/>
          <w:szCs w:val="24"/>
        </w:rPr>
        <w:t>)</w:t>
      </w:r>
      <w:r w:rsidRPr="00EC6592">
        <w:rPr>
          <w:sz w:val="24"/>
          <w:szCs w:val="24"/>
        </w:rPr>
        <w:t xml:space="preserve"> </w:t>
      </w:r>
      <w:r w:rsidR="00A87767">
        <w:rPr>
          <w:rFonts w:hint="eastAsia"/>
          <w:sz w:val="24"/>
          <w:szCs w:val="24"/>
        </w:rPr>
        <w:t>35</w:t>
      </w:r>
      <w:r w:rsidRPr="00EC6592">
        <w:rPr>
          <w:rFonts w:hint="eastAsia"/>
          <w:sz w:val="24"/>
          <w:szCs w:val="24"/>
        </w:rPr>
        <w:t>／（</w:t>
      </w:r>
      <w:r w:rsidR="00A87767">
        <w:rPr>
          <w:rFonts w:hint="eastAsia"/>
          <w:sz w:val="24"/>
          <w:szCs w:val="24"/>
        </w:rPr>
        <w:t>35</w:t>
      </w:r>
      <w:r w:rsidRPr="00EC6592">
        <w:rPr>
          <w:rFonts w:hint="eastAsia"/>
          <w:sz w:val="24"/>
          <w:szCs w:val="24"/>
        </w:rPr>
        <w:t>＋</w:t>
      </w:r>
      <w:r w:rsidRPr="00EC6592">
        <w:rPr>
          <w:sz w:val="24"/>
          <w:szCs w:val="24"/>
        </w:rPr>
        <w:t>100</w:t>
      </w:r>
      <w:r w:rsidRPr="00EC6592">
        <w:rPr>
          <w:rFonts w:hint="eastAsia"/>
          <w:sz w:val="24"/>
          <w:szCs w:val="24"/>
        </w:rPr>
        <w:t>）×</w:t>
      </w:r>
      <w:r w:rsidRPr="00EC6592">
        <w:rPr>
          <w:rFonts w:hint="eastAsia"/>
          <w:sz w:val="24"/>
          <w:szCs w:val="24"/>
        </w:rPr>
        <w:t xml:space="preserve"> </w:t>
      </w:r>
      <w:r w:rsidRPr="00EC6592">
        <w:rPr>
          <w:sz w:val="24"/>
          <w:szCs w:val="24"/>
        </w:rPr>
        <w:t>100</w:t>
      </w:r>
      <w:r w:rsidRPr="00EC6592">
        <w:rPr>
          <w:rFonts w:hint="eastAsia"/>
          <w:sz w:val="24"/>
          <w:szCs w:val="24"/>
        </w:rPr>
        <w:t>％</w:t>
      </w:r>
      <w:r w:rsidRPr="00FD3189">
        <w:rPr>
          <w:rFonts w:asciiTheme="minorEastAsia" w:hAnsiTheme="minorEastAsia" w:cs="PMingLiu"/>
          <w:sz w:val="24"/>
          <w:szCs w:val="24"/>
        </w:rPr>
        <w:t xml:space="preserve">       </w:t>
      </w:r>
      <w:r w:rsidRPr="00FD3189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Pr="00FD3189">
        <w:rPr>
          <w:rFonts w:ascii="PMingLiu" w:eastAsia="PMingLiu" w:hAnsi="PMingLiu" w:cs="PMingLiu" w:hint="eastAsia"/>
          <w:sz w:val="24"/>
          <w:szCs w:val="24"/>
        </w:rPr>
        <w:t xml:space="preserve">  </w:t>
      </w:r>
      <w:r w:rsidRPr="00FD3189">
        <w:rPr>
          <w:rFonts w:ascii="PMingLiu" w:eastAsia="PMingLiu" w:hAnsi="PMingLiu" w:cs="PMingLiu"/>
          <w:sz w:val="24"/>
          <w:szCs w:val="24"/>
        </w:rPr>
        <w:t>(</w:t>
      </w:r>
      <w:r w:rsidRPr="00FD3189">
        <w:rPr>
          <w:rFonts w:ascii="新細明體" w:eastAsia="新細明體" w:hAnsi="新細明體" w:cs="新細明體" w:hint="eastAsia"/>
          <w:sz w:val="24"/>
          <w:szCs w:val="24"/>
        </w:rPr>
        <w:t>Ｃ</w:t>
      </w:r>
      <w:r w:rsidRPr="00FD3189">
        <w:rPr>
          <w:rFonts w:ascii="PMingLiu" w:eastAsia="PMingLiu" w:hAnsi="PMingLiu" w:cs="PMingLiu"/>
          <w:sz w:val="24"/>
          <w:szCs w:val="24"/>
        </w:rPr>
        <w:t>)</w:t>
      </w:r>
      <w:r w:rsidR="00A87767">
        <w:rPr>
          <w:rFonts w:hint="eastAsia"/>
          <w:sz w:val="24"/>
          <w:szCs w:val="24"/>
        </w:rPr>
        <w:t>40</w:t>
      </w:r>
      <w:r w:rsidRPr="00EC6592">
        <w:rPr>
          <w:rFonts w:hint="eastAsia"/>
          <w:sz w:val="24"/>
          <w:szCs w:val="24"/>
        </w:rPr>
        <w:t>／</w:t>
      </w:r>
      <w:r w:rsidRPr="00EC6592">
        <w:rPr>
          <w:sz w:val="24"/>
          <w:szCs w:val="24"/>
        </w:rPr>
        <w:t>100</w:t>
      </w:r>
      <w:r w:rsidRPr="00EC6592">
        <w:rPr>
          <w:rFonts w:hint="eastAsia"/>
          <w:sz w:val="24"/>
          <w:szCs w:val="24"/>
        </w:rPr>
        <w:t xml:space="preserve"> </w:t>
      </w:r>
      <w:r w:rsidRPr="00EC6592">
        <w:rPr>
          <w:rFonts w:hint="eastAsia"/>
          <w:sz w:val="24"/>
          <w:szCs w:val="24"/>
        </w:rPr>
        <w:t>×</w:t>
      </w:r>
      <w:r w:rsidRPr="00EC6592">
        <w:rPr>
          <w:rFonts w:hint="eastAsia"/>
          <w:sz w:val="24"/>
          <w:szCs w:val="24"/>
        </w:rPr>
        <w:t xml:space="preserve"> </w:t>
      </w:r>
      <w:r w:rsidRPr="00EC6592">
        <w:rPr>
          <w:sz w:val="24"/>
          <w:szCs w:val="24"/>
        </w:rPr>
        <w:t>100</w:t>
      </w:r>
      <w:r w:rsidRPr="00EC6592">
        <w:rPr>
          <w:rFonts w:hint="eastAsia"/>
          <w:sz w:val="24"/>
          <w:szCs w:val="24"/>
        </w:rPr>
        <w:t xml:space="preserve">％　</w:t>
      </w:r>
      <w:r w:rsidRPr="00FD3189">
        <w:rPr>
          <w:rFonts w:asciiTheme="minorEastAsia" w:hAnsiTheme="minorEastAsia" w:cs="PMingLiu" w:hint="eastAsia"/>
          <w:sz w:val="24"/>
          <w:szCs w:val="24"/>
        </w:rPr>
        <w:t xml:space="preserve">　</w:t>
      </w:r>
      <w:r w:rsidRPr="00FD3189">
        <w:rPr>
          <w:rFonts w:ascii="PMingLiu" w:eastAsia="PMingLiu" w:hAnsi="PMingLiu" w:cs="PMingLiu"/>
          <w:sz w:val="24"/>
          <w:szCs w:val="24"/>
        </w:rPr>
        <w:t>(</w:t>
      </w:r>
      <w:r w:rsidRPr="00FD3189">
        <w:rPr>
          <w:rFonts w:ascii="新細明體" w:eastAsia="新細明體" w:hAnsi="新細明體" w:cs="新細明體" w:hint="eastAsia"/>
          <w:sz w:val="24"/>
          <w:szCs w:val="24"/>
        </w:rPr>
        <w:t>Ｄ</w:t>
      </w:r>
      <w:r w:rsidRPr="00FD3189">
        <w:rPr>
          <w:rFonts w:ascii="PMingLiu" w:eastAsia="PMingLiu" w:hAnsi="PMingLiu" w:cs="PMingLiu"/>
          <w:sz w:val="24"/>
          <w:szCs w:val="24"/>
        </w:rPr>
        <w:t>)</w:t>
      </w:r>
      <w:r w:rsidRPr="00FD3189">
        <w:rPr>
          <w:rFonts w:asciiTheme="minorEastAsia" w:hAnsiTheme="minorEastAsia" w:cs="PMingLiu"/>
          <w:sz w:val="24"/>
          <w:szCs w:val="24"/>
        </w:rPr>
        <w:t xml:space="preserve"> </w:t>
      </w:r>
      <w:r w:rsidR="00A87767">
        <w:rPr>
          <w:rFonts w:hint="eastAsia"/>
          <w:sz w:val="24"/>
          <w:szCs w:val="24"/>
        </w:rPr>
        <w:t>40</w:t>
      </w:r>
      <w:r w:rsidRPr="00EC6592">
        <w:rPr>
          <w:rFonts w:hint="eastAsia"/>
          <w:sz w:val="24"/>
          <w:szCs w:val="24"/>
        </w:rPr>
        <w:t>／（</w:t>
      </w:r>
      <w:r w:rsidR="00A87767">
        <w:rPr>
          <w:rFonts w:hint="eastAsia"/>
          <w:sz w:val="24"/>
          <w:szCs w:val="24"/>
        </w:rPr>
        <w:t>40</w:t>
      </w:r>
      <w:r w:rsidRPr="00EC6592">
        <w:rPr>
          <w:rFonts w:hint="eastAsia"/>
          <w:sz w:val="24"/>
          <w:szCs w:val="24"/>
        </w:rPr>
        <w:t>＋</w:t>
      </w:r>
      <w:r w:rsidRPr="00EC6592">
        <w:rPr>
          <w:sz w:val="24"/>
          <w:szCs w:val="24"/>
        </w:rPr>
        <w:t>100</w:t>
      </w:r>
      <w:r w:rsidRPr="00EC6592">
        <w:rPr>
          <w:rFonts w:hint="eastAsia"/>
          <w:sz w:val="24"/>
          <w:szCs w:val="24"/>
        </w:rPr>
        <w:t>）×</w:t>
      </w:r>
      <w:r w:rsidRPr="00EC6592">
        <w:rPr>
          <w:rFonts w:hint="eastAsia"/>
          <w:sz w:val="24"/>
          <w:szCs w:val="24"/>
        </w:rPr>
        <w:t xml:space="preserve"> </w:t>
      </w:r>
      <w:r w:rsidRPr="00EC6592">
        <w:rPr>
          <w:sz w:val="24"/>
          <w:szCs w:val="24"/>
        </w:rPr>
        <w:t>100</w:t>
      </w:r>
      <w:r w:rsidRPr="00EC6592">
        <w:rPr>
          <w:rFonts w:hint="eastAsia"/>
          <w:sz w:val="24"/>
          <w:szCs w:val="24"/>
        </w:rPr>
        <w:t>％</w:t>
      </w:r>
      <w:r w:rsidR="00ED14E7" w:rsidRPr="00FD3189">
        <w:rPr>
          <w:rFonts w:ascii="新細明體" w:eastAsia="新細明體" w:hAnsi="新細明體" w:cs="新細明體" w:hint="eastAsia"/>
          <w:sz w:val="24"/>
          <w:szCs w:val="24"/>
        </w:rPr>
        <w:t xml:space="preserve">　。</w:t>
      </w:r>
    </w:p>
    <w:p w:rsidR="00186AA1" w:rsidRPr="00FD3189" w:rsidRDefault="00186AA1" w:rsidP="00186AA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napToGrid w:val="0"/>
        <w:ind w:left="480"/>
        <w:rPr>
          <w:rFonts w:asciiTheme="minorEastAsia" w:hAnsiTheme="minorEastAsia" w:cs="PMingLiu"/>
        </w:rPr>
      </w:pPr>
    </w:p>
    <w:p w:rsidR="00FD3189" w:rsidRDefault="00FD3189" w:rsidP="00FD3189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napToGrid w:val="0"/>
        <w:rPr>
          <w:rFonts w:asciiTheme="minorEastAsia" w:hAnsiTheme="minorEastAsia" w:cs="PMingLiu"/>
          <w:sz w:val="24"/>
          <w:szCs w:val="24"/>
        </w:rPr>
      </w:pPr>
      <w:r w:rsidRPr="00FD3189">
        <w:rPr>
          <w:rFonts w:asciiTheme="minorEastAsia" w:hAnsiTheme="minorEastAsia" w:cs="PMingLiu" w:hint="eastAsia"/>
          <w:sz w:val="24"/>
          <w:szCs w:val="24"/>
        </w:rPr>
        <w:t>下圖</w:t>
      </w:r>
      <w:r w:rsidRPr="00FD3189">
        <w:rPr>
          <w:rFonts w:asciiTheme="minorEastAsia" w:hAnsiTheme="minorEastAsia" w:cs="PMingLiu"/>
          <w:sz w:val="24"/>
          <w:szCs w:val="24"/>
        </w:rPr>
        <w:t>(</w:t>
      </w:r>
      <w:r w:rsidRPr="00FD3189">
        <w:rPr>
          <w:rFonts w:asciiTheme="minorEastAsia" w:hAnsiTheme="minorEastAsia" w:cs="PMingLiu" w:hint="eastAsia"/>
          <w:sz w:val="24"/>
          <w:szCs w:val="24"/>
        </w:rPr>
        <w:t>一</w:t>
      </w:r>
      <w:r w:rsidRPr="00FD3189">
        <w:rPr>
          <w:rFonts w:asciiTheme="minorEastAsia" w:hAnsiTheme="minorEastAsia" w:cs="PMingLiu"/>
          <w:sz w:val="24"/>
          <w:szCs w:val="24"/>
        </w:rPr>
        <w:t>)</w:t>
      </w:r>
      <w:r w:rsidRPr="00FD3189">
        <w:rPr>
          <w:rFonts w:asciiTheme="minorEastAsia" w:hAnsiTheme="minorEastAsia" w:cs="PMingLiu" w:hint="eastAsia"/>
          <w:sz w:val="24"/>
          <w:szCs w:val="24"/>
        </w:rPr>
        <w:t>是甲、乙兩種物質的溶解度與溫度之關係圖。依據此資料進行溶解度實驗，</w:t>
      </w:r>
      <w:r w:rsidR="00186AA1" w:rsidRPr="00FD3189">
        <w:rPr>
          <w:rFonts w:asciiTheme="minorEastAsia" w:hAnsiTheme="minorEastAsia" w:cs="PMingLiu" w:hint="eastAsia"/>
          <w:sz w:val="24"/>
          <w:szCs w:val="24"/>
        </w:rPr>
        <w:t>如下圖</w:t>
      </w:r>
      <w:r w:rsidR="00186AA1" w:rsidRPr="00FD3189">
        <w:rPr>
          <w:rFonts w:asciiTheme="minorEastAsia" w:hAnsiTheme="minorEastAsia" w:cs="PMingLiu"/>
          <w:sz w:val="24"/>
          <w:szCs w:val="24"/>
        </w:rPr>
        <w:t>(</w:t>
      </w:r>
      <w:r w:rsidR="00186AA1" w:rsidRPr="00FD3189">
        <w:rPr>
          <w:rFonts w:asciiTheme="minorEastAsia" w:hAnsiTheme="minorEastAsia" w:cs="PMingLiu" w:hint="eastAsia"/>
          <w:sz w:val="24"/>
          <w:szCs w:val="24"/>
        </w:rPr>
        <w:t>二</w:t>
      </w:r>
      <w:r w:rsidR="00186AA1" w:rsidRPr="00FD3189">
        <w:rPr>
          <w:rFonts w:asciiTheme="minorEastAsia" w:hAnsiTheme="minorEastAsia" w:cs="PMingLiu"/>
          <w:sz w:val="24"/>
          <w:szCs w:val="24"/>
        </w:rPr>
        <w:t>)</w:t>
      </w:r>
      <w:r w:rsidR="00186AA1" w:rsidRPr="00FD3189">
        <w:rPr>
          <w:rFonts w:asciiTheme="minorEastAsia" w:hAnsiTheme="minorEastAsia" w:cs="PMingLiu" w:hint="eastAsia"/>
          <w:sz w:val="24"/>
          <w:szCs w:val="24"/>
        </w:rPr>
        <w:t>所示</w:t>
      </w:r>
      <w:r w:rsidR="001E42BF" w:rsidRPr="001E42BF">
        <w:rPr>
          <w:rFonts w:asciiTheme="minorEastAsia" w:hAnsiTheme="minorEastAsia" w:cs="PMingLiu" w:hint="eastAsia"/>
          <w:sz w:val="24"/>
          <w:szCs w:val="24"/>
        </w:rPr>
        <w:t>，</w:t>
      </w:r>
      <w:r w:rsidRPr="00FD3189">
        <w:rPr>
          <w:rFonts w:asciiTheme="minorEastAsia" w:hAnsiTheme="minorEastAsia" w:cs="PMingLiu" w:hint="eastAsia"/>
          <w:sz w:val="24"/>
          <w:szCs w:val="24"/>
        </w:rPr>
        <w:t>在各裝有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g"/>
        </w:smartTagPr>
        <w:r w:rsidRPr="00186AA1">
          <w:rPr>
            <w:sz w:val="24"/>
            <w:szCs w:val="24"/>
          </w:rPr>
          <w:t>10 g</w:t>
        </w:r>
      </w:smartTag>
      <w:r w:rsidRPr="00FD3189">
        <w:rPr>
          <w:rFonts w:asciiTheme="minorEastAsia" w:hAnsiTheme="minorEastAsia" w:cs="PMingLiu" w:hint="eastAsia"/>
          <w:sz w:val="24"/>
          <w:szCs w:val="24"/>
        </w:rPr>
        <w:t>水的</w:t>
      </w:r>
      <w:r w:rsidRPr="00FD3189">
        <w:rPr>
          <w:rFonts w:asciiTheme="minorEastAsia" w:hAnsiTheme="minorEastAsia" w:cs="PMingLiu"/>
          <w:sz w:val="24"/>
          <w:szCs w:val="24"/>
        </w:rPr>
        <w:t>X</w:t>
      </w:r>
      <w:r w:rsidRPr="00FD3189">
        <w:rPr>
          <w:rFonts w:asciiTheme="minorEastAsia" w:hAnsiTheme="minorEastAsia" w:cs="PMingLiu" w:hint="eastAsia"/>
          <w:sz w:val="24"/>
          <w:szCs w:val="24"/>
        </w:rPr>
        <w:t>、</w:t>
      </w:r>
      <w:r w:rsidRPr="00FD3189">
        <w:rPr>
          <w:rFonts w:asciiTheme="minorEastAsia" w:hAnsiTheme="minorEastAsia" w:cs="PMingLiu"/>
          <w:sz w:val="24"/>
          <w:szCs w:val="24"/>
        </w:rPr>
        <w:t>Y</w:t>
      </w:r>
      <w:r w:rsidRPr="00FD3189">
        <w:rPr>
          <w:rFonts w:asciiTheme="minorEastAsia" w:hAnsiTheme="minorEastAsia" w:cs="PMingLiu" w:hint="eastAsia"/>
          <w:sz w:val="24"/>
          <w:szCs w:val="24"/>
        </w:rPr>
        <w:t>兩杯中，分別加入甲、乙兩種物質，</w:t>
      </w:r>
      <w:r w:rsidR="001E42BF">
        <w:rPr>
          <w:rFonts w:asciiTheme="minorEastAsia" w:hAnsiTheme="minorEastAsia" w:cs="PMingLiu" w:hint="eastAsia"/>
          <w:sz w:val="24"/>
          <w:szCs w:val="24"/>
        </w:rPr>
        <w:t>若</w:t>
      </w:r>
      <w:r w:rsidR="001E42BF" w:rsidRPr="00FD3189">
        <w:rPr>
          <w:rFonts w:asciiTheme="minorEastAsia" w:hAnsiTheme="minorEastAsia" w:cs="PMingLiu" w:hint="eastAsia"/>
          <w:sz w:val="24"/>
          <w:szCs w:val="24"/>
        </w:rPr>
        <w:t>溶液的溫度維持</w:t>
      </w:r>
      <w:r w:rsidR="001E42BF">
        <w:rPr>
          <w:rFonts w:asciiTheme="minorEastAsia" w:hAnsiTheme="minorEastAsia" w:cs="PMingLiu" w:hint="eastAsia"/>
          <w:sz w:val="24"/>
          <w:szCs w:val="24"/>
        </w:rPr>
        <w:t>在</w:t>
      </w:r>
      <w:r w:rsidR="001E42BF" w:rsidRPr="00186AA1">
        <w:rPr>
          <w:rFonts w:hint="eastAsia"/>
          <w:b/>
          <w:sz w:val="24"/>
          <w:szCs w:val="24"/>
        </w:rPr>
        <w:t>40</w:t>
      </w:r>
      <w:r w:rsidR="001E42BF" w:rsidRPr="00186AA1">
        <w:rPr>
          <w:b/>
          <w:sz w:val="24"/>
          <w:szCs w:val="24"/>
        </w:rPr>
        <w:t xml:space="preserve"> </w:t>
      </w:r>
      <w:r w:rsidR="001E42BF" w:rsidRPr="00186AA1">
        <w:rPr>
          <w:rFonts w:hint="eastAsia"/>
          <w:b/>
          <w:sz w:val="24"/>
          <w:szCs w:val="24"/>
        </w:rPr>
        <w:t>°</w:t>
      </w:r>
      <w:r w:rsidR="001E42BF" w:rsidRPr="00186AA1">
        <w:rPr>
          <w:b/>
          <w:sz w:val="24"/>
          <w:szCs w:val="24"/>
        </w:rPr>
        <w:t>C</w:t>
      </w:r>
      <w:r w:rsidR="001E42BF" w:rsidRPr="00186AA1">
        <w:rPr>
          <w:rFonts w:hint="eastAsia"/>
          <w:sz w:val="24"/>
          <w:szCs w:val="24"/>
        </w:rPr>
        <w:t>下</w:t>
      </w:r>
      <w:r w:rsidR="001E42BF" w:rsidRPr="001E42BF">
        <w:rPr>
          <w:rFonts w:asciiTheme="minorEastAsia" w:hAnsiTheme="minorEastAsia" w:hint="eastAsia"/>
          <w:sz w:val="24"/>
          <w:szCs w:val="24"/>
        </w:rPr>
        <w:t>（</w:t>
      </w:r>
      <w:r w:rsidR="001E42BF">
        <w:rPr>
          <w:rFonts w:hint="eastAsia"/>
          <w:sz w:val="24"/>
          <w:szCs w:val="24"/>
        </w:rPr>
        <w:t>假設</w:t>
      </w:r>
      <w:r w:rsidR="001E42BF" w:rsidRPr="00FD3189">
        <w:rPr>
          <w:rFonts w:asciiTheme="minorEastAsia" w:hAnsiTheme="minorEastAsia" w:cs="PMingLiu" w:hint="eastAsia"/>
          <w:sz w:val="24"/>
          <w:szCs w:val="24"/>
        </w:rPr>
        <w:t>過程中水未蒸發減少</w:t>
      </w:r>
      <w:r w:rsidR="001E42BF" w:rsidRPr="001E42BF">
        <w:rPr>
          <w:rFonts w:asciiTheme="minorEastAsia" w:hAnsiTheme="minorEastAsia" w:hint="eastAsia"/>
          <w:sz w:val="24"/>
          <w:szCs w:val="24"/>
        </w:rPr>
        <w:t>）</w:t>
      </w:r>
      <w:r w:rsidRPr="00FD3189">
        <w:rPr>
          <w:rFonts w:asciiTheme="minorEastAsia" w:hAnsiTheme="minorEastAsia" w:cs="PMingLiu" w:hint="eastAsia"/>
          <w:sz w:val="24"/>
          <w:szCs w:val="24"/>
        </w:rPr>
        <w:t>。下列何者</w:t>
      </w:r>
      <w:r w:rsidR="0087701C">
        <w:rPr>
          <w:rFonts w:asciiTheme="minorEastAsia" w:hAnsiTheme="minorEastAsia" w:cs="PMingLiu" w:hint="eastAsia"/>
          <w:sz w:val="24"/>
          <w:szCs w:val="24"/>
        </w:rPr>
        <w:t>敘述何者正確</w:t>
      </w:r>
      <w:r w:rsidRPr="00FD3189">
        <w:rPr>
          <w:rFonts w:asciiTheme="minorEastAsia" w:hAnsiTheme="minorEastAsia" w:cs="PMingLiu" w:hint="eastAsia"/>
          <w:sz w:val="24"/>
          <w:szCs w:val="24"/>
        </w:rPr>
        <w:t>？</w:t>
      </w:r>
      <w:r w:rsidRPr="00FD3189">
        <w:rPr>
          <w:rFonts w:asciiTheme="minorEastAsia" w:hAnsiTheme="minorEastAsia" w:cs="PMingLiu"/>
          <w:sz w:val="24"/>
          <w:szCs w:val="24"/>
        </w:rPr>
        <w:br/>
        <w:t xml:space="preserve"> </w:t>
      </w:r>
      <w:r w:rsidRPr="00FD3189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Pr="00FD3189">
        <w:rPr>
          <w:rFonts w:asciiTheme="minorEastAsia" w:hAnsiTheme="minorEastAsia" w:cs="PMingLiu"/>
          <w:sz w:val="24"/>
          <w:szCs w:val="24"/>
        </w:rPr>
        <w:t>(</w:t>
      </w:r>
      <w:r w:rsidRPr="00FD3189">
        <w:rPr>
          <w:rFonts w:asciiTheme="minorEastAsia" w:hAnsiTheme="minorEastAsia" w:cs="PMingLiu" w:hint="eastAsia"/>
          <w:sz w:val="24"/>
          <w:szCs w:val="24"/>
        </w:rPr>
        <w:t>Ａ</w:t>
      </w:r>
      <w:r w:rsidRPr="00FD3189">
        <w:rPr>
          <w:rFonts w:asciiTheme="minorEastAsia" w:hAnsiTheme="minorEastAsia" w:cs="PMingLiu"/>
          <w:sz w:val="24"/>
          <w:szCs w:val="24"/>
        </w:rPr>
        <w:t>)</w:t>
      </w:r>
      <w:r w:rsidR="0087701C">
        <w:rPr>
          <w:rFonts w:asciiTheme="minorEastAsia" w:hAnsiTheme="minorEastAsia" w:cs="PMingLiu" w:hint="eastAsia"/>
          <w:sz w:val="24"/>
          <w:szCs w:val="24"/>
        </w:rPr>
        <w:t>甲杯有沉澱</w:t>
      </w:r>
      <w:r w:rsidRPr="00FD3189">
        <w:rPr>
          <w:rFonts w:asciiTheme="minorEastAsia" w:hAnsiTheme="minorEastAsia" w:cs="PMingLiu" w:hint="eastAsia"/>
          <w:sz w:val="24"/>
          <w:szCs w:val="24"/>
        </w:rPr>
        <w:t xml:space="preserve">　</w:t>
      </w:r>
      <w:r w:rsidRPr="00FD3189">
        <w:rPr>
          <w:rFonts w:asciiTheme="minorEastAsia" w:hAnsiTheme="minorEastAsia" w:cs="PMingLiu"/>
          <w:sz w:val="24"/>
          <w:szCs w:val="24"/>
        </w:rPr>
        <w:t xml:space="preserve">  (</w:t>
      </w:r>
      <w:r w:rsidRPr="00FD3189">
        <w:rPr>
          <w:rFonts w:asciiTheme="minorEastAsia" w:hAnsiTheme="minorEastAsia" w:cs="PMingLiu" w:hint="eastAsia"/>
          <w:sz w:val="24"/>
          <w:szCs w:val="24"/>
        </w:rPr>
        <w:t>Ｂ</w:t>
      </w:r>
      <w:r w:rsidRPr="00FD3189">
        <w:rPr>
          <w:rFonts w:asciiTheme="minorEastAsia" w:hAnsiTheme="minorEastAsia" w:cs="PMingLiu"/>
          <w:sz w:val="24"/>
          <w:szCs w:val="24"/>
        </w:rPr>
        <w:t>)</w:t>
      </w:r>
      <w:r w:rsidR="0087701C">
        <w:rPr>
          <w:rFonts w:asciiTheme="minorEastAsia" w:hAnsiTheme="minorEastAsia" w:cs="PMingLiu" w:hint="eastAsia"/>
          <w:sz w:val="24"/>
          <w:szCs w:val="24"/>
        </w:rPr>
        <w:t>乙杯有沉澱</w:t>
      </w:r>
      <w:r w:rsidRPr="00FD3189">
        <w:rPr>
          <w:rFonts w:asciiTheme="minorEastAsia" w:hAnsiTheme="minorEastAsia" w:cs="PMingLiu" w:hint="eastAsia"/>
          <w:sz w:val="24"/>
          <w:szCs w:val="24"/>
        </w:rPr>
        <w:t xml:space="preserve">　 </w:t>
      </w:r>
      <w:r w:rsidRPr="00FD3189">
        <w:rPr>
          <w:rFonts w:asciiTheme="minorEastAsia" w:hAnsiTheme="minorEastAsia" w:cs="PMingLiu"/>
          <w:sz w:val="24"/>
          <w:szCs w:val="24"/>
        </w:rPr>
        <w:t>(</w:t>
      </w:r>
      <w:r w:rsidRPr="00FD3189">
        <w:rPr>
          <w:rFonts w:asciiTheme="minorEastAsia" w:hAnsiTheme="minorEastAsia" w:cs="PMingLiu" w:hint="eastAsia"/>
          <w:sz w:val="24"/>
          <w:szCs w:val="24"/>
        </w:rPr>
        <w:t>Ｃ</w:t>
      </w:r>
      <w:r w:rsidR="00186AA1">
        <w:rPr>
          <w:rFonts w:asciiTheme="minorEastAsia" w:hAnsiTheme="minorEastAsia" w:cs="PMingLiu"/>
          <w:sz w:val="24"/>
          <w:szCs w:val="24"/>
        </w:rPr>
        <w:t>)</w:t>
      </w:r>
      <w:r w:rsidR="00186AA1">
        <w:rPr>
          <w:rFonts w:asciiTheme="minorEastAsia" w:hAnsiTheme="minorEastAsia" w:cs="PMingLiu" w:hint="eastAsia"/>
          <w:sz w:val="24"/>
          <w:szCs w:val="24"/>
        </w:rPr>
        <w:t>甲</w:t>
      </w:r>
      <w:r w:rsidR="00186AA1" w:rsidRPr="00186AA1">
        <w:rPr>
          <w:rFonts w:asciiTheme="minorEastAsia" w:hAnsiTheme="minorEastAsia" w:cs="PMingLiu" w:hint="eastAsia"/>
          <w:sz w:val="24"/>
          <w:szCs w:val="24"/>
        </w:rPr>
        <w:t>、</w:t>
      </w:r>
      <w:r w:rsidR="00186AA1">
        <w:rPr>
          <w:rFonts w:asciiTheme="minorEastAsia" w:hAnsiTheme="minorEastAsia" w:cs="PMingLiu" w:hint="eastAsia"/>
          <w:sz w:val="24"/>
          <w:szCs w:val="24"/>
        </w:rPr>
        <w:t>乙</w:t>
      </w:r>
      <w:r w:rsidR="0087701C">
        <w:rPr>
          <w:rFonts w:asciiTheme="minorEastAsia" w:hAnsiTheme="minorEastAsia" w:cs="PMingLiu" w:hint="eastAsia"/>
          <w:sz w:val="24"/>
          <w:szCs w:val="24"/>
        </w:rPr>
        <w:t>兩杯</w:t>
      </w:r>
      <w:r w:rsidR="00E17A6B">
        <w:rPr>
          <w:rFonts w:asciiTheme="minorEastAsia" w:hAnsiTheme="minorEastAsia" w:cs="PMingLiu" w:hint="eastAsia"/>
          <w:sz w:val="24"/>
          <w:szCs w:val="24"/>
        </w:rPr>
        <w:t>都</w:t>
      </w:r>
      <w:r w:rsidR="0087701C">
        <w:rPr>
          <w:rFonts w:asciiTheme="minorEastAsia" w:hAnsiTheme="minorEastAsia" w:cs="PMingLiu" w:hint="eastAsia"/>
          <w:sz w:val="24"/>
          <w:szCs w:val="24"/>
        </w:rPr>
        <w:t>有沉澱</w:t>
      </w:r>
      <w:r w:rsidRPr="00FD3189">
        <w:rPr>
          <w:rFonts w:asciiTheme="minorEastAsia" w:hAnsiTheme="minorEastAsia" w:cs="PMingLiu" w:hint="eastAsia"/>
          <w:sz w:val="24"/>
          <w:szCs w:val="24"/>
        </w:rPr>
        <w:t xml:space="preserve">　</w:t>
      </w:r>
      <w:r w:rsidRPr="00FD3189">
        <w:rPr>
          <w:rFonts w:asciiTheme="minorEastAsia" w:hAnsiTheme="minorEastAsia" w:cs="PMingLiu"/>
          <w:sz w:val="24"/>
          <w:szCs w:val="24"/>
        </w:rPr>
        <w:t>(</w:t>
      </w:r>
      <w:r w:rsidRPr="00FD3189">
        <w:rPr>
          <w:rFonts w:asciiTheme="minorEastAsia" w:hAnsiTheme="minorEastAsia" w:cs="PMingLiu" w:hint="eastAsia"/>
          <w:sz w:val="24"/>
          <w:szCs w:val="24"/>
        </w:rPr>
        <w:t>Ｄ</w:t>
      </w:r>
      <w:r w:rsidRPr="00FD3189">
        <w:rPr>
          <w:rFonts w:asciiTheme="minorEastAsia" w:hAnsiTheme="minorEastAsia" w:cs="PMingLiu"/>
          <w:sz w:val="24"/>
          <w:szCs w:val="24"/>
        </w:rPr>
        <w:t xml:space="preserve">) </w:t>
      </w:r>
      <w:r w:rsidR="00186AA1">
        <w:rPr>
          <w:rFonts w:asciiTheme="minorEastAsia" w:hAnsiTheme="minorEastAsia" w:cs="PMingLiu" w:hint="eastAsia"/>
          <w:sz w:val="24"/>
          <w:szCs w:val="24"/>
        </w:rPr>
        <w:t>甲</w:t>
      </w:r>
      <w:r w:rsidR="00186AA1" w:rsidRPr="00186AA1">
        <w:rPr>
          <w:rFonts w:asciiTheme="minorEastAsia" w:hAnsiTheme="minorEastAsia" w:cs="PMingLiu" w:hint="eastAsia"/>
          <w:sz w:val="24"/>
          <w:szCs w:val="24"/>
        </w:rPr>
        <w:t>、</w:t>
      </w:r>
      <w:r w:rsidR="00186AA1">
        <w:rPr>
          <w:rFonts w:asciiTheme="minorEastAsia" w:hAnsiTheme="minorEastAsia" w:cs="PMingLiu" w:hint="eastAsia"/>
          <w:sz w:val="24"/>
          <w:szCs w:val="24"/>
        </w:rPr>
        <w:t>乙</w:t>
      </w:r>
      <w:r w:rsidR="00E17A6B">
        <w:rPr>
          <w:rFonts w:asciiTheme="minorEastAsia" w:hAnsiTheme="minorEastAsia" w:cs="PMingLiu" w:hint="eastAsia"/>
          <w:sz w:val="24"/>
          <w:szCs w:val="24"/>
        </w:rPr>
        <w:t>都沒</w:t>
      </w:r>
      <w:r w:rsidR="0087701C">
        <w:rPr>
          <w:rFonts w:asciiTheme="minorEastAsia" w:hAnsiTheme="minorEastAsia" w:cs="PMingLiu" w:hint="eastAsia"/>
          <w:sz w:val="24"/>
          <w:szCs w:val="24"/>
        </w:rPr>
        <w:t>有沉澱</w:t>
      </w:r>
      <w:r w:rsidRPr="00FD3189">
        <w:rPr>
          <w:rFonts w:asciiTheme="minorEastAsia" w:hAnsiTheme="minorEastAsia" w:cs="PMingLiu" w:hint="eastAsia"/>
          <w:sz w:val="24"/>
          <w:szCs w:val="24"/>
        </w:rPr>
        <w:t>。</w:t>
      </w:r>
    </w:p>
    <w:p w:rsidR="0087701C" w:rsidRPr="00FD3189" w:rsidRDefault="0087701C" w:rsidP="0087701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napToGrid w:val="0"/>
        <w:ind w:left="480"/>
        <w:rPr>
          <w:rFonts w:asciiTheme="minorEastAsia" w:hAnsiTheme="minorEastAsia" w:cs="PMingLiu"/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74"/>
        <w:gridCol w:w="5174"/>
      </w:tblGrid>
      <w:tr w:rsidR="00FD3189" w:rsidTr="0087701C">
        <w:trPr>
          <w:trHeight w:val="1977"/>
        </w:trPr>
        <w:tc>
          <w:tcPr>
            <w:tcW w:w="5174" w:type="dxa"/>
          </w:tcPr>
          <w:p w:rsidR="00FD3189" w:rsidRDefault="00FD3189" w:rsidP="00FD3189">
            <w:pPr>
              <w:pStyle w:val="af"/>
              <w:tabs>
                <w:tab w:val="left" w:pos="1134"/>
              </w:tabs>
              <w:suppressAutoHyphens w:val="0"/>
              <w:snapToGrid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inorEastAsia" w:hAnsiTheme="minorEastAsia" w:cs="PMingLiu"/>
                <w:kern w:val="0"/>
                <w:position w:val="0"/>
              </w:rPr>
            </w:pPr>
            <w:r w:rsidRPr="00FD3189">
              <w:rPr>
                <w:rFonts w:asciiTheme="minorEastAsia" w:hAnsiTheme="minorEastAsia" w:cs="PMingLiu"/>
                <w:noProof/>
                <w:kern w:val="0"/>
                <w:position w:val="0"/>
              </w:rPr>
              <w:drawing>
                <wp:inline distT="0" distB="0" distL="0" distR="0">
                  <wp:extent cx="1271905" cy="1391285"/>
                  <wp:effectExtent l="19050" t="0" r="4445" b="0"/>
                  <wp:docPr id="18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139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</w:tcPr>
          <w:p w:rsidR="00FD3189" w:rsidRDefault="001F7005" w:rsidP="00FD3189">
            <w:pPr>
              <w:pStyle w:val="af"/>
              <w:tabs>
                <w:tab w:val="left" w:pos="1134"/>
              </w:tabs>
              <w:suppressAutoHyphens w:val="0"/>
              <w:snapToGrid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inorEastAsia" w:hAnsiTheme="minorEastAsia" w:cs="PMingLiu"/>
                <w:kern w:val="0"/>
                <w:position w:val="0"/>
              </w:rPr>
            </w:pPr>
            <w:r>
              <w:rPr>
                <w:rFonts w:asciiTheme="minorEastAsia" w:hAnsiTheme="minorEastAsia" w:cs="PMingLiu"/>
                <w:kern w:val="0"/>
                <w:position w:val="0"/>
              </w:rPr>
            </w:r>
            <w:r>
              <w:rPr>
                <w:rFonts w:asciiTheme="minorEastAsia" w:hAnsiTheme="minorEastAsia" w:cs="PMingLiu"/>
                <w:kern w:val="0"/>
                <w:position w:val="0"/>
              </w:rPr>
              <w:pict>
                <v:group id="_x0000_s1037" style="width:111.65pt;height:101.6pt;mso-position-horizontal-relative:char;mso-position-vertical-relative:line" coordorigin="9354,8587" coordsize="1867,1601">
                  <v:shape id="_x0000_s1038" type="#_x0000_t75" style="position:absolute;left:9354;top:8596;width:842;height:1592">
                    <v:imagedata r:id="rId33" o:title="" cropright="36575f"/>
                  </v:shape>
                  <v:shape id="_x0000_s1039" type="#_x0000_t75" style="position:absolute;left:10183;top:8587;width:1038;height:1592">
                    <v:imagedata r:id="rId33" o:title="" cropleft="36855f" cropright="-7019f"/>
                  </v:shape>
                  <w10:wrap type="none"/>
                  <w10:anchorlock/>
                </v:group>
              </w:pict>
            </w:r>
          </w:p>
        </w:tc>
      </w:tr>
      <w:tr w:rsidR="00FD3189" w:rsidTr="0087701C">
        <w:trPr>
          <w:trHeight w:val="272"/>
        </w:trPr>
        <w:tc>
          <w:tcPr>
            <w:tcW w:w="5174" w:type="dxa"/>
          </w:tcPr>
          <w:p w:rsidR="00FD3189" w:rsidRDefault="00FD3189" w:rsidP="00FD3189">
            <w:pPr>
              <w:pStyle w:val="af"/>
              <w:tabs>
                <w:tab w:val="left" w:pos="1134"/>
              </w:tabs>
              <w:suppressAutoHyphens w:val="0"/>
              <w:snapToGrid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inorEastAsia" w:hAnsiTheme="minorEastAsia" w:cs="PMingLiu"/>
                <w:kern w:val="0"/>
                <w:position w:val="0"/>
              </w:rPr>
            </w:pPr>
            <w:r w:rsidRPr="00FD3189">
              <w:rPr>
                <w:rFonts w:asciiTheme="minorEastAsia" w:hAnsiTheme="minorEastAsia" w:cs="PMingLiu" w:hint="eastAsia"/>
                <w:kern w:val="0"/>
                <w:position w:val="0"/>
              </w:rPr>
              <w:t>圖</w:t>
            </w:r>
            <w:r w:rsidRPr="00FD3189">
              <w:rPr>
                <w:rFonts w:asciiTheme="minorEastAsia" w:hAnsiTheme="minorEastAsia" w:cs="PMingLiu"/>
                <w:kern w:val="0"/>
                <w:position w:val="0"/>
              </w:rPr>
              <w:t>(</w:t>
            </w:r>
            <w:r w:rsidRPr="00FD3189">
              <w:rPr>
                <w:rFonts w:asciiTheme="minorEastAsia" w:hAnsiTheme="minorEastAsia" w:cs="PMingLiu" w:hint="eastAsia"/>
                <w:kern w:val="0"/>
                <w:position w:val="0"/>
              </w:rPr>
              <w:t>一</w:t>
            </w:r>
            <w:r w:rsidRPr="00FD3189">
              <w:rPr>
                <w:rFonts w:asciiTheme="minorEastAsia" w:hAnsiTheme="minorEastAsia" w:cs="PMingLiu"/>
                <w:kern w:val="0"/>
                <w:position w:val="0"/>
              </w:rPr>
              <w:t>)</w:t>
            </w:r>
          </w:p>
        </w:tc>
        <w:tc>
          <w:tcPr>
            <w:tcW w:w="5174" w:type="dxa"/>
          </w:tcPr>
          <w:p w:rsidR="00FD3189" w:rsidRDefault="00FD3189" w:rsidP="00FD3189">
            <w:pPr>
              <w:pStyle w:val="af"/>
              <w:tabs>
                <w:tab w:val="left" w:pos="1134"/>
              </w:tabs>
              <w:suppressAutoHyphens w:val="0"/>
              <w:snapToGrid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inorEastAsia" w:hAnsiTheme="minorEastAsia" w:cs="PMingLiu"/>
                <w:kern w:val="0"/>
                <w:position w:val="0"/>
              </w:rPr>
            </w:pPr>
            <w:r>
              <w:rPr>
                <w:rFonts w:asciiTheme="minorEastAsia" w:hAnsiTheme="minorEastAsia" w:cs="PMingLiu" w:hint="eastAsia"/>
                <w:kern w:val="0"/>
                <w:position w:val="0"/>
              </w:rPr>
              <w:t xml:space="preserve">      </w:t>
            </w:r>
            <w:r w:rsidRPr="00FD3189">
              <w:rPr>
                <w:rFonts w:asciiTheme="minorEastAsia" w:hAnsiTheme="minorEastAsia" w:cs="PMingLiu" w:hint="eastAsia"/>
                <w:kern w:val="0"/>
                <w:position w:val="0"/>
              </w:rPr>
              <w:t>圖</w:t>
            </w:r>
            <w:r w:rsidRPr="00FD3189">
              <w:rPr>
                <w:rFonts w:asciiTheme="minorEastAsia" w:hAnsiTheme="minorEastAsia" w:cs="PMingLiu"/>
                <w:kern w:val="0"/>
                <w:position w:val="0"/>
              </w:rPr>
              <w:t>(</w:t>
            </w:r>
            <w:r w:rsidRPr="00FD3189">
              <w:rPr>
                <w:rFonts w:asciiTheme="minorEastAsia" w:hAnsiTheme="minorEastAsia" w:cs="PMingLiu" w:hint="eastAsia"/>
                <w:kern w:val="0"/>
                <w:position w:val="0"/>
              </w:rPr>
              <w:t>二</w:t>
            </w:r>
            <w:r w:rsidRPr="00FD3189">
              <w:rPr>
                <w:rFonts w:asciiTheme="minorEastAsia" w:hAnsiTheme="minorEastAsia" w:cs="PMingLiu"/>
                <w:kern w:val="0"/>
                <w:position w:val="0"/>
              </w:rPr>
              <w:t>)</w:t>
            </w:r>
          </w:p>
        </w:tc>
      </w:tr>
    </w:tbl>
    <w:sdt>
      <w:sdtPr>
        <w:tag w:val="goog_rdk_4"/>
        <w:id w:val="686998"/>
      </w:sdtPr>
      <w:sdtEndPr>
        <w:rPr>
          <w:rFonts w:asciiTheme="majorEastAsia" w:eastAsiaTheme="majorEastAsia" w:hAnsiTheme="majorEastAsia"/>
        </w:rPr>
      </w:sdtEndPr>
      <w:sdtContent>
        <w:p w:rsidR="00ED14E7" w:rsidRPr="0087701C" w:rsidRDefault="00FF49EE" w:rsidP="0087701C">
          <w:pPr>
            <w:adjustRightInd w:val="0"/>
            <w:spacing w:line="288" w:lineRule="auto"/>
            <w:ind w:leftChars="0" w:left="0" w:firstLineChars="0" w:firstLine="0"/>
            <w:jc w:val="both"/>
            <w:textAlignment w:val="center"/>
            <w:rPr>
              <w:rFonts w:asciiTheme="majorEastAsia" w:eastAsiaTheme="majorEastAsia" w:hAnsiTheme="majorEastAsia" w:cs="Gungsuh"/>
              <w:b/>
              <w:color w:val="000000"/>
            </w:rPr>
          </w:pPr>
          <w:r>
            <w:rPr>
              <w:rFonts w:asciiTheme="majorEastAsia" w:eastAsiaTheme="majorEastAsia" w:hAnsiTheme="majorEastAsia" w:cs="Gungsuh" w:hint="eastAsia"/>
              <w:b/>
              <w:color w:val="000000"/>
            </w:rPr>
            <w:t>三</w:t>
          </w:r>
          <w:r w:rsidRPr="00AC5C75">
            <w:rPr>
              <w:rFonts w:asciiTheme="majorEastAsia" w:eastAsiaTheme="majorEastAsia" w:hAnsiTheme="majorEastAsia" w:cs="Gungsuh"/>
              <w:b/>
              <w:color w:val="000000"/>
            </w:rPr>
            <w:t>、</w:t>
          </w:r>
          <w:r>
            <w:rPr>
              <w:rFonts w:asciiTheme="majorEastAsia" w:eastAsiaTheme="majorEastAsia" w:hAnsiTheme="majorEastAsia" w:cs="Gungsuh" w:hint="eastAsia"/>
              <w:b/>
              <w:color w:val="000000"/>
            </w:rPr>
            <w:t>閱讀題組</w:t>
          </w:r>
          <w:r w:rsidRPr="00AC5C75">
            <w:rPr>
              <w:rFonts w:asciiTheme="majorEastAsia" w:eastAsiaTheme="majorEastAsia" w:hAnsiTheme="majorEastAsia" w:cs="Gungsuh"/>
              <w:b/>
              <w:color w:val="000000"/>
            </w:rPr>
            <w:t>（每題2分</w:t>
          </w:r>
          <w:r w:rsidRPr="00EC6592">
            <w:rPr>
              <w:rFonts w:asciiTheme="majorEastAsia" w:eastAsiaTheme="majorEastAsia" w:hAnsiTheme="majorEastAsia" w:cs="Gungsuh"/>
              <w:b/>
              <w:color w:val="000000"/>
            </w:rPr>
            <w:t>，</w:t>
          </w:r>
          <w:r>
            <w:rPr>
              <w:rFonts w:asciiTheme="majorEastAsia" w:eastAsiaTheme="majorEastAsia" w:hAnsiTheme="majorEastAsia" w:cs="Gungsuh" w:hint="eastAsia"/>
              <w:b/>
              <w:color w:val="000000"/>
            </w:rPr>
            <w:t>共計8分</w:t>
          </w:r>
          <w:r w:rsidRPr="00AC5C75">
            <w:rPr>
              <w:rFonts w:asciiTheme="majorEastAsia" w:eastAsiaTheme="majorEastAsia" w:hAnsiTheme="majorEastAsia" w:cs="Gungsuh"/>
              <w:b/>
              <w:color w:val="000000"/>
            </w:rPr>
            <w:t>；請作答在答案卡上）</w:t>
          </w:r>
        </w:p>
      </w:sdtContent>
    </w:sdt>
    <w:p w:rsidR="00ED14E7" w:rsidRDefault="00F14E8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inorEastAsia" w:hAnsiTheme="minorEastAsia" w:cs="PMingLiu"/>
          <w:sz w:val="24"/>
          <w:szCs w:val="24"/>
        </w:rPr>
      </w:pPr>
      <w:r w:rsidRPr="00F14E89">
        <w:rPr>
          <w:rFonts w:asciiTheme="minorEastAsia" w:hAnsiTheme="minorEastAsia" w:cs="PMingLiu" w:hint="eastAsia"/>
          <w:sz w:val="24"/>
          <w:szCs w:val="24"/>
        </w:rPr>
        <w:t>◎</w:t>
      </w:r>
      <w:r>
        <w:rPr>
          <w:rFonts w:ascii="PMingLiu" w:hAnsi="PMingLiu" w:cs="PMingLiu" w:hint="eastAsia"/>
          <w:sz w:val="24"/>
          <w:szCs w:val="24"/>
        </w:rPr>
        <w:t>題組一</w:t>
      </w:r>
      <w:r w:rsidRPr="00F14E89">
        <w:rPr>
          <w:rFonts w:asciiTheme="minorEastAsia" w:hAnsiTheme="minorEastAsia" w:cs="PMingLiu" w:hint="eastAsia"/>
          <w:sz w:val="24"/>
          <w:szCs w:val="24"/>
        </w:rPr>
        <w:t>：</w:t>
      </w:r>
      <w:r w:rsidR="00E17A6B">
        <w:rPr>
          <w:rFonts w:asciiTheme="minorEastAsia" w:hAnsiTheme="minorEastAsia" w:cs="PMingLiu" w:hint="eastAsia"/>
          <w:sz w:val="24"/>
          <w:szCs w:val="24"/>
        </w:rPr>
        <w:t>毒奶粉事件</w:t>
      </w:r>
    </w:p>
    <w:p w:rsidR="005D61FA" w:rsidRDefault="005D61FA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inorEastAsia" w:hAnsiTheme="minorEastAsia" w:cs="PMingLiu"/>
          <w:sz w:val="24"/>
          <w:szCs w:val="24"/>
        </w:rPr>
      </w:pPr>
    </w:p>
    <w:tbl>
      <w:tblPr>
        <w:tblStyle w:val="ad"/>
        <w:tblpPr w:leftFromText="180" w:rightFromText="180" w:vertAnchor="page" w:horzAnchor="margin" w:tblpXSpec="center" w:tblpY="2180"/>
        <w:tblW w:w="0" w:type="auto"/>
        <w:tblLook w:val="04A0"/>
      </w:tblPr>
      <w:tblGrid>
        <w:gridCol w:w="9639"/>
      </w:tblGrid>
      <w:tr w:rsidR="00F14E89" w:rsidTr="00F14E89">
        <w:tc>
          <w:tcPr>
            <w:tcW w:w="9639" w:type="dxa"/>
          </w:tcPr>
          <w:p w:rsidR="00F14E89" w:rsidRDefault="00F14E89" w:rsidP="00F14E89">
            <w:pPr>
              <w:adjustRightInd w:val="0"/>
              <w:spacing w:line="288" w:lineRule="auto"/>
              <w:ind w:left="1171" w:hangingChars="477" w:hanging="1173"/>
              <w:jc w:val="both"/>
              <w:textDirection w:val="lrTb"/>
              <w:textAlignment w:val="center"/>
              <w:rPr>
                <w:rFonts w:ascii="標楷體" w:eastAsia="標楷體" w:hAnsi="標楷體" w:cs="PMingLiu"/>
                <w:kern w:val="0"/>
                <w:position w:val="0"/>
              </w:rPr>
            </w:pPr>
            <w:r w:rsidRPr="00A87767">
              <w:rPr>
                <w:rFonts w:ascii="標楷體" w:eastAsia="標楷體" w:hAnsi="標楷體" w:hint="eastAsia"/>
                <w:spacing w:val="6"/>
                <w:kern w:val="0"/>
                <w:lang w:val="zh-TW"/>
              </w:rPr>
              <w:t>「</w:t>
            </w:r>
            <w:r w:rsidRPr="00A87767">
              <w:rPr>
                <w:rFonts w:ascii="標楷體" w:eastAsia="標楷體" w:hAnsi="標楷體" w:cs="PMingLiu" w:hint="eastAsia"/>
                <w:kern w:val="0"/>
                <w:position w:val="0"/>
              </w:rPr>
              <w:t>三聚氰胺」俗稱「蛋白精」，是一種白色、無味的化工原料，常用於製造美耐皿餐具、</w:t>
            </w:r>
          </w:p>
          <w:p w:rsidR="00F14E89" w:rsidRDefault="00F14E89" w:rsidP="00F14E89">
            <w:pPr>
              <w:adjustRightInd w:val="0"/>
              <w:spacing w:line="288" w:lineRule="auto"/>
              <w:ind w:left="1143" w:hangingChars="477" w:hanging="1145"/>
              <w:jc w:val="both"/>
              <w:textDirection w:val="lrTb"/>
              <w:textAlignment w:val="center"/>
              <w:rPr>
                <w:rFonts w:ascii="標楷體" w:eastAsia="標楷體" w:hAnsi="標楷體" w:cs="PMingLiu"/>
                <w:kern w:val="0"/>
                <w:position w:val="0"/>
              </w:rPr>
            </w:pPr>
            <w:r w:rsidRPr="00A87767">
              <w:rPr>
                <w:rFonts w:ascii="標楷體" w:eastAsia="標楷體" w:hAnsi="標楷體" w:cs="PMingLiu" w:hint="eastAsia"/>
                <w:kern w:val="0"/>
                <w:position w:val="0"/>
              </w:rPr>
              <w:t>建材、塗料等，下表為「三聚氰胺」的部分性質。三聚氰胺本身為低毒性，一般成年人身</w:t>
            </w:r>
          </w:p>
          <w:p w:rsidR="00F14E89" w:rsidRDefault="00F14E89" w:rsidP="00F14E89">
            <w:pPr>
              <w:adjustRightInd w:val="0"/>
              <w:spacing w:line="288" w:lineRule="auto"/>
              <w:ind w:left="1143" w:hangingChars="477" w:hanging="1145"/>
              <w:jc w:val="both"/>
              <w:textDirection w:val="lrTb"/>
              <w:textAlignment w:val="center"/>
              <w:rPr>
                <w:rFonts w:ascii="標楷體" w:eastAsia="標楷體" w:hAnsi="標楷體" w:cs="PMingLiu"/>
                <w:kern w:val="0"/>
                <w:position w:val="0"/>
              </w:rPr>
            </w:pPr>
            <w:r w:rsidRPr="00A87767">
              <w:rPr>
                <w:rFonts w:ascii="標楷體" w:eastAsia="標楷體" w:hAnsi="標楷體" w:cs="PMingLiu" w:hint="eastAsia"/>
                <w:kern w:val="0"/>
                <w:position w:val="0"/>
              </w:rPr>
              <w:t>體可排出大部分的三聚氰胺，不過如果與三聚氰酸並用，會形成無法溶解的氰尿酸三聚</w:t>
            </w:r>
          </w:p>
          <w:p w:rsidR="00F14E89" w:rsidRDefault="00F14E89" w:rsidP="00F14E89">
            <w:pPr>
              <w:adjustRightInd w:val="0"/>
              <w:spacing w:line="288" w:lineRule="auto"/>
              <w:ind w:left="1143" w:hangingChars="477" w:hanging="1145"/>
              <w:jc w:val="both"/>
              <w:textDirection w:val="lrTb"/>
              <w:textAlignment w:val="center"/>
              <w:rPr>
                <w:rFonts w:ascii="標楷體" w:eastAsia="標楷體" w:hAnsi="標楷體" w:cs="PMingLiu"/>
                <w:kern w:val="0"/>
                <w:position w:val="0"/>
              </w:rPr>
            </w:pPr>
            <w:r w:rsidRPr="00A87767">
              <w:rPr>
                <w:rFonts w:ascii="標楷體" w:eastAsia="標楷體" w:hAnsi="標楷體" w:cs="PMingLiu" w:hint="eastAsia"/>
                <w:kern w:val="0"/>
                <w:position w:val="0"/>
              </w:rPr>
              <w:t>胺，造成嚴重的腎結石甚至危及性命，所以三聚氰胺並非合法的食品添加劑，不可添加於</w:t>
            </w:r>
          </w:p>
          <w:p w:rsidR="00F14E89" w:rsidRPr="00A87767" w:rsidRDefault="00F14E89" w:rsidP="00F14E89">
            <w:pPr>
              <w:adjustRightInd w:val="0"/>
              <w:spacing w:line="288" w:lineRule="auto"/>
              <w:ind w:left="1143" w:hangingChars="477" w:hanging="1145"/>
              <w:jc w:val="both"/>
              <w:textDirection w:val="lrTb"/>
              <w:textAlignment w:val="center"/>
              <w:rPr>
                <w:rFonts w:ascii="標楷體" w:eastAsia="標楷體" w:hAnsi="標楷體" w:cs="PMingLiu"/>
                <w:kern w:val="0"/>
                <w:position w:val="0"/>
              </w:rPr>
            </w:pPr>
            <w:r w:rsidRPr="00A87767">
              <w:rPr>
                <w:rFonts w:ascii="標楷體" w:eastAsia="標楷體" w:hAnsi="標楷體" w:cs="PMingLiu" w:hint="eastAsia"/>
                <w:kern w:val="0"/>
                <w:position w:val="0"/>
              </w:rPr>
              <w:t>食品中。請回答36-37問題：</w:t>
            </w:r>
          </w:p>
          <w:tbl>
            <w:tblPr>
              <w:tblW w:w="0" w:type="auto"/>
              <w:tblInd w:w="24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752"/>
              <w:gridCol w:w="851"/>
              <w:gridCol w:w="1843"/>
            </w:tblGrid>
            <w:tr w:rsidR="00F14E89" w:rsidRPr="00EB2E3B" w:rsidTr="00FE4906">
              <w:tc>
                <w:tcPr>
                  <w:tcW w:w="1752" w:type="dxa"/>
                  <w:shd w:val="clear" w:color="auto" w:fill="FBD4B4"/>
                </w:tcPr>
                <w:p w:rsidR="00F14E89" w:rsidRPr="00EB2E3B" w:rsidRDefault="00F14E89" w:rsidP="008E1B55">
                  <w:pPr>
                    <w:framePr w:hSpace="180" w:wrap="around" w:vAnchor="page" w:hAnchor="margin" w:xAlign="center" w:y="2180"/>
                    <w:ind w:left="0" w:hanging="2"/>
                    <w:jc w:val="center"/>
                    <w:rPr>
                      <w:sz w:val="20"/>
                      <w:szCs w:val="20"/>
                    </w:rPr>
                  </w:pPr>
                  <w:r w:rsidRPr="00EB2E3B">
                    <w:rPr>
                      <w:rFonts w:hint="eastAsia"/>
                      <w:sz w:val="20"/>
                      <w:szCs w:val="20"/>
                    </w:rPr>
                    <w:t>密度</w:t>
                  </w:r>
                </w:p>
              </w:tc>
              <w:tc>
                <w:tcPr>
                  <w:tcW w:w="851" w:type="dxa"/>
                  <w:shd w:val="clear" w:color="auto" w:fill="FBD4B4"/>
                </w:tcPr>
                <w:p w:rsidR="00F14E89" w:rsidRPr="00EB2E3B" w:rsidRDefault="00F14E89" w:rsidP="008E1B55">
                  <w:pPr>
                    <w:framePr w:hSpace="180" w:wrap="around" w:vAnchor="page" w:hAnchor="margin" w:xAlign="center" w:y="2180"/>
                    <w:ind w:left="0" w:hanging="2"/>
                    <w:jc w:val="center"/>
                    <w:rPr>
                      <w:sz w:val="20"/>
                      <w:szCs w:val="20"/>
                    </w:rPr>
                  </w:pPr>
                  <w:r w:rsidRPr="00EB2E3B">
                    <w:rPr>
                      <w:rFonts w:hint="eastAsia"/>
                      <w:sz w:val="20"/>
                      <w:szCs w:val="20"/>
                    </w:rPr>
                    <w:t>熔點</w:t>
                  </w:r>
                </w:p>
              </w:tc>
              <w:tc>
                <w:tcPr>
                  <w:tcW w:w="1843" w:type="dxa"/>
                  <w:shd w:val="clear" w:color="auto" w:fill="FBD4B4"/>
                </w:tcPr>
                <w:p w:rsidR="00F14E89" w:rsidRPr="00EB2E3B" w:rsidRDefault="00F14E89" w:rsidP="008E1B55">
                  <w:pPr>
                    <w:framePr w:hSpace="180" w:wrap="around" w:vAnchor="page" w:hAnchor="margin" w:xAlign="center" w:y="2180"/>
                    <w:ind w:left="0" w:hanging="2"/>
                    <w:jc w:val="center"/>
                    <w:rPr>
                      <w:sz w:val="20"/>
                      <w:szCs w:val="20"/>
                    </w:rPr>
                  </w:pPr>
                  <w:r w:rsidRPr="00EB2E3B">
                    <w:rPr>
                      <w:rFonts w:hint="eastAsia"/>
                      <w:sz w:val="20"/>
                      <w:szCs w:val="20"/>
                    </w:rPr>
                    <w:t>20</w:t>
                  </w:r>
                  <w:r w:rsidRPr="00EB2E3B">
                    <w:rPr>
                      <w:rFonts w:hint="eastAsia"/>
                      <w:sz w:val="20"/>
                      <w:szCs w:val="20"/>
                    </w:rPr>
                    <w:t>℃時的溶解度</w:t>
                  </w:r>
                </w:p>
              </w:tc>
            </w:tr>
            <w:tr w:rsidR="00F14E89" w:rsidRPr="00EB2E3B" w:rsidTr="00FE4906">
              <w:tc>
                <w:tcPr>
                  <w:tcW w:w="1752" w:type="dxa"/>
                  <w:shd w:val="clear" w:color="auto" w:fill="FDE9D9"/>
                </w:tcPr>
                <w:p w:rsidR="00F14E89" w:rsidRPr="00EB2E3B" w:rsidRDefault="00F14E89" w:rsidP="008E1B55">
                  <w:pPr>
                    <w:framePr w:hSpace="180" w:wrap="around" w:vAnchor="page" w:hAnchor="margin" w:xAlign="center" w:y="2180"/>
                    <w:ind w:left="0" w:hanging="2"/>
                    <w:jc w:val="center"/>
                    <w:rPr>
                      <w:sz w:val="20"/>
                      <w:szCs w:val="20"/>
                    </w:rPr>
                  </w:pPr>
                  <w:r w:rsidRPr="00EB2E3B">
                    <w:rPr>
                      <w:rFonts w:hint="eastAsia"/>
                      <w:sz w:val="20"/>
                      <w:szCs w:val="20"/>
                    </w:rPr>
                    <w:t>1.574 g</w:t>
                  </w:r>
                  <w:r w:rsidRPr="00EB2E3B">
                    <w:rPr>
                      <w:rFonts w:hint="eastAsia"/>
                      <w:sz w:val="20"/>
                      <w:szCs w:val="20"/>
                    </w:rPr>
                    <w:t>／</w:t>
                  </w:r>
                  <w:r w:rsidRPr="00EB2E3B">
                    <w:rPr>
                      <w:rFonts w:hint="eastAsia"/>
                      <w:sz w:val="20"/>
                      <w:szCs w:val="20"/>
                    </w:rPr>
                    <w:t>cm</w:t>
                  </w:r>
                  <w:r w:rsidRPr="00EB2E3B">
                    <w:rPr>
                      <w:rFonts w:hint="eastAsia"/>
                      <w:sz w:val="20"/>
                      <w:szCs w:val="20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</w:tcPr>
                <w:p w:rsidR="00F14E89" w:rsidRPr="00EB2E3B" w:rsidRDefault="00F14E89" w:rsidP="008E1B55">
                  <w:pPr>
                    <w:framePr w:hSpace="180" w:wrap="around" w:vAnchor="page" w:hAnchor="margin" w:xAlign="center" w:y="2180"/>
                    <w:ind w:left="0" w:hanging="2"/>
                    <w:jc w:val="center"/>
                    <w:rPr>
                      <w:sz w:val="20"/>
                      <w:szCs w:val="20"/>
                    </w:rPr>
                  </w:pPr>
                  <w:r w:rsidRPr="00EB2E3B">
                    <w:rPr>
                      <w:rFonts w:hint="eastAsia"/>
                      <w:sz w:val="20"/>
                      <w:szCs w:val="20"/>
                    </w:rPr>
                    <w:t xml:space="preserve">250 </w:t>
                  </w:r>
                  <w:r w:rsidRPr="00EB2E3B">
                    <w:rPr>
                      <w:rFonts w:hint="eastAsia"/>
                      <w:sz w:val="20"/>
                      <w:szCs w:val="20"/>
                    </w:rPr>
                    <w:t>℃</w:t>
                  </w:r>
                </w:p>
              </w:tc>
              <w:tc>
                <w:tcPr>
                  <w:tcW w:w="1843" w:type="dxa"/>
                </w:tcPr>
                <w:p w:rsidR="00F14E89" w:rsidRPr="00EB2E3B" w:rsidRDefault="00F14E89" w:rsidP="008E1B55">
                  <w:pPr>
                    <w:framePr w:hSpace="180" w:wrap="around" w:vAnchor="page" w:hAnchor="margin" w:xAlign="center" w:y="2180"/>
                    <w:ind w:left="0" w:hanging="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0.31 g/100g</w:t>
                  </w:r>
                  <w:r>
                    <w:rPr>
                      <w:rFonts w:hint="eastAsia"/>
                      <w:sz w:val="20"/>
                      <w:szCs w:val="20"/>
                    </w:rPr>
                    <w:t>水</w:t>
                  </w:r>
                </w:p>
              </w:tc>
            </w:tr>
          </w:tbl>
          <w:p w:rsidR="00F14E89" w:rsidRDefault="00F14E89" w:rsidP="00F14E89">
            <w:pPr>
              <w:adjustRightInd w:val="0"/>
              <w:spacing w:line="288" w:lineRule="auto"/>
              <w:ind w:left="1143" w:hangingChars="477" w:hanging="1145"/>
              <w:jc w:val="both"/>
              <w:textDirection w:val="lrTb"/>
              <w:textAlignment w:val="center"/>
              <w:rPr>
                <w:rFonts w:ascii="PMingLiu" w:hAnsi="PMingLiu" w:cs="PMingLiu" w:hint="eastAsia"/>
              </w:rPr>
            </w:pPr>
          </w:p>
        </w:tc>
      </w:tr>
    </w:tbl>
    <w:p w:rsidR="00050147" w:rsidRPr="005872F7" w:rsidRDefault="00050147" w:rsidP="00107FEA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extDirection w:val="btLr"/>
        <w:rPr>
          <w:rFonts w:asciiTheme="minorEastAsia" w:hAnsiTheme="minorEastAsia" w:cs="PMingLiu"/>
          <w:szCs w:val="24"/>
        </w:rPr>
      </w:pPr>
      <w:r w:rsidRPr="00050147">
        <w:rPr>
          <w:rFonts w:ascii="PMingLiu" w:hAnsi="PMingLiu" w:cs="PMingLiu" w:hint="eastAsia"/>
          <w:sz w:val="24"/>
          <w:szCs w:val="24"/>
        </w:rPr>
        <w:t>文中有關於「三聚氰胺」的敘述</w:t>
      </w:r>
      <w:r w:rsidRPr="00050147">
        <w:rPr>
          <w:rFonts w:asciiTheme="minorEastAsia" w:hAnsiTheme="minorEastAsia" w:cs="PMingLiu" w:hint="eastAsia"/>
          <w:sz w:val="24"/>
          <w:szCs w:val="24"/>
        </w:rPr>
        <w:t>，下列</w:t>
      </w:r>
      <w:r>
        <w:rPr>
          <w:rFonts w:asciiTheme="minorEastAsia" w:hAnsiTheme="minorEastAsia" w:cs="PMingLiu" w:hint="eastAsia"/>
          <w:sz w:val="24"/>
          <w:szCs w:val="24"/>
        </w:rPr>
        <w:t>哪些性質</w:t>
      </w:r>
      <w:r w:rsidRPr="00050147">
        <w:rPr>
          <w:rFonts w:asciiTheme="minorEastAsia" w:hAnsiTheme="minorEastAsia" w:cs="PMingLiu" w:hint="eastAsia"/>
          <w:sz w:val="24"/>
          <w:szCs w:val="24"/>
          <w:u w:val="double"/>
        </w:rPr>
        <w:t>不屬</w:t>
      </w:r>
      <w:r>
        <w:rPr>
          <w:rFonts w:asciiTheme="minorEastAsia" w:hAnsiTheme="minorEastAsia" w:cs="PMingLiu" w:hint="eastAsia"/>
          <w:sz w:val="24"/>
          <w:szCs w:val="24"/>
        </w:rPr>
        <w:t>物理性質</w:t>
      </w:r>
      <w:r w:rsidRPr="00050147">
        <w:rPr>
          <w:rFonts w:asciiTheme="minorEastAsia" w:hAnsiTheme="minorEastAsia" w:cs="PMingLiu" w:hint="eastAsia"/>
          <w:sz w:val="24"/>
          <w:szCs w:val="24"/>
        </w:rPr>
        <w:t>？</w:t>
      </w:r>
      <w:r w:rsidRPr="005872F7">
        <w:rPr>
          <w:rFonts w:ascii="PMingLiu" w:eastAsia="PMingLiu" w:hAnsi="PMingLiu" w:cs="PMingLiu"/>
          <w:sz w:val="24"/>
          <w:szCs w:val="24"/>
        </w:rPr>
        <w:t>(</w:t>
      </w:r>
      <w:r w:rsidRPr="005872F7">
        <w:rPr>
          <w:rFonts w:ascii="新細明體" w:eastAsia="新細明體" w:hAnsi="新細明體" w:cs="新細明體" w:hint="eastAsia"/>
          <w:sz w:val="24"/>
          <w:szCs w:val="24"/>
        </w:rPr>
        <w:t>Ａ</w:t>
      </w:r>
      <w:r w:rsidRPr="005872F7">
        <w:rPr>
          <w:rFonts w:ascii="PMingLiu" w:eastAsia="PMingLiu" w:hAnsi="PMingLiu" w:cs="PMingLiu"/>
          <w:sz w:val="24"/>
          <w:szCs w:val="24"/>
        </w:rPr>
        <w:t>)</w:t>
      </w:r>
      <w:r>
        <w:rPr>
          <w:rFonts w:asciiTheme="minorEastAsia" w:hAnsiTheme="minorEastAsia" w:cs="PMingLiu" w:hint="eastAsia"/>
          <w:sz w:val="24"/>
          <w:szCs w:val="24"/>
        </w:rPr>
        <w:t>白色</w:t>
      </w:r>
      <w:r w:rsidRPr="00050147">
        <w:rPr>
          <w:rFonts w:asciiTheme="minorEastAsia" w:hAnsiTheme="minorEastAsia" w:cs="PMingLiu" w:hint="eastAsia"/>
          <w:sz w:val="24"/>
          <w:szCs w:val="24"/>
        </w:rPr>
        <w:t>、</w:t>
      </w:r>
      <w:r>
        <w:rPr>
          <w:rFonts w:asciiTheme="minorEastAsia" w:hAnsiTheme="minorEastAsia" w:cs="PMingLiu" w:hint="eastAsia"/>
          <w:sz w:val="24"/>
          <w:szCs w:val="24"/>
        </w:rPr>
        <w:t>無味</w:t>
      </w:r>
      <w:r w:rsidRPr="005872F7">
        <w:rPr>
          <w:rFonts w:asciiTheme="minorEastAsia" w:hAnsiTheme="minorEastAsia" w:cs="PMingLiu" w:hint="eastAsia"/>
          <w:sz w:val="24"/>
          <w:szCs w:val="24"/>
        </w:rPr>
        <w:t xml:space="preserve">   </w:t>
      </w:r>
      <w:r w:rsidRPr="005872F7">
        <w:rPr>
          <w:rFonts w:ascii="PMingLiu" w:eastAsia="PMingLiu" w:hAnsi="PMingLiu" w:cs="PMingLiu"/>
          <w:sz w:val="24"/>
          <w:szCs w:val="24"/>
        </w:rPr>
        <w:t>(</w:t>
      </w:r>
      <w:r w:rsidRPr="005872F7">
        <w:rPr>
          <w:rFonts w:ascii="新細明體" w:eastAsia="新細明體" w:hAnsi="新細明體" w:cs="新細明體" w:hint="eastAsia"/>
          <w:sz w:val="24"/>
          <w:szCs w:val="24"/>
        </w:rPr>
        <w:t>Ｂ</w:t>
      </w:r>
      <w:r w:rsidRPr="005872F7">
        <w:rPr>
          <w:rFonts w:ascii="PMingLiu" w:eastAsia="PMingLiu" w:hAnsi="PMingLiu" w:cs="PMingLiu"/>
          <w:sz w:val="24"/>
          <w:szCs w:val="24"/>
        </w:rPr>
        <w:t>)</w:t>
      </w:r>
      <w:r>
        <w:rPr>
          <w:rFonts w:asciiTheme="minorEastAsia" w:hAnsiTheme="minorEastAsia" w:cs="PMingLiu" w:hint="eastAsia"/>
          <w:sz w:val="24"/>
          <w:szCs w:val="24"/>
        </w:rPr>
        <w:t>本身為低毒性</w:t>
      </w:r>
      <w:r w:rsidRPr="005872F7">
        <w:rPr>
          <w:rFonts w:asciiTheme="minorEastAsia" w:hAnsiTheme="minorEastAsia" w:cs="PMingLiu" w:hint="eastAsia"/>
          <w:sz w:val="24"/>
          <w:szCs w:val="24"/>
        </w:rPr>
        <w:t xml:space="preserve">　</w:t>
      </w:r>
      <w:r w:rsidRPr="005872F7">
        <w:rPr>
          <w:rFonts w:ascii="PMingLiu" w:eastAsia="PMingLiu" w:hAnsi="PMingLiu" w:cs="PMingLiu"/>
          <w:sz w:val="24"/>
          <w:szCs w:val="24"/>
        </w:rPr>
        <w:t>(</w:t>
      </w:r>
      <w:r w:rsidRPr="005872F7">
        <w:rPr>
          <w:rFonts w:ascii="新細明體" w:eastAsia="新細明體" w:hAnsi="新細明體" w:cs="新細明體" w:hint="eastAsia"/>
          <w:sz w:val="24"/>
          <w:szCs w:val="24"/>
        </w:rPr>
        <w:t>Ｃ</w:t>
      </w:r>
      <w:r w:rsidRPr="005872F7">
        <w:rPr>
          <w:rFonts w:ascii="PMingLiu" w:eastAsia="PMingLiu" w:hAnsi="PMingLiu" w:cs="PMingLiu"/>
          <w:sz w:val="24"/>
          <w:szCs w:val="24"/>
        </w:rPr>
        <w:t>)</w:t>
      </w:r>
      <w:r>
        <w:rPr>
          <w:rFonts w:asciiTheme="minorEastAsia" w:hAnsiTheme="minorEastAsia" w:cs="PMingLiu" w:hint="eastAsia"/>
          <w:sz w:val="24"/>
          <w:szCs w:val="24"/>
        </w:rPr>
        <w:t>熔點250</w:t>
      </w:r>
      <w:r w:rsidRPr="00050147">
        <w:rPr>
          <w:rFonts w:asciiTheme="minorEastAsia" w:hAnsiTheme="minorEastAsia" w:cs="PMingLiu" w:hint="eastAsia"/>
          <w:sz w:val="24"/>
          <w:szCs w:val="24"/>
        </w:rPr>
        <w:t>℃</w:t>
      </w:r>
      <w:r w:rsidRPr="005872F7">
        <w:rPr>
          <w:rFonts w:asciiTheme="minorEastAsia" w:hAnsiTheme="minorEastAsia" w:cs="PMingLiu" w:hint="eastAsia"/>
          <w:sz w:val="24"/>
          <w:szCs w:val="24"/>
        </w:rPr>
        <w:t xml:space="preserve">　</w:t>
      </w:r>
      <w:r w:rsidRPr="005872F7">
        <w:rPr>
          <w:rFonts w:ascii="PMingLiu" w:eastAsia="PMingLiu" w:hAnsi="PMingLiu" w:cs="PMingLiu"/>
          <w:sz w:val="24"/>
          <w:szCs w:val="24"/>
        </w:rPr>
        <w:t>(</w:t>
      </w:r>
      <w:r w:rsidRPr="005872F7">
        <w:rPr>
          <w:rFonts w:ascii="新細明體" w:eastAsia="新細明體" w:hAnsi="新細明體" w:cs="新細明體" w:hint="eastAsia"/>
          <w:sz w:val="24"/>
          <w:szCs w:val="24"/>
        </w:rPr>
        <w:t>Ｄ</w:t>
      </w:r>
      <w:r w:rsidRPr="005872F7">
        <w:rPr>
          <w:rFonts w:ascii="PMingLiu" w:eastAsia="PMingLiu" w:hAnsi="PMingLiu" w:cs="PMingLiu"/>
          <w:sz w:val="24"/>
          <w:szCs w:val="24"/>
        </w:rPr>
        <w:t>)</w:t>
      </w:r>
      <w:r w:rsidRPr="00050147">
        <w:rPr>
          <w:rFonts w:hint="eastAsia"/>
        </w:rPr>
        <w:t xml:space="preserve"> </w:t>
      </w:r>
      <w:r w:rsidRPr="00050147">
        <w:rPr>
          <w:rFonts w:asciiTheme="minorEastAsia" w:hAnsiTheme="minorEastAsia" w:cs="PMingLiu" w:hint="eastAsia"/>
          <w:sz w:val="24"/>
          <w:szCs w:val="24"/>
        </w:rPr>
        <w:t>20℃時的溶解度為</w:t>
      </w:r>
      <w:r w:rsidR="00C94584" w:rsidRPr="00C94584">
        <w:rPr>
          <w:rFonts w:asciiTheme="minorEastAsia" w:hAnsiTheme="minorEastAsia" w:cs="PMingLiu" w:hint="eastAsia"/>
          <w:sz w:val="24"/>
          <w:szCs w:val="24"/>
        </w:rPr>
        <w:t>0.31 g</w:t>
      </w:r>
      <w:r w:rsidR="00C94584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="00C94584" w:rsidRPr="00C94584">
        <w:rPr>
          <w:rFonts w:asciiTheme="minorEastAsia" w:hAnsiTheme="minorEastAsia" w:cs="PMingLiu" w:hint="eastAsia"/>
          <w:sz w:val="24"/>
          <w:szCs w:val="24"/>
        </w:rPr>
        <w:t>/</w:t>
      </w:r>
      <w:r w:rsidR="00C94584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="00C94584" w:rsidRPr="00C94584">
        <w:rPr>
          <w:rFonts w:asciiTheme="minorEastAsia" w:hAnsiTheme="minorEastAsia" w:cs="PMingLiu" w:hint="eastAsia"/>
          <w:sz w:val="24"/>
          <w:szCs w:val="24"/>
        </w:rPr>
        <w:t>100g水</w:t>
      </w:r>
      <w:r w:rsidRPr="005872F7">
        <w:rPr>
          <w:rFonts w:asciiTheme="minorEastAsia" w:hAnsiTheme="minorEastAsia" w:cs="PMingLiu" w:hint="eastAsia"/>
          <w:sz w:val="24"/>
          <w:szCs w:val="24"/>
        </w:rPr>
        <w:t>。</w:t>
      </w:r>
    </w:p>
    <w:p w:rsidR="002F77E4" w:rsidRPr="003B504B" w:rsidRDefault="002F77E4" w:rsidP="00107FEA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extDirection w:val="btLr"/>
        <w:rPr>
          <w:rFonts w:asciiTheme="minorEastAsia" w:hAnsiTheme="minorEastAsia"/>
          <w:sz w:val="24"/>
          <w:szCs w:val="24"/>
        </w:rPr>
      </w:pPr>
      <w:r w:rsidRPr="00E975B8">
        <w:rPr>
          <w:rFonts w:hint="eastAsia"/>
          <w:szCs w:val="22"/>
        </w:rPr>
        <w:t>「</w:t>
      </w:r>
      <w:r w:rsidRPr="003B504B">
        <w:rPr>
          <w:rFonts w:asciiTheme="minorEastAsia" w:hAnsiTheme="minorEastAsia" w:cs="PMingLiu" w:hint="eastAsia"/>
          <w:sz w:val="24"/>
          <w:szCs w:val="24"/>
        </w:rPr>
        <w:t>毒奶粉」事件，乃因奶粉製造商在嬰兒奶粉中違法添加「三聚氰胺」。</w:t>
      </w:r>
      <w:r w:rsidR="0087701C">
        <w:rPr>
          <w:rFonts w:asciiTheme="minorEastAsia" w:hAnsiTheme="minorEastAsia" w:cs="PMingLiu" w:hint="eastAsia"/>
          <w:sz w:val="24"/>
          <w:szCs w:val="24"/>
        </w:rPr>
        <w:t>若已知毒奶粉中的</w:t>
      </w:r>
      <w:r w:rsidR="0087701C" w:rsidRPr="00050147">
        <w:rPr>
          <w:rFonts w:ascii="PMingLiu" w:hAnsi="PMingLiu" w:cs="PMingLiu" w:hint="eastAsia"/>
          <w:sz w:val="24"/>
          <w:szCs w:val="24"/>
        </w:rPr>
        <w:t>「三聚氰胺」</w:t>
      </w:r>
      <w:r w:rsidR="0087701C">
        <w:rPr>
          <w:rFonts w:ascii="PMingLiu" w:hAnsi="PMingLiu" w:cs="PMingLiu" w:hint="eastAsia"/>
          <w:sz w:val="24"/>
          <w:szCs w:val="24"/>
        </w:rPr>
        <w:t>濃度為</w:t>
      </w:r>
      <w:r w:rsidR="0087701C">
        <w:rPr>
          <w:rFonts w:asciiTheme="minorEastAsia" w:hAnsiTheme="minorEastAsia" w:cs="PMingLiu" w:hint="eastAsia"/>
          <w:sz w:val="24"/>
          <w:szCs w:val="24"/>
        </w:rPr>
        <w:t>2.5ppm</w:t>
      </w:r>
      <w:r w:rsidR="0087701C" w:rsidRPr="0087701C">
        <w:rPr>
          <w:rFonts w:asciiTheme="minorEastAsia" w:hAnsiTheme="minorEastAsia" w:cs="PMingLiu" w:hint="eastAsia"/>
          <w:sz w:val="24"/>
          <w:szCs w:val="24"/>
        </w:rPr>
        <w:t>，</w:t>
      </w:r>
      <w:r w:rsidR="0087701C">
        <w:rPr>
          <w:rFonts w:asciiTheme="minorEastAsia" w:hAnsiTheme="minorEastAsia" w:cs="PMingLiu" w:hint="eastAsia"/>
          <w:sz w:val="24"/>
          <w:szCs w:val="24"/>
        </w:rPr>
        <w:t>請問這代表奶粉中</w:t>
      </w:r>
      <w:r w:rsidR="0087701C" w:rsidRPr="003B504B">
        <w:rPr>
          <w:rFonts w:asciiTheme="minorEastAsia" w:hAnsiTheme="minorEastAsia" w:cs="PMingLiu" w:hint="eastAsia"/>
          <w:sz w:val="24"/>
          <w:szCs w:val="24"/>
        </w:rPr>
        <w:t>「三聚氰胺」</w:t>
      </w:r>
      <w:r w:rsidR="0087701C">
        <w:rPr>
          <w:rFonts w:asciiTheme="minorEastAsia" w:hAnsiTheme="minorEastAsia" w:cs="PMingLiu" w:hint="eastAsia"/>
          <w:sz w:val="24"/>
          <w:szCs w:val="24"/>
        </w:rPr>
        <w:t>占的比列為多少</w:t>
      </w:r>
      <w:r w:rsidRPr="003B504B">
        <w:rPr>
          <w:rFonts w:asciiTheme="minorEastAsia" w:hAnsiTheme="minorEastAsia" w:cs="PMingLiu" w:hint="eastAsia"/>
          <w:sz w:val="24"/>
          <w:szCs w:val="24"/>
        </w:rPr>
        <w:t>？</w:t>
      </w:r>
      <w:r w:rsidRPr="003B504B">
        <w:rPr>
          <w:rFonts w:asciiTheme="minorEastAsia" w:hAnsiTheme="minorEastAsia" w:cs="PMingLiu"/>
          <w:sz w:val="24"/>
          <w:szCs w:val="24"/>
        </w:rPr>
        <w:br/>
      </w:r>
      <w:r w:rsidR="003B504B" w:rsidRPr="005872F7">
        <w:rPr>
          <w:rFonts w:ascii="PMingLiu" w:eastAsia="PMingLiu" w:hAnsi="PMingLiu" w:cs="PMingLiu"/>
          <w:sz w:val="24"/>
          <w:szCs w:val="24"/>
        </w:rPr>
        <w:t>(</w:t>
      </w:r>
      <w:r w:rsidR="003B504B" w:rsidRPr="005872F7">
        <w:rPr>
          <w:rFonts w:ascii="新細明體" w:eastAsia="新細明體" w:hAnsi="新細明體" w:cs="新細明體" w:hint="eastAsia"/>
          <w:sz w:val="24"/>
          <w:szCs w:val="24"/>
        </w:rPr>
        <w:t>Ａ</w:t>
      </w:r>
      <w:r w:rsidR="003B504B" w:rsidRPr="005872F7">
        <w:rPr>
          <w:rFonts w:ascii="PMingLiu" w:eastAsia="PMingLiu" w:hAnsi="PMingLiu" w:cs="PMingLiu"/>
          <w:sz w:val="24"/>
          <w:szCs w:val="24"/>
        </w:rPr>
        <w:t>)</w:t>
      </w:r>
      <w:r w:rsidR="0087701C">
        <w:rPr>
          <w:rFonts w:asciiTheme="minorEastAsia" w:hAnsiTheme="minorEastAsia" w:hint="eastAsia"/>
          <w:sz w:val="24"/>
          <w:szCs w:val="24"/>
        </w:rPr>
        <w:t>100g中含2.5g</w:t>
      </w:r>
      <w:r w:rsidRPr="003B504B">
        <w:rPr>
          <w:rFonts w:asciiTheme="minorEastAsia" w:hAnsiTheme="minorEastAsia" w:hint="eastAsia"/>
          <w:sz w:val="24"/>
          <w:szCs w:val="24"/>
        </w:rPr>
        <w:t xml:space="preserve">　</w:t>
      </w:r>
      <w:r w:rsidR="003B504B" w:rsidRPr="005872F7">
        <w:rPr>
          <w:rFonts w:asciiTheme="minorEastAsia" w:hAnsiTheme="minorEastAsia" w:cs="PMingLiu" w:hint="eastAsia"/>
          <w:sz w:val="24"/>
          <w:szCs w:val="24"/>
        </w:rPr>
        <w:t xml:space="preserve">  </w:t>
      </w:r>
      <w:r w:rsidR="003B504B" w:rsidRPr="005872F7">
        <w:rPr>
          <w:rFonts w:ascii="PMingLiu" w:eastAsia="PMingLiu" w:hAnsi="PMingLiu" w:cs="PMingLiu"/>
          <w:sz w:val="24"/>
          <w:szCs w:val="24"/>
        </w:rPr>
        <w:t>(</w:t>
      </w:r>
      <w:r w:rsidR="003B504B" w:rsidRPr="005872F7">
        <w:rPr>
          <w:rFonts w:ascii="新細明體" w:eastAsia="新細明體" w:hAnsi="新細明體" w:cs="新細明體" w:hint="eastAsia"/>
          <w:sz w:val="24"/>
          <w:szCs w:val="24"/>
        </w:rPr>
        <w:t>Ｂ</w:t>
      </w:r>
      <w:r w:rsidR="003B504B" w:rsidRPr="005872F7">
        <w:rPr>
          <w:rFonts w:ascii="PMingLiu" w:eastAsia="PMingLiu" w:hAnsi="PMingLiu" w:cs="PMingLiu"/>
          <w:sz w:val="24"/>
          <w:szCs w:val="24"/>
        </w:rPr>
        <w:t>)</w:t>
      </w:r>
      <w:r w:rsidR="0087701C" w:rsidRPr="0087701C">
        <w:rPr>
          <w:rFonts w:asciiTheme="minorEastAsia" w:hAnsiTheme="minorEastAsia" w:hint="eastAsia"/>
          <w:sz w:val="24"/>
          <w:szCs w:val="24"/>
        </w:rPr>
        <w:t xml:space="preserve"> </w:t>
      </w:r>
      <w:r w:rsidR="0087701C">
        <w:rPr>
          <w:rFonts w:asciiTheme="minorEastAsia" w:hAnsiTheme="minorEastAsia" w:hint="eastAsia"/>
          <w:sz w:val="24"/>
          <w:szCs w:val="24"/>
        </w:rPr>
        <w:t>1000g中含2.5g</w:t>
      </w:r>
      <w:r w:rsidRPr="003B504B">
        <w:rPr>
          <w:rFonts w:asciiTheme="minorEastAsia" w:hAnsiTheme="minorEastAsia" w:hint="eastAsia"/>
          <w:sz w:val="24"/>
          <w:szCs w:val="24"/>
        </w:rPr>
        <w:t xml:space="preserve">　</w:t>
      </w:r>
      <w:r w:rsidR="003B504B" w:rsidRPr="005872F7">
        <w:rPr>
          <w:rFonts w:ascii="PMingLiu" w:eastAsia="PMingLiu" w:hAnsi="PMingLiu" w:cs="PMingLiu"/>
          <w:sz w:val="24"/>
          <w:szCs w:val="24"/>
        </w:rPr>
        <w:t>(</w:t>
      </w:r>
      <w:r w:rsidR="003B504B" w:rsidRPr="005872F7">
        <w:rPr>
          <w:rFonts w:ascii="新細明體" w:eastAsia="新細明體" w:hAnsi="新細明體" w:cs="新細明體" w:hint="eastAsia"/>
          <w:sz w:val="24"/>
          <w:szCs w:val="24"/>
        </w:rPr>
        <w:t>Ｃ</w:t>
      </w:r>
      <w:r w:rsidR="003B504B" w:rsidRPr="005872F7">
        <w:rPr>
          <w:rFonts w:ascii="PMingLiu" w:eastAsia="PMingLiu" w:hAnsi="PMingLiu" w:cs="PMingLiu"/>
          <w:sz w:val="24"/>
          <w:szCs w:val="24"/>
        </w:rPr>
        <w:t>)</w:t>
      </w:r>
      <w:r w:rsidRPr="003B504B">
        <w:rPr>
          <w:rFonts w:asciiTheme="minorEastAsia" w:hAnsiTheme="minorEastAsia" w:hint="eastAsia"/>
          <w:sz w:val="24"/>
          <w:szCs w:val="24"/>
        </w:rPr>
        <w:t xml:space="preserve"> </w:t>
      </w:r>
      <w:r w:rsidR="0087701C">
        <w:rPr>
          <w:rFonts w:asciiTheme="minorEastAsia" w:hAnsiTheme="minorEastAsia" w:hint="eastAsia"/>
          <w:sz w:val="24"/>
          <w:szCs w:val="24"/>
        </w:rPr>
        <w:t>10000g中含2.5g</w:t>
      </w:r>
      <w:r w:rsidRPr="003B504B">
        <w:rPr>
          <w:rFonts w:asciiTheme="minorEastAsia" w:hAnsiTheme="minorEastAsia" w:hint="eastAsia"/>
          <w:sz w:val="24"/>
          <w:szCs w:val="24"/>
        </w:rPr>
        <w:t xml:space="preserve">　</w:t>
      </w:r>
      <w:r w:rsidR="003B504B" w:rsidRPr="005872F7">
        <w:rPr>
          <w:rFonts w:ascii="PMingLiu" w:eastAsia="PMingLiu" w:hAnsi="PMingLiu" w:cs="PMingLiu"/>
          <w:sz w:val="24"/>
          <w:szCs w:val="24"/>
        </w:rPr>
        <w:t>(</w:t>
      </w:r>
      <w:r w:rsidR="003B504B" w:rsidRPr="005872F7">
        <w:rPr>
          <w:rFonts w:ascii="新細明體" w:eastAsia="新細明體" w:hAnsi="新細明體" w:cs="新細明體" w:hint="eastAsia"/>
          <w:sz w:val="24"/>
          <w:szCs w:val="24"/>
        </w:rPr>
        <w:t>Ｄ</w:t>
      </w:r>
      <w:r w:rsidR="003B504B" w:rsidRPr="005872F7">
        <w:rPr>
          <w:rFonts w:ascii="PMingLiu" w:eastAsia="PMingLiu" w:hAnsi="PMingLiu" w:cs="PMingLiu"/>
          <w:sz w:val="24"/>
          <w:szCs w:val="24"/>
        </w:rPr>
        <w:t>)</w:t>
      </w:r>
      <w:r w:rsidRPr="003B504B">
        <w:rPr>
          <w:rFonts w:asciiTheme="minorEastAsia" w:hAnsiTheme="minorEastAsia" w:hint="eastAsia"/>
          <w:sz w:val="24"/>
          <w:szCs w:val="24"/>
        </w:rPr>
        <w:t xml:space="preserve"> </w:t>
      </w:r>
      <w:r w:rsidR="0087701C">
        <w:rPr>
          <w:rFonts w:asciiTheme="minorEastAsia" w:hAnsiTheme="minorEastAsia" w:hint="eastAsia"/>
          <w:sz w:val="24"/>
          <w:szCs w:val="24"/>
        </w:rPr>
        <w:t>1000000g中含2.5g</w:t>
      </w:r>
      <w:r w:rsidRPr="003B504B">
        <w:rPr>
          <w:rFonts w:asciiTheme="minorEastAsia" w:hAnsiTheme="minorEastAsia" w:hint="eastAsia"/>
          <w:sz w:val="24"/>
          <w:szCs w:val="24"/>
        </w:rPr>
        <w:t>。</w:t>
      </w:r>
    </w:p>
    <w:p w:rsidR="00F14E89" w:rsidRDefault="00F14E89" w:rsidP="00F14E8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inorEastAsia" w:hAnsiTheme="minorEastAsia" w:cs="PMingLiu"/>
          <w:sz w:val="24"/>
          <w:szCs w:val="24"/>
        </w:rPr>
      </w:pPr>
    </w:p>
    <w:p w:rsidR="00F14E89" w:rsidRDefault="00F14E89" w:rsidP="00F14E8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inorEastAsia" w:hAnsiTheme="minorEastAsia" w:cs="PMingLiu"/>
          <w:sz w:val="24"/>
          <w:szCs w:val="24"/>
        </w:rPr>
      </w:pPr>
      <w:r w:rsidRPr="00F14E89">
        <w:rPr>
          <w:rFonts w:asciiTheme="minorEastAsia" w:hAnsiTheme="minorEastAsia" w:cs="PMingLiu" w:hint="eastAsia"/>
          <w:sz w:val="24"/>
          <w:szCs w:val="24"/>
        </w:rPr>
        <w:t>◎</w:t>
      </w:r>
      <w:r>
        <w:rPr>
          <w:rFonts w:ascii="PMingLiu" w:hAnsi="PMingLiu" w:cs="PMingLiu" w:hint="eastAsia"/>
          <w:sz w:val="24"/>
          <w:szCs w:val="24"/>
        </w:rPr>
        <w:t>題組二</w:t>
      </w:r>
      <w:r w:rsidRPr="00F14E89">
        <w:rPr>
          <w:rFonts w:asciiTheme="minorEastAsia" w:hAnsiTheme="minorEastAsia" w:cs="PMingLiu" w:hint="eastAsia"/>
          <w:sz w:val="24"/>
          <w:szCs w:val="24"/>
        </w:rPr>
        <w:t>：</w:t>
      </w:r>
      <w:r w:rsidR="00E17A6B">
        <w:rPr>
          <w:rFonts w:asciiTheme="minorEastAsia" w:hAnsiTheme="minorEastAsia" w:cs="PMingLiu" w:hint="eastAsia"/>
          <w:sz w:val="24"/>
          <w:szCs w:val="24"/>
        </w:rPr>
        <w:t>空氣發現科學史</w:t>
      </w:r>
      <w:r w:rsidR="00E17A6B" w:rsidRPr="00E17A6B">
        <w:rPr>
          <w:rFonts w:asciiTheme="minorEastAsia" w:hAnsiTheme="minorEastAsia" w:cs="PMingLiu" w:hint="eastAsia"/>
          <w:sz w:val="24"/>
          <w:szCs w:val="24"/>
        </w:rPr>
        <w:t>？</w:t>
      </w:r>
    </w:p>
    <w:tbl>
      <w:tblPr>
        <w:tblStyle w:val="ad"/>
        <w:tblW w:w="0" w:type="auto"/>
        <w:tblInd w:w="534" w:type="dxa"/>
        <w:tblLook w:val="04A0"/>
      </w:tblPr>
      <w:tblGrid>
        <w:gridCol w:w="9726"/>
      </w:tblGrid>
      <w:tr w:rsidR="00A87767" w:rsidTr="00FD3189">
        <w:tc>
          <w:tcPr>
            <w:tcW w:w="9726" w:type="dxa"/>
          </w:tcPr>
          <w:p w:rsidR="00E17A6B" w:rsidRDefault="00E17A6B" w:rsidP="00E17A6B">
            <w:pPr>
              <w:adjustRightInd w:val="0"/>
              <w:spacing w:line="288" w:lineRule="auto"/>
              <w:ind w:left="1171" w:hangingChars="477" w:hanging="1173"/>
              <w:jc w:val="both"/>
              <w:textDirection w:val="lrTb"/>
              <w:textAlignment w:val="center"/>
              <w:rPr>
                <w:rFonts w:ascii="標楷體" w:eastAsia="標楷體" w:hAnsi="標楷體"/>
                <w:spacing w:val="6"/>
                <w:kern w:val="0"/>
                <w:lang w:val="zh-TW"/>
              </w:rPr>
            </w:pPr>
            <w:r>
              <w:rPr>
                <w:rFonts w:ascii="標楷體" w:eastAsia="標楷體" w:hAnsi="標楷體" w:hint="eastAsia"/>
                <w:spacing w:val="6"/>
                <w:kern w:val="0"/>
              </w:rPr>
              <w:t xml:space="preserve">    西元</w:t>
            </w:r>
            <w:r w:rsidRPr="00E17A6B">
              <w:rPr>
                <w:rFonts w:ascii="標楷體" w:eastAsia="標楷體" w:hAnsi="標楷體" w:hint="eastAsia"/>
                <w:spacing w:val="6"/>
                <w:kern w:val="0"/>
              </w:rPr>
              <w:t>1795</w:t>
            </w:r>
            <w:r w:rsidRPr="00E17A6B">
              <w:rPr>
                <w:rFonts w:ascii="標楷體" w:eastAsia="標楷體" w:hAnsi="標楷體" w:hint="eastAsia"/>
                <w:spacing w:val="6"/>
                <w:kern w:val="0"/>
                <w:lang w:val="zh-TW"/>
              </w:rPr>
              <w:t>年英國物理學家卡文迪西</w:t>
            </w:r>
            <w:r w:rsidRPr="00E17A6B">
              <w:rPr>
                <w:rFonts w:ascii="標楷體" w:eastAsia="標楷體" w:hAnsi="標楷體" w:hint="eastAsia"/>
                <w:spacing w:val="6"/>
                <w:kern w:val="0"/>
              </w:rPr>
              <w:t>（</w:t>
            </w:r>
            <w:r w:rsidRPr="00E17A6B">
              <w:rPr>
                <w:rFonts w:ascii="標楷體" w:eastAsia="標楷體" w:hAnsi="標楷體"/>
                <w:spacing w:val="6"/>
                <w:kern w:val="0"/>
              </w:rPr>
              <w:t>Henry Cavendish</w:t>
            </w:r>
            <w:r w:rsidRPr="00E17A6B">
              <w:rPr>
                <w:rFonts w:ascii="標楷體" w:eastAsia="標楷體" w:hAnsi="標楷體" w:hint="eastAsia"/>
                <w:spacing w:val="6"/>
                <w:kern w:val="0"/>
              </w:rPr>
              <w:t>，</w:t>
            </w:r>
            <w:r w:rsidRPr="00E17A6B">
              <w:rPr>
                <w:rFonts w:ascii="標楷體" w:eastAsia="標楷體" w:hAnsi="標楷體"/>
                <w:spacing w:val="6"/>
                <w:kern w:val="0"/>
              </w:rPr>
              <w:t xml:space="preserve">1731 </w:t>
            </w:r>
            <w:r w:rsidRPr="00E17A6B">
              <w:rPr>
                <w:rFonts w:ascii="標楷體" w:eastAsia="標楷體" w:hAnsi="標楷體" w:hint="eastAsia"/>
                <w:spacing w:val="6"/>
                <w:kern w:val="0"/>
                <w:lang w:val="zh-TW"/>
              </w:rPr>
              <w:t>～</w:t>
            </w:r>
            <w:r w:rsidRPr="00E17A6B">
              <w:rPr>
                <w:rFonts w:ascii="標楷體" w:eastAsia="標楷體" w:hAnsi="標楷體"/>
                <w:spacing w:val="6"/>
                <w:kern w:val="0"/>
              </w:rPr>
              <w:t xml:space="preserve"> 1810</w:t>
            </w:r>
            <w:r w:rsidRPr="00E17A6B">
              <w:rPr>
                <w:rFonts w:ascii="標楷體" w:eastAsia="標楷體" w:hAnsi="標楷體" w:hint="eastAsia"/>
                <w:spacing w:val="6"/>
                <w:kern w:val="0"/>
              </w:rPr>
              <w:t>）</w:t>
            </w:r>
            <w:r w:rsidRPr="00E17A6B">
              <w:rPr>
                <w:rFonts w:ascii="標楷體" w:eastAsia="標楷體" w:hAnsi="標楷體" w:hint="eastAsia"/>
                <w:spacing w:val="6"/>
                <w:kern w:val="0"/>
                <w:lang w:val="zh-TW"/>
              </w:rPr>
              <w:t>將空氣與</w:t>
            </w:r>
          </w:p>
          <w:p w:rsidR="00E17A6B" w:rsidRDefault="00E17A6B" w:rsidP="00E17A6B">
            <w:pPr>
              <w:adjustRightInd w:val="0"/>
              <w:spacing w:line="288" w:lineRule="auto"/>
              <w:ind w:left="1171" w:hangingChars="477" w:hanging="1173"/>
              <w:jc w:val="both"/>
              <w:textDirection w:val="lrTb"/>
              <w:textAlignment w:val="center"/>
              <w:rPr>
                <w:rFonts w:ascii="標楷體" w:eastAsia="標楷體" w:hAnsi="標楷體"/>
                <w:spacing w:val="6"/>
                <w:kern w:val="0"/>
                <w:lang w:val="zh-TW"/>
              </w:rPr>
            </w:pPr>
            <w:r w:rsidRPr="00E17A6B">
              <w:rPr>
                <w:rFonts w:ascii="標楷體" w:eastAsia="標楷體" w:hAnsi="標楷體" w:hint="eastAsia"/>
                <w:spacing w:val="6"/>
                <w:kern w:val="0"/>
                <w:lang w:val="zh-TW"/>
              </w:rPr>
              <w:t>足量的氧氣混合後點火，再接觸鹼液；如此可去除空氣中的氮和氧，反覆實驗後總會殘</w:t>
            </w:r>
          </w:p>
          <w:p w:rsidR="00E17A6B" w:rsidRDefault="00E17A6B" w:rsidP="00E17A6B">
            <w:pPr>
              <w:adjustRightInd w:val="0"/>
              <w:spacing w:line="288" w:lineRule="auto"/>
              <w:ind w:left="1171" w:hangingChars="477" w:hanging="1173"/>
              <w:jc w:val="both"/>
              <w:textDirection w:val="lrTb"/>
              <w:textAlignment w:val="center"/>
              <w:rPr>
                <w:rFonts w:ascii="標楷體" w:eastAsia="標楷體" w:hAnsi="標楷體"/>
                <w:spacing w:val="6"/>
                <w:kern w:val="0"/>
                <w:lang w:val="zh-TW"/>
              </w:rPr>
            </w:pPr>
            <w:r w:rsidRPr="00E17A6B">
              <w:rPr>
                <w:rFonts w:ascii="標楷體" w:eastAsia="標楷體" w:hAnsi="標楷體" w:hint="eastAsia"/>
                <w:spacing w:val="6"/>
                <w:kern w:val="0"/>
                <w:lang w:val="zh-TW"/>
              </w:rPr>
              <w:t>留約</w:t>
            </w:r>
            <w:r w:rsidRPr="00E17A6B">
              <w:rPr>
                <w:rFonts w:ascii="標楷體" w:eastAsia="標楷體" w:hAnsi="標楷體"/>
                <w:spacing w:val="6"/>
                <w:kern w:val="0"/>
                <w:lang w:val="zh-TW"/>
              </w:rPr>
              <w:t>1</w:t>
            </w:r>
            <w:r w:rsidRPr="00E17A6B">
              <w:rPr>
                <w:rFonts w:ascii="標楷體" w:eastAsia="標楷體" w:hAnsi="標楷體" w:hint="eastAsia"/>
                <w:spacing w:val="6"/>
                <w:kern w:val="0"/>
                <w:lang w:val="zh-TW"/>
              </w:rPr>
              <w:t>％的氣體，但此一實驗結果當時並未受到科學界的重視，被塵封將近</w:t>
            </w:r>
            <w:r w:rsidRPr="00E17A6B">
              <w:rPr>
                <w:rFonts w:ascii="標楷體" w:eastAsia="標楷體" w:hAnsi="標楷體"/>
                <w:spacing w:val="6"/>
                <w:kern w:val="0"/>
                <w:lang w:val="zh-TW"/>
              </w:rPr>
              <w:t xml:space="preserve"> 100 </w:t>
            </w:r>
            <w:r w:rsidRPr="00E17A6B">
              <w:rPr>
                <w:rFonts w:ascii="標楷體" w:eastAsia="標楷體" w:hAnsi="標楷體" w:hint="eastAsia"/>
                <w:spacing w:val="6"/>
                <w:kern w:val="0"/>
                <w:lang w:val="zh-TW"/>
              </w:rPr>
              <w:t>年！</w:t>
            </w:r>
          </w:p>
          <w:p w:rsidR="00E17A6B" w:rsidRDefault="00E17A6B" w:rsidP="00E17A6B">
            <w:pPr>
              <w:adjustRightInd w:val="0"/>
              <w:spacing w:line="288" w:lineRule="auto"/>
              <w:ind w:left="1171" w:hangingChars="477" w:hanging="1173"/>
              <w:jc w:val="both"/>
              <w:textDirection w:val="lrTb"/>
              <w:textAlignment w:val="center"/>
              <w:rPr>
                <w:rFonts w:ascii="標楷體" w:eastAsia="標楷體" w:hAnsi="標楷體"/>
                <w:spacing w:val="6"/>
              </w:rPr>
            </w:pPr>
            <w:r>
              <w:rPr>
                <w:rFonts w:ascii="標楷體" w:eastAsia="標楷體" w:hAnsi="標楷體" w:hint="eastAsia"/>
                <w:spacing w:val="6"/>
              </w:rPr>
              <w:t xml:space="preserve">    </w:t>
            </w:r>
            <w:r w:rsidRPr="00E17A6B">
              <w:rPr>
                <w:rFonts w:ascii="標楷體" w:eastAsia="標楷體" w:hAnsi="標楷體" w:hint="eastAsia"/>
                <w:spacing w:val="6"/>
              </w:rPr>
              <w:t>西元</w:t>
            </w:r>
            <w:r w:rsidRPr="00E17A6B">
              <w:rPr>
                <w:rFonts w:ascii="標楷體" w:eastAsia="標楷體" w:hAnsi="標楷體"/>
                <w:spacing w:val="6"/>
              </w:rPr>
              <w:t>1880</w:t>
            </w:r>
            <w:r w:rsidRPr="00E17A6B">
              <w:rPr>
                <w:rFonts w:ascii="標楷體" w:eastAsia="標楷體" w:hAnsi="標楷體" w:hint="eastAsia"/>
                <w:spacing w:val="6"/>
              </w:rPr>
              <w:t>年，英國科學家瑞立（</w:t>
            </w:r>
            <w:r w:rsidRPr="00E17A6B">
              <w:rPr>
                <w:rFonts w:ascii="標楷體" w:eastAsia="標楷體" w:hAnsi="標楷體"/>
                <w:spacing w:val="6"/>
              </w:rPr>
              <w:t>Lord  Rayleigh</w:t>
            </w:r>
            <w:r w:rsidRPr="00E17A6B">
              <w:rPr>
                <w:rFonts w:ascii="標楷體" w:eastAsia="標楷體" w:hAnsi="標楷體" w:hint="eastAsia"/>
                <w:spacing w:val="6"/>
              </w:rPr>
              <w:t>，</w:t>
            </w:r>
            <w:r w:rsidRPr="00E17A6B">
              <w:rPr>
                <w:rFonts w:ascii="標楷體" w:eastAsia="標楷體" w:hAnsi="標楷體"/>
                <w:spacing w:val="6"/>
              </w:rPr>
              <w:t xml:space="preserve">1842 </w:t>
            </w:r>
            <w:r w:rsidRPr="00E17A6B">
              <w:rPr>
                <w:rFonts w:ascii="Cambria Math" w:eastAsia="標楷體" w:hAnsi="Cambria Math" w:cs="Cambria Math"/>
                <w:spacing w:val="6"/>
              </w:rPr>
              <w:t>∼</w:t>
            </w:r>
            <w:r w:rsidRPr="00E17A6B">
              <w:rPr>
                <w:rFonts w:ascii="標楷體" w:eastAsia="標楷體" w:hAnsi="標楷體"/>
                <w:spacing w:val="6"/>
              </w:rPr>
              <w:t>1919</w:t>
            </w:r>
            <w:r w:rsidRPr="00E17A6B">
              <w:rPr>
                <w:rFonts w:ascii="標楷體" w:eastAsia="標楷體" w:hAnsi="標楷體" w:hint="eastAsia"/>
                <w:spacing w:val="6"/>
              </w:rPr>
              <w:t>）開始精確測量各</w:t>
            </w:r>
          </w:p>
          <w:p w:rsidR="00E17A6B" w:rsidRDefault="00E17A6B" w:rsidP="00E17A6B">
            <w:pPr>
              <w:adjustRightInd w:val="0"/>
              <w:spacing w:line="288" w:lineRule="auto"/>
              <w:ind w:left="1171" w:hangingChars="477" w:hanging="1173"/>
              <w:jc w:val="both"/>
              <w:textDirection w:val="lrTb"/>
              <w:textAlignment w:val="center"/>
              <w:rPr>
                <w:rFonts w:ascii="標楷體" w:eastAsia="標楷體" w:hAnsi="標楷體"/>
                <w:spacing w:val="6"/>
              </w:rPr>
            </w:pPr>
            <w:r w:rsidRPr="00E17A6B">
              <w:rPr>
                <w:rFonts w:ascii="標楷體" w:eastAsia="標楷體" w:hAnsi="標楷體" w:hint="eastAsia"/>
                <w:spacing w:val="6"/>
              </w:rPr>
              <w:t>種氣體的密度，他的實驗室有當時最精密的天平，靈敏度達</w:t>
            </w:r>
            <w:r w:rsidRPr="00E17A6B">
              <w:rPr>
                <w:rFonts w:ascii="標楷體" w:eastAsia="標楷體" w:hAnsi="標楷體"/>
                <w:spacing w:val="6"/>
              </w:rPr>
              <w:t xml:space="preserve"> 1/10000 </w:t>
            </w:r>
            <w:r w:rsidRPr="00E17A6B">
              <w:rPr>
                <w:rFonts w:ascii="標楷體" w:eastAsia="標楷體" w:hAnsi="標楷體" w:hint="eastAsia"/>
                <w:spacing w:val="6"/>
              </w:rPr>
              <w:t>克。有一次，瑞立</w:t>
            </w:r>
          </w:p>
          <w:p w:rsidR="00E17A6B" w:rsidRDefault="00E17A6B" w:rsidP="00E17A6B">
            <w:pPr>
              <w:adjustRightInd w:val="0"/>
              <w:spacing w:line="288" w:lineRule="auto"/>
              <w:ind w:left="1171" w:hangingChars="477" w:hanging="1173"/>
              <w:jc w:val="both"/>
              <w:textDirection w:val="lrTb"/>
              <w:textAlignment w:val="center"/>
              <w:rPr>
                <w:rFonts w:ascii="標楷體" w:eastAsia="標楷體" w:hAnsi="標楷體"/>
                <w:spacing w:val="6"/>
              </w:rPr>
            </w:pPr>
            <w:r w:rsidRPr="00E17A6B">
              <w:rPr>
                <w:rFonts w:ascii="標楷體" w:eastAsia="標楷體" w:hAnsi="標楷體" w:hint="eastAsia"/>
                <w:spacing w:val="6"/>
              </w:rPr>
              <w:t>欲測定氮氣的密度，為了便於比較，他選用不同來源的氮氣當反應物。一種是從空氣中</w:t>
            </w:r>
          </w:p>
          <w:p w:rsidR="00E17A6B" w:rsidRDefault="00E17A6B" w:rsidP="00E17A6B">
            <w:pPr>
              <w:adjustRightInd w:val="0"/>
              <w:spacing w:line="288" w:lineRule="auto"/>
              <w:ind w:left="1171" w:hangingChars="477" w:hanging="1173"/>
              <w:jc w:val="both"/>
              <w:textDirection w:val="lrTb"/>
              <w:textAlignment w:val="center"/>
              <w:rPr>
                <w:rFonts w:ascii="標楷體" w:eastAsia="標楷體" w:hAnsi="標楷體"/>
                <w:spacing w:val="6"/>
              </w:rPr>
            </w:pPr>
            <w:r w:rsidRPr="00E17A6B">
              <w:rPr>
                <w:rFonts w:ascii="標楷體" w:eastAsia="標楷體" w:hAnsi="標楷體" w:hint="eastAsia"/>
                <w:spacing w:val="6"/>
              </w:rPr>
              <w:t>去掉氧、二氧化碳和水蒸氣以後得到的氮氣，其密度為</w:t>
            </w:r>
            <w:r w:rsidRPr="00E17A6B">
              <w:rPr>
                <w:rFonts w:ascii="標楷體" w:eastAsia="標楷體" w:hAnsi="標楷體"/>
                <w:spacing w:val="6"/>
              </w:rPr>
              <w:t xml:space="preserve"> 1.2572 </w:t>
            </w:r>
            <w:r w:rsidRPr="00E17A6B">
              <w:rPr>
                <w:rFonts w:ascii="標楷體" w:eastAsia="標楷體" w:hAnsi="標楷體" w:hint="eastAsia"/>
                <w:spacing w:val="6"/>
              </w:rPr>
              <w:t>克</w:t>
            </w:r>
            <w:r w:rsidRPr="00E17A6B">
              <w:rPr>
                <w:rFonts w:ascii="標楷體" w:eastAsia="標楷體" w:hAnsi="標楷體"/>
                <w:spacing w:val="6"/>
              </w:rPr>
              <w:t>/</w:t>
            </w:r>
            <w:r w:rsidRPr="00E17A6B">
              <w:rPr>
                <w:rFonts w:ascii="標楷體" w:eastAsia="標楷體" w:hAnsi="標楷體" w:hint="eastAsia"/>
                <w:spacing w:val="6"/>
              </w:rPr>
              <w:t>升；另一種是從氨中</w:t>
            </w:r>
          </w:p>
          <w:p w:rsidR="00E17A6B" w:rsidRDefault="00E17A6B" w:rsidP="00E17A6B">
            <w:pPr>
              <w:adjustRightInd w:val="0"/>
              <w:spacing w:line="288" w:lineRule="auto"/>
              <w:ind w:left="1171" w:hangingChars="477" w:hanging="1173"/>
              <w:jc w:val="both"/>
              <w:textDirection w:val="lrTb"/>
              <w:textAlignment w:val="center"/>
              <w:rPr>
                <w:rFonts w:ascii="標楷體" w:eastAsia="標楷體" w:hAnsi="標楷體"/>
                <w:spacing w:val="6"/>
              </w:rPr>
            </w:pPr>
            <w:r w:rsidRPr="00E17A6B">
              <w:rPr>
                <w:rFonts w:ascii="標楷體" w:eastAsia="標楷體" w:hAnsi="標楷體" w:hint="eastAsia"/>
                <w:spacing w:val="6"/>
              </w:rPr>
              <w:t>得到的氮氣，其密度為</w:t>
            </w:r>
            <w:r w:rsidRPr="00E17A6B">
              <w:rPr>
                <w:rFonts w:ascii="標楷體" w:eastAsia="標楷體" w:hAnsi="標楷體"/>
                <w:spacing w:val="6"/>
              </w:rPr>
              <w:t xml:space="preserve"> 1.2408 </w:t>
            </w:r>
            <w:r w:rsidRPr="00E17A6B">
              <w:rPr>
                <w:rFonts w:ascii="標楷體" w:eastAsia="標楷體" w:hAnsi="標楷體" w:hint="eastAsia"/>
                <w:spacing w:val="6"/>
              </w:rPr>
              <w:t>克</w:t>
            </w:r>
            <w:r w:rsidRPr="00E17A6B">
              <w:rPr>
                <w:rFonts w:ascii="標楷體" w:eastAsia="標楷體" w:hAnsi="標楷體"/>
                <w:spacing w:val="6"/>
              </w:rPr>
              <w:t>/</w:t>
            </w:r>
            <w:r w:rsidRPr="00E17A6B">
              <w:rPr>
                <w:rFonts w:ascii="標楷體" w:eastAsia="標楷體" w:hAnsi="標楷體" w:hint="eastAsia"/>
                <w:spacing w:val="6"/>
              </w:rPr>
              <w:t>升。「兩者怎麼會相差</w:t>
            </w:r>
            <w:r w:rsidRPr="00E17A6B">
              <w:rPr>
                <w:rFonts w:ascii="標楷體" w:eastAsia="標楷體" w:hAnsi="標楷體"/>
                <w:spacing w:val="6"/>
              </w:rPr>
              <w:t xml:space="preserve"> 0.0064 </w:t>
            </w:r>
            <w:r w:rsidRPr="00E17A6B">
              <w:rPr>
                <w:rFonts w:ascii="標楷體" w:eastAsia="標楷體" w:hAnsi="標楷體" w:hint="eastAsia"/>
                <w:spacing w:val="6"/>
              </w:rPr>
              <w:t>克</w:t>
            </w:r>
            <w:r w:rsidRPr="00E17A6B">
              <w:rPr>
                <w:rFonts w:ascii="標楷體" w:eastAsia="標楷體" w:hAnsi="標楷體"/>
                <w:spacing w:val="6"/>
              </w:rPr>
              <w:t>/</w:t>
            </w:r>
            <w:r w:rsidRPr="00E17A6B">
              <w:rPr>
                <w:rFonts w:ascii="標楷體" w:eastAsia="標楷體" w:hAnsi="標楷體" w:hint="eastAsia"/>
                <w:spacing w:val="6"/>
              </w:rPr>
              <w:t>升？」。</w:t>
            </w:r>
          </w:p>
          <w:p w:rsidR="00E17A6B" w:rsidRDefault="00E17A6B" w:rsidP="00E17A6B">
            <w:pPr>
              <w:adjustRightInd w:val="0"/>
              <w:spacing w:line="288" w:lineRule="auto"/>
              <w:ind w:left="1171" w:hangingChars="477" w:hanging="1173"/>
              <w:jc w:val="both"/>
              <w:textDirection w:val="lrTb"/>
              <w:textAlignment w:val="center"/>
              <w:rPr>
                <w:rFonts w:ascii="標楷體" w:eastAsia="標楷體" w:hAnsi="標楷體"/>
                <w:spacing w:val="6"/>
              </w:rPr>
            </w:pPr>
            <w:r>
              <w:rPr>
                <w:rFonts w:ascii="標楷體" w:eastAsia="標楷體" w:hAnsi="標楷體" w:hint="eastAsia"/>
                <w:spacing w:val="6"/>
              </w:rPr>
              <w:t xml:space="preserve">    經過多次的實驗以及尋找夥伴，</w:t>
            </w:r>
            <w:r w:rsidRPr="00E17A6B">
              <w:rPr>
                <w:rFonts w:ascii="標楷體" w:eastAsia="標楷體" w:hAnsi="標楷體" w:hint="eastAsia"/>
                <w:spacing w:val="6"/>
              </w:rPr>
              <w:t>瑞立和拉姆賽終於證實空氣中除了氮和氧，還有</w:t>
            </w:r>
          </w:p>
          <w:p w:rsidR="00E17A6B" w:rsidRDefault="00E17A6B" w:rsidP="00E17A6B">
            <w:pPr>
              <w:adjustRightInd w:val="0"/>
              <w:spacing w:line="288" w:lineRule="auto"/>
              <w:ind w:left="1171" w:hangingChars="477" w:hanging="1173"/>
              <w:jc w:val="both"/>
              <w:textDirection w:val="lrTb"/>
              <w:textAlignment w:val="center"/>
              <w:rPr>
                <w:rFonts w:ascii="標楷體" w:eastAsia="標楷體" w:hAnsi="標楷體"/>
                <w:spacing w:val="6"/>
              </w:rPr>
            </w:pPr>
            <w:r w:rsidRPr="00E17A6B">
              <w:rPr>
                <w:rFonts w:ascii="標楷體" w:eastAsia="標楷體" w:hAnsi="標楷體"/>
                <w:spacing w:val="6"/>
              </w:rPr>
              <w:t>1</w:t>
            </w:r>
            <w:r w:rsidRPr="00E17A6B">
              <w:rPr>
                <w:rFonts w:ascii="標楷體" w:eastAsia="標楷體" w:hAnsi="標楷體" w:hint="eastAsia"/>
                <w:spacing w:val="6"/>
              </w:rPr>
              <w:t>％的氣體，該「未知氣體」跟氫、氯、氟及各種金屬都不發生化學作用；跟碳、硫也</w:t>
            </w:r>
          </w:p>
          <w:p w:rsidR="00E17A6B" w:rsidRDefault="00E17A6B" w:rsidP="00E17A6B">
            <w:pPr>
              <w:adjustRightInd w:val="0"/>
              <w:spacing w:line="288" w:lineRule="auto"/>
              <w:ind w:left="1171" w:hangingChars="477" w:hanging="1173"/>
              <w:jc w:val="both"/>
              <w:textDirection w:val="lrTb"/>
              <w:textAlignment w:val="center"/>
              <w:rPr>
                <w:rFonts w:ascii="標楷體" w:eastAsia="標楷體" w:hAnsi="標楷體"/>
                <w:spacing w:val="6"/>
              </w:rPr>
            </w:pPr>
            <w:r w:rsidRPr="00E17A6B">
              <w:rPr>
                <w:rFonts w:ascii="標楷體" w:eastAsia="標楷體" w:hAnsi="標楷體" w:hint="eastAsia"/>
                <w:spacing w:val="6"/>
              </w:rPr>
              <w:t>不發生反應；不管加溫、加壓或用電火花，甚至用鉑當催化劑，它都不會發生化學變</w:t>
            </w:r>
          </w:p>
          <w:p w:rsidR="00A87767" w:rsidRPr="00E17A6B" w:rsidRDefault="00E17A6B" w:rsidP="00E17A6B">
            <w:pPr>
              <w:adjustRightInd w:val="0"/>
              <w:spacing w:line="288" w:lineRule="auto"/>
              <w:ind w:left="1171" w:hangingChars="477" w:hanging="1173"/>
              <w:jc w:val="both"/>
              <w:textDirection w:val="lrTb"/>
              <w:textAlignment w:val="center"/>
              <w:rPr>
                <w:rFonts w:ascii="PMingLiu" w:hAnsi="PMingLiu" w:cs="PMingLiu" w:hint="eastAsia"/>
              </w:rPr>
            </w:pPr>
            <w:r w:rsidRPr="00E17A6B">
              <w:rPr>
                <w:rFonts w:ascii="標楷體" w:eastAsia="標楷體" w:hAnsi="標楷體" w:hint="eastAsia"/>
                <w:spacing w:val="6"/>
              </w:rPr>
              <w:t>化。</w:t>
            </w:r>
            <w:r w:rsidRPr="00A87767">
              <w:rPr>
                <w:rFonts w:ascii="標楷體" w:eastAsia="標楷體" w:hAnsi="標楷體" w:cs="PMingLiu" w:hint="eastAsia"/>
                <w:kern w:val="0"/>
                <w:position w:val="0"/>
              </w:rPr>
              <w:t>請回答</w:t>
            </w:r>
            <w:r>
              <w:rPr>
                <w:rFonts w:ascii="標楷體" w:eastAsia="標楷體" w:hAnsi="標楷體" w:cs="PMingLiu" w:hint="eastAsia"/>
                <w:kern w:val="0"/>
                <w:position w:val="0"/>
              </w:rPr>
              <w:t>39</w:t>
            </w:r>
            <w:r w:rsidRPr="00A87767">
              <w:rPr>
                <w:rFonts w:ascii="標楷體" w:eastAsia="標楷體" w:hAnsi="標楷體" w:cs="PMingLiu" w:hint="eastAsia"/>
                <w:kern w:val="0"/>
                <w:position w:val="0"/>
              </w:rPr>
              <w:t>-</w:t>
            </w:r>
            <w:r>
              <w:rPr>
                <w:rFonts w:ascii="標楷體" w:eastAsia="標楷體" w:hAnsi="標楷體" w:cs="PMingLiu" w:hint="eastAsia"/>
                <w:kern w:val="0"/>
                <w:position w:val="0"/>
              </w:rPr>
              <w:t>40</w:t>
            </w:r>
            <w:r w:rsidRPr="00A87767">
              <w:rPr>
                <w:rFonts w:ascii="標楷體" w:eastAsia="標楷體" w:hAnsi="標楷體" w:cs="PMingLiu" w:hint="eastAsia"/>
                <w:kern w:val="0"/>
                <w:position w:val="0"/>
              </w:rPr>
              <w:t>問題：</w:t>
            </w:r>
          </w:p>
        </w:tc>
      </w:tr>
    </w:tbl>
    <w:p w:rsidR="00E17A6B" w:rsidRDefault="00E17A6B" w:rsidP="00E17A6B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textDirection w:val="btLr"/>
        <w:rPr>
          <w:rFonts w:asciiTheme="minorEastAsia" w:hAnsiTheme="minorEastAsia"/>
          <w:sz w:val="24"/>
          <w:szCs w:val="24"/>
        </w:rPr>
      </w:pPr>
    </w:p>
    <w:p w:rsidR="00E17A6B" w:rsidRDefault="00E17A6B" w:rsidP="00FD3189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extDirection w:val="btLr"/>
        <w:rPr>
          <w:rFonts w:asciiTheme="minorEastAsia" w:hAnsiTheme="minorEastAsia"/>
          <w:sz w:val="24"/>
          <w:szCs w:val="24"/>
        </w:rPr>
      </w:pPr>
      <w:r w:rsidRPr="00E17A6B">
        <w:rPr>
          <w:rFonts w:asciiTheme="minorEastAsia" w:hAnsiTheme="minorEastAsia" w:hint="eastAsia"/>
          <w:sz w:val="24"/>
          <w:szCs w:val="24"/>
        </w:rPr>
        <w:t>根據文章</w:t>
      </w:r>
      <w:r>
        <w:rPr>
          <w:rFonts w:asciiTheme="minorEastAsia" w:hAnsiTheme="minorEastAsia" w:hint="eastAsia"/>
          <w:sz w:val="24"/>
          <w:szCs w:val="24"/>
        </w:rPr>
        <w:t>第一段</w:t>
      </w:r>
      <w:r w:rsidRPr="00E17A6B">
        <w:rPr>
          <w:rFonts w:asciiTheme="minorEastAsia" w:hAnsiTheme="minorEastAsia" w:hint="eastAsia"/>
          <w:sz w:val="24"/>
          <w:szCs w:val="24"/>
        </w:rPr>
        <w:t>的敘述，請問空氣應該屬於哪一類</w:t>
      </w:r>
      <w:r w:rsidR="00FE4906" w:rsidRPr="00FE4906">
        <w:rPr>
          <w:rFonts w:asciiTheme="minorEastAsia" w:hAnsiTheme="minorEastAsia" w:hint="eastAsia"/>
          <w:sz w:val="24"/>
          <w:szCs w:val="24"/>
        </w:rPr>
        <w:t>，</w:t>
      </w:r>
      <w:r w:rsidR="00FE4906">
        <w:rPr>
          <w:rFonts w:asciiTheme="minorEastAsia" w:hAnsiTheme="minorEastAsia" w:hint="eastAsia"/>
          <w:sz w:val="24"/>
          <w:szCs w:val="24"/>
        </w:rPr>
        <w:t>原因為何</w:t>
      </w:r>
      <w:r w:rsidR="00FD3189" w:rsidRPr="00E17A6B">
        <w:rPr>
          <w:rFonts w:asciiTheme="minorEastAsia" w:hAnsiTheme="minorEastAsia" w:hint="eastAsia"/>
          <w:sz w:val="24"/>
          <w:szCs w:val="24"/>
        </w:rPr>
        <w:t>？</w:t>
      </w:r>
    </w:p>
    <w:p w:rsidR="00E17A6B" w:rsidRDefault="00FD3189" w:rsidP="00E17A6B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textDirection w:val="btLr"/>
        <w:rPr>
          <w:rFonts w:asciiTheme="minorEastAsia" w:hAnsiTheme="minorEastAsia" w:cs="PMingLiu"/>
          <w:sz w:val="24"/>
          <w:szCs w:val="24"/>
        </w:rPr>
      </w:pPr>
      <w:r w:rsidRPr="00E17A6B">
        <w:rPr>
          <w:rFonts w:ascii="PMingLiu" w:eastAsia="PMingLiu" w:hAnsi="PMingLiu" w:cs="PMingLiu"/>
          <w:sz w:val="24"/>
          <w:szCs w:val="24"/>
        </w:rPr>
        <w:t>(</w:t>
      </w:r>
      <w:r w:rsidRPr="00E17A6B">
        <w:rPr>
          <w:rFonts w:ascii="新細明體" w:eastAsia="新細明體" w:hAnsi="新細明體" w:cs="新細明體" w:hint="eastAsia"/>
          <w:sz w:val="24"/>
          <w:szCs w:val="24"/>
        </w:rPr>
        <w:t>Ａ</w:t>
      </w:r>
      <w:r w:rsidRPr="00E17A6B">
        <w:rPr>
          <w:rFonts w:ascii="PMingLiu" w:eastAsia="PMingLiu" w:hAnsi="PMingLiu" w:cs="PMingLiu"/>
          <w:sz w:val="24"/>
          <w:szCs w:val="24"/>
        </w:rPr>
        <w:t>)</w:t>
      </w:r>
      <w:r w:rsidRPr="00E17A6B">
        <w:rPr>
          <w:rFonts w:asciiTheme="minorEastAsia" w:hAnsiTheme="minorEastAsia" w:hint="eastAsia"/>
          <w:sz w:val="24"/>
          <w:szCs w:val="24"/>
        </w:rPr>
        <w:t xml:space="preserve"> </w:t>
      </w:r>
      <w:r w:rsidR="00E17A6B" w:rsidRPr="00E17A6B">
        <w:rPr>
          <w:rFonts w:asciiTheme="minorEastAsia" w:hAnsiTheme="minorEastAsia" w:hint="eastAsia"/>
          <w:sz w:val="24"/>
          <w:szCs w:val="24"/>
        </w:rPr>
        <w:t>能量，</w:t>
      </w:r>
      <w:r w:rsidR="00E17A6B">
        <w:rPr>
          <w:rFonts w:asciiTheme="minorEastAsia" w:hAnsiTheme="minorEastAsia" w:hint="eastAsia"/>
          <w:sz w:val="24"/>
          <w:szCs w:val="24"/>
        </w:rPr>
        <w:t>因為可以燃燒</w:t>
      </w:r>
      <w:r w:rsidRPr="00E17A6B">
        <w:rPr>
          <w:rFonts w:asciiTheme="minorEastAsia" w:hAnsiTheme="minorEastAsia" w:hint="eastAsia"/>
          <w:sz w:val="24"/>
          <w:szCs w:val="24"/>
        </w:rPr>
        <w:t xml:space="preserve">　</w:t>
      </w:r>
      <w:r w:rsidRPr="00E17A6B">
        <w:rPr>
          <w:rFonts w:asciiTheme="minorEastAsia" w:hAnsiTheme="minorEastAsia" w:cs="PMingLiu" w:hint="eastAsia"/>
          <w:sz w:val="24"/>
          <w:szCs w:val="24"/>
        </w:rPr>
        <w:t xml:space="preserve">  </w:t>
      </w:r>
      <w:r w:rsidRPr="00E17A6B">
        <w:rPr>
          <w:rFonts w:ascii="PMingLiu" w:eastAsia="PMingLiu" w:hAnsi="PMingLiu" w:cs="PMingLiu"/>
          <w:sz w:val="24"/>
          <w:szCs w:val="24"/>
        </w:rPr>
        <w:t>(</w:t>
      </w:r>
      <w:r w:rsidRPr="00E17A6B">
        <w:rPr>
          <w:rFonts w:ascii="新細明體" w:eastAsia="新細明體" w:hAnsi="新細明體" w:cs="新細明體" w:hint="eastAsia"/>
          <w:sz w:val="24"/>
          <w:szCs w:val="24"/>
        </w:rPr>
        <w:t>Ｂ</w:t>
      </w:r>
      <w:r w:rsidRPr="00E17A6B">
        <w:rPr>
          <w:rFonts w:ascii="PMingLiu" w:eastAsia="PMingLiu" w:hAnsi="PMingLiu" w:cs="PMingLiu"/>
          <w:sz w:val="24"/>
          <w:szCs w:val="24"/>
        </w:rPr>
        <w:t>)</w:t>
      </w:r>
      <w:r w:rsidR="00E17A6B" w:rsidRPr="00E17A6B">
        <w:rPr>
          <w:rFonts w:asciiTheme="minorEastAsia" w:hAnsiTheme="minorEastAsia" w:hint="eastAsia"/>
          <w:sz w:val="24"/>
          <w:szCs w:val="24"/>
        </w:rPr>
        <w:t>純物質，</w:t>
      </w:r>
      <w:r w:rsidR="00E17A6B">
        <w:rPr>
          <w:rFonts w:asciiTheme="minorEastAsia" w:hAnsiTheme="minorEastAsia" w:hint="eastAsia"/>
          <w:sz w:val="24"/>
          <w:szCs w:val="24"/>
        </w:rPr>
        <w:t>因為有固定的密度</w:t>
      </w:r>
      <w:r w:rsidRPr="00E17A6B">
        <w:rPr>
          <w:rFonts w:asciiTheme="minorEastAsia" w:hAnsiTheme="minorEastAsia" w:hint="eastAsia"/>
          <w:sz w:val="24"/>
          <w:szCs w:val="24"/>
        </w:rPr>
        <w:t xml:space="preserve">　</w:t>
      </w:r>
      <w:r w:rsidRPr="00E17A6B">
        <w:rPr>
          <w:rFonts w:ascii="PMingLiu" w:eastAsia="PMingLiu" w:hAnsi="PMingLiu" w:cs="PMingLiu"/>
          <w:sz w:val="24"/>
          <w:szCs w:val="24"/>
        </w:rPr>
        <w:t>(</w:t>
      </w:r>
      <w:r w:rsidRPr="00E17A6B">
        <w:rPr>
          <w:rFonts w:ascii="新細明體" w:eastAsia="新細明體" w:hAnsi="新細明體" w:cs="新細明體" w:hint="eastAsia"/>
          <w:sz w:val="24"/>
          <w:szCs w:val="24"/>
        </w:rPr>
        <w:t>Ｃ</w:t>
      </w:r>
      <w:r w:rsidRPr="00E17A6B">
        <w:rPr>
          <w:rFonts w:ascii="PMingLiu" w:eastAsia="PMingLiu" w:hAnsi="PMingLiu" w:cs="PMingLiu"/>
          <w:sz w:val="24"/>
          <w:szCs w:val="24"/>
        </w:rPr>
        <w:t>)</w:t>
      </w:r>
      <w:r w:rsidRPr="00E17A6B">
        <w:rPr>
          <w:rFonts w:asciiTheme="minorEastAsia" w:hAnsiTheme="minorEastAsia" w:hint="eastAsia"/>
          <w:sz w:val="24"/>
          <w:szCs w:val="24"/>
        </w:rPr>
        <w:t xml:space="preserve"> </w:t>
      </w:r>
      <w:r w:rsidR="00E17A6B" w:rsidRPr="00E17A6B">
        <w:rPr>
          <w:rFonts w:asciiTheme="minorEastAsia" w:hAnsiTheme="minorEastAsia" w:hint="eastAsia"/>
          <w:sz w:val="24"/>
          <w:szCs w:val="24"/>
        </w:rPr>
        <w:t>混合物，</w:t>
      </w:r>
      <w:r w:rsidR="00E17A6B">
        <w:rPr>
          <w:rFonts w:asciiTheme="minorEastAsia" w:hAnsiTheme="minorEastAsia" w:hint="eastAsia"/>
          <w:sz w:val="24"/>
          <w:szCs w:val="24"/>
        </w:rPr>
        <w:t>可以去除其中的氮和氧</w:t>
      </w:r>
      <w:r w:rsidRPr="00E17A6B">
        <w:rPr>
          <w:rFonts w:asciiTheme="minorEastAsia" w:hAnsiTheme="minorEastAsia" w:hint="eastAsia"/>
          <w:sz w:val="24"/>
          <w:szCs w:val="24"/>
        </w:rPr>
        <w:t xml:space="preserve">　</w:t>
      </w:r>
      <w:r w:rsidR="00E17A6B" w:rsidRPr="00E17A6B">
        <w:rPr>
          <w:rFonts w:asciiTheme="minorEastAsia" w:hAnsiTheme="minorEastAsia" w:hint="eastAsia"/>
          <w:sz w:val="24"/>
          <w:szCs w:val="24"/>
        </w:rPr>
        <w:t>。</w:t>
      </w:r>
    </w:p>
    <w:p w:rsidR="00E17A6B" w:rsidRPr="00E17A6B" w:rsidRDefault="00E17A6B" w:rsidP="00E17A6B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extDirection w:val="btLr"/>
        <w:rPr>
          <w:rFonts w:asciiTheme="minorEastAsia" w:hAnsiTheme="minorEastAsia"/>
          <w:sz w:val="24"/>
          <w:szCs w:val="24"/>
        </w:rPr>
      </w:pPr>
      <w:r w:rsidRPr="00E17A6B">
        <w:rPr>
          <w:rFonts w:asciiTheme="minorEastAsia" w:hAnsiTheme="minorEastAsia" w:cs="PMingLiu" w:hint="eastAsia"/>
          <w:sz w:val="24"/>
          <w:szCs w:val="24"/>
        </w:rPr>
        <w:t>請問文章</w:t>
      </w:r>
      <w:r w:rsidR="00FE4906">
        <w:rPr>
          <w:rFonts w:asciiTheme="minorEastAsia" w:hAnsiTheme="minorEastAsia" w:cs="PMingLiu" w:hint="eastAsia"/>
          <w:sz w:val="24"/>
          <w:szCs w:val="24"/>
        </w:rPr>
        <w:t>提及從</w:t>
      </w:r>
      <w:r w:rsidR="00FE4906" w:rsidRPr="00FE4906">
        <w:rPr>
          <w:rFonts w:asciiTheme="minorEastAsia" w:hAnsiTheme="minorEastAsia" w:cs="PMingLiu" w:hint="eastAsia"/>
          <w:sz w:val="24"/>
          <w:szCs w:val="24"/>
        </w:rPr>
        <w:t>『</w:t>
      </w:r>
      <w:r w:rsidR="00FE4906">
        <w:rPr>
          <w:rFonts w:asciiTheme="minorEastAsia" w:hAnsiTheme="minorEastAsia" w:cs="PMingLiu" w:hint="eastAsia"/>
          <w:sz w:val="24"/>
          <w:szCs w:val="24"/>
        </w:rPr>
        <w:t>空氣中純化的氮氣</w:t>
      </w:r>
      <w:r w:rsidR="00FE4906" w:rsidRPr="00FE4906">
        <w:rPr>
          <w:rFonts w:asciiTheme="minorEastAsia" w:hAnsiTheme="minorEastAsia" w:cs="PMingLiu" w:hint="eastAsia"/>
          <w:sz w:val="24"/>
          <w:szCs w:val="24"/>
        </w:rPr>
        <w:t>』</w:t>
      </w:r>
      <w:r w:rsidR="00FE4906">
        <w:rPr>
          <w:rFonts w:asciiTheme="minorEastAsia" w:hAnsiTheme="minorEastAsia" w:cs="PMingLiu" w:hint="eastAsia"/>
          <w:sz w:val="24"/>
          <w:szCs w:val="24"/>
        </w:rPr>
        <w:t>和從</w:t>
      </w:r>
      <w:r w:rsidR="00FE4906" w:rsidRPr="00FE4906">
        <w:rPr>
          <w:rFonts w:asciiTheme="minorEastAsia" w:hAnsiTheme="minorEastAsia" w:cs="PMingLiu" w:hint="eastAsia"/>
          <w:sz w:val="24"/>
          <w:szCs w:val="24"/>
        </w:rPr>
        <w:t>『</w:t>
      </w:r>
      <w:r w:rsidR="00FE4906">
        <w:rPr>
          <w:rFonts w:asciiTheme="minorEastAsia" w:hAnsiTheme="minorEastAsia" w:cs="PMingLiu" w:hint="eastAsia"/>
          <w:sz w:val="24"/>
          <w:szCs w:val="24"/>
        </w:rPr>
        <w:t>氨氣中獲得的氮氣</w:t>
      </w:r>
      <w:r w:rsidR="00FE4906" w:rsidRPr="00FE4906">
        <w:rPr>
          <w:rFonts w:asciiTheme="minorEastAsia" w:hAnsiTheme="minorEastAsia" w:cs="PMingLiu" w:hint="eastAsia"/>
          <w:sz w:val="24"/>
          <w:szCs w:val="24"/>
        </w:rPr>
        <w:t>』</w:t>
      </w:r>
      <w:r w:rsidR="00FE4906" w:rsidRPr="00FE4906">
        <w:rPr>
          <w:rFonts w:asciiTheme="minorEastAsia" w:hAnsiTheme="minorEastAsia" w:hint="eastAsia"/>
          <w:sz w:val="24"/>
          <w:szCs w:val="24"/>
        </w:rPr>
        <w:t>，</w:t>
      </w:r>
      <w:r w:rsidR="00FE4906">
        <w:rPr>
          <w:rFonts w:asciiTheme="minorEastAsia" w:hAnsiTheme="minorEastAsia" w:hint="eastAsia"/>
          <w:sz w:val="24"/>
          <w:szCs w:val="24"/>
        </w:rPr>
        <w:t>兩者的密度相差0.0064</w:t>
      </w:r>
      <w:r w:rsidR="00FE4906" w:rsidRPr="00FE4906">
        <w:rPr>
          <w:rFonts w:asciiTheme="minorEastAsia" w:hAnsiTheme="minorEastAsia" w:hint="eastAsia"/>
          <w:sz w:val="24"/>
          <w:szCs w:val="24"/>
        </w:rPr>
        <w:t>克</w:t>
      </w:r>
      <w:r w:rsidR="00FE4906" w:rsidRPr="00FE4906">
        <w:rPr>
          <w:rFonts w:asciiTheme="minorEastAsia" w:hAnsiTheme="minorEastAsia"/>
          <w:sz w:val="24"/>
          <w:szCs w:val="24"/>
        </w:rPr>
        <w:t>/</w:t>
      </w:r>
      <w:r w:rsidR="00FE4906" w:rsidRPr="00FE4906">
        <w:rPr>
          <w:rFonts w:asciiTheme="minorEastAsia" w:hAnsiTheme="minorEastAsia" w:hint="eastAsia"/>
          <w:sz w:val="24"/>
          <w:szCs w:val="24"/>
        </w:rPr>
        <w:t>升，</w:t>
      </w:r>
      <w:r w:rsidR="00FE4906">
        <w:rPr>
          <w:rFonts w:asciiTheme="minorEastAsia" w:hAnsiTheme="minorEastAsia" w:hint="eastAsia"/>
          <w:sz w:val="24"/>
          <w:szCs w:val="24"/>
        </w:rPr>
        <w:t>若不是實驗誤差</w:t>
      </w:r>
      <w:r w:rsidR="00FE4906" w:rsidRPr="00FE4906">
        <w:rPr>
          <w:rFonts w:asciiTheme="minorEastAsia" w:hAnsiTheme="minorEastAsia" w:hint="eastAsia"/>
          <w:sz w:val="24"/>
          <w:szCs w:val="24"/>
        </w:rPr>
        <w:t>，</w:t>
      </w:r>
      <w:r w:rsidR="00FE4906">
        <w:rPr>
          <w:rFonts w:asciiTheme="minorEastAsia" w:hAnsiTheme="minorEastAsia" w:hint="eastAsia"/>
          <w:sz w:val="24"/>
          <w:szCs w:val="24"/>
        </w:rPr>
        <w:t>便是有</w:t>
      </w:r>
      <w:r w:rsidR="00FE4906" w:rsidRPr="00FE4906">
        <w:rPr>
          <w:rFonts w:asciiTheme="minorEastAsia" w:hAnsiTheme="minorEastAsia" w:hint="eastAsia"/>
          <w:sz w:val="24"/>
          <w:szCs w:val="24"/>
        </w:rPr>
        <w:t>「未知氣體」的存在，</w:t>
      </w:r>
      <w:r w:rsidR="00FE4906">
        <w:rPr>
          <w:rFonts w:asciiTheme="minorEastAsia" w:hAnsiTheme="minorEastAsia" w:hint="eastAsia"/>
          <w:sz w:val="24"/>
          <w:szCs w:val="24"/>
        </w:rPr>
        <w:t>請問這個未知氣體可能是下列哪種氣體</w:t>
      </w:r>
      <w:r w:rsidR="00FE4906" w:rsidRPr="00FE4906">
        <w:rPr>
          <w:rFonts w:asciiTheme="minorEastAsia" w:hAnsiTheme="minorEastAsia" w:hint="eastAsia"/>
          <w:sz w:val="24"/>
          <w:szCs w:val="24"/>
        </w:rPr>
        <w:t>？</w:t>
      </w:r>
    </w:p>
    <w:p w:rsidR="00A87767" w:rsidRPr="00E17A6B" w:rsidRDefault="00A87767" w:rsidP="00E17A6B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80"/>
        <w:textDirection w:val="btLr"/>
        <w:rPr>
          <w:rFonts w:asciiTheme="minorEastAsia" w:hAnsiTheme="minorEastAsia"/>
          <w:sz w:val="24"/>
          <w:szCs w:val="24"/>
        </w:rPr>
      </w:pPr>
      <w:r w:rsidRPr="00E17A6B">
        <w:rPr>
          <w:rFonts w:asciiTheme="minorEastAsia" w:hAnsiTheme="minorEastAsia"/>
          <w:sz w:val="24"/>
          <w:szCs w:val="24"/>
        </w:rPr>
        <w:t>(</w:t>
      </w:r>
      <w:r w:rsidRPr="00E17A6B">
        <w:rPr>
          <w:rFonts w:asciiTheme="minorEastAsia" w:hAnsiTheme="minorEastAsia" w:hint="eastAsia"/>
          <w:sz w:val="24"/>
          <w:szCs w:val="24"/>
        </w:rPr>
        <w:t>Ａ</w:t>
      </w:r>
      <w:r w:rsidRPr="00E17A6B">
        <w:rPr>
          <w:rFonts w:asciiTheme="minorEastAsia" w:hAnsiTheme="minorEastAsia"/>
          <w:sz w:val="24"/>
          <w:szCs w:val="24"/>
        </w:rPr>
        <w:t>)</w:t>
      </w:r>
      <w:r w:rsidRPr="00E17A6B">
        <w:rPr>
          <w:rFonts w:asciiTheme="minorEastAsia" w:hAnsiTheme="minorEastAsia" w:hint="eastAsia"/>
          <w:sz w:val="24"/>
          <w:szCs w:val="24"/>
        </w:rPr>
        <w:t xml:space="preserve"> </w:t>
      </w:r>
      <w:r w:rsidR="00FE4906">
        <w:rPr>
          <w:rFonts w:asciiTheme="minorEastAsia" w:hAnsiTheme="minorEastAsia" w:hint="eastAsia"/>
          <w:sz w:val="24"/>
          <w:szCs w:val="24"/>
        </w:rPr>
        <w:t>氧氣</w:t>
      </w:r>
      <w:r w:rsidR="00FE4906" w:rsidRPr="00FE4906">
        <w:rPr>
          <w:rFonts w:asciiTheme="minorEastAsia" w:hAnsiTheme="minorEastAsia" w:hint="eastAsia"/>
          <w:sz w:val="24"/>
          <w:szCs w:val="24"/>
        </w:rPr>
        <w:t>，</w:t>
      </w:r>
      <w:r w:rsidR="00FE4906">
        <w:rPr>
          <w:rFonts w:asciiTheme="minorEastAsia" w:hAnsiTheme="minorEastAsia" w:hint="eastAsia"/>
          <w:sz w:val="24"/>
          <w:szCs w:val="24"/>
        </w:rPr>
        <w:t>可透過燃燒去除</w:t>
      </w:r>
      <w:r w:rsidRPr="00E17A6B">
        <w:rPr>
          <w:rFonts w:asciiTheme="minorEastAsia" w:hAnsiTheme="minorEastAsia" w:hint="eastAsia"/>
          <w:sz w:val="24"/>
          <w:szCs w:val="24"/>
        </w:rPr>
        <w:t xml:space="preserve">　  </w:t>
      </w:r>
      <w:r w:rsidRPr="00E17A6B">
        <w:rPr>
          <w:rFonts w:asciiTheme="minorEastAsia" w:hAnsiTheme="minorEastAsia"/>
          <w:sz w:val="24"/>
          <w:szCs w:val="24"/>
        </w:rPr>
        <w:t>(</w:t>
      </w:r>
      <w:r w:rsidRPr="00E17A6B">
        <w:rPr>
          <w:rFonts w:asciiTheme="minorEastAsia" w:hAnsiTheme="minorEastAsia" w:hint="eastAsia"/>
          <w:sz w:val="24"/>
          <w:szCs w:val="24"/>
        </w:rPr>
        <w:t>Ｂ</w:t>
      </w:r>
      <w:r w:rsidRPr="00E17A6B">
        <w:rPr>
          <w:rFonts w:asciiTheme="minorEastAsia" w:hAnsiTheme="minorEastAsia"/>
          <w:sz w:val="24"/>
          <w:szCs w:val="24"/>
        </w:rPr>
        <w:t>)</w:t>
      </w:r>
      <w:r w:rsidR="00FE4906">
        <w:rPr>
          <w:rFonts w:asciiTheme="minorEastAsia" w:hAnsiTheme="minorEastAsia" w:hint="eastAsia"/>
          <w:sz w:val="24"/>
          <w:szCs w:val="24"/>
        </w:rPr>
        <w:t>氨氣</w:t>
      </w:r>
      <w:r w:rsidR="00FE4906" w:rsidRPr="00FE4906">
        <w:rPr>
          <w:rFonts w:asciiTheme="minorEastAsia" w:hAnsiTheme="minorEastAsia" w:hint="eastAsia"/>
          <w:sz w:val="24"/>
          <w:szCs w:val="24"/>
        </w:rPr>
        <w:t>，</w:t>
      </w:r>
      <w:r w:rsidR="00FE4906">
        <w:rPr>
          <w:rFonts w:asciiTheme="minorEastAsia" w:hAnsiTheme="minorEastAsia" w:hint="eastAsia"/>
          <w:sz w:val="24"/>
          <w:szCs w:val="24"/>
        </w:rPr>
        <w:t>可以分離出氮氣</w:t>
      </w:r>
      <w:r w:rsidRPr="00E17A6B">
        <w:rPr>
          <w:rFonts w:asciiTheme="minorEastAsia" w:hAnsiTheme="minorEastAsia" w:hint="eastAsia"/>
          <w:sz w:val="24"/>
          <w:szCs w:val="24"/>
        </w:rPr>
        <w:t xml:space="preserve">　</w:t>
      </w:r>
      <w:r w:rsidRPr="00E17A6B">
        <w:rPr>
          <w:rFonts w:asciiTheme="minorEastAsia" w:hAnsiTheme="minorEastAsia"/>
          <w:sz w:val="24"/>
          <w:szCs w:val="24"/>
        </w:rPr>
        <w:t>(</w:t>
      </w:r>
      <w:r w:rsidRPr="00E17A6B">
        <w:rPr>
          <w:rFonts w:asciiTheme="minorEastAsia" w:hAnsiTheme="minorEastAsia" w:hint="eastAsia"/>
          <w:sz w:val="24"/>
          <w:szCs w:val="24"/>
        </w:rPr>
        <w:t>Ｃ</w:t>
      </w:r>
      <w:r w:rsidRPr="00E17A6B">
        <w:rPr>
          <w:rFonts w:asciiTheme="minorEastAsia" w:hAnsiTheme="minorEastAsia"/>
          <w:sz w:val="24"/>
          <w:szCs w:val="24"/>
        </w:rPr>
        <w:t>)</w:t>
      </w:r>
      <w:r w:rsidRPr="00E17A6B">
        <w:rPr>
          <w:rFonts w:asciiTheme="minorEastAsia" w:hAnsiTheme="minorEastAsia" w:hint="eastAsia"/>
          <w:sz w:val="24"/>
          <w:szCs w:val="24"/>
        </w:rPr>
        <w:t xml:space="preserve"> </w:t>
      </w:r>
      <w:r w:rsidR="00E17A6B">
        <w:rPr>
          <w:rFonts w:asciiTheme="minorEastAsia" w:hAnsiTheme="minorEastAsia" w:hint="eastAsia"/>
          <w:sz w:val="24"/>
          <w:szCs w:val="24"/>
        </w:rPr>
        <w:t>二氧化碳</w:t>
      </w:r>
      <w:r w:rsidR="00FE4906" w:rsidRPr="00FE4906">
        <w:rPr>
          <w:rFonts w:asciiTheme="minorEastAsia" w:hAnsiTheme="minorEastAsia" w:hint="eastAsia"/>
          <w:sz w:val="24"/>
          <w:szCs w:val="24"/>
        </w:rPr>
        <w:t>，</w:t>
      </w:r>
      <w:r w:rsidR="00FE4906">
        <w:rPr>
          <w:rFonts w:asciiTheme="minorEastAsia" w:hAnsiTheme="minorEastAsia" w:hint="eastAsia"/>
          <w:sz w:val="24"/>
          <w:szCs w:val="24"/>
        </w:rPr>
        <w:t>增加空氣的密度</w:t>
      </w:r>
      <w:r w:rsidRPr="00E17A6B">
        <w:rPr>
          <w:rFonts w:asciiTheme="minorEastAsia" w:hAnsiTheme="minorEastAsia" w:hint="eastAsia"/>
          <w:sz w:val="24"/>
          <w:szCs w:val="24"/>
        </w:rPr>
        <w:t xml:space="preserve">　</w:t>
      </w:r>
      <w:r w:rsidRPr="00E17A6B">
        <w:rPr>
          <w:rFonts w:asciiTheme="minorEastAsia" w:hAnsiTheme="minorEastAsia"/>
          <w:sz w:val="24"/>
          <w:szCs w:val="24"/>
        </w:rPr>
        <w:t>(</w:t>
      </w:r>
      <w:r w:rsidRPr="00E17A6B">
        <w:rPr>
          <w:rFonts w:asciiTheme="minorEastAsia" w:hAnsiTheme="minorEastAsia" w:hint="eastAsia"/>
          <w:sz w:val="24"/>
          <w:szCs w:val="24"/>
        </w:rPr>
        <w:t>Ｄ</w:t>
      </w:r>
      <w:r w:rsidRPr="00E17A6B">
        <w:rPr>
          <w:rFonts w:asciiTheme="minorEastAsia" w:hAnsiTheme="minorEastAsia"/>
          <w:sz w:val="24"/>
          <w:szCs w:val="24"/>
        </w:rPr>
        <w:t>)</w:t>
      </w:r>
      <w:r w:rsidRPr="00E17A6B">
        <w:rPr>
          <w:rFonts w:asciiTheme="minorEastAsia" w:hAnsiTheme="minorEastAsia" w:hint="eastAsia"/>
          <w:sz w:val="24"/>
          <w:szCs w:val="24"/>
        </w:rPr>
        <w:t xml:space="preserve"> </w:t>
      </w:r>
      <w:r w:rsidR="00E17A6B">
        <w:rPr>
          <w:rFonts w:asciiTheme="minorEastAsia" w:hAnsiTheme="minorEastAsia" w:hint="eastAsia"/>
          <w:sz w:val="24"/>
          <w:szCs w:val="24"/>
        </w:rPr>
        <w:t>氬氣</w:t>
      </w:r>
      <w:r w:rsidR="00FE4906" w:rsidRPr="00FE4906">
        <w:rPr>
          <w:rFonts w:asciiTheme="minorEastAsia" w:hAnsiTheme="minorEastAsia" w:hint="eastAsia"/>
          <w:sz w:val="24"/>
          <w:szCs w:val="24"/>
        </w:rPr>
        <w:t>，</w:t>
      </w:r>
      <w:r w:rsidR="00FE4906">
        <w:rPr>
          <w:rFonts w:asciiTheme="minorEastAsia" w:hAnsiTheme="minorEastAsia" w:hint="eastAsia"/>
          <w:sz w:val="24"/>
          <w:szCs w:val="24"/>
        </w:rPr>
        <w:t>幾乎不與任何物質發生反應</w:t>
      </w:r>
      <w:r w:rsidR="00E17A6B" w:rsidRPr="00E17A6B">
        <w:rPr>
          <w:rFonts w:asciiTheme="minorEastAsia" w:hAnsiTheme="minorEastAsia" w:hint="eastAsia"/>
          <w:sz w:val="24"/>
          <w:szCs w:val="24"/>
        </w:rPr>
        <w:t>。</w:t>
      </w:r>
    </w:p>
    <w:p w:rsidR="00ED14E7" w:rsidRDefault="00ED14E7" w:rsidP="00FD318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MingLiu" w:hAnsi="PMingLiu" w:cs="PMingLiu" w:hint="eastAsia"/>
          <w:sz w:val="24"/>
          <w:szCs w:val="24"/>
        </w:rPr>
      </w:pPr>
    </w:p>
    <w:p w:rsidR="00FF49EE" w:rsidRDefault="00FF49EE" w:rsidP="00FD318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MingLiu" w:hAnsi="PMingLiu" w:cs="PMingLiu" w:hint="eastAsia"/>
          <w:sz w:val="24"/>
          <w:szCs w:val="24"/>
        </w:rPr>
      </w:pPr>
    </w:p>
    <w:p w:rsidR="00FF49EE" w:rsidRDefault="00FF49EE" w:rsidP="00FD318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MingLiu" w:hAnsi="PMingLiu" w:cs="PMingLiu" w:hint="eastAsia"/>
          <w:sz w:val="24"/>
          <w:szCs w:val="24"/>
        </w:rPr>
      </w:pPr>
    </w:p>
    <w:p w:rsidR="00C440BD" w:rsidRDefault="00C440BD" w:rsidP="00FD318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MingLiu" w:hAnsi="PMingLiu" w:cs="PMingLiu" w:hint="eastAsia"/>
          <w:sz w:val="24"/>
          <w:szCs w:val="24"/>
        </w:rPr>
      </w:pPr>
    </w:p>
    <w:p w:rsidR="00FF49EE" w:rsidRDefault="00FF49EE" w:rsidP="00FD318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MingLiu" w:hAnsi="PMingLiu" w:cs="PMingLiu" w:hint="eastAsia"/>
          <w:sz w:val="24"/>
          <w:szCs w:val="24"/>
        </w:rPr>
      </w:pPr>
    </w:p>
    <w:p w:rsidR="003C5396" w:rsidRPr="003C5396" w:rsidRDefault="001F7005" w:rsidP="00FD318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inorEastAsia" w:hAnsiTheme="minorEastAsia"/>
          <w:sz w:val="32"/>
          <w:szCs w:val="32"/>
        </w:rPr>
      </w:pPr>
      <w:sdt>
        <w:sdtPr>
          <w:tag w:val="goog_rdk_0"/>
          <w:id w:val="35253621"/>
        </w:sdtPr>
        <w:sdtEndPr>
          <w:rPr>
            <w:rFonts w:asciiTheme="minorEastAsia" w:hAnsiTheme="minorEastAsia"/>
            <w:sz w:val="32"/>
            <w:szCs w:val="32"/>
          </w:rPr>
        </w:sdtEndPr>
        <w:sdtContent>
          <w:r w:rsidR="003C5396" w:rsidRPr="003C5396">
            <w:rPr>
              <w:rFonts w:asciiTheme="minorEastAsia" w:hAnsiTheme="minorEastAsia" w:cs="Gungsuh"/>
              <w:b/>
              <w:color w:val="000000"/>
              <w:sz w:val="30"/>
              <w:szCs w:val="30"/>
            </w:rPr>
            <w:t>花蓮縣立宜昌國民中學110學年度第一學期第</w:t>
          </w:r>
          <w:r w:rsidR="003C5396" w:rsidRPr="003C5396">
            <w:rPr>
              <w:rFonts w:asciiTheme="minorEastAsia" w:hAnsiTheme="minorEastAsia" w:cs="Gungsuh" w:hint="eastAsia"/>
              <w:b/>
              <w:color w:val="000000"/>
              <w:sz w:val="30"/>
              <w:szCs w:val="30"/>
            </w:rPr>
            <w:t>1</w:t>
          </w:r>
          <w:r w:rsidR="003C5396" w:rsidRPr="003C5396">
            <w:rPr>
              <w:rFonts w:asciiTheme="minorEastAsia" w:hAnsiTheme="minorEastAsia" w:cs="Gungsuh"/>
              <w:b/>
              <w:color w:val="000000"/>
              <w:sz w:val="30"/>
              <w:szCs w:val="30"/>
            </w:rPr>
            <w:t>次段考8年級自然試題</w:t>
          </w:r>
          <w:r w:rsidR="003C5396" w:rsidRPr="003C5396">
            <w:rPr>
              <w:rFonts w:asciiTheme="minorEastAsia" w:hAnsiTheme="minorEastAsia" w:cs="Gungsuh" w:hint="eastAsia"/>
              <w:b/>
              <w:color w:val="000000"/>
              <w:sz w:val="30"/>
              <w:szCs w:val="30"/>
            </w:rPr>
            <w:t>手寫卷</w:t>
          </w:r>
        </w:sdtContent>
      </w:sdt>
    </w:p>
    <w:p w:rsidR="003C5396" w:rsidRDefault="003C5396" w:rsidP="00FD318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MingLiu" w:hAnsi="PMingLiu" w:cs="PMingLiu" w:hint="eastAsia"/>
          <w:sz w:val="24"/>
          <w:szCs w:val="24"/>
        </w:rPr>
      </w:pPr>
    </w:p>
    <w:p w:rsidR="003C5396" w:rsidRPr="003C5396" w:rsidRDefault="003C5396" w:rsidP="003C539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PMingLiu" w:hAnsi="PMingLiu" w:cs="PMingLiu" w:hint="eastAsia"/>
          <w:sz w:val="24"/>
          <w:szCs w:val="24"/>
          <w:u w:val="single"/>
        </w:rPr>
      </w:pPr>
      <w:r>
        <w:rPr>
          <w:rFonts w:ascii="PMingLiu" w:hAnsi="PMingLiu" w:cs="PMingLiu" w:hint="eastAsia"/>
          <w:sz w:val="24"/>
          <w:szCs w:val="24"/>
        </w:rPr>
        <w:t>八年級</w:t>
      </w:r>
      <w:r>
        <w:rPr>
          <w:rFonts w:ascii="PMingLiu" w:hAnsi="PMingLiu" w:cs="PMingLiu" w:hint="eastAsia"/>
          <w:sz w:val="24"/>
          <w:szCs w:val="24"/>
        </w:rPr>
        <w:t xml:space="preserve">  </w:t>
      </w:r>
      <w:r w:rsidRPr="003C5396">
        <w:rPr>
          <w:rFonts w:ascii="PMingLiu" w:hAnsi="PMingLiu" w:cs="PMingLiu" w:hint="eastAsia"/>
          <w:sz w:val="24"/>
          <w:szCs w:val="24"/>
          <w:u w:val="single"/>
        </w:rPr>
        <w:t xml:space="preserve">        </w:t>
      </w:r>
      <w:r>
        <w:rPr>
          <w:rFonts w:ascii="PMingLiu" w:hAnsi="PMingLiu" w:cs="PMingLiu" w:hint="eastAsia"/>
          <w:sz w:val="24"/>
          <w:szCs w:val="24"/>
        </w:rPr>
        <w:t xml:space="preserve">  </w:t>
      </w:r>
      <w:r>
        <w:rPr>
          <w:rFonts w:ascii="PMingLiu" w:hAnsi="PMingLiu" w:cs="PMingLiu" w:hint="eastAsia"/>
          <w:sz w:val="24"/>
          <w:szCs w:val="24"/>
        </w:rPr>
        <w:t>班</w:t>
      </w:r>
      <w:r>
        <w:rPr>
          <w:rFonts w:ascii="PMingLiu" w:hAnsi="PMingLiu" w:cs="PMingLiu" w:hint="eastAsia"/>
          <w:sz w:val="24"/>
          <w:szCs w:val="24"/>
        </w:rPr>
        <w:t xml:space="preserve">  </w:t>
      </w:r>
      <w:r w:rsidRPr="003C5396">
        <w:rPr>
          <w:rFonts w:ascii="PMingLiu" w:hAnsi="PMingLiu" w:cs="PMingLiu" w:hint="eastAsia"/>
          <w:sz w:val="24"/>
          <w:szCs w:val="24"/>
          <w:u w:val="single"/>
        </w:rPr>
        <w:t xml:space="preserve">         </w:t>
      </w:r>
      <w:r>
        <w:rPr>
          <w:rFonts w:ascii="PMingLiu" w:hAnsi="PMingLiu" w:cs="PMingLiu" w:hint="eastAsia"/>
          <w:sz w:val="24"/>
          <w:szCs w:val="24"/>
        </w:rPr>
        <w:t xml:space="preserve">  </w:t>
      </w:r>
      <w:r>
        <w:rPr>
          <w:rFonts w:ascii="PMingLiu" w:hAnsi="PMingLiu" w:cs="PMingLiu" w:hint="eastAsia"/>
          <w:sz w:val="24"/>
          <w:szCs w:val="24"/>
        </w:rPr>
        <w:t>號</w:t>
      </w:r>
      <w:r>
        <w:rPr>
          <w:rFonts w:ascii="PMingLiu" w:hAnsi="PMingLiu" w:cs="PMingLiu" w:hint="eastAsia"/>
          <w:sz w:val="24"/>
          <w:szCs w:val="24"/>
        </w:rPr>
        <w:t xml:space="preserve">            </w:t>
      </w:r>
      <w:r>
        <w:rPr>
          <w:rFonts w:ascii="PMingLiu" w:hAnsi="PMingLiu" w:cs="PMingLiu" w:hint="eastAsia"/>
          <w:sz w:val="24"/>
          <w:szCs w:val="24"/>
        </w:rPr>
        <w:t>姓名</w:t>
      </w:r>
      <w:r w:rsidRPr="003C5396">
        <w:rPr>
          <w:rFonts w:asciiTheme="minorEastAsia" w:hAnsiTheme="minorEastAsia" w:cs="PMingLiu" w:hint="eastAsia"/>
          <w:sz w:val="24"/>
          <w:szCs w:val="24"/>
        </w:rPr>
        <w:t>：</w:t>
      </w:r>
    </w:p>
    <w:p w:rsidR="003C5396" w:rsidRDefault="003C5396" w:rsidP="00FD318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MingLiu" w:hAnsi="PMingLiu" w:cs="PMingLiu" w:hint="eastAsia"/>
          <w:sz w:val="24"/>
          <w:szCs w:val="24"/>
        </w:rPr>
      </w:pPr>
    </w:p>
    <w:p w:rsidR="003C5396" w:rsidRPr="003C5396" w:rsidRDefault="003C5396" w:rsidP="00FD318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inorEastAsia" w:hAnsiTheme="minorEastAsia" w:cs="Gungsuh"/>
          <w:b/>
          <w:color w:val="000000"/>
          <w:sz w:val="28"/>
          <w:szCs w:val="28"/>
        </w:rPr>
      </w:pPr>
      <w:r w:rsidRPr="003C5396">
        <w:rPr>
          <w:rFonts w:asciiTheme="minorEastAsia" w:hAnsiTheme="minorEastAsia" w:cs="Gungsuh" w:hint="eastAsia"/>
          <w:b/>
          <w:color w:val="000000"/>
          <w:sz w:val="28"/>
          <w:szCs w:val="28"/>
        </w:rPr>
        <w:t>備註：請用黑色原子筆作答、手寫卷考完試需繳回</w:t>
      </w:r>
    </w:p>
    <w:p w:rsidR="003C5396" w:rsidRPr="003C5396" w:rsidRDefault="003C5396" w:rsidP="00FD318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MingLiu" w:hAnsi="PMingLiu" w:cs="PMingLiu" w:hint="eastAsia"/>
          <w:sz w:val="24"/>
          <w:szCs w:val="24"/>
        </w:rPr>
      </w:pPr>
    </w:p>
    <w:p w:rsidR="00CA1D1E" w:rsidRPr="00FF49EE" w:rsidRDefault="0000459B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EastAsia" w:eastAsiaTheme="majorEastAsia" w:hAnsiTheme="majorEastAsia" w:cs="Gungsuh"/>
          <w:b/>
          <w:color w:val="000000"/>
          <w:kern w:val="2"/>
          <w:position w:val="-1"/>
          <w:sz w:val="28"/>
          <w:szCs w:val="28"/>
        </w:rPr>
      </w:pPr>
      <w:r w:rsidRPr="00FF49EE">
        <w:rPr>
          <w:rFonts w:asciiTheme="minorEastAsia" w:hAnsiTheme="minorEastAsia" w:cs="PMingLiu" w:hint="eastAsia"/>
          <w:sz w:val="28"/>
          <w:szCs w:val="28"/>
        </w:rPr>
        <w:t>四、</w:t>
      </w:r>
      <w:r w:rsidR="00BB2C5C" w:rsidRPr="00FF49EE">
        <w:rPr>
          <w:rFonts w:asciiTheme="majorEastAsia" w:eastAsiaTheme="majorEastAsia" w:hAnsiTheme="majorEastAsia" w:cs="Gungsuh"/>
          <w:b/>
          <w:color w:val="000000"/>
          <w:kern w:val="2"/>
          <w:position w:val="-1"/>
          <w:sz w:val="28"/>
          <w:szCs w:val="28"/>
        </w:rPr>
        <w:t>手寫題</w:t>
      </w:r>
      <w:r w:rsidRPr="00FF49EE">
        <w:rPr>
          <w:rFonts w:asciiTheme="majorEastAsia" w:eastAsiaTheme="majorEastAsia" w:hAnsiTheme="majorEastAsia" w:cs="Gungsuh"/>
          <w:b/>
          <w:color w:val="000000"/>
          <w:kern w:val="2"/>
          <w:position w:val="-1"/>
          <w:sz w:val="28"/>
          <w:szCs w:val="28"/>
        </w:rPr>
        <w:t>（</w:t>
      </w:r>
      <w:r w:rsidRPr="00FF49EE">
        <w:rPr>
          <w:rFonts w:asciiTheme="majorEastAsia" w:eastAsiaTheme="majorEastAsia" w:hAnsiTheme="majorEastAsia" w:cs="Gungsuh" w:hint="eastAsia"/>
          <w:b/>
          <w:color w:val="000000"/>
          <w:kern w:val="2"/>
          <w:position w:val="-1"/>
          <w:sz w:val="28"/>
          <w:szCs w:val="28"/>
        </w:rPr>
        <w:t>共計</w:t>
      </w:r>
      <w:r w:rsidR="006210F1" w:rsidRPr="006210F1">
        <w:rPr>
          <w:rFonts w:asciiTheme="majorEastAsia" w:eastAsiaTheme="majorEastAsia" w:hAnsiTheme="majorEastAsia" w:cs="Gungsuh" w:hint="eastAsia"/>
          <w:b/>
          <w:color w:val="FF0000"/>
          <w:kern w:val="2"/>
          <w:position w:val="-1"/>
          <w:sz w:val="28"/>
          <w:szCs w:val="28"/>
        </w:rPr>
        <w:t>20</w:t>
      </w:r>
      <w:r w:rsidRPr="00FF49EE">
        <w:rPr>
          <w:rFonts w:asciiTheme="majorEastAsia" w:eastAsiaTheme="majorEastAsia" w:hAnsiTheme="majorEastAsia" w:cs="Gungsuh" w:hint="eastAsia"/>
          <w:b/>
          <w:color w:val="000000"/>
          <w:kern w:val="2"/>
          <w:position w:val="-1"/>
          <w:sz w:val="28"/>
          <w:szCs w:val="28"/>
        </w:rPr>
        <w:t>分</w:t>
      </w:r>
      <w:r w:rsidRPr="00FF49EE">
        <w:rPr>
          <w:rFonts w:asciiTheme="majorEastAsia" w:eastAsiaTheme="majorEastAsia" w:hAnsiTheme="majorEastAsia" w:cs="Gungsuh"/>
          <w:b/>
          <w:color w:val="000000"/>
          <w:kern w:val="2"/>
          <w:position w:val="-1"/>
          <w:sz w:val="28"/>
          <w:szCs w:val="28"/>
        </w:rPr>
        <w:t>；）</w:t>
      </w:r>
    </w:p>
    <w:p w:rsidR="00CA1D1E" w:rsidRPr="00FF49EE" w:rsidRDefault="003B504B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inorEastAsia" w:hAnsiTheme="minorEastAsia" w:cs="PMingLiu"/>
          <w:sz w:val="28"/>
          <w:szCs w:val="28"/>
        </w:rPr>
      </w:pPr>
      <w:r w:rsidRPr="003B504B">
        <w:rPr>
          <w:rFonts w:asciiTheme="minorEastAsia" w:hAnsiTheme="minorEastAsia" w:cs="PMingLiu" w:hint="eastAsia"/>
          <w:sz w:val="24"/>
          <w:szCs w:val="24"/>
        </w:rPr>
        <w:t xml:space="preserve">      </w:t>
      </w:r>
      <w:r w:rsidRPr="00FF49EE">
        <w:rPr>
          <w:rFonts w:asciiTheme="minorEastAsia" w:hAnsiTheme="minorEastAsia" w:cs="PMingLiu" w:hint="eastAsia"/>
          <w:sz w:val="28"/>
          <w:szCs w:val="28"/>
        </w:rPr>
        <w:t xml:space="preserve">  </w:t>
      </w:r>
      <w:r w:rsidR="00BB2C5C" w:rsidRPr="00FF49EE">
        <w:rPr>
          <w:rFonts w:asciiTheme="minorEastAsia" w:hAnsiTheme="minorEastAsia" w:cs="PMingLiu"/>
          <w:sz w:val="28"/>
          <w:szCs w:val="28"/>
          <w:u w:val="single"/>
        </w:rPr>
        <w:t>少芸</w:t>
      </w:r>
      <w:r w:rsidR="00BB2C5C" w:rsidRPr="00FF49EE">
        <w:rPr>
          <w:rFonts w:asciiTheme="minorEastAsia" w:hAnsiTheme="minorEastAsia" w:cs="PMingLiu"/>
          <w:sz w:val="28"/>
          <w:szCs w:val="28"/>
        </w:rPr>
        <w:t>買了一瓶汁，她倒出不同體積的柳橙汁來測量質量，</w:t>
      </w:r>
      <w:r w:rsidRPr="00FF49EE">
        <w:rPr>
          <w:rFonts w:asciiTheme="minorEastAsia" w:hAnsiTheme="minorEastAsia" w:cs="PMingLiu" w:hint="eastAsia"/>
          <w:sz w:val="28"/>
          <w:szCs w:val="28"/>
        </w:rPr>
        <w:t>想藉此</w:t>
      </w:r>
      <w:r w:rsidR="00BB2C5C" w:rsidRPr="00FF49EE">
        <w:rPr>
          <w:rFonts w:asciiTheme="minorEastAsia" w:hAnsiTheme="minorEastAsia" w:cs="PMingLiu"/>
          <w:sz w:val="28"/>
          <w:szCs w:val="28"/>
        </w:rPr>
        <w:t>探討柳橙汁體積與質量的關係，下表為她的實驗數據結果</w:t>
      </w:r>
      <w:r w:rsidR="0000459B" w:rsidRPr="00FF49EE">
        <w:rPr>
          <w:rFonts w:asciiTheme="minorEastAsia" w:hAnsiTheme="minorEastAsia" w:cs="PMingLiu" w:hint="eastAsia"/>
          <w:sz w:val="28"/>
          <w:szCs w:val="28"/>
        </w:rPr>
        <w:t>，請回答下列問題：</w:t>
      </w:r>
    </w:p>
    <w:tbl>
      <w:tblPr>
        <w:tblStyle w:val="af9"/>
        <w:tblpPr w:leftFromText="180" w:rightFromText="180" w:vertAnchor="text" w:horzAnchor="page" w:tblpX="1153" w:tblpY="164"/>
        <w:tblW w:w="71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705"/>
        <w:gridCol w:w="1695"/>
        <w:gridCol w:w="1980"/>
        <w:gridCol w:w="1995"/>
        <w:gridCol w:w="765"/>
      </w:tblGrid>
      <w:tr w:rsidR="0000459B" w:rsidTr="003B504B">
        <w:trPr>
          <w:trHeight w:val="309"/>
        </w:trPr>
        <w:tc>
          <w:tcPr>
            <w:tcW w:w="714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459B" w:rsidRPr="0000459B" w:rsidRDefault="0000459B" w:rsidP="003B504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MingLiu" w:eastAsia="PMingLiu" w:hAnsi="PMingLiu" w:cs="PMingLiu"/>
                <w:sz w:val="24"/>
                <w:szCs w:val="24"/>
              </w:rPr>
            </w:pPr>
            <w:r w:rsidRPr="0000459B">
              <w:rPr>
                <w:rFonts w:ascii="PMingLiu" w:eastAsia="PMingLiu" w:hAnsi="PMingLiu" w:cs="PMingLiu"/>
                <w:sz w:val="24"/>
                <w:szCs w:val="24"/>
              </w:rPr>
              <w:t xml:space="preserve">空量筒的質量:M1=  </w:t>
            </w:r>
            <w:r w:rsidRPr="0000459B">
              <w:rPr>
                <w:sz w:val="24"/>
                <w:szCs w:val="24"/>
              </w:rPr>
              <w:t xml:space="preserve"> 22.0</w:t>
            </w:r>
            <w:r w:rsidRPr="0000459B">
              <w:rPr>
                <w:rFonts w:ascii="PMingLiu" w:eastAsia="PMingLiu" w:hAnsi="PMingLiu" w:cs="PMingLiu"/>
                <w:sz w:val="24"/>
                <w:szCs w:val="24"/>
              </w:rPr>
              <w:t xml:space="preserve">   g</w:t>
            </w:r>
          </w:p>
        </w:tc>
      </w:tr>
      <w:tr w:rsidR="0000459B" w:rsidTr="003B504B"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459B" w:rsidRPr="0000459B" w:rsidRDefault="0000459B" w:rsidP="003B504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 w:cs="PMingLiu"/>
                <w:sz w:val="24"/>
                <w:szCs w:val="24"/>
              </w:rPr>
            </w:pPr>
            <w:r w:rsidRPr="0000459B">
              <w:rPr>
                <w:rFonts w:asciiTheme="minorEastAsia" w:hAnsiTheme="minorEastAsia" w:cs="PMingLiu"/>
                <w:sz w:val="24"/>
                <w:szCs w:val="24"/>
              </w:rPr>
              <w:t>實驗次數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459B" w:rsidRPr="0000459B" w:rsidRDefault="0000459B" w:rsidP="003B504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 w:cs="PMingLiu"/>
                <w:sz w:val="24"/>
                <w:szCs w:val="24"/>
              </w:rPr>
            </w:pPr>
            <w:r w:rsidRPr="0000459B">
              <w:rPr>
                <w:rFonts w:asciiTheme="minorEastAsia" w:hAnsiTheme="minorEastAsia" w:cs="PMingLiu"/>
                <w:sz w:val="24"/>
                <w:szCs w:val="24"/>
              </w:rPr>
              <w:t>柳橙汁的體積V(cm3)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459B" w:rsidRPr="0000459B" w:rsidRDefault="0000459B" w:rsidP="003B504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 w:cs="PMingLiu"/>
                <w:sz w:val="24"/>
                <w:szCs w:val="24"/>
              </w:rPr>
            </w:pPr>
            <w:r w:rsidRPr="0000459B">
              <w:rPr>
                <w:rFonts w:asciiTheme="minorEastAsia" w:hAnsiTheme="minorEastAsia" w:cs="PMingLiu"/>
                <w:sz w:val="24"/>
                <w:szCs w:val="24"/>
              </w:rPr>
              <w:t>量筒加柳橙汁的質量M2(g)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459B" w:rsidRPr="0000459B" w:rsidRDefault="0000459B" w:rsidP="003B504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 w:cs="PMingLiu"/>
                <w:sz w:val="24"/>
                <w:szCs w:val="24"/>
              </w:rPr>
            </w:pPr>
            <w:r w:rsidRPr="0000459B">
              <w:rPr>
                <w:rFonts w:asciiTheme="minorEastAsia" w:hAnsiTheme="minorEastAsia" w:cs="PMingLiu"/>
                <w:sz w:val="24"/>
                <w:szCs w:val="24"/>
              </w:rPr>
              <w:t>柳橙汁的質量M(g)=M2-M1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459B" w:rsidRPr="0000459B" w:rsidRDefault="0000459B" w:rsidP="003B504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 w:cs="PMingLiu"/>
                <w:b/>
                <w:sz w:val="24"/>
                <w:szCs w:val="24"/>
              </w:rPr>
            </w:pPr>
            <w:r w:rsidRPr="0000459B">
              <w:rPr>
                <w:rFonts w:asciiTheme="minorEastAsia" w:hAnsiTheme="minorEastAsia" w:cs="PMingLiu"/>
                <w:b/>
                <w:sz w:val="24"/>
                <w:szCs w:val="24"/>
              </w:rPr>
              <w:t>M/V</w:t>
            </w:r>
          </w:p>
        </w:tc>
      </w:tr>
      <w:tr w:rsidR="0000459B" w:rsidTr="003B504B">
        <w:trPr>
          <w:trHeight w:val="173"/>
        </w:trPr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459B" w:rsidRPr="0000459B" w:rsidRDefault="0000459B" w:rsidP="003B504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00459B"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459B" w:rsidRPr="0000459B" w:rsidRDefault="0000459B" w:rsidP="003B504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00459B">
              <w:rPr>
                <w:sz w:val="24"/>
                <w:szCs w:val="24"/>
              </w:rPr>
              <w:t>10.0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459B" w:rsidRPr="0000459B" w:rsidRDefault="0000459B" w:rsidP="003B504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00459B">
              <w:rPr>
                <w:sz w:val="24"/>
                <w:szCs w:val="24"/>
              </w:rPr>
              <w:t>34.0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459B" w:rsidRPr="0000459B" w:rsidRDefault="0000459B" w:rsidP="003B504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00459B">
              <w:rPr>
                <w:sz w:val="24"/>
                <w:szCs w:val="24"/>
              </w:rPr>
              <w:t>12.0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459B" w:rsidRPr="0000459B" w:rsidRDefault="0000459B" w:rsidP="003B504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00459B">
              <w:rPr>
                <w:sz w:val="24"/>
                <w:szCs w:val="24"/>
              </w:rPr>
              <w:t>1.2</w:t>
            </w:r>
          </w:p>
        </w:tc>
      </w:tr>
      <w:tr w:rsidR="0000459B" w:rsidTr="003B504B"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459B" w:rsidRPr="0000459B" w:rsidRDefault="0000459B" w:rsidP="003B504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00459B">
              <w:rPr>
                <w:sz w:val="24"/>
                <w:szCs w:val="24"/>
              </w:rPr>
              <w:t>2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459B" w:rsidRPr="0000459B" w:rsidRDefault="0000459B" w:rsidP="003B504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00459B">
              <w:rPr>
                <w:sz w:val="24"/>
                <w:szCs w:val="24"/>
              </w:rPr>
              <w:t>20.0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459B" w:rsidRPr="0000459B" w:rsidRDefault="0000459B" w:rsidP="003B504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00459B">
              <w:rPr>
                <w:sz w:val="24"/>
                <w:szCs w:val="24"/>
              </w:rPr>
              <w:t>45.9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459B" w:rsidRPr="006210F1" w:rsidRDefault="005B40F5" w:rsidP="003B504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0000"/>
                <w:sz w:val="24"/>
                <w:szCs w:val="24"/>
              </w:rPr>
            </w:pPr>
            <w:r w:rsidRPr="006210F1">
              <w:rPr>
                <w:rFonts w:hint="eastAsia"/>
                <w:b/>
                <w:color w:val="FF0000"/>
                <w:sz w:val="24"/>
                <w:szCs w:val="24"/>
              </w:rPr>
              <w:t>23.9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459B" w:rsidRPr="0000459B" w:rsidRDefault="0000459B" w:rsidP="003B504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00459B">
              <w:rPr>
                <w:sz w:val="24"/>
                <w:szCs w:val="24"/>
              </w:rPr>
              <w:t>1.2</w:t>
            </w:r>
          </w:p>
        </w:tc>
      </w:tr>
      <w:tr w:rsidR="0000459B" w:rsidTr="003B504B"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459B" w:rsidRPr="0000459B" w:rsidRDefault="0000459B" w:rsidP="003B504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00459B">
              <w:rPr>
                <w:sz w:val="24"/>
                <w:szCs w:val="24"/>
              </w:rPr>
              <w:t>3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459B" w:rsidRPr="0000459B" w:rsidRDefault="0000459B" w:rsidP="003B504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00459B">
              <w:rPr>
                <w:sz w:val="24"/>
                <w:szCs w:val="24"/>
              </w:rPr>
              <w:t>30.0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459B" w:rsidRPr="0000459B" w:rsidRDefault="0000459B" w:rsidP="003B504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00459B">
              <w:rPr>
                <w:sz w:val="24"/>
                <w:szCs w:val="24"/>
              </w:rPr>
              <w:t>58.1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459B" w:rsidRPr="0000459B" w:rsidRDefault="0000459B" w:rsidP="003B504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00459B">
              <w:rPr>
                <w:sz w:val="24"/>
                <w:szCs w:val="24"/>
              </w:rPr>
              <w:t>36.1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459B" w:rsidRPr="0000459B" w:rsidRDefault="0000459B" w:rsidP="003B504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00459B">
              <w:rPr>
                <w:sz w:val="24"/>
                <w:szCs w:val="24"/>
              </w:rPr>
              <w:t>1.2</w:t>
            </w:r>
          </w:p>
        </w:tc>
      </w:tr>
    </w:tbl>
    <w:p w:rsidR="00CA1D1E" w:rsidRDefault="0000459B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noProof/>
          <w:sz w:val="24"/>
          <w:szCs w:val="24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94615</wp:posOffset>
            </wp:positionV>
            <wp:extent cx="1516380" cy="1748790"/>
            <wp:effectExtent l="19050" t="0" r="7620" b="0"/>
            <wp:wrapTight wrapText="bothSides">
              <wp:wrapPolygon edited="0">
                <wp:start x="-271" y="0"/>
                <wp:lineTo x="-271" y="21412"/>
                <wp:lineTo x="21709" y="21412"/>
                <wp:lineTo x="21709" y="0"/>
                <wp:lineTo x="-271" y="0"/>
              </wp:wrapPolygon>
            </wp:wrapTight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</a:blip>
                    <a:srcRect t="6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fb"/>
        <w:tblW w:w="101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92"/>
        <w:gridCol w:w="9481"/>
      </w:tblGrid>
      <w:tr w:rsidR="00CA1D1E" w:rsidTr="0000459B">
        <w:trPr>
          <w:trHeight w:val="695"/>
        </w:trPr>
        <w:tc>
          <w:tcPr>
            <w:tcW w:w="692" w:type="dxa"/>
          </w:tcPr>
          <w:p w:rsidR="00CA1D1E" w:rsidRDefault="00BB2C5C">
            <w:pPr>
              <w:pStyle w:val="normal"/>
              <w:widowControl w:val="0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b/>
                <w:sz w:val="24"/>
                <w:szCs w:val="24"/>
              </w:rPr>
              <w:t>1.</w:t>
            </w:r>
          </w:p>
        </w:tc>
        <w:tc>
          <w:tcPr>
            <w:tcW w:w="9481" w:type="dxa"/>
          </w:tcPr>
          <w:p w:rsidR="00CA1D1E" w:rsidRPr="00FF49EE" w:rsidRDefault="001F7005" w:rsidP="006210F1">
            <w:pPr>
              <w:pStyle w:val="normal"/>
              <w:widowControl w:val="0"/>
              <w:ind w:left="43" w:right="43"/>
              <w:jc w:val="both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goog_rdk_8"/>
                <w:id w:val="10910578"/>
              </w:sdtPr>
              <w:sdtEndPr>
                <w:rPr>
                  <w:rFonts w:asciiTheme="minorEastAsia" w:hAnsiTheme="minorEastAsia" w:cs="PMingLiu"/>
                </w:rPr>
              </w:sdtEndPr>
              <w:sdtContent>
                <w:r w:rsidR="003B504B" w:rsidRPr="00FF49EE">
                  <w:rPr>
                    <w:rFonts w:asciiTheme="minorEastAsia" w:hAnsiTheme="minorEastAsia" w:cs="PMingLiu" w:hint="eastAsia"/>
                    <w:sz w:val="28"/>
                    <w:szCs w:val="28"/>
                  </w:rPr>
                  <w:t>這個實驗的操作變因為何？</w:t>
                </w:r>
              </w:sdtContent>
            </w:sdt>
            <w:r w:rsidR="003B504B" w:rsidRPr="00FF49EE">
              <w:rPr>
                <w:sz w:val="28"/>
                <w:szCs w:val="28"/>
                <w:u w:val="single"/>
              </w:rPr>
              <w:t xml:space="preserve">   </w:t>
            </w:r>
            <w:r w:rsidR="003B504B" w:rsidRPr="00FF49EE">
              <w:rPr>
                <w:rFonts w:ascii="PMingLiu" w:eastAsia="PMingLiu" w:hAnsi="PMingLiu" w:cs="PMingLiu"/>
                <w:b/>
                <w:sz w:val="28"/>
                <w:szCs w:val="28"/>
                <w:u w:val="single"/>
              </w:rPr>
              <w:t xml:space="preserve">           </w:t>
            </w:r>
            <w:r w:rsidR="00EC6592" w:rsidRPr="00FF49EE">
              <w:rPr>
                <w:rFonts w:asciiTheme="minorEastAsia" w:hAnsiTheme="minorEastAsia" w:cs="PMingLiu" w:hint="eastAsia"/>
                <w:b/>
                <w:sz w:val="28"/>
                <w:szCs w:val="28"/>
                <w:u w:val="single"/>
              </w:rPr>
              <w:t xml:space="preserve">  </w:t>
            </w:r>
            <w:r w:rsidR="003B504B" w:rsidRPr="00FF49EE">
              <w:rPr>
                <w:rFonts w:ascii="PMingLiu" w:eastAsia="PMingLiu" w:hAnsi="PMingLiu" w:cs="PMingLiu"/>
                <w:b/>
                <w:sz w:val="28"/>
                <w:szCs w:val="28"/>
                <w:u w:val="single"/>
              </w:rPr>
              <w:t xml:space="preserve">   </w:t>
            </w:r>
            <w:r w:rsidR="003B504B"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>。</w:t>
            </w:r>
            <w:r w:rsidR="003B504B" w:rsidRPr="00FF49EE">
              <w:rPr>
                <w:rFonts w:eastAsia="PMingLiu"/>
                <w:b/>
                <w:sz w:val="28"/>
                <w:szCs w:val="28"/>
              </w:rPr>
              <w:t xml:space="preserve"> </w:t>
            </w:r>
            <w:r w:rsidR="003B504B"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>（</w:t>
            </w:r>
            <w:r w:rsidR="006210F1" w:rsidRPr="006210F1">
              <w:rPr>
                <w:rFonts w:ascii="新細明體" w:eastAsia="新細明體" w:hAnsi="新細明體" w:cs="新細明體" w:hint="eastAsia"/>
                <w:b/>
                <w:color w:val="FF0000"/>
                <w:sz w:val="28"/>
                <w:szCs w:val="28"/>
              </w:rPr>
              <w:t>2</w:t>
            </w:r>
            <w:r w:rsidR="003B504B"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>％）</w:t>
            </w:r>
          </w:p>
        </w:tc>
      </w:tr>
      <w:tr w:rsidR="00CA1D1E" w:rsidTr="0000459B">
        <w:trPr>
          <w:trHeight w:val="695"/>
        </w:trPr>
        <w:tc>
          <w:tcPr>
            <w:tcW w:w="692" w:type="dxa"/>
          </w:tcPr>
          <w:p w:rsidR="00CA1D1E" w:rsidRDefault="00BB2C5C">
            <w:pPr>
              <w:pStyle w:val="normal"/>
              <w:widowControl w:val="0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b/>
                <w:sz w:val="24"/>
                <w:szCs w:val="24"/>
              </w:rPr>
              <w:t>2.</w:t>
            </w:r>
          </w:p>
        </w:tc>
        <w:tc>
          <w:tcPr>
            <w:tcW w:w="9481" w:type="dxa"/>
          </w:tcPr>
          <w:p w:rsidR="00CA1D1E" w:rsidRPr="00FF49EE" w:rsidRDefault="001F7005" w:rsidP="006210F1">
            <w:pPr>
              <w:pStyle w:val="normal"/>
              <w:widowControl w:val="0"/>
              <w:ind w:left="43" w:right="43"/>
              <w:jc w:val="both"/>
              <w:rPr>
                <w:sz w:val="28"/>
                <w:szCs w:val="28"/>
                <w:u w:val="single"/>
              </w:rPr>
            </w:pPr>
            <w:sdt>
              <w:sdtPr>
                <w:rPr>
                  <w:sz w:val="28"/>
                  <w:szCs w:val="28"/>
                </w:rPr>
                <w:tag w:val="goog_rdk_9"/>
                <w:id w:val="10910579"/>
              </w:sdtPr>
              <w:sdtContent>
                <w:r w:rsidR="00BB2C5C" w:rsidRPr="00FF49EE">
                  <w:rPr>
                    <w:rFonts w:asciiTheme="minorEastAsia" w:hAnsiTheme="minorEastAsia" w:cs="PMingLiu"/>
                    <w:sz w:val="28"/>
                    <w:szCs w:val="28"/>
                  </w:rPr>
                  <w:t>請問該實驗的控制變因為何</w:t>
                </w:r>
                <w:r w:rsidR="00BB2C5C" w:rsidRPr="00FF49EE">
                  <w:rPr>
                    <w:rFonts w:ascii="Gungsuh" w:eastAsia="Gungsuh" w:hAnsi="Gungsuh" w:cs="Gungsuh"/>
                    <w:sz w:val="28"/>
                    <w:szCs w:val="28"/>
                  </w:rPr>
                  <w:t>？</w:t>
                </w:r>
              </w:sdtContent>
            </w:sdt>
            <w:r w:rsidR="00BB2C5C" w:rsidRPr="00FF49EE">
              <w:rPr>
                <w:sz w:val="28"/>
                <w:szCs w:val="28"/>
                <w:u w:val="single"/>
              </w:rPr>
              <w:t xml:space="preserve">   </w:t>
            </w:r>
            <w:r w:rsidR="00BB2C5C" w:rsidRPr="00FF49EE">
              <w:rPr>
                <w:rFonts w:ascii="PMingLiu" w:eastAsia="PMingLiu" w:hAnsi="PMingLiu" w:cs="PMingLiu"/>
                <w:b/>
                <w:sz w:val="28"/>
                <w:szCs w:val="28"/>
                <w:u w:val="single"/>
              </w:rPr>
              <w:t xml:space="preserve">           </w:t>
            </w:r>
            <w:r w:rsidR="003B504B" w:rsidRPr="00FF49EE">
              <w:rPr>
                <w:rFonts w:asciiTheme="minorEastAsia" w:hAnsiTheme="minorEastAsia" w:cs="PMingLiu" w:hint="eastAsia"/>
                <w:b/>
                <w:sz w:val="28"/>
                <w:szCs w:val="28"/>
                <w:u w:val="single"/>
              </w:rPr>
              <w:t xml:space="preserve">         、                    </w:t>
            </w:r>
            <w:r w:rsidR="00BB2C5C" w:rsidRPr="00FF49EE">
              <w:rPr>
                <w:rFonts w:ascii="PMingLiu" w:eastAsia="PMingLiu" w:hAnsi="PMingLiu" w:cs="PMingLiu"/>
                <w:b/>
                <w:sz w:val="28"/>
                <w:szCs w:val="28"/>
                <w:u w:val="single"/>
              </w:rPr>
              <w:t xml:space="preserve">   </w:t>
            </w:r>
            <w:r w:rsidR="00BB2C5C"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>。</w:t>
            </w:r>
            <w:r w:rsidR="00BB2C5C" w:rsidRPr="00FF49EE">
              <w:rPr>
                <w:rFonts w:ascii="PMingLiu" w:eastAsia="PMingLiu" w:hAnsi="PMingLiu" w:cs="PMingLiu"/>
                <w:b/>
                <w:sz w:val="28"/>
                <w:szCs w:val="28"/>
              </w:rPr>
              <w:t>(</w:t>
            </w:r>
            <w:r w:rsidR="00BB2C5C"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>至少寫出</w:t>
            </w:r>
            <w:r w:rsidR="003B504B"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>兩</w:t>
            </w:r>
            <w:r w:rsidR="00BB2C5C"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>項</w:t>
            </w:r>
            <w:r w:rsidR="00BB2C5C" w:rsidRPr="00FF49EE">
              <w:rPr>
                <w:rFonts w:ascii="PMingLiu" w:eastAsia="PMingLiu" w:hAnsi="PMingLiu" w:cs="PMingLiu"/>
                <w:b/>
                <w:sz w:val="28"/>
                <w:szCs w:val="28"/>
              </w:rPr>
              <w:t>)</w:t>
            </w:r>
            <w:r w:rsidR="003B504B"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 xml:space="preserve"> （</w:t>
            </w:r>
            <w:r w:rsidR="006210F1" w:rsidRPr="006210F1">
              <w:rPr>
                <w:rFonts w:ascii="新細明體" w:eastAsia="新細明體" w:hAnsi="新細明體" w:cs="新細明體" w:hint="eastAsia"/>
                <w:b/>
                <w:color w:val="FF0000"/>
                <w:sz w:val="28"/>
                <w:szCs w:val="28"/>
              </w:rPr>
              <w:t>4</w:t>
            </w:r>
            <w:r w:rsidR="003B504B"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>％）</w:t>
            </w:r>
          </w:p>
        </w:tc>
      </w:tr>
      <w:tr w:rsidR="00CA1D1E" w:rsidTr="0000459B">
        <w:trPr>
          <w:trHeight w:val="695"/>
        </w:trPr>
        <w:tc>
          <w:tcPr>
            <w:tcW w:w="692" w:type="dxa"/>
          </w:tcPr>
          <w:p w:rsidR="00CA1D1E" w:rsidRDefault="00BB2C5C">
            <w:pPr>
              <w:pStyle w:val="normal"/>
              <w:widowControl w:val="0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b/>
                <w:sz w:val="24"/>
                <w:szCs w:val="24"/>
              </w:rPr>
              <w:t>3.</w:t>
            </w:r>
          </w:p>
        </w:tc>
        <w:tc>
          <w:tcPr>
            <w:tcW w:w="9481" w:type="dxa"/>
          </w:tcPr>
          <w:p w:rsidR="00C440BD" w:rsidRDefault="001F7005" w:rsidP="00C440BD">
            <w:pPr>
              <w:pStyle w:val="normal"/>
              <w:widowControl w:val="0"/>
              <w:rPr>
                <w:rFonts w:ascii="新細明體" w:eastAsia="新細明體" w:hAnsi="新細明體" w:cs="新細明體"/>
                <w:b/>
                <w:sz w:val="24"/>
                <w:szCs w:val="24"/>
              </w:rPr>
            </w:pPr>
            <w:sdt>
              <w:sdtPr>
                <w:tag w:val="goog_rdk_10"/>
                <w:id w:val="10910580"/>
              </w:sdtPr>
              <w:sdtEndPr>
                <w:rPr>
                  <w:rFonts w:eastAsia="PMingLiu"/>
                  <w:b/>
                  <w:sz w:val="24"/>
                  <w:szCs w:val="24"/>
                </w:rPr>
              </w:sdtEndPr>
              <w:sdtContent>
                <w:r w:rsidR="00BB2C5C" w:rsidRPr="003B504B">
                  <w:rPr>
                    <w:rFonts w:asciiTheme="minorEastAsia" w:hAnsiTheme="minorEastAsia" w:cs="PMingLiu"/>
                    <w:sz w:val="24"/>
                    <w:szCs w:val="24"/>
                  </w:rPr>
                  <w:t>根</w:t>
                </w:r>
                <w:r w:rsidR="00BB2C5C" w:rsidRPr="005D61FA">
                  <w:rPr>
                    <w:rFonts w:asciiTheme="minorEastAsia" w:hAnsiTheme="minorEastAsia" w:cs="PMingLiu"/>
                    <w:color w:val="000000" w:themeColor="text1"/>
                    <w:sz w:val="24"/>
                    <w:szCs w:val="24"/>
                  </w:rPr>
                  <w:t>據上表，完成以下甲、乙關係圖</w:t>
                </w:r>
                <w:r w:rsidR="005D61FA" w:rsidRPr="005D61FA">
                  <w:rPr>
                    <w:rFonts w:asciiTheme="minorEastAsia" w:hAnsiTheme="minorEastAsia" w:cs="PMingLiu"/>
                    <w:color w:val="000000" w:themeColor="text1"/>
                    <w:sz w:val="24"/>
                    <w:szCs w:val="24"/>
                  </w:rPr>
                  <w:t>：</w:t>
                </w:r>
                <w:r w:rsidR="00BB2C5C"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 </w:t>
                </w:r>
              </w:sdtContent>
            </w:sdt>
            <w:r w:rsidR="003B504B">
              <w:rPr>
                <w:rFonts w:ascii="新細明體" w:eastAsia="新細明體" w:hAnsi="新細明體" w:cs="新細明體" w:hint="eastAsia"/>
                <w:b/>
                <w:sz w:val="24"/>
                <w:szCs w:val="24"/>
              </w:rPr>
              <w:t>（</w:t>
            </w:r>
            <w:r w:rsidR="006210F1" w:rsidRPr="006210F1">
              <w:rPr>
                <w:rFonts w:ascii="新細明體" w:eastAsia="新細明體" w:hAnsi="新細明體" w:cs="新細明體" w:hint="eastAsia"/>
                <w:b/>
                <w:color w:val="FF0000"/>
                <w:sz w:val="24"/>
                <w:szCs w:val="24"/>
              </w:rPr>
              <w:t>8</w:t>
            </w:r>
            <w:r w:rsidR="003B504B">
              <w:rPr>
                <w:rFonts w:ascii="新細明體" w:eastAsia="新細明體" w:hAnsi="新細明體" w:cs="新細明體" w:hint="eastAsia"/>
                <w:b/>
                <w:sz w:val="24"/>
                <w:szCs w:val="24"/>
              </w:rPr>
              <w:t>％）</w:t>
            </w:r>
          </w:p>
          <w:p w:rsidR="00C440BD" w:rsidRDefault="001F7005" w:rsidP="00C440BD">
            <w:pPr>
              <w:pStyle w:val="normal"/>
              <w:widowControl w:val="0"/>
              <w:rPr>
                <w:rFonts w:ascii="新細明體" w:eastAsia="新細明體" w:hAnsi="新細明體" w:cs="新細明體"/>
                <w:b/>
                <w:sz w:val="24"/>
                <w:szCs w:val="24"/>
              </w:rPr>
            </w:pPr>
            <w:r w:rsidRPr="001F7005">
              <w:rPr>
                <w:noProof/>
              </w:rPr>
              <w:pict>
                <v:shape id="_x0000_s1044" type="#_x0000_t202" style="position:absolute;margin-left:.95pt;margin-top:3.95pt;width:454.05pt;height:230.9pt;z-index:251687424;mso-height-percent:200;mso-height-percent:200;mso-width-relative:margin;mso-height-relative:margin" strokecolor="white [3212]">
                  <v:textbox style="mso-next-textbox:#_x0000_s1044;mso-fit-shape-to-text:t">
                    <w:txbxContent>
                      <w:tbl>
                        <w:tblPr>
                          <w:tblW w:w="0" w:type="auto"/>
                          <w:tblInd w:w="534" w:type="dxa"/>
                          <w:tblLook w:val="04A0"/>
                        </w:tblPr>
                        <w:tblGrid>
                          <w:gridCol w:w="695"/>
                          <w:gridCol w:w="3831"/>
                          <w:gridCol w:w="279"/>
                          <w:gridCol w:w="3337"/>
                        </w:tblGrid>
                        <w:tr w:rsidR="00561F31" w:rsidTr="00561F31">
                          <w:tc>
                            <w:tcPr>
                              <w:tcW w:w="567" w:type="dxa"/>
                            </w:tcPr>
                            <w:p w:rsidR="00561F31" w:rsidRDefault="00561F31" w:rsidP="00C440BD">
                              <w:pPr>
                                <w:spacing w:before="180"/>
                                <w:ind w:left="0" w:hanging="2"/>
                              </w:pPr>
                              <w:r>
                                <w:rPr>
                                  <w:rFonts w:hint="eastAsia"/>
                                  <w:noProof/>
                                </w:rPr>
                                <w:drawing>
                                  <wp:inline distT="0" distB="0" distL="0" distR="0">
                                    <wp:extent cx="286385" cy="1169035"/>
                                    <wp:effectExtent l="19050" t="0" r="0" b="0"/>
                                    <wp:docPr id="21" name="圖片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85" cy="11690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831" w:type="dxa"/>
                            </w:tcPr>
                            <w:p w:rsidR="00561F31" w:rsidRDefault="00561F31" w:rsidP="00C440BD">
                              <w:pPr>
                                <w:spacing w:before="180"/>
                                <w:ind w:left="0" w:hanging="2"/>
                              </w:pPr>
                              <w:r w:rsidRPr="00C440BD">
                                <w:rPr>
                                  <w:noProof/>
                                  <w:color w:val="000000" w:themeColor="text1"/>
                                </w:rPr>
                                <w:drawing>
                                  <wp:inline distT="0" distB="0" distL="0" distR="0">
                                    <wp:extent cx="1964055" cy="1788795"/>
                                    <wp:effectExtent l="19050" t="0" r="0" b="0"/>
                                    <wp:docPr id="20" name="圖片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4055" cy="17887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79" w:type="dxa"/>
                            </w:tcPr>
                            <w:p w:rsidR="00561F31" w:rsidRDefault="00561F31" w:rsidP="00C440BD">
                              <w:pPr>
                                <w:spacing w:before="180"/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3311" w:type="dxa"/>
                            </w:tcPr>
                            <w:p w:rsidR="00561F31" w:rsidRDefault="00561F31" w:rsidP="00C440BD">
                              <w:pPr>
                                <w:spacing w:before="180"/>
                                <w:ind w:left="0" w:hanging="2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64055" cy="1797050"/>
                                    <wp:effectExtent l="19050" t="0" r="0" b="0"/>
                                    <wp:docPr id="15" name="圖片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4055" cy="1797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561F31" w:rsidTr="00561F31">
                          <w:tc>
                            <w:tcPr>
                              <w:tcW w:w="567" w:type="dxa"/>
                            </w:tcPr>
                            <w:p w:rsidR="00561F31" w:rsidRDefault="00561F31" w:rsidP="00C440BD">
                              <w:pPr>
                                <w:spacing w:before="180"/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3831" w:type="dxa"/>
                            </w:tcPr>
                            <w:p w:rsidR="00561F31" w:rsidRDefault="00561F31" w:rsidP="00C440BD">
                              <w:pPr>
                                <w:spacing w:before="180"/>
                                <w:ind w:left="0" w:hanging="2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049655" cy="191135"/>
                                    <wp:effectExtent l="19050" t="0" r="0" b="0"/>
                                    <wp:docPr id="14" name="圖片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9655" cy="1911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79" w:type="dxa"/>
                            </w:tcPr>
                            <w:p w:rsidR="00561F31" w:rsidRDefault="00561F31" w:rsidP="00C440BD">
                              <w:pPr>
                                <w:spacing w:before="180"/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3311" w:type="dxa"/>
                            </w:tcPr>
                            <w:p w:rsidR="00561F31" w:rsidRDefault="00561F31" w:rsidP="00C440BD">
                              <w:pPr>
                                <w:spacing w:before="180"/>
                                <w:ind w:left="0" w:hanging="2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049655" cy="191135"/>
                                    <wp:effectExtent l="19050" t="0" r="0" b="0"/>
                                    <wp:docPr id="19" name="圖片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9655" cy="1911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561F31" w:rsidTr="00561F31">
                          <w:tc>
                            <w:tcPr>
                              <w:tcW w:w="567" w:type="dxa"/>
                            </w:tcPr>
                            <w:p w:rsidR="00561F31" w:rsidRDefault="00561F31" w:rsidP="00C440BD">
                              <w:pPr>
                                <w:spacing w:before="180"/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3831" w:type="dxa"/>
                            </w:tcPr>
                            <w:p w:rsidR="00561F31" w:rsidRDefault="00561F31" w:rsidP="00C440BD">
                              <w:pPr>
                                <w:spacing w:before="180"/>
                                <w:ind w:left="0" w:hanging="2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甲圖</w:t>
                              </w:r>
                            </w:p>
                          </w:tc>
                          <w:tc>
                            <w:tcPr>
                              <w:tcW w:w="279" w:type="dxa"/>
                            </w:tcPr>
                            <w:p w:rsidR="00561F31" w:rsidRDefault="00561F31" w:rsidP="00C440BD">
                              <w:pPr>
                                <w:spacing w:before="180"/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3311" w:type="dxa"/>
                            </w:tcPr>
                            <w:p w:rsidR="00561F31" w:rsidRDefault="00561F31" w:rsidP="00C440BD">
                              <w:pPr>
                                <w:spacing w:before="180"/>
                                <w:ind w:left="0" w:hanging="2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乙圖</w:t>
                              </w:r>
                            </w:p>
                          </w:tc>
                        </w:tr>
                      </w:tbl>
                      <w:p w:rsidR="00561F31" w:rsidRDefault="00561F31" w:rsidP="00C440BD">
                        <w:pPr>
                          <w:spacing w:before="180"/>
                          <w:ind w:left="0" w:hanging="2"/>
                        </w:pPr>
                      </w:p>
                    </w:txbxContent>
                  </v:textbox>
                </v:shape>
              </w:pict>
            </w:r>
          </w:p>
          <w:p w:rsidR="00C440BD" w:rsidRDefault="001F7005" w:rsidP="00C440BD">
            <w:pPr>
              <w:pStyle w:val="normal"/>
              <w:widowControl w:val="0"/>
              <w:rPr>
                <w:rFonts w:ascii="新細明體" w:eastAsia="新細明體" w:hAnsi="新細明體" w:cs="新細明體"/>
                <w:b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noProof/>
                <w:sz w:val="24"/>
                <w:szCs w:val="24"/>
              </w:rPr>
              <w:pict>
                <v:shape id="_x0000_s1049" type="#_x0000_t202" style="position:absolute;margin-left:255.95pt;margin-top:5.95pt;width:31.25pt;height:84.15pt;z-index:251691520;mso-width-relative:margin;mso-height-relative:margin" strokecolor="white [3212]">
                  <v:textbox style="layout-flow:vertical-ideographic;mso-fit-shape-to-text:t">
                    <w:txbxContent>
                      <w:p w:rsidR="002B4A09" w:rsidRPr="002B4A09" w:rsidRDefault="002B4A09" w:rsidP="002B4A09">
                        <w:pPr>
                          <w:ind w:left="0" w:hanging="2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6210F1">
                          <w:rPr>
                            <w:rFonts w:ascii="標楷體" w:eastAsia="標楷體" w:hAnsi="標楷體" w:hint="eastAsia"/>
                            <w:b/>
                            <w:color w:val="FF0000"/>
                            <w:sz w:val="20"/>
                            <w:szCs w:val="20"/>
                          </w:rPr>
                          <w:t>液體的質量(g</w:t>
                        </w:r>
                        <w:r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</w:p>
          <w:p w:rsidR="00C440BD" w:rsidRDefault="00C440BD" w:rsidP="00C440BD">
            <w:pPr>
              <w:pStyle w:val="normal"/>
              <w:widowControl w:val="0"/>
              <w:rPr>
                <w:rFonts w:ascii="新細明體" w:eastAsia="新細明體" w:hAnsi="新細明體" w:cs="新細明體"/>
                <w:b/>
                <w:sz w:val="24"/>
                <w:szCs w:val="24"/>
              </w:rPr>
            </w:pPr>
          </w:p>
          <w:p w:rsidR="00C440BD" w:rsidRDefault="00C440BD" w:rsidP="00C440BD">
            <w:pPr>
              <w:pStyle w:val="normal"/>
              <w:widowControl w:val="0"/>
              <w:rPr>
                <w:rFonts w:ascii="新細明體" w:eastAsia="新細明體" w:hAnsi="新細明體" w:cs="新細明體"/>
                <w:b/>
                <w:sz w:val="24"/>
                <w:szCs w:val="24"/>
              </w:rPr>
            </w:pPr>
          </w:p>
          <w:p w:rsidR="00C440BD" w:rsidRDefault="00C440BD" w:rsidP="00C440BD">
            <w:pPr>
              <w:pStyle w:val="normal"/>
              <w:widowControl w:val="0"/>
              <w:rPr>
                <w:rFonts w:ascii="新細明體" w:eastAsia="新細明體" w:hAnsi="新細明體" w:cs="新細明體"/>
                <w:b/>
                <w:sz w:val="24"/>
                <w:szCs w:val="24"/>
              </w:rPr>
            </w:pPr>
          </w:p>
          <w:p w:rsidR="00C440BD" w:rsidRDefault="00C440BD" w:rsidP="00C440BD">
            <w:pPr>
              <w:pStyle w:val="normal"/>
              <w:widowControl w:val="0"/>
              <w:rPr>
                <w:rFonts w:ascii="新細明體" w:eastAsia="新細明體" w:hAnsi="新細明體" w:cs="新細明體"/>
                <w:b/>
                <w:sz w:val="24"/>
                <w:szCs w:val="24"/>
              </w:rPr>
            </w:pPr>
          </w:p>
          <w:p w:rsidR="00C440BD" w:rsidRDefault="00C440BD" w:rsidP="00C440BD">
            <w:pPr>
              <w:pStyle w:val="normal"/>
              <w:widowControl w:val="0"/>
              <w:rPr>
                <w:rFonts w:ascii="新細明體" w:eastAsia="新細明體" w:hAnsi="新細明體" w:cs="新細明體"/>
                <w:b/>
                <w:sz w:val="24"/>
                <w:szCs w:val="24"/>
              </w:rPr>
            </w:pPr>
          </w:p>
          <w:p w:rsidR="00C440BD" w:rsidRDefault="00C440BD" w:rsidP="00C440BD">
            <w:pPr>
              <w:pStyle w:val="normal"/>
              <w:widowControl w:val="0"/>
              <w:rPr>
                <w:rFonts w:ascii="新細明體" w:eastAsia="新細明體" w:hAnsi="新細明體" w:cs="新細明體"/>
                <w:b/>
                <w:sz w:val="24"/>
                <w:szCs w:val="24"/>
              </w:rPr>
            </w:pPr>
          </w:p>
          <w:p w:rsidR="00C440BD" w:rsidRDefault="00C440BD" w:rsidP="00C440BD">
            <w:pPr>
              <w:pStyle w:val="normal"/>
              <w:widowControl w:val="0"/>
              <w:rPr>
                <w:rFonts w:ascii="新細明體" w:eastAsia="新細明體" w:hAnsi="新細明體" w:cs="新細明體"/>
                <w:b/>
                <w:sz w:val="24"/>
                <w:szCs w:val="24"/>
              </w:rPr>
            </w:pPr>
          </w:p>
          <w:p w:rsidR="00C440BD" w:rsidRDefault="00C440BD" w:rsidP="00C440BD">
            <w:pPr>
              <w:pStyle w:val="normal"/>
              <w:widowControl w:val="0"/>
              <w:rPr>
                <w:rFonts w:ascii="新細明體" w:eastAsia="新細明體" w:hAnsi="新細明體" w:cs="新細明體"/>
                <w:b/>
                <w:sz w:val="24"/>
                <w:szCs w:val="24"/>
              </w:rPr>
            </w:pPr>
          </w:p>
          <w:p w:rsidR="00C440BD" w:rsidRDefault="00C440BD" w:rsidP="00C440BD">
            <w:pPr>
              <w:pStyle w:val="normal"/>
              <w:widowControl w:val="0"/>
              <w:rPr>
                <w:rFonts w:ascii="新細明體" w:eastAsia="新細明體" w:hAnsi="新細明體" w:cs="新細明體"/>
                <w:b/>
                <w:sz w:val="24"/>
                <w:szCs w:val="24"/>
              </w:rPr>
            </w:pPr>
          </w:p>
          <w:p w:rsidR="00C440BD" w:rsidRDefault="00C440BD" w:rsidP="00C440BD">
            <w:pPr>
              <w:pStyle w:val="normal"/>
              <w:widowControl w:val="0"/>
              <w:rPr>
                <w:rFonts w:ascii="新細明體" w:eastAsia="新細明體" w:hAnsi="新細明體" w:cs="新細明體"/>
                <w:b/>
                <w:sz w:val="24"/>
                <w:szCs w:val="24"/>
              </w:rPr>
            </w:pPr>
          </w:p>
          <w:p w:rsidR="00C440BD" w:rsidRDefault="00C440BD" w:rsidP="00C440BD">
            <w:pPr>
              <w:pStyle w:val="normal"/>
              <w:widowControl w:val="0"/>
              <w:rPr>
                <w:rFonts w:ascii="新細明體" w:eastAsia="新細明體" w:hAnsi="新細明體" w:cs="新細明體"/>
                <w:b/>
                <w:sz w:val="24"/>
                <w:szCs w:val="24"/>
              </w:rPr>
            </w:pPr>
          </w:p>
          <w:p w:rsidR="00C440BD" w:rsidRDefault="00C440BD" w:rsidP="00C440BD">
            <w:pPr>
              <w:pStyle w:val="normal"/>
              <w:widowControl w:val="0"/>
              <w:rPr>
                <w:rFonts w:ascii="新細明體" w:eastAsia="新細明體" w:hAnsi="新細明體" w:cs="新細明體"/>
                <w:b/>
                <w:sz w:val="24"/>
                <w:szCs w:val="24"/>
              </w:rPr>
            </w:pPr>
          </w:p>
          <w:p w:rsidR="00C440BD" w:rsidRDefault="00C440BD" w:rsidP="00C440BD">
            <w:pPr>
              <w:pStyle w:val="normal"/>
              <w:widowControl w:val="0"/>
              <w:rPr>
                <w:sz w:val="24"/>
                <w:szCs w:val="24"/>
              </w:rPr>
            </w:pPr>
          </w:p>
          <w:p w:rsidR="00CA1D1E" w:rsidRDefault="00CA1D1E">
            <w:pPr>
              <w:pStyle w:val="normal"/>
              <w:widowControl w:val="0"/>
              <w:tabs>
                <w:tab w:val="left" w:pos="3570"/>
                <w:tab w:val="left" w:pos="5446"/>
                <w:tab w:val="left" w:pos="7335"/>
              </w:tabs>
              <w:jc w:val="both"/>
              <w:rPr>
                <w:sz w:val="24"/>
                <w:szCs w:val="24"/>
              </w:rPr>
            </w:pPr>
          </w:p>
        </w:tc>
      </w:tr>
      <w:tr w:rsidR="00CA1D1E" w:rsidTr="0000459B">
        <w:trPr>
          <w:trHeight w:val="695"/>
        </w:trPr>
        <w:tc>
          <w:tcPr>
            <w:tcW w:w="692" w:type="dxa"/>
          </w:tcPr>
          <w:p w:rsidR="00CA1D1E" w:rsidRDefault="00BB2C5C">
            <w:pPr>
              <w:pStyle w:val="normal"/>
              <w:widowControl w:val="0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b/>
                <w:sz w:val="24"/>
                <w:szCs w:val="24"/>
              </w:rPr>
              <w:t>4.</w:t>
            </w:r>
          </w:p>
        </w:tc>
        <w:tc>
          <w:tcPr>
            <w:tcW w:w="9481" w:type="dxa"/>
          </w:tcPr>
          <w:p w:rsidR="00CA1D1E" w:rsidRPr="00FF49EE" w:rsidRDefault="001F7005">
            <w:pPr>
              <w:pStyle w:val="normal"/>
              <w:widowControl w:val="0"/>
              <w:spacing w:before="113"/>
              <w:rPr>
                <w:rFonts w:ascii="PMingLiu" w:eastAsia="PMingLiu" w:hAnsi="PMingLiu" w:cs="PMingLiu"/>
                <w:sz w:val="28"/>
                <w:szCs w:val="28"/>
              </w:rPr>
            </w:pPr>
            <w:sdt>
              <w:sdtPr>
                <w:tag w:val="goog_rdk_12"/>
                <w:id w:val="10910582"/>
              </w:sdtPr>
              <w:sdtEndPr>
                <w:rPr>
                  <w:sz w:val="28"/>
                  <w:szCs w:val="28"/>
                </w:rPr>
              </w:sdtEndPr>
              <w:sdtContent>
                <w:r w:rsidR="00BB2C5C" w:rsidRPr="00FF49EE">
                  <w:rPr>
                    <w:rFonts w:asciiTheme="minorEastAsia" w:hAnsiTheme="minorEastAsia" w:cs="PMingLiu"/>
                    <w:sz w:val="28"/>
                    <w:szCs w:val="28"/>
                  </w:rPr>
                  <w:t>甲圖該關係是否成正比</w:t>
                </w:r>
                <w:r w:rsidR="00BB2C5C" w:rsidRPr="00FF49EE">
                  <w:rPr>
                    <w:rFonts w:ascii="Gungsuh" w:eastAsia="Gungsuh" w:hAnsi="Gungsuh" w:cs="Gungsuh"/>
                    <w:sz w:val="28"/>
                    <w:szCs w:val="28"/>
                  </w:rPr>
                  <w:t>？</w:t>
                </w:r>
              </w:sdtContent>
            </w:sdt>
            <w:r w:rsidR="00BB2C5C" w:rsidRPr="00FF49EE">
              <w:rPr>
                <w:sz w:val="28"/>
                <w:szCs w:val="28"/>
                <w:u w:val="single"/>
              </w:rPr>
              <w:t xml:space="preserve">     </w:t>
            </w:r>
            <w:r w:rsidR="00BB2C5C" w:rsidRPr="00FF49EE">
              <w:rPr>
                <w:rFonts w:ascii="PMingLiu" w:eastAsia="PMingLiu" w:hAnsi="PMingLiu" w:cs="PMingLiu"/>
                <w:b/>
                <w:sz w:val="28"/>
                <w:szCs w:val="28"/>
                <w:u w:val="single"/>
              </w:rPr>
              <w:t xml:space="preserve">  </w:t>
            </w:r>
            <w:r w:rsidR="003B504B"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>（</w:t>
            </w:r>
            <w:r w:rsidR="006210F1" w:rsidRPr="006210F1">
              <w:rPr>
                <w:rFonts w:ascii="新細明體" w:eastAsia="新細明體" w:hAnsi="新細明體" w:cs="新細明體" w:hint="eastAsia"/>
                <w:b/>
                <w:color w:val="FF0000"/>
                <w:sz w:val="28"/>
                <w:szCs w:val="28"/>
              </w:rPr>
              <w:t>2</w:t>
            </w:r>
            <w:r w:rsidR="003B504B"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>％）</w:t>
            </w:r>
            <w:r w:rsidR="00BB2C5C" w:rsidRPr="00FF49EE">
              <w:rPr>
                <w:rFonts w:ascii="PMingLiu" w:eastAsia="PMingLiu" w:hAnsi="PMingLiu" w:cs="PMingLiu"/>
                <w:b/>
                <w:sz w:val="28"/>
                <w:szCs w:val="28"/>
              </w:rPr>
              <w:t>，</w:t>
            </w:r>
            <w:sdt>
              <w:sdtPr>
                <w:rPr>
                  <w:sz w:val="28"/>
                  <w:szCs w:val="28"/>
                </w:rPr>
                <w:tag w:val="goog_rdk_13"/>
                <w:id w:val="10910583"/>
              </w:sdtPr>
              <w:sdtContent>
                <w:r w:rsidR="00BB2C5C" w:rsidRPr="00FF49EE">
                  <w:rPr>
                    <w:rFonts w:asciiTheme="minorEastAsia" w:hAnsiTheme="minorEastAsia" w:cs="PMingLiu"/>
                    <w:sz w:val="28"/>
                    <w:szCs w:val="28"/>
                  </w:rPr>
                  <w:t>乙圖該關係是否成正比</w:t>
                </w:r>
              </w:sdtContent>
            </w:sdt>
            <w:r w:rsidR="00BB2C5C" w:rsidRPr="00FF49EE">
              <w:rPr>
                <w:sz w:val="28"/>
                <w:szCs w:val="28"/>
                <w:u w:val="single"/>
              </w:rPr>
              <w:t xml:space="preserve">       </w:t>
            </w:r>
            <w:r w:rsidR="00BB2C5C" w:rsidRPr="00FF49EE">
              <w:rPr>
                <w:rFonts w:ascii="PMingLiu" w:eastAsia="PMingLiu" w:hAnsi="PMingLiu" w:cs="PMingLiu"/>
                <w:b/>
                <w:sz w:val="28"/>
                <w:szCs w:val="28"/>
                <w:u w:val="single"/>
              </w:rPr>
              <w:t xml:space="preserve">  </w:t>
            </w:r>
            <w:r w:rsidR="003B504B"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>（</w:t>
            </w:r>
            <w:r w:rsidR="006210F1" w:rsidRPr="006210F1">
              <w:rPr>
                <w:rFonts w:ascii="新細明體" w:eastAsia="新細明體" w:hAnsi="新細明體" w:cs="新細明體" w:hint="eastAsia"/>
                <w:b/>
                <w:color w:val="FF0000"/>
                <w:sz w:val="28"/>
                <w:szCs w:val="28"/>
              </w:rPr>
              <w:t>2</w:t>
            </w:r>
            <w:r w:rsidR="003B504B"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>％）</w:t>
            </w:r>
          </w:p>
          <w:p w:rsidR="00CA1D1E" w:rsidRDefault="00BB2C5C" w:rsidP="006210F1">
            <w:pPr>
              <w:pStyle w:val="normal"/>
              <w:widowControl w:val="0"/>
              <w:spacing w:before="113"/>
              <w:rPr>
                <w:sz w:val="24"/>
                <w:szCs w:val="24"/>
              </w:rPr>
            </w:pPr>
            <w:r w:rsidRPr="00FF49EE">
              <w:rPr>
                <w:rFonts w:ascii="新細明體" w:eastAsia="新細明體" w:hAnsi="新細明體" w:cs="新細明體" w:hint="eastAsia"/>
                <w:sz w:val="28"/>
                <w:szCs w:val="28"/>
              </w:rPr>
              <w:t>並說明上述判斷的理由</w:t>
            </w:r>
            <w:r w:rsidRPr="00FF49EE">
              <w:rPr>
                <w:sz w:val="28"/>
                <w:szCs w:val="28"/>
                <w:u w:val="single"/>
              </w:rPr>
              <w:t xml:space="preserve">                                                       </w:t>
            </w:r>
            <w:r w:rsidRPr="00FF49EE">
              <w:rPr>
                <w:rFonts w:ascii="PMingLiu" w:eastAsia="PMingLiu" w:hAnsi="PMingLiu" w:cs="PMingLiu"/>
                <w:b/>
                <w:sz w:val="28"/>
                <w:szCs w:val="28"/>
                <w:u w:val="single"/>
              </w:rPr>
              <w:t xml:space="preserve"> </w:t>
            </w:r>
            <w:r w:rsidR="003B504B" w:rsidRPr="00FF49EE">
              <w:rPr>
                <w:rFonts w:asciiTheme="minorEastAsia" w:hAnsiTheme="minorEastAsia" w:cs="PMingLiu" w:hint="eastAsia"/>
                <w:b/>
                <w:sz w:val="28"/>
                <w:szCs w:val="28"/>
                <w:u w:val="single"/>
              </w:rPr>
              <w:t xml:space="preserve">               </w:t>
            </w:r>
            <w:r w:rsidRPr="00FF49EE">
              <w:rPr>
                <w:rFonts w:ascii="PMingLiu" w:eastAsia="PMingLiu" w:hAnsi="PMingLiu" w:cs="PMingLiu"/>
                <w:b/>
                <w:sz w:val="28"/>
                <w:szCs w:val="28"/>
                <w:u w:val="single"/>
              </w:rPr>
              <w:t xml:space="preserve">  </w:t>
            </w:r>
            <w:r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>。</w:t>
            </w:r>
            <w:r w:rsidR="003B504B"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>（</w:t>
            </w:r>
            <w:r w:rsidR="006210F1" w:rsidRPr="006210F1">
              <w:rPr>
                <w:rFonts w:ascii="新細明體" w:eastAsia="新細明體" w:hAnsi="新細明體" w:cs="新細明體" w:hint="eastAsia"/>
                <w:b/>
                <w:color w:val="FF0000"/>
                <w:sz w:val="28"/>
                <w:szCs w:val="28"/>
              </w:rPr>
              <w:t>2</w:t>
            </w:r>
            <w:r w:rsidR="003B504B"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>％）</w:t>
            </w:r>
          </w:p>
        </w:tc>
      </w:tr>
    </w:tbl>
    <w:p w:rsidR="003C5396" w:rsidRPr="00C440BD" w:rsidRDefault="003C5396" w:rsidP="003C5396">
      <w:pPr>
        <w:pStyle w:val="normal"/>
        <w:widowControl w:val="0"/>
        <w:jc w:val="center"/>
        <w:rPr>
          <w:rFonts w:ascii="標楷體" w:eastAsia="標楷體" w:hAnsi="標楷體" w:cs="DFKai-SB"/>
          <w:b/>
          <w:sz w:val="24"/>
          <w:szCs w:val="24"/>
        </w:rPr>
      </w:pPr>
      <w:r w:rsidRPr="00C440BD">
        <w:rPr>
          <w:rFonts w:ascii="標楷體" w:eastAsia="標楷體" w:hAnsi="標楷體" w:cs="DFKai-SB" w:hint="eastAsia"/>
          <w:b/>
          <w:sz w:val="24"/>
          <w:szCs w:val="24"/>
        </w:rPr>
        <w:t>恭喜你完成所有試題，請詳加檢查，祝考試順利！</w:t>
      </w:r>
    </w:p>
    <w:p w:rsidR="003C5396" w:rsidRDefault="001F7005" w:rsidP="003C5396">
      <w:pPr>
        <w:pStyle w:val="normal"/>
        <w:widowControl w:val="0"/>
        <w:jc w:val="center"/>
        <w:rPr>
          <w:rFonts w:asciiTheme="minorEastAsia" w:hAnsiTheme="minorEastAsia"/>
          <w:sz w:val="32"/>
          <w:szCs w:val="32"/>
        </w:rPr>
      </w:pPr>
      <w:sdt>
        <w:sdtPr>
          <w:tag w:val="goog_rdk_0"/>
          <w:id w:val="35253632"/>
        </w:sdtPr>
        <w:sdtEndPr>
          <w:rPr>
            <w:rFonts w:asciiTheme="minorEastAsia" w:hAnsiTheme="minorEastAsia"/>
            <w:sz w:val="32"/>
            <w:szCs w:val="32"/>
          </w:rPr>
        </w:sdtEndPr>
        <w:sdtContent>
          <w:r w:rsidR="003C5396" w:rsidRPr="003C5396">
            <w:rPr>
              <w:rFonts w:asciiTheme="minorEastAsia" w:hAnsiTheme="minorEastAsia" w:cs="Gungsuh"/>
              <w:b/>
              <w:color w:val="000000"/>
              <w:sz w:val="30"/>
              <w:szCs w:val="30"/>
            </w:rPr>
            <w:t>花蓮縣立宜昌國民中學110學年度第一學期第</w:t>
          </w:r>
          <w:r w:rsidR="003C5396" w:rsidRPr="003C5396">
            <w:rPr>
              <w:rFonts w:asciiTheme="minorEastAsia" w:hAnsiTheme="minorEastAsia" w:cs="Gungsuh" w:hint="eastAsia"/>
              <w:b/>
              <w:color w:val="000000"/>
              <w:sz w:val="30"/>
              <w:szCs w:val="30"/>
            </w:rPr>
            <w:t>1</w:t>
          </w:r>
          <w:r w:rsidR="003C5396" w:rsidRPr="003C5396">
            <w:rPr>
              <w:rFonts w:asciiTheme="minorEastAsia" w:hAnsiTheme="minorEastAsia" w:cs="Gungsuh"/>
              <w:b/>
              <w:color w:val="000000"/>
              <w:sz w:val="30"/>
              <w:szCs w:val="30"/>
            </w:rPr>
            <w:t>次段考8年級自然試題</w:t>
          </w:r>
          <w:r w:rsidR="003C5396" w:rsidRPr="003C5396">
            <w:rPr>
              <w:rFonts w:asciiTheme="minorEastAsia" w:hAnsiTheme="minorEastAsia" w:cs="Gungsuh" w:hint="eastAsia"/>
              <w:b/>
              <w:color w:val="FF0000"/>
              <w:sz w:val="30"/>
              <w:szCs w:val="30"/>
            </w:rPr>
            <w:t>解答</w:t>
          </w:r>
        </w:sdtContent>
      </w:sdt>
    </w:p>
    <w:p w:rsidR="00E03BA8" w:rsidRDefault="00E03BA8" w:rsidP="003C5396">
      <w:pPr>
        <w:pStyle w:val="normal"/>
        <w:widowControl w:val="0"/>
        <w:rPr>
          <w:rFonts w:asciiTheme="minorEastAsia" w:hAnsiTheme="minorEastAsia"/>
          <w:sz w:val="28"/>
          <w:szCs w:val="28"/>
        </w:rPr>
      </w:pPr>
    </w:p>
    <w:p w:rsidR="003C5396" w:rsidRDefault="003C5396" w:rsidP="00E03BA8">
      <w:pPr>
        <w:pStyle w:val="normal"/>
        <w:widowControl w:val="0"/>
        <w:numPr>
          <w:ilvl w:val="0"/>
          <w:numId w:val="13"/>
        </w:numPr>
        <w:rPr>
          <w:rFonts w:asciiTheme="minorEastAsia" w:hAnsiTheme="minorEastAsia"/>
          <w:sz w:val="28"/>
          <w:szCs w:val="28"/>
        </w:rPr>
      </w:pPr>
      <w:r w:rsidRPr="00E03BA8">
        <w:rPr>
          <w:rFonts w:asciiTheme="minorEastAsia" w:hAnsiTheme="minorEastAsia" w:hint="eastAsia"/>
          <w:sz w:val="28"/>
          <w:szCs w:val="28"/>
        </w:rPr>
        <w:t>選擇共40題每題2分合計80分</w:t>
      </w:r>
    </w:p>
    <w:p w:rsidR="00E03BA8" w:rsidRPr="00E03BA8" w:rsidRDefault="00E03BA8" w:rsidP="00E03BA8">
      <w:pPr>
        <w:pStyle w:val="normal"/>
        <w:widowControl w:val="0"/>
        <w:ind w:left="720"/>
        <w:rPr>
          <w:rFonts w:asciiTheme="minorEastAsia" w:hAnsiTheme="minorEastAsia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1026"/>
        <w:gridCol w:w="1026"/>
        <w:gridCol w:w="1026"/>
        <w:gridCol w:w="1026"/>
        <w:gridCol w:w="1026"/>
        <w:gridCol w:w="1026"/>
        <w:gridCol w:w="1026"/>
        <w:gridCol w:w="1026"/>
        <w:gridCol w:w="1026"/>
        <w:gridCol w:w="1026"/>
      </w:tblGrid>
      <w:tr w:rsidR="003C5396" w:rsidTr="003C5396"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1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2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3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4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5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6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7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8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9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10</w:t>
            </w:r>
          </w:p>
        </w:tc>
      </w:tr>
      <w:tr w:rsidR="003C5396" w:rsidTr="003C5396">
        <w:tc>
          <w:tcPr>
            <w:tcW w:w="1026" w:type="dxa"/>
          </w:tcPr>
          <w:p w:rsidR="003C5396" w:rsidRPr="005802ED" w:rsidRDefault="00470D69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D</w:t>
            </w:r>
          </w:p>
        </w:tc>
        <w:tc>
          <w:tcPr>
            <w:tcW w:w="1026" w:type="dxa"/>
          </w:tcPr>
          <w:p w:rsidR="003C5396" w:rsidRPr="005802ED" w:rsidRDefault="00470D69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C</w:t>
            </w:r>
          </w:p>
        </w:tc>
        <w:tc>
          <w:tcPr>
            <w:tcW w:w="1026" w:type="dxa"/>
          </w:tcPr>
          <w:p w:rsidR="003C5396" w:rsidRPr="005802ED" w:rsidRDefault="00470D69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B</w:t>
            </w:r>
          </w:p>
        </w:tc>
        <w:tc>
          <w:tcPr>
            <w:tcW w:w="1026" w:type="dxa"/>
          </w:tcPr>
          <w:p w:rsidR="003C5396" w:rsidRPr="005802ED" w:rsidRDefault="00470D69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B</w:t>
            </w:r>
          </w:p>
        </w:tc>
        <w:tc>
          <w:tcPr>
            <w:tcW w:w="1026" w:type="dxa"/>
          </w:tcPr>
          <w:p w:rsidR="003C5396" w:rsidRPr="005802ED" w:rsidRDefault="00470D69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C</w:t>
            </w:r>
          </w:p>
        </w:tc>
        <w:tc>
          <w:tcPr>
            <w:tcW w:w="1026" w:type="dxa"/>
          </w:tcPr>
          <w:p w:rsidR="003C5396" w:rsidRPr="005802ED" w:rsidRDefault="00470D69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D</w:t>
            </w:r>
          </w:p>
        </w:tc>
        <w:tc>
          <w:tcPr>
            <w:tcW w:w="1026" w:type="dxa"/>
          </w:tcPr>
          <w:p w:rsidR="003C5396" w:rsidRPr="005802ED" w:rsidRDefault="00470D69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D</w:t>
            </w:r>
          </w:p>
        </w:tc>
        <w:tc>
          <w:tcPr>
            <w:tcW w:w="1026" w:type="dxa"/>
          </w:tcPr>
          <w:p w:rsidR="003C5396" w:rsidRPr="005802ED" w:rsidRDefault="00470D69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C</w:t>
            </w:r>
          </w:p>
        </w:tc>
        <w:tc>
          <w:tcPr>
            <w:tcW w:w="1026" w:type="dxa"/>
          </w:tcPr>
          <w:p w:rsidR="003C5396" w:rsidRPr="005802ED" w:rsidRDefault="00470D69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D</w:t>
            </w:r>
          </w:p>
        </w:tc>
        <w:tc>
          <w:tcPr>
            <w:tcW w:w="1026" w:type="dxa"/>
          </w:tcPr>
          <w:p w:rsidR="003C5396" w:rsidRPr="005802ED" w:rsidRDefault="00470D69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B</w:t>
            </w:r>
          </w:p>
        </w:tc>
      </w:tr>
      <w:tr w:rsidR="003C5396" w:rsidTr="003C5396"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11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12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13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14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15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16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17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18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19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20</w:t>
            </w:r>
          </w:p>
        </w:tc>
      </w:tr>
      <w:tr w:rsidR="003C5396" w:rsidTr="003C5396">
        <w:tc>
          <w:tcPr>
            <w:tcW w:w="1026" w:type="dxa"/>
          </w:tcPr>
          <w:p w:rsidR="003C5396" w:rsidRPr="005802ED" w:rsidRDefault="00E70890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 xml:space="preserve"> C</w:t>
            </w:r>
          </w:p>
        </w:tc>
        <w:tc>
          <w:tcPr>
            <w:tcW w:w="1026" w:type="dxa"/>
          </w:tcPr>
          <w:p w:rsidR="003C5396" w:rsidRPr="005802ED" w:rsidRDefault="00E70890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A</w:t>
            </w:r>
          </w:p>
        </w:tc>
        <w:tc>
          <w:tcPr>
            <w:tcW w:w="1026" w:type="dxa"/>
          </w:tcPr>
          <w:p w:rsidR="003C5396" w:rsidRPr="005802ED" w:rsidRDefault="00E70890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C</w:t>
            </w:r>
          </w:p>
        </w:tc>
        <w:tc>
          <w:tcPr>
            <w:tcW w:w="1026" w:type="dxa"/>
          </w:tcPr>
          <w:p w:rsidR="003C5396" w:rsidRPr="005802ED" w:rsidRDefault="00E70890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D</w:t>
            </w:r>
          </w:p>
        </w:tc>
        <w:tc>
          <w:tcPr>
            <w:tcW w:w="1026" w:type="dxa"/>
          </w:tcPr>
          <w:p w:rsidR="003C5396" w:rsidRPr="005802ED" w:rsidRDefault="00E70890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D</w:t>
            </w:r>
          </w:p>
        </w:tc>
        <w:tc>
          <w:tcPr>
            <w:tcW w:w="1026" w:type="dxa"/>
          </w:tcPr>
          <w:p w:rsidR="003C5396" w:rsidRPr="005802ED" w:rsidRDefault="00E70890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A</w:t>
            </w:r>
          </w:p>
        </w:tc>
        <w:tc>
          <w:tcPr>
            <w:tcW w:w="1026" w:type="dxa"/>
          </w:tcPr>
          <w:p w:rsidR="003C5396" w:rsidRPr="005802ED" w:rsidRDefault="00E70890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B</w:t>
            </w:r>
          </w:p>
        </w:tc>
        <w:tc>
          <w:tcPr>
            <w:tcW w:w="1026" w:type="dxa"/>
          </w:tcPr>
          <w:p w:rsidR="003C5396" w:rsidRPr="005802ED" w:rsidRDefault="00E70890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A</w:t>
            </w:r>
          </w:p>
        </w:tc>
        <w:tc>
          <w:tcPr>
            <w:tcW w:w="1026" w:type="dxa"/>
          </w:tcPr>
          <w:p w:rsidR="003C5396" w:rsidRPr="005802ED" w:rsidRDefault="00E70890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B</w:t>
            </w:r>
          </w:p>
        </w:tc>
        <w:tc>
          <w:tcPr>
            <w:tcW w:w="1026" w:type="dxa"/>
          </w:tcPr>
          <w:p w:rsidR="003C5396" w:rsidRPr="005802ED" w:rsidRDefault="00E70890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C</w:t>
            </w:r>
          </w:p>
        </w:tc>
      </w:tr>
      <w:tr w:rsidR="003C5396" w:rsidTr="003C5396"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21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22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23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24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25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26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27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28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29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30</w:t>
            </w:r>
          </w:p>
        </w:tc>
      </w:tr>
      <w:tr w:rsidR="003C5396" w:rsidTr="003C5396">
        <w:tc>
          <w:tcPr>
            <w:tcW w:w="1026" w:type="dxa"/>
          </w:tcPr>
          <w:p w:rsidR="003C5396" w:rsidRPr="005802ED" w:rsidRDefault="001A67F8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C</w:t>
            </w:r>
          </w:p>
        </w:tc>
        <w:tc>
          <w:tcPr>
            <w:tcW w:w="1026" w:type="dxa"/>
          </w:tcPr>
          <w:p w:rsidR="003C5396" w:rsidRPr="005802ED" w:rsidRDefault="00D50A3D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A</w:t>
            </w:r>
          </w:p>
        </w:tc>
        <w:tc>
          <w:tcPr>
            <w:tcW w:w="1026" w:type="dxa"/>
          </w:tcPr>
          <w:p w:rsidR="003C5396" w:rsidRPr="005802ED" w:rsidRDefault="00D50A3D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D</w:t>
            </w:r>
          </w:p>
        </w:tc>
        <w:tc>
          <w:tcPr>
            <w:tcW w:w="1026" w:type="dxa"/>
          </w:tcPr>
          <w:p w:rsidR="003C5396" w:rsidRPr="005802ED" w:rsidRDefault="00D50A3D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B</w:t>
            </w:r>
          </w:p>
        </w:tc>
        <w:tc>
          <w:tcPr>
            <w:tcW w:w="1026" w:type="dxa"/>
          </w:tcPr>
          <w:p w:rsidR="003C5396" w:rsidRPr="005802ED" w:rsidRDefault="00D50A3D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D</w:t>
            </w:r>
          </w:p>
        </w:tc>
        <w:tc>
          <w:tcPr>
            <w:tcW w:w="1026" w:type="dxa"/>
          </w:tcPr>
          <w:p w:rsidR="003C5396" w:rsidRPr="005802ED" w:rsidRDefault="00D50A3D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A</w:t>
            </w:r>
          </w:p>
        </w:tc>
        <w:tc>
          <w:tcPr>
            <w:tcW w:w="1026" w:type="dxa"/>
          </w:tcPr>
          <w:p w:rsidR="003C5396" w:rsidRPr="005802ED" w:rsidRDefault="00D50A3D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C</w:t>
            </w:r>
          </w:p>
        </w:tc>
        <w:tc>
          <w:tcPr>
            <w:tcW w:w="1026" w:type="dxa"/>
          </w:tcPr>
          <w:p w:rsidR="003C5396" w:rsidRPr="005802ED" w:rsidRDefault="00D50A3D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C</w:t>
            </w:r>
          </w:p>
        </w:tc>
        <w:tc>
          <w:tcPr>
            <w:tcW w:w="1026" w:type="dxa"/>
          </w:tcPr>
          <w:p w:rsidR="003C5396" w:rsidRPr="005802ED" w:rsidRDefault="00D50A3D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B</w:t>
            </w:r>
          </w:p>
        </w:tc>
        <w:tc>
          <w:tcPr>
            <w:tcW w:w="1026" w:type="dxa"/>
          </w:tcPr>
          <w:p w:rsidR="003C5396" w:rsidRPr="005802ED" w:rsidRDefault="00D50A3D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B</w:t>
            </w:r>
          </w:p>
        </w:tc>
      </w:tr>
      <w:tr w:rsidR="003C5396" w:rsidTr="003C5396"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31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32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33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34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35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36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37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38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39</w:t>
            </w:r>
          </w:p>
        </w:tc>
        <w:tc>
          <w:tcPr>
            <w:tcW w:w="1026" w:type="dxa"/>
          </w:tcPr>
          <w:p w:rsidR="003C5396" w:rsidRPr="005802ED" w:rsidRDefault="003C5396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sz w:val="36"/>
                <w:szCs w:val="36"/>
              </w:rPr>
              <w:t>40</w:t>
            </w:r>
          </w:p>
        </w:tc>
      </w:tr>
      <w:tr w:rsidR="003C5396" w:rsidTr="003C5396">
        <w:tc>
          <w:tcPr>
            <w:tcW w:w="1026" w:type="dxa"/>
          </w:tcPr>
          <w:p w:rsidR="003C5396" w:rsidRPr="005802ED" w:rsidRDefault="00076E5A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C</w:t>
            </w:r>
          </w:p>
        </w:tc>
        <w:tc>
          <w:tcPr>
            <w:tcW w:w="1026" w:type="dxa"/>
          </w:tcPr>
          <w:p w:rsidR="003C5396" w:rsidRPr="005802ED" w:rsidRDefault="005D61FA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B</w:t>
            </w:r>
          </w:p>
        </w:tc>
        <w:tc>
          <w:tcPr>
            <w:tcW w:w="1026" w:type="dxa"/>
          </w:tcPr>
          <w:p w:rsidR="003C5396" w:rsidRPr="005802ED" w:rsidRDefault="005D61FA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A</w:t>
            </w:r>
          </w:p>
        </w:tc>
        <w:tc>
          <w:tcPr>
            <w:tcW w:w="1026" w:type="dxa"/>
          </w:tcPr>
          <w:p w:rsidR="003C5396" w:rsidRPr="005802ED" w:rsidRDefault="005D61FA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B</w:t>
            </w:r>
          </w:p>
        </w:tc>
        <w:tc>
          <w:tcPr>
            <w:tcW w:w="1026" w:type="dxa"/>
          </w:tcPr>
          <w:p w:rsidR="003C5396" w:rsidRPr="005802ED" w:rsidRDefault="005D61FA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B</w:t>
            </w:r>
          </w:p>
        </w:tc>
        <w:tc>
          <w:tcPr>
            <w:tcW w:w="1026" w:type="dxa"/>
          </w:tcPr>
          <w:p w:rsidR="003C5396" w:rsidRPr="006210F1" w:rsidRDefault="006210F1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sz w:val="36"/>
                <w:szCs w:val="36"/>
              </w:rPr>
            </w:pPr>
            <w:r w:rsidRPr="006210F1">
              <w:rPr>
                <w:rFonts w:ascii="DFKai-SB" w:hAnsi="DFKai-SB" w:cs="DFKai-SB" w:hint="eastAsia"/>
                <w:sz w:val="36"/>
                <w:szCs w:val="36"/>
              </w:rPr>
              <w:t>A</w:t>
            </w:r>
          </w:p>
        </w:tc>
        <w:tc>
          <w:tcPr>
            <w:tcW w:w="1026" w:type="dxa"/>
          </w:tcPr>
          <w:p w:rsidR="003C5396" w:rsidRPr="005802ED" w:rsidRDefault="005D61FA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B</w:t>
            </w:r>
          </w:p>
        </w:tc>
        <w:tc>
          <w:tcPr>
            <w:tcW w:w="1026" w:type="dxa"/>
          </w:tcPr>
          <w:p w:rsidR="003C5396" w:rsidRPr="005802ED" w:rsidRDefault="006210F1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6210F1">
              <w:rPr>
                <w:rFonts w:ascii="DFKai-SB" w:hAnsi="DFKai-SB" w:cs="DFKai-SB" w:hint="eastAsia"/>
                <w:sz w:val="36"/>
                <w:szCs w:val="36"/>
              </w:rPr>
              <w:t>D</w:t>
            </w:r>
          </w:p>
        </w:tc>
        <w:tc>
          <w:tcPr>
            <w:tcW w:w="1026" w:type="dxa"/>
          </w:tcPr>
          <w:p w:rsidR="003C5396" w:rsidRPr="005802ED" w:rsidRDefault="005D61FA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C</w:t>
            </w:r>
          </w:p>
        </w:tc>
        <w:tc>
          <w:tcPr>
            <w:tcW w:w="1026" w:type="dxa"/>
          </w:tcPr>
          <w:p w:rsidR="003C5396" w:rsidRPr="005802ED" w:rsidRDefault="005D61FA" w:rsidP="005802ED">
            <w:pPr>
              <w:pStyle w:val="normal"/>
              <w:ind w:left="2" w:hanging="4"/>
              <w:jc w:val="center"/>
              <w:rPr>
                <w:rFonts w:ascii="DFKai-SB" w:hAnsi="DFKai-SB" w:cs="DFKai-SB" w:hint="eastAsia"/>
                <w:color w:val="FF0000"/>
                <w:sz w:val="36"/>
                <w:szCs w:val="36"/>
              </w:rPr>
            </w:pPr>
            <w:r w:rsidRPr="005802ED">
              <w:rPr>
                <w:rFonts w:ascii="DFKai-SB" w:hAnsi="DFKai-SB" w:cs="DFKai-SB" w:hint="eastAsia"/>
                <w:color w:val="FF0000"/>
                <w:sz w:val="36"/>
                <w:szCs w:val="36"/>
              </w:rPr>
              <w:t>D</w:t>
            </w:r>
          </w:p>
        </w:tc>
      </w:tr>
    </w:tbl>
    <w:p w:rsidR="00E03BA8" w:rsidRDefault="00E03BA8" w:rsidP="003C5396">
      <w:pPr>
        <w:pStyle w:val="normal"/>
        <w:widowControl w:val="0"/>
        <w:rPr>
          <w:rFonts w:asciiTheme="minorEastAsia" w:hAnsiTheme="minorEastAsia"/>
          <w:sz w:val="32"/>
          <w:szCs w:val="32"/>
        </w:rPr>
      </w:pPr>
    </w:p>
    <w:p w:rsidR="00E03BA8" w:rsidRPr="003C5396" w:rsidRDefault="003C5396" w:rsidP="00E03BA8">
      <w:pPr>
        <w:pStyle w:val="normal"/>
        <w:widowControl w:val="0"/>
        <w:numPr>
          <w:ilvl w:val="0"/>
          <w:numId w:val="13"/>
        </w:numPr>
        <w:rPr>
          <w:rFonts w:ascii="DFKai-SB" w:hAnsi="DFKai-SB" w:cs="DFKai-SB" w:hint="eastAsia"/>
          <w:sz w:val="24"/>
          <w:szCs w:val="24"/>
        </w:rPr>
      </w:pPr>
      <w:r w:rsidRPr="00E03BA8">
        <w:rPr>
          <w:rFonts w:asciiTheme="minorEastAsia" w:hAnsiTheme="minorEastAsia" w:hint="eastAsia"/>
          <w:sz w:val="28"/>
          <w:szCs w:val="28"/>
        </w:rPr>
        <w:t>手寫題合計</w:t>
      </w:r>
      <w:r w:rsidR="006210F1" w:rsidRPr="006210F1">
        <w:rPr>
          <w:rFonts w:asciiTheme="minorEastAsia" w:hAnsiTheme="minorEastAsia" w:cs="PMingLiu" w:hint="eastAsia"/>
          <w:b/>
          <w:color w:val="FF0000"/>
          <w:sz w:val="28"/>
          <w:szCs w:val="28"/>
          <w:u w:val="single"/>
        </w:rPr>
        <w:t>20</w:t>
      </w:r>
      <w:r w:rsidRPr="00E03BA8">
        <w:rPr>
          <w:rFonts w:asciiTheme="minorEastAsia" w:hAnsiTheme="minorEastAsia" w:hint="eastAsia"/>
          <w:sz w:val="28"/>
          <w:szCs w:val="28"/>
        </w:rPr>
        <w:t>分</w:t>
      </w:r>
    </w:p>
    <w:tbl>
      <w:tblPr>
        <w:tblStyle w:val="afb"/>
        <w:tblW w:w="101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92"/>
        <w:gridCol w:w="9481"/>
      </w:tblGrid>
      <w:tr w:rsidR="003C5396" w:rsidTr="00D50A3D">
        <w:trPr>
          <w:trHeight w:val="695"/>
        </w:trPr>
        <w:tc>
          <w:tcPr>
            <w:tcW w:w="692" w:type="dxa"/>
          </w:tcPr>
          <w:p w:rsidR="003C5396" w:rsidRDefault="003C5396" w:rsidP="00D50A3D">
            <w:pPr>
              <w:pStyle w:val="normal"/>
              <w:widowControl w:val="0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b/>
                <w:sz w:val="24"/>
                <w:szCs w:val="24"/>
              </w:rPr>
              <w:t>1.</w:t>
            </w:r>
          </w:p>
        </w:tc>
        <w:tc>
          <w:tcPr>
            <w:tcW w:w="9481" w:type="dxa"/>
          </w:tcPr>
          <w:p w:rsidR="003C5396" w:rsidRPr="00FF49EE" w:rsidRDefault="001F7005" w:rsidP="006210F1">
            <w:pPr>
              <w:pStyle w:val="normal"/>
              <w:widowControl w:val="0"/>
              <w:ind w:left="43" w:right="43"/>
              <w:jc w:val="both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goog_rdk_8"/>
                <w:id w:val="35253634"/>
              </w:sdtPr>
              <w:sdtEndPr>
                <w:rPr>
                  <w:rFonts w:asciiTheme="minorEastAsia" w:hAnsiTheme="minorEastAsia" w:cs="PMingLiu"/>
                </w:rPr>
              </w:sdtEndPr>
              <w:sdtContent>
                <w:r w:rsidR="003C5396" w:rsidRPr="00FF49EE">
                  <w:rPr>
                    <w:rFonts w:asciiTheme="minorEastAsia" w:hAnsiTheme="minorEastAsia" w:cs="PMingLiu" w:hint="eastAsia"/>
                    <w:sz w:val="28"/>
                    <w:szCs w:val="28"/>
                  </w:rPr>
                  <w:t>這個實驗的操作變因為何？</w:t>
                </w:r>
              </w:sdtContent>
            </w:sdt>
            <w:r w:rsidR="003C5396" w:rsidRPr="00FF49EE">
              <w:rPr>
                <w:sz w:val="28"/>
                <w:szCs w:val="28"/>
                <w:u w:val="single"/>
              </w:rPr>
              <w:t xml:space="preserve">   </w:t>
            </w:r>
            <w:r w:rsidR="003C5396" w:rsidRPr="003C5396">
              <w:rPr>
                <w:rFonts w:asciiTheme="minorEastAsia" w:hAnsiTheme="minorEastAsia" w:cs="PMingLiu" w:hint="eastAsia"/>
                <w:b/>
                <w:color w:val="FF0000"/>
                <w:sz w:val="28"/>
                <w:szCs w:val="28"/>
                <w:u w:val="single"/>
              </w:rPr>
              <w:t>柳橙汁的體積</w:t>
            </w:r>
            <w:r w:rsidR="003C5396" w:rsidRPr="00FF49EE">
              <w:rPr>
                <w:rFonts w:asciiTheme="minorEastAsia" w:hAnsiTheme="minorEastAsia" w:cs="PMingLiu" w:hint="eastAsia"/>
                <w:b/>
                <w:sz w:val="28"/>
                <w:szCs w:val="28"/>
                <w:u w:val="single"/>
              </w:rPr>
              <w:t xml:space="preserve"> </w:t>
            </w:r>
            <w:r w:rsidR="003C5396" w:rsidRPr="00FF49EE">
              <w:rPr>
                <w:rFonts w:ascii="PMingLiu" w:eastAsia="PMingLiu" w:hAnsi="PMingLiu" w:cs="PMingLiu"/>
                <w:b/>
                <w:sz w:val="28"/>
                <w:szCs w:val="28"/>
                <w:u w:val="single"/>
              </w:rPr>
              <w:t xml:space="preserve">   </w:t>
            </w:r>
            <w:r w:rsidR="003C5396"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>。</w:t>
            </w:r>
            <w:r w:rsidR="003C5396" w:rsidRPr="00FF49EE">
              <w:rPr>
                <w:rFonts w:eastAsia="PMingLiu"/>
                <w:b/>
                <w:sz w:val="28"/>
                <w:szCs w:val="28"/>
              </w:rPr>
              <w:t xml:space="preserve"> </w:t>
            </w:r>
            <w:r w:rsidR="003C5396"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>（</w:t>
            </w:r>
            <w:r w:rsidR="006210F1" w:rsidRPr="006210F1">
              <w:rPr>
                <w:rFonts w:ascii="新細明體" w:eastAsia="新細明體" w:hAnsi="新細明體" w:cs="新細明體" w:hint="eastAsia"/>
                <w:b/>
                <w:color w:val="FF0000"/>
                <w:sz w:val="28"/>
                <w:szCs w:val="28"/>
              </w:rPr>
              <w:t>2</w:t>
            </w:r>
            <w:r w:rsidR="003C5396"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>％）</w:t>
            </w:r>
          </w:p>
        </w:tc>
      </w:tr>
      <w:tr w:rsidR="003C5396" w:rsidTr="00D50A3D">
        <w:trPr>
          <w:trHeight w:val="695"/>
        </w:trPr>
        <w:tc>
          <w:tcPr>
            <w:tcW w:w="692" w:type="dxa"/>
          </w:tcPr>
          <w:p w:rsidR="003C5396" w:rsidRDefault="003C5396" w:rsidP="00D50A3D">
            <w:pPr>
              <w:pStyle w:val="normal"/>
              <w:widowControl w:val="0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b/>
                <w:sz w:val="24"/>
                <w:szCs w:val="24"/>
              </w:rPr>
              <w:t>2.</w:t>
            </w:r>
          </w:p>
        </w:tc>
        <w:tc>
          <w:tcPr>
            <w:tcW w:w="9481" w:type="dxa"/>
          </w:tcPr>
          <w:p w:rsidR="003C5396" w:rsidRPr="00FF49EE" w:rsidRDefault="001F7005" w:rsidP="006210F1">
            <w:pPr>
              <w:pStyle w:val="normal"/>
              <w:widowControl w:val="0"/>
              <w:ind w:left="43" w:right="43"/>
              <w:jc w:val="both"/>
              <w:rPr>
                <w:sz w:val="28"/>
                <w:szCs w:val="28"/>
                <w:u w:val="single"/>
              </w:rPr>
            </w:pPr>
            <w:sdt>
              <w:sdtPr>
                <w:rPr>
                  <w:sz w:val="28"/>
                  <w:szCs w:val="28"/>
                </w:rPr>
                <w:tag w:val="goog_rdk_9"/>
                <w:id w:val="35253635"/>
              </w:sdtPr>
              <w:sdtContent>
                <w:r w:rsidR="003C5396" w:rsidRPr="00FF49EE">
                  <w:rPr>
                    <w:rFonts w:asciiTheme="minorEastAsia" w:hAnsiTheme="minorEastAsia" w:cs="PMingLiu"/>
                    <w:sz w:val="28"/>
                    <w:szCs w:val="28"/>
                  </w:rPr>
                  <w:t>請問該實驗的控制變因為何</w:t>
                </w:r>
                <w:r w:rsidR="003C5396" w:rsidRPr="00FF49EE">
                  <w:rPr>
                    <w:rFonts w:ascii="Gungsuh" w:eastAsia="Gungsuh" w:hAnsi="Gungsuh" w:cs="Gungsuh"/>
                    <w:sz w:val="28"/>
                    <w:szCs w:val="28"/>
                  </w:rPr>
                  <w:t>？</w:t>
                </w:r>
              </w:sdtContent>
            </w:sdt>
            <w:r w:rsidR="003C5396" w:rsidRPr="00FF49EE">
              <w:rPr>
                <w:sz w:val="28"/>
                <w:szCs w:val="28"/>
                <w:u w:val="single"/>
              </w:rPr>
              <w:t xml:space="preserve">   </w:t>
            </w:r>
            <w:r w:rsidR="003C5396" w:rsidRPr="003C5396">
              <w:rPr>
                <w:rFonts w:asciiTheme="minorEastAsia" w:hAnsiTheme="minorEastAsia" w:cs="PMingLiu" w:hint="eastAsia"/>
                <w:b/>
                <w:color w:val="FF0000"/>
                <w:sz w:val="28"/>
                <w:szCs w:val="28"/>
                <w:u w:val="single"/>
              </w:rPr>
              <w:t xml:space="preserve">量筒  、天平   </w:t>
            </w:r>
            <w:r w:rsidR="003C5396" w:rsidRPr="003C5396">
              <w:rPr>
                <w:rFonts w:ascii="PMingLiu" w:eastAsia="PMingLiu" w:hAnsi="PMingLiu" w:cs="PMingLiu"/>
                <w:b/>
                <w:color w:val="FF0000"/>
                <w:sz w:val="28"/>
                <w:szCs w:val="28"/>
                <w:u w:val="single"/>
              </w:rPr>
              <w:t xml:space="preserve">   </w:t>
            </w:r>
            <w:r w:rsidR="003C5396"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>。</w:t>
            </w:r>
            <w:r w:rsidR="003C5396" w:rsidRPr="00FF49EE">
              <w:rPr>
                <w:rFonts w:ascii="PMingLiu" w:eastAsia="PMingLiu" w:hAnsi="PMingLiu" w:cs="PMingLiu"/>
                <w:b/>
                <w:sz w:val="28"/>
                <w:szCs w:val="28"/>
              </w:rPr>
              <w:t>(</w:t>
            </w:r>
            <w:r w:rsidR="003C5396"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>至少寫出兩項</w:t>
            </w:r>
            <w:r w:rsidR="003C5396" w:rsidRPr="00FF49EE">
              <w:rPr>
                <w:rFonts w:ascii="PMingLiu" w:eastAsia="PMingLiu" w:hAnsi="PMingLiu" w:cs="PMingLiu"/>
                <w:b/>
                <w:sz w:val="28"/>
                <w:szCs w:val="28"/>
              </w:rPr>
              <w:t>)</w:t>
            </w:r>
            <w:r w:rsidR="003C5396"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 xml:space="preserve"> （</w:t>
            </w:r>
            <w:r w:rsidR="006210F1">
              <w:rPr>
                <w:rFonts w:ascii="新細明體" w:eastAsia="新細明體" w:hAnsi="新細明體" w:cs="新細明體" w:hint="eastAsia"/>
                <w:b/>
                <w:color w:val="FF0000"/>
                <w:sz w:val="28"/>
                <w:szCs w:val="28"/>
              </w:rPr>
              <w:t>4</w:t>
            </w:r>
            <w:r w:rsidR="003C5396"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>％）</w:t>
            </w:r>
          </w:p>
        </w:tc>
      </w:tr>
      <w:tr w:rsidR="003C5396" w:rsidTr="00D50A3D">
        <w:trPr>
          <w:trHeight w:val="695"/>
        </w:trPr>
        <w:tc>
          <w:tcPr>
            <w:tcW w:w="692" w:type="dxa"/>
          </w:tcPr>
          <w:p w:rsidR="003C5396" w:rsidRDefault="003C5396" w:rsidP="00D50A3D">
            <w:pPr>
              <w:pStyle w:val="normal"/>
              <w:widowControl w:val="0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b/>
                <w:sz w:val="24"/>
                <w:szCs w:val="24"/>
              </w:rPr>
              <w:t>3.</w:t>
            </w:r>
          </w:p>
        </w:tc>
        <w:tc>
          <w:tcPr>
            <w:tcW w:w="9481" w:type="dxa"/>
          </w:tcPr>
          <w:p w:rsidR="003C5396" w:rsidRPr="003B504B" w:rsidRDefault="001F7005" w:rsidP="00D50A3D">
            <w:pPr>
              <w:pStyle w:val="normal"/>
              <w:widowControl w:val="0"/>
              <w:rPr>
                <w:b/>
                <w:sz w:val="24"/>
                <w:szCs w:val="24"/>
              </w:rPr>
            </w:pPr>
            <w:sdt>
              <w:sdtPr>
                <w:tag w:val="goog_rdk_10"/>
                <w:id w:val="35253636"/>
              </w:sdtPr>
              <w:sdtEndPr>
                <w:rPr>
                  <w:rFonts w:eastAsia="PMingLiu"/>
                  <w:b/>
                  <w:sz w:val="24"/>
                  <w:szCs w:val="24"/>
                </w:rPr>
              </w:sdtEndPr>
              <w:sdtContent>
                <w:r w:rsidR="003C5396" w:rsidRPr="003B504B">
                  <w:rPr>
                    <w:rFonts w:asciiTheme="minorEastAsia" w:hAnsiTheme="minorEastAsia" w:cs="PMingLiu"/>
                    <w:sz w:val="24"/>
                    <w:szCs w:val="24"/>
                  </w:rPr>
                  <w:t>根據上表，完成以下甲、乙關係圖</w:t>
                </w:r>
                <w:r w:rsidR="005D61FA" w:rsidRPr="005D61FA">
                  <w:rPr>
                    <w:rFonts w:asciiTheme="minorEastAsia" w:hAnsiTheme="minorEastAsia" w:cs="PMingLiu"/>
                    <w:sz w:val="24"/>
                    <w:szCs w:val="24"/>
                  </w:rPr>
                  <w:t>：</w:t>
                </w:r>
                <w:r w:rsidR="003C5396"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 </w:t>
                </w:r>
              </w:sdtContent>
            </w:sdt>
            <w:r w:rsidR="003C5396">
              <w:rPr>
                <w:rFonts w:ascii="新細明體" w:eastAsia="新細明體" w:hAnsi="新細明體" w:cs="新細明體" w:hint="eastAsia"/>
                <w:b/>
                <w:sz w:val="24"/>
                <w:szCs w:val="24"/>
              </w:rPr>
              <w:t>（</w:t>
            </w:r>
            <w:r w:rsidR="006210F1">
              <w:rPr>
                <w:rFonts w:ascii="新細明體" w:eastAsia="新細明體" w:hAnsi="新細明體" w:cs="新細明體" w:hint="eastAsia"/>
                <w:b/>
                <w:sz w:val="24"/>
                <w:szCs w:val="24"/>
              </w:rPr>
              <w:t>8</w:t>
            </w:r>
            <w:r w:rsidR="003C5396">
              <w:rPr>
                <w:rFonts w:ascii="新細明體" w:eastAsia="新細明體" w:hAnsi="新細明體" w:cs="新細明體" w:hint="eastAsia"/>
                <w:b/>
                <w:sz w:val="24"/>
                <w:szCs w:val="24"/>
              </w:rPr>
              <w:t>％）</w:t>
            </w:r>
          </w:p>
          <w:p w:rsidR="003C5396" w:rsidRDefault="001F7005" w:rsidP="00D50A3D">
            <w:pPr>
              <w:pStyle w:val="normal"/>
              <w:widowControl w:val="0"/>
              <w:tabs>
                <w:tab w:val="left" w:pos="3570"/>
                <w:tab w:val="left" w:pos="5446"/>
                <w:tab w:val="left" w:pos="7335"/>
              </w:tabs>
              <w:jc w:val="both"/>
              <w:rPr>
                <w:sz w:val="24"/>
                <w:szCs w:val="24"/>
              </w:rPr>
            </w:pPr>
            <w:r w:rsidRPr="001F7005">
              <w:rPr>
                <w:noProof/>
              </w:rPr>
              <w:pict>
                <v:shape id="_x0000_s1045" type="#_x0000_t202" style="position:absolute;left:0;text-align:left;margin-left:-.05pt;margin-top:4.3pt;width:454.05pt;height:230.9pt;z-index:251688448;mso-height-percent:200;mso-height-percent:200;mso-width-relative:margin;mso-height-relative:margin" strokecolor="white [3212]">
                  <v:textbox style="mso-fit-shape-to-text:t">
                    <w:txbxContent>
                      <w:tbl>
                        <w:tblPr>
                          <w:tblW w:w="0" w:type="auto"/>
                          <w:tblInd w:w="534" w:type="dxa"/>
                          <w:tblLook w:val="04A0"/>
                        </w:tblPr>
                        <w:tblGrid>
                          <w:gridCol w:w="695"/>
                          <w:gridCol w:w="3544"/>
                          <w:gridCol w:w="883"/>
                          <w:gridCol w:w="3337"/>
                        </w:tblGrid>
                        <w:tr w:rsidR="00561F31" w:rsidTr="00561F31">
                          <w:tc>
                            <w:tcPr>
                              <w:tcW w:w="567" w:type="dxa"/>
                            </w:tcPr>
                            <w:p w:rsidR="00561F31" w:rsidRDefault="00561F31" w:rsidP="00C440BD">
                              <w:pPr>
                                <w:spacing w:before="180"/>
                                <w:ind w:left="0" w:hanging="2"/>
                              </w:pPr>
                              <w:r>
                                <w:rPr>
                                  <w:rFonts w:hint="eastAsia"/>
                                  <w:noProof/>
                                </w:rPr>
                                <w:drawing>
                                  <wp:inline distT="0" distB="0" distL="0" distR="0">
                                    <wp:extent cx="286385" cy="1169035"/>
                                    <wp:effectExtent l="19050" t="0" r="0" b="0"/>
                                    <wp:docPr id="94" name="圖片 9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85" cy="11690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831" w:type="dxa"/>
                            </w:tcPr>
                            <w:p w:rsidR="00561F31" w:rsidRDefault="00561F31" w:rsidP="00C440BD">
                              <w:pPr>
                                <w:spacing w:before="180"/>
                                <w:ind w:left="0" w:hanging="2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64055" cy="1788795"/>
                                    <wp:effectExtent l="19050" t="0" r="0" b="0"/>
                                    <wp:docPr id="92" name="圖片 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4055" cy="17887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79" w:type="dxa"/>
                            </w:tcPr>
                            <w:p w:rsidR="00561F31" w:rsidRDefault="002B4A09" w:rsidP="00C440BD">
                              <w:pPr>
                                <w:spacing w:before="180"/>
                                <w:ind w:left="0" w:hanging="2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05765" cy="1081405"/>
                                    <wp:effectExtent l="19050" t="0" r="0" b="0"/>
                                    <wp:docPr id="7" name="圖片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5765" cy="10814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311" w:type="dxa"/>
                            </w:tcPr>
                            <w:p w:rsidR="00561F31" w:rsidRDefault="00561F31" w:rsidP="00C440BD">
                              <w:pPr>
                                <w:spacing w:before="180"/>
                                <w:ind w:left="0" w:hanging="2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64055" cy="1797050"/>
                                    <wp:effectExtent l="19050" t="0" r="0" b="0"/>
                                    <wp:docPr id="93" name="圖片 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4055" cy="1797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561F31" w:rsidTr="00561F31">
                          <w:tc>
                            <w:tcPr>
                              <w:tcW w:w="567" w:type="dxa"/>
                            </w:tcPr>
                            <w:p w:rsidR="00561F31" w:rsidRDefault="00561F31" w:rsidP="00C440BD">
                              <w:pPr>
                                <w:spacing w:before="180"/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3831" w:type="dxa"/>
                            </w:tcPr>
                            <w:p w:rsidR="00561F31" w:rsidRDefault="00561F31" w:rsidP="00C440BD">
                              <w:pPr>
                                <w:spacing w:before="180"/>
                                <w:ind w:left="0" w:hanging="2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049655" cy="191135"/>
                                    <wp:effectExtent l="19050" t="0" r="0" b="0"/>
                                    <wp:docPr id="96" name="圖片 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9655" cy="1911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79" w:type="dxa"/>
                            </w:tcPr>
                            <w:p w:rsidR="00561F31" w:rsidRDefault="00561F31" w:rsidP="00C440BD">
                              <w:pPr>
                                <w:spacing w:before="180"/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3311" w:type="dxa"/>
                            </w:tcPr>
                            <w:p w:rsidR="00561F31" w:rsidRDefault="00561F31" w:rsidP="00C440BD">
                              <w:pPr>
                                <w:spacing w:before="180"/>
                                <w:ind w:left="0" w:hanging="2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049655" cy="191135"/>
                                    <wp:effectExtent l="19050" t="0" r="0" b="0"/>
                                    <wp:docPr id="97" name="圖片 9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9655" cy="1911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561F31" w:rsidTr="00561F31">
                          <w:tc>
                            <w:tcPr>
                              <w:tcW w:w="567" w:type="dxa"/>
                            </w:tcPr>
                            <w:p w:rsidR="00561F31" w:rsidRDefault="00561F31" w:rsidP="00C440BD">
                              <w:pPr>
                                <w:spacing w:before="180"/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3831" w:type="dxa"/>
                            </w:tcPr>
                            <w:p w:rsidR="00561F31" w:rsidRDefault="00561F31" w:rsidP="00C440BD">
                              <w:pPr>
                                <w:spacing w:before="180"/>
                                <w:ind w:left="0" w:hanging="2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甲圖</w:t>
                              </w:r>
                            </w:p>
                          </w:tc>
                          <w:tc>
                            <w:tcPr>
                              <w:tcW w:w="279" w:type="dxa"/>
                            </w:tcPr>
                            <w:p w:rsidR="00561F31" w:rsidRDefault="00561F31" w:rsidP="00C440BD">
                              <w:pPr>
                                <w:spacing w:before="180"/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3311" w:type="dxa"/>
                            </w:tcPr>
                            <w:p w:rsidR="00561F31" w:rsidRDefault="00561F31" w:rsidP="00C440BD">
                              <w:pPr>
                                <w:spacing w:before="180"/>
                                <w:ind w:left="0" w:hanging="2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乙圖</w:t>
                              </w:r>
                            </w:p>
                          </w:tc>
                        </w:tr>
                      </w:tbl>
                      <w:p w:rsidR="00561F31" w:rsidRDefault="00561F31" w:rsidP="00C440BD">
                        <w:pPr>
                          <w:spacing w:before="180"/>
                          <w:ind w:left="0" w:hanging="2"/>
                        </w:pPr>
                      </w:p>
                    </w:txbxContent>
                  </v:textbox>
                </v:shape>
              </w:pict>
            </w:r>
            <w:r w:rsidR="003C5396">
              <w:rPr>
                <w:sz w:val="24"/>
                <w:szCs w:val="24"/>
              </w:rPr>
              <w:t xml:space="preserve">                   </w:t>
            </w:r>
          </w:p>
          <w:p w:rsidR="00C440BD" w:rsidRDefault="00C440BD" w:rsidP="00D50A3D">
            <w:pPr>
              <w:pStyle w:val="normal"/>
              <w:widowControl w:val="0"/>
              <w:tabs>
                <w:tab w:val="left" w:pos="3570"/>
                <w:tab w:val="left" w:pos="5446"/>
                <w:tab w:val="left" w:pos="7335"/>
              </w:tabs>
              <w:jc w:val="both"/>
              <w:rPr>
                <w:sz w:val="24"/>
                <w:szCs w:val="24"/>
              </w:rPr>
            </w:pPr>
          </w:p>
          <w:p w:rsidR="00C440BD" w:rsidRDefault="00C440BD" w:rsidP="00D50A3D">
            <w:pPr>
              <w:pStyle w:val="normal"/>
              <w:widowControl w:val="0"/>
              <w:tabs>
                <w:tab w:val="left" w:pos="3570"/>
                <w:tab w:val="left" w:pos="5446"/>
                <w:tab w:val="left" w:pos="7335"/>
              </w:tabs>
              <w:jc w:val="both"/>
              <w:rPr>
                <w:sz w:val="24"/>
                <w:szCs w:val="24"/>
              </w:rPr>
            </w:pPr>
          </w:p>
          <w:p w:rsidR="00C440BD" w:rsidRDefault="00C440BD" w:rsidP="00D50A3D">
            <w:pPr>
              <w:pStyle w:val="normal"/>
              <w:widowControl w:val="0"/>
              <w:tabs>
                <w:tab w:val="left" w:pos="3570"/>
                <w:tab w:val="left" w:pos="5446"/>
                <w:tab w:val="left" w:pos="7335"/>
              </w:tabs>
              <w:jc w:val="both"/>
              <w:rPr>
                <w:sz w:val="24"/>
                <w:szCs w:val="24"/>
              </w:rPr>
            </w:pPr>
          </w:p>
          <w:p w:rsidR="00C440BD" w:rsidRDefault="00C440BD" w:rsidP="00D50A3D">
            <w:pPr>
              <w:pStyle w:val="normal"/>
              <w:widowControl w:val="0"/>
              <w:tabs>
                <w:tab w:val="left" w:pos="3570"/>
                <w:tab w:val="left" w:pos="5446"/>
                <w:tab w:val="left" w:pos="7335"/>
              </w:tabs>
              <w:jc w:val="both"/>
              <w:rPr>
                <w:sz w:val="24"/>
                <w:szCs w:val="24"/>
              </w:rPr>
            </w:pPr>
          </w:p>
          <w:p w:rsidR="00C440BD" w:rsidRDefault="001F7005" w:rsidP="00D50A3D">
            <w:pPr>
              <w:pStyle w:val="normal"/>
              <w:widowControl w:val="0"/>
              <w:tabs>
                <w:tab w:val="left" w:pos="3570"/>
                <w:tab w:val="left" w:pos="5446"/>
                <w:tab w:val="left" w:pos="7335"/>
              </w:tabs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7" type="#_x0000_t32" style="position:absolute;left:0;text-align:left;margin-left:302.9pt;margin-top:-.65pt;width:84.5pt;height:86.4pt;flip:y;z-index:251690496;mso-width-relative:margin;mso-height-relative:margin" o:connectortype="straight" strokecolor="red" strokeweight="1.75pt"/>
              </w:pict>
            </w:r>
            <w:r>
              <w:rPr>
                <w:noProof/>
                <w:sz w:val="24"/>
                <w:szCs w:val="24"/>
              </w:rPr>
              <w:pict>
                <v:shape id="_x0000_s1046" type="#_x0000_t32" style="position:absolute;left:0;text-align:left;margin-left:81.25pt;margin-top:-.65pt;width:100.8pt;height:46.35pt;flip:y;z-index:251689472;mso-width-relative:margin;mso-height-relative:margin" o:connectortype="straight" strokecolor="red" strokeweight="2pt"/>
              </w:pict>
            </w:r>
          </w:p>
          <w:p w:rsidR="00C440BD" w:rsidRDefault="00C440BD" w:rsidP="00D50A3D">
            <w:pPr>
              <w:pStyle w:val="normal"/>
              <w:widowControl w:val="0"/>
              <w:tabs>
                <w:tab w:val="left" w:pos="3570"/>
                <w:tab w:val="left" w:pos="5446"/>
                <w:tab w:val="left" w:pos="7335"/>
              </w:tabs>
              <w:jc w:val="both"/>
              <w:rPr>
                <w:sz w:val="24"/>
                <w:szCs w:val="24"/>
              </w:rPr>
            </w:pPr>
          </w:p>
          <w:p w:rsidR="00C440BD" w:rsidRDefault="00C440BD" w:rsidP="00D50A3D">
            <w:pPr>
              <w:pStyle w:val="normal"/>
              <w:widowControl w:val="0"/>
              <w:tabs>
                <w:tab w:val="left" w:pos="3570"/>
                <w:tab w:val="left" w:pos="5446"/>
                <w:tab w:val="left" w:pos="7335"/>
              </w:tabs>
              <w:jc w:val="both"/>
              <w:rPr>
                <w:sz w:val="24"/>
                <w:szCs w:val="24"/>
              </w:rPr>
            </w:pPr>
          </w:p>
          <w:p w:rsidR="00C440BD" w:rsidRDefault="00C440BD" w:rsidP="00D50A3D">
            <w:pPr>
              <w:pStyle w:val="normal"/>
              <w:widowControl w:val="0"/>
              <w:tabs>
                <w:tab w:val="left" w:pos="3570"/>
                <w:tab w:val="left" w:pos="5446"/>
                <w:tab w:val="left" w:pos="7335"/>
              </w:tabs>
              <w:jc w:val="both"/>
              <w:rPr>
                <w:sz w:val="24"/>
                <w:szCs w:val="24"/>
              </w:rPr>
            </w:pPr>
          </w:p>
          <w:p w:rsidR="00C440BD" w:rsidRDefault="00C440BD" w:rsidP="00D50A3D">
            <w:pPr>
              <w:pStyle w:val="normal"/>
              <w:widowControl w:val="0"/>
              <w:tabs>
                <w:tab w:val="left" w:pos="3570"/>
                <w:tab w:val="left" w:pos="5446"/>
                <w:tab w:val="left" w:pos="7335"/>
              </w:tabs>
              <w:jc w:val="both"/>
              <w:rPr>
                <w:sz w:val="24"/>
                <w:szCs w:val="24"/>
              </w:rPr>
            </w:pPr>
          </w:p>
          <w:p w:rsidR="00C440BD" w:rsidRDefault="00C440BD" w:rsidP="00D50A3D">
            <w:pPr>
              <w:pStyle w:val="normal"/>
              <w:widowControl w:val="0"/>
              <w:tabs>
                <w:tab w:val="left" w:pos="3570"/>
                <w:tab w:val="left" w:pos="5446"/>
                <w:tab w:val="left" w:pos="7335"/>
              </w:tabs>
              <w:jc w:val="both"/>
              <w:rPr>
                <w:sz w:val="24"/>
                <w:szCs w:val="24"/>
              </w:rPr>
            </w:pPr>
          </w:p>
          <w:p w:rsidR="00C440BD" w:rsidRDefault="00C440BD" w:rsidP="00D50A3D">
            <w:pPr>
              <w:pStyle w:val="normal"/>
              <w:widowControl w:val="0"/>
              <w:tabs>
                <w:tab w:val="left" w:pos="3570"/>
                <w:tab w:val="left" w:pos="5446"/>
                <w:tab w:val="left" w:pos="7335"/>
              </w:tabs>
              <w:jc w:val="both"/>
              <w:rPr>
                <w:sz w:val="24"/>
                <w:szCs w:val="24"/>
              </w:rPr>
            </w:pPr>
          </w:p>
          <w:p w:rsidR="00C440BD" w:rsidRDefault="00C440BD" w:rsidP="00D50A3D">
            <w:pPr>
              <w:pStyle w:val="normal"/>
              <w:widowControl w:val="0"/>
              <w:tabs>
                <w:tab w:val="left" w:pos="3570"/>
                <w:tab w:val="left" w:pos="5446"/>
                <w:tab w:val="left" w:pos="7335"/>
              </w:tabs>
              <w:jc w:val="both"/>
              <w:rPr>
                <w:sz w:val="24"/>
                <w:szCs w:val="24"/>
              </w:rPr>
            </w:pPr>
          </w:p>
          <w:p w:rsidR="00C440BD" w:rsidRDefault="00C440BD" w:rsidP="00D50A3D">
            <w:pPr>
              <w:pStyle w:val="normal"/>
              <w:widowControl w:val="0"/>
              <w:tabs>
                <w:tab w:val="left" w:pos="3570"/>
                <w:tab w:val="left" w:pos="5446"/>
                <w:tab w:val="left" w:pos="7335"/>
              </w:tabs>
              <w:jc w:val="both"/>
              <w:rPr>
                <w:sz w:val="24"/>
                <w:szCs w:val="24"/>
              </w:rPr>
            </w:pPr>
          </w:p>
          <w:p w:rsidR="00C440BD" w:rsidRDefault="00C440BD" w:rsidP="00D50A3D">
            <w:pPr>
              <w:pStyle w:val="normal"/>
              <w:widowControl w:val="0"/>
              <w:tabs>
                <w:tab w:val="left" w:pos="3570"/>
                <w:tab w:val="left" w:pos="5446"/>
                <w:tab w:val="left" w:pos="7335"/>
              </w:tabs>
              <w:jc w:val="both"/>
              <w:rPr>
                <w:sz w:val="24"/>
                <w:szCs w:val="24"/>
              </w:rPr>
            </w:pPr>
          </w:p>
          <w:p w:rsidR="00C440BD" w:rsidRDefault="00C440BD" w:rsidP="00D50A3D">
            <w:pPr>
              <w:pStyle w:val="normal"/>
              <w:widowControl w:val="0"/>
              <w:tabs>
                <w:tab w:val="left" w:pos="3570"/>
                <w:tab w:val="left" w:pos="5446"/>
                <w:tab w:val="left" w:pos="7335"/>
              </w:tabs>
              <w:jc w:val="both"/>
              <w:rPr>
                <w:sz w:val="24"/>
                <w:szCs w:val="24"/>
              </w:rPr>
            </w:pPr>
          </w:p>
          <w:p w:rsidR="00C440BD" w:rsidRDefault="00C440BD" w:rsidP="00D50A3D">
            <w:pPr>
              <w:pStyle w:val="normal"/>
              <w:widowControl w:val="0"/>
              <w:tabs>
                <w:tab w:val="left" w:pos="3570"/>
                <w:tab w:val="left" w:pos="5446"/>
                <w:tab w:val="left" w:pos="7335"/>
              </w:tabs>
              <w:jc w:val="both"/>
              <w:rPr>
                <w:sz w:val="24"/>
                <w:szCs w:val="24"/>
              </w:rPr>
            </w:pPr>
          </w:p>
          <w:p w:rsidR="003C5396" w:rsidRDefault="003C5396" w:rsidP="00C440BD">
            <w:pPr>
              <w:pStyle w:val="normal"/>
              <w:widowControl w:val="0"/>
              <w:tabs>
                <w:tab w:val="left" w:pos="3570"/>
                <w:tab w:val="left" w:pos="5446"/>
                <w:tab w:val="left" w:pos="7335"/>
              </w:tabs>
              <w:jc w:val="both"/>
              <w:rPr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 xml:space="preserve">          </w:t>
            </w:r>
          </w:p>
        </w:tc>
      </w:tr>
      <w:tr w:rsidR="003C5396" w:rsidTr="00D50A3D">
        <w:trPr>
          <w:trHeight w:val="695"/>
        </w:trPr>
        <w:tc>
          <w:tcPr>
            <w:tcW w:w="692" w:type="dxa"/>
          </w:tcPr>
          <w:p w:rsidR="003C5396" w:rsidRDefault="003C5396" w:rsidP="00D50A3D">
            <w:pPr>
              <w:pStyle w:val="normal"/>
              <w:widowControl w:val="0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b/>
                <w:sz w:val="24"/>
                <w:szCs w:val="24"/>
              </w:rPr>
              <w:t>4.</w:t>
            </w:r>
          </w:p>
        </w:tc>
        <w:tc>
          <w:tcPr>
            <w:tcW w:w="9481" w:type="dxa"/>
          </w:tcPr>
          <w:p w:rsidR="003C5396" w:rsidRPr="00FF49EE" w:rsidRDefault="001F7005" w:rsidP="00D50A3D">
            <w:pPr>
              <w:pStyle w:val="normal"/>
              <w:widowControl w:val="0"/>
              <w:spacing w:before="113"/>
              <w:rPr>
                <w:rFonts w:ascii="PMingLiu" w:eastAsia="PMingLiu" w:hAnsi="PMingLiu" w:cs="PMingLiu"/>
                <w:sz w:val="28"/>
                <w:szCs w:val="28"/>
              </w:rPr>
            </w:pPr>
            <w:sdt>
              <w:sdtPr>
                <w:tag w:val="goog_rdk_12"/>
                <w:id w:val="35253638"/>
              </w:sdtPr>
              <w:sdtEndPr>
                <w:rPr>
                  <w:sz w:val="28"/>
                  <w:szCs w:val="28"/>
                </w:rPr>
              </w:sdtEndPr>
              <w:sdtContent>
                <w:r w:rsidR="003C5396" w:rsidRPr="00FF49EE">
                  <w:rPr>
                    <w:rFonts w:asciiTheme="minorEastAsia" w:hAnsiTheme="minorEastAsia" w:cs="PMingLiu"/>
                    <w:sz w:val="28"/>
                    <w:szCs w:val="28"/>
                  </w:rPr>
                  <w:t>甲圖該關係是否成正比</w:t>
                </w:r>
                <w:r w:rsidR="003C5396" w:rsidRPr="00FF49EE">
                  <w:rPr>
                    <w:rFonts w:ascii="Gungsuh" w:eastAsia="Gungsuh" w:hAnsi="Gungsuh" w:cs="Gungsuh"/>
                    <w:sz w:val="28"/>
                    <w:szCs w:val="28"/>
                  </w:rPr>
                  <w:t>？</w:t>
                </w:r>
              </w:sdtContent>
            </w:sdt>
            <w:r w:rsidR="003C5396" w:rsidRPr="00FF49EE">
              <w:rPr>
                <w:sz w:val="28"/>
                <w:szCs w:val="28"/>
                <w:u w:val="single"/>
              </w:rPr>
              <w:t xml:space="preserve">  </w:t>
            </w:r>
            <w:r w:rsidR="003C5396" w:rsidRPr="003C5396">
              <w:rPr>
                <w:rFonts w:asciiTheme="minorEastAsia" w:hAnsiTheme="minorEastAsia" w:cs="PMingLiu" w:hint="eastAsia"/>
                <w:b/>
                <w:color w:val="FF0000"/>
                <w:sz w:val="28"/>
                <w:szCs w:val="28"/>
                <w:u w:val="single"/>
              </w:rPr>
              <w:t>否</w:t>
            </w:r>
            <w:r w:rsidR="003C5396" w:rsidRPr="00FF49EE">
              <w:rPr>
                <w:rFonts w:ascii="PMingLiu" w:eastAsia="PMingLiu" w:hAnsi="PMingLiu" w:cs="PMingLiu"/>
                <w:b/>
                <w:sz w:val="28"/>
                <w:szCs w:val="28"/>
                <w:u w:val="single"/>
              </w:rPr>
              <w:t xml:space="preserve">   </w:t>
            </w:r>
            <w:r w:rsidR="003C5396"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>（</w:t>
            </w:r>
            <w:r w:rsidR="006210F1" w:rsidRPr="006210F1">
              <w:rPr>
                <w:rFonts w:ascii="新細明體" w:eastAsia="新細明體" w:hAnsi="新細明體" w:cs="新細明體" w:hint="eastAsia"/>
                <w:b/>
                <w:color w:val="FF0000"/>
                <w:sz w:val="28"/>
                <w:szCs w:val="28"/>
              </w:rPr>
              <w:t>2</w:t>
            </w:r>
            <w:r w:rsidR="003C5396"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>％）</w:t>
            </w:r>
            <w:r w:rsidR="003C5396" w:rsidRPr="00FF49EE">
              <w:rPr>
                <w:rFonts w:ascii="PMingLiu" w:eastAsia="PMingLiu" w:hAnsi="PMingLiu" w:cs="PMingLiu"/>
                <w:b/>
                <w:sz w:val="28"/>
                <w:szCs w:val="28"/>
              </w:rPr>
              <w:t>，</w:t>
            </w:r>
            <w:sdt>
              <w:sdtPr>
                <w:rPr>
                  <w:sz w:val="28"/>
                  <w:szCs w:val="28"/>
                </w:rPr>
                <w:tag w:val="goog_rdk_13"/>
                <w:id w:val="35253639"/>
              </w:sdtPr>
              <w:sdtContent>
                <w:r w:rsidR="003C5396" w:rsidRPr="00FF49EE">
                  <w:rPr>
                    <w:rFonts w:asciiTheme="minorEastAsia" w:hAnsiTheme="minorEastAsia" w:cs="PMingLiu"/>
                    <w:sz w:val="28"/>
                    <w:szCs w:val="28"/>
                  </w:rPr>
                  <w:t>乙圖該關係是否成正比</w:t>
                </w:r>
              </w:sdtContent>
            </w:sdt>
            <w:r w:rsidR="003C5396" w:rsidRPr="00FF49EE">
              <w:rPr>
                <w:sz w:val="28"/>
                <w:szCs w:val="28"/>
                <w:u w:val="single"/>
              </w:rPr>
              <w:t xml:space="preserve"> </w:t>
            </w:r>
            <w:r w:rsidR="003C5396" w:rsidRPr="003C5396">
              <w:rPr>
                <w:rFonts w:asciiTheme="minorEastAsia" w:hAnsiTheme="minorEastAsia" w:cs="PMingLiu" w:hint="eastAsia"/>
                <w:b/>
                <w:color w:val="FF0000"/>
                <w:sz w:val="28"/>
                <w:szCs w:val="28"/>
                <w:u w:val="single"/>
              </w:rPr>
              <w:t>是</w:t>
            </w:r>
            <w:r w:rsidR="003C5396" w:rsidRPr="00FF49EE">
              <w:rPr>
                <w:sz w:val="28"/>
                <w:szCs w:val="28"/>
                <w:u w:val="single"/>
              </w:rPr>
              <w:t xml:space="preserve"> </w:t>
            </w:r>
            <w:r w:rsidR="003C5396" w:rsidRPr="00FF49EE">
              <w:rPr>
                <w:rFonts w:ascii="PMingLiu" w:eastAsia="PMingLiu" w:hAnsi="PMingLiu" w:cs="PMingLiu"/>
                <w:b/>
                <w:sz w:val="28"/>
                <w:szCs w:val="28"/>
                <w:u w:val="single"/>
              </w:rPr>
              <w:t xml:space="preserve"> </w:t>
            </w:r>
            <w:r w:rsidR="003C5396"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>（</w:t>
            </w:r>
            <w:r w:rsidR="006210F1" w:rsidRPr="006210F1">
              <w:rPr>
                <w:rFonts w:ascii="新細明體" w:eastAsia="新細明體" w:hAnsi="新細明體" w:cs="新細明體" w:hint="eastAsia"/>
                <w:b/>
                <w:color w:val="FF0000"/>
                <w:sz w:val="28"/>
                <w:szCs w:val="28"/>
              </w:rPr>
              <w:t>2</w:t>
            </w:r>
            <w:r w:rsidR="003C5396"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>％）</w:t>
            </w:r>
          </w:p>
          <w:p w:rsidR="003C5396" w:rsidRDefault="003C5396" w:rsidP="006210F1">
            <w:pPr>
              <w:pStyle w:val="normal"/>
              <w:widowControl w:val="0"/>
              <w:spacing w:before="113"/>
              <w:rPr>
                <w:sz w:val="24"/>
                <w:szCs w:val="24"/>
              </w:rPr>
            </w:pPr>
            <w:r w:rsidRPr="00FF49EE">
              <w:rPr>
                <w:rFonts w:ascii="新細明體" w:eastAsia="新細明體" w:hAnsi="新細明體" w:cs="新細明體" w:hint="eastAsia"/>
                <w:sz w:val="28"/>
                <w:szCs w:val="28"/>
              </w:rPr>
              <w:t>並說明上述判斷的理由</w:t>
            </w:r>
            <w:r w:rsidRPr="00FF49EE">
              <w:rPr>
                <w:sz w:val="28"/>
                <w:szCs w:val="28"/>
                <w:u w:val="single"/>
              </w:rPr>
              <w:t xml:space="preserve">  </w:t>
            </w:r>
            <w:r w:rsidRPr="003C5396">
              <w:rPr>
                <w:rFonts w:asciiTheme="minorEastAsia" w:hAnsiTheme="minorEastAsia" w:cs="PMingLiu" w:hint="eastAsia"/>
                <w:b/>
                <w:color w:val="FF0000"/>
                <w:sz w:val="28"/>
                <w:szCs w:val="28"/>
                <w:u w:val="single"/>
              </w:rPr>
              <w:t>甲圖並未通過原點</w:t>
            </w:r>
            <w:r w:rsidRPr="00FF49EE">
              <w:rPr>
                <w:sz w:val="28"/>
                <w:szCs w:val="28"/>
                <w:u w:val="single"/>
              </w:rPr>
              <w:t xml:space="preserve">    </w:t>
            </w:r>
            <w:r w:rsidRPr="00FF49EE">
              <w:rPr>
                <w:rFonts w:asciiTheme="minorEastAsia" w:hAnsiTheme="minorEastAsia" w:cs="PMingLiu" w:hint="eastAsia"/>
                <w:b/>
                <w:sz w:val="28"/>
                <w:szCs w:val="28"/>
                <w:u w:val="single"/>
              </w:rPr>
              <w:t xml:space="preserve">           </w:t>
            </w:r>
            <w:r w:rsidRPr="00FF49EE">
              <w:rPr>
                <w:rFonts w:ascii="PMingLiu" w:eastAsia="PMingLiu" w:hAnsi="PMingLiu" w:cs="PMingLiu"/>
                <w:b/>
                <w:sz w:val="28"/>
                <w:szCs w:val="28"/>
                <w:u w:val="single"/>
              </w:rPr>
              <w:t xml:space="preserve">  </w:t>
            </w:r>
            <w:r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>。（</w:t>
            </w:r>
            <w:r w:rsidR="006210F1" w:rsidRPr="005D79B8">
              <w:rPr>
                <w:rFonts w:ascii="新細明體" w:eastAsia="新細明體" w:hAnsi="新細明體" w:cs="新細明體" w:hint="eastAsia"/>
                <w:b/>
                <w:color w:val="FF0000"/>
                <w:sz w:val="28"/>
                <w:szCs w:val="28"/>
              </w:rPr>
              <w:t>2</w:t>
            </w:r>
            <w:r w:rsidRPr="00FF49EE">
              <w:rPr>
                <w:rFonts w:ascii="新細明體" w:eastAsia="新細明體" w:hAnsi="新細明體" w:cs="新細明體" w:hint="eastAsia"/>
                <w:b/>
                <w:sz w:val="28"/>
                <w:szCs w:val="28"/>
              </w:rPr>
              <w:t>％）</w:t>
            </w:r>
          </w:p>
        </w:tc>
      </w:tr>
    </w:tbl>
    <w:p w:rsidR="003C5396" w:rsidRDefault="003C5396" w:rsidP="003C5396">
      <w:pPr>
        <w:pStyle w:val="normal"/>
        <w:widowControl w:val="0"/>
        <w:jc w:val="center"/>
        <w:rPr>
          <w:rFonts w:ascii="DFKai-SB" w:hAnsi="DFKai-SB" w:cs="DFKai-SB" w:hint="eastAsia"/>
          <w:sz w:val="24"/>
          <w:szCs w:val="24"/>
        </w:rPr>
      </w:pPr>
    </w:p>
    <w:sectPr w:rsidR="003C5396" w:rsidSect="00FE4906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851" w:right="851" w:bottom="851" w:left="851" w:header="851" w:footer="992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1B55" w:rsidRDefault="008E1B55" w:rsidP="000E6935">
      <w:pPr>
        <w:spacing w:line="240" w:lineRule="auto"/>
        <w:ind w:left="0" w:hanging="2"/>
      </w:pPr>
      <w:r>
        <w:separator/>
      </w:r>
    </w:p>
  </w:endnote>
  <w:endnote w:type="continuationSeparator" w:id="0">
    <w:p w:rsidR="008E1B55" w:rsidRDefault="008E1B55" w:rsidP="000E693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MingLiu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黑+Times">
    <w:panose1 w:val="00000000000000000000"/>
    <w:charset w:val="88"/>
    <w:family w:val="roman"/>
    <w:notTrueType/>
    <w:pitch w:val="default"/>
    <w:sig w:usb0="00000000" w:usb1="00000000" w:usb2="00000000" w:usb3="00000000" w:csb0="00000000" w:csb1="00000000"/>
  </w:font>
  <w:font w:name="ATC-4e2d5713*+Ti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Kai-SB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黑+DIN W3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F31" w:rsidRDefault="00561F31" w:rsidP="000E6935">
    <w:pPr>
      <w:pStyle w:val="ab"/>
      <w:ind w:left="0" w:hanging="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F31" w:rsidRDefault="001F7005">
    <w:pPr>
      <w:pStyle w:val="normal"/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 w:rsidR="00561F31">
      <w:rPr>
        <w:rFonts w:eastAsia="Times New Roman"/>
        <w:color w:val="000000"/>
      </w:rPr>
      <w:instrText>PAGE</w:instrText>
    </w:r>
    <w:r>
      <w:rPr>
        <w:color w:val="000000"/>
      </w:rPr>
      <w:fldChar w:fldCharType="separate"/>
    </w:r>
    <w:r w:rsidR="005D79B8">
      <w:rPr>
        <w:rFonts w:eastAsia="Times New Roman"/>
        <w:noProof/>
        <w:color w:val="000000"/>
      </w:rPr>
      <w:t>7</w:t>
    </w:r>
    <w:r>
      <w:rPr>
        <w:color w:val="00000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F31" w:rsidRDefault="00561F31" w:rsidP="000E6935">
    <w:pPr>
      <w:pStyle w:val="ab"/>
      <w:ind w:left="0" w:hanging="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1B55" w:rsidRDefault="008E1B55" w:rsidP="000E6935">
      <w:pPr>
        <w:spacing w:line="240" w:lineRule="auto"/>
        <w:ind w:left="0" w:hanging="2"/>
      </w:pPr>
      <w:r>
        <w:separator/>
      </w:r>
    </w:p>
  </w:footnote>
  <w:footnote w:type="continuationSeparator" w:id="0">
    <w:p w:rsidR="008E1B55" w:rsidRDefault="008E1B55" w:rsidP="000E693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F31" w:rsidRDefault="00561F31" w:rsidP="000E6935">
    <w:pPr>
      <w:pStyle w:val="aa"/>
      <w:ind w:left="0" w:hanging="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F31" w:rsidRDefault="00561F31" w:rsidP="000E6935">
    <w:pPr>
      <w:pStyle w:val="aa"/>
      <w:ind w:left="0" w:hanging="2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F31" w:rsidRDefault="00561F31" w:rsidP="000E6935">
    <w:pPr>
      <w:pStyle w:val="aa"/>
      <w:ind w:left="0" w:hanging="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F7FE9"/>
    <w:multiLevelType w:val="multilevel"/>
    <w:tmpl w:val="BAE8ECD4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">
    <w:nsid w:val="0E627F7B"/>
    <w:multiLevelType w:val="multilevel"/>
    <w:tmpl w:val="BAE8ECD4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">
    <w:nsid w:val="16380E23"/>
    <w:multiLevelType w:val="multilevel"/>
    <w:tmpl w:val="0CA8E416"/>
    <w:lvl w:ilvl="0">
      <w:start w:val="1"/>
      <w:numFmt w:val="decimal"/>
      <w:lvlText w:val="%1、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3">
    <w:nsid w:val="171F35D4"/>
    <w:multiLevelType w:val="hybridMultilevel"/>
    <w:tmpl w:val="7EB2E376"/>
    <w:lvl w:ilvl="0" w:tplc="C30A0AA8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29FB389A"/>
    <w:multiLevelType w:val="multilevel"/>
    <w:tmpl w:val="BAE8ECD4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5">
    <w:nsid w:val="2E650CF9"/>
    <w:multiLevelType w:val="multilevel"/>
    <w:tmpl w:val="BAE8ECD4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6">
    <w:nsid w:val="31694A7D"/>
    <w:multiLevelType w:val="singleLevel"/>
    <w:tmpl w:val="A3AA4C60"/>
    <w:lvl w:ilvl="0">
      <w:start w:val="1"/>
      <w:numFmt w:val="decimal"/>
      <w:lvlText w:val="(　　)%1."/>
      <w:lvlJc w:val="left"/>
      <w:rPr>
        <w:rFonts w:cs="Times New Roman"/>
      </w:rPr>
    </w:lvl>
  </w:abstractNum>
  <w:abstractNum w:abstractNumId="7">
    <w:nsid w:val="57202FD2"/>
    <w:multiLevelType w:val="multilevel"/>
    <w:tmpl w:val="BAE8ECD4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8">
    <w:nsid w:val="5D960662"/>
    <w:multiLevelType w:val="multilevel"/>
    <w:tmpl w:val="BAE8ECD4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9">
    <w:nsid w:val="5DEC60B4"/>
    <w:multiLevelType w:val="singleLevel"/>
    <w:tmpl w:val="E4A2D480"/>
    <w:lvl w:ilvl="0">
      <w:start w:val="1"/>
      <w:numFmt w:val="decimal"/>
      <w:lvlText w:val="%1."/>
      <w:lvlJc w:val="left"/>
      <w:rPr>
        <w:rFonts w:cs="Times New Roman"/>
      </w:rPr>
    </w:lvl>
  </w:abstractNum>
  <w:abstractNum w:abstractNumId="10">
    <w:nsid w:val="61D03215"/>
    <w:multiLevelType w:val="hybridMultilevel"/>
    <w:tmpl w:val="A7109E7C"/>
    <w:lvl w:ilvl="0" w:tplc="282EE7A8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74EF3461"/>
    <w:multiLevelType w:val="hybridMultilevel"/>
    <w:tmpl w:val="486816AE"/>
    <w:lvl w:ilvl="0" w:tplc="90EE671E">
      <w:start w:val="1"/>
      <w:numFmt w:val="upperLetter"/>
      <w:lvlText w:val="(%1)"/>
      <w:lvlJc w:val="left"/>
      <w:pPr>
        <w:ind w:left="795" w:hanging="315"/>
      </w:pPr>
      <w:rPr>
        <w:rFonts w:asciiTheme="minorEastAsia" w:hAnsiTheme="minorEastAsia" w:cs="PMingLiu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75C25B4A"/>
    <w:multiLevelType w:val="hybridMultilevel"/>
    <w:tmpl w:val="D766065A"/>
    <w:lvl w:ilvl="0" w:tplc="EE3C0E6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B0F38C1"/>
    <w:multiLevelType w:val="hybridMultilevel"/>
    <w:tmpl w:val="3B9C48B6"/>
    <w:lvl w:ilvl="0" w:tplc="FFFFFFF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FFFFFFFF">
      <w:start w:val="1"/>
      <w:numFmt w:val="bullet"/>
      <w:lvlText w:val=""/>
      <w:lvlJc w:val="left"/>
      <w:pPr>
        <w:tabs>
          <w:tab w:val="num" w:pos="480"/>
        </w:tabs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0"/>
  </w:num>
  <w:num w:numId="5">
    <w:abstractNumId w:val="6"/>
  </w:num>
  <w:num w:numId="6">
    <w:abstractNumId w:val="9"/>
  </w:num>
  <w:num w:numId="7">
    <w:abstractNumId w:val="13"/>
  </w:num>
  <w:num w:numId="8">
    <w:abstractNumId w:val="0"/>
  </w:num>
  <w:num w:numId="9">
    <w:abstractNumId w:val="7"/>
  </w:num>
  <w:num w:numId="10">
    <w:abstractNumId w:val="8"/>
  </w:num>
  <w:num w:numId="11">
    <w:abstractNumId w:val="1"/>
  </w:num>
  <w:num w:numId="12">
    <w:abstractNumId w:val="5"/>
  </w:num>
  <w:num w:numId="13">
    <w:abstractNumId w:val="1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characterSpacingControl w:val="doNotCompress"/>
  <w:hdrShapeDefaults>
    <o:shapedefaults v:ext="edit" spidmax="43010" style="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A1D1E"/>
    <w:rsid w:val="0000459B"/>
    <w:rsid w:val="00050147"/>
    <w:rsid w:val="0007270E"/>
    <w:rsid w:val="00076E5A"/>
    <w:rsid w:val="000E6935"/>
    <w:rsid w:val="00107FEA"/>
    <w:rsid w:val="0015168D"/>
    <w:rsid w:val="00186AA1"/>
    <w:rsid w:val="001A0035"/>
    <w:rsid w:val="001A06A0"/>
    <w:rsid w:val="001A67F8"/>
    <w:rsid w:val="001E42BF"/>
    <w:rsid w:val="001F7005"/>
    <w:rsid w:val="00245378"/>
    <w:rsid w:val="002666C1"/>
    <w:rsid w:val="002B4A09"/>
    <w:rsid w:val="002C2BC3"/>
    <w:rsid w:val="002E1DAD"/>
    <w:rsid w:val="002F77E4"/>
    <w:rsid w:val="0034578E"/>
    <w:rsid w:val="00386482"/>
    <w:rsid w:val="003A0BEE"/>
    <w:rsid w:val="003B504B"/>
    <w:rsid w:val="003C5396"/>
    <w:rsid w:val="003E0C36"/>
    <w:rsid w:val="0042654E"/>
    <w:rsid w:val="00470D69"/>
    <w:rsid w:val="00475823"/>
    <w:rsid w:val="004C78BB"/>
    <w:rsid w:val="005535AB"/>
    <w:rsid w:val="00561F31"/>
    <w:rsid w:val="005802ED"/>
    <w:rsid w:val="005872F7"/>
    <w:rsid w:val="00594311"/>
    <w:rsid w:val="005A6052"/>
    <w:rsid w:val="005B40F5"/>
    <w:rsid w:val="005D61FA"/>
    <w:rsid w:val="005D79B8"/>
    <w:rsid w:val="005E2F8C"/>
    <w:rsid w:val="00620563"/>
    <w:rsid w:val="006210F1"/>
    <w:rsid w:val="006456AC"/>
    <w:rsid w:val="006520B7"/>
    <w:rsid w:val="006D067C"/>
    <w:rsid w:val="006F3031"/>
    <w:rsid w:val="007E53D1"/>
    <w:rsid w:val="0087701C"/>
    <w:rsid w:val="008C57AF"/>
    <w:rsid w:val="008E1B55"/>
    <w:rsid w:val="008F7FCA"/>
    <w:rsid w:val="0092597B"/>
    <w:rsid w:val="009462E2"/>
    <w:rsid w:val="00954E83"/>
    <w:rsid w:val="009B5ABA"/>
    <w:rsid w:val="009F7ADE"/>
    <w:rsid w:val="00A52BAC"/>
    <w:rsid w:val="00A76361"/>
    <w:rsid w:val="00A87767"/>
    <w:rsid w:val="00AA120A"/>
    <w:rsid w:val="00AC5C75"/>
    <w:rsid w:val="00AF789B"/>
    <w:rsid w:val="00BA6030"/>
    <w:rsid w:val="00BB2C5C"/>
    <w:rsid w:val="00C440BD"/>
    <w:rsid w:val="00C94584"/>
    <w:rsid w:val="00CA00BC"/>
    <w:rsid w:val="00CA1D1E"/>
    <w:rsid w:val="00CA6E6D"/>
    <w:rsid w:val="00D47193"/>
    <w:rsid w:val="00D50A3D"/>
    <w:rsid w:val="00D5398C"/>
    <w:rsid w:val="00E03BA8"/>
    <w:rsid w:val="00E17A6B"/>
    <w:rsid w:val="00E70890"/>
    <w:rsid w:val="00E74145"/>
    <w:rsid w:val="00EC6592"/>
    <w:rsid w:val="00ED14E7"/>
    <w:rsid w:val="00EF0FDE"/>
    <w:rsid w:val="00F14E89"/>
    <w:rsid w:val="00F35B43"/>
    <w:rsid w:val="00F5681F"/>
    <w:rsid w:val="00FD3189"/>
    <w:rsid w:val="00FE4906"/>
    <w:rsid w:val="00FF4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43010" style="mso-height-percent:200;mso-width-relative:margin;mso-height-relative:margin" fillcolor="white">
      <v:fill color="white"/>
      <v:textbox style="mso-fit-shape-to-text:t"/>
    </o:shapedefaults>
    <o:shapelayout v:ext="edit">
      <o:idmap v:ext="edit" data="1"/>
      <o:rules v:ext="edit">
        <o:r id="V:Rule3" type="connector" idref="#_x0000_s1046"/>
        <o:r id="V:Rule4" type="connector" idref="#_x0000_s104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A1D1E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1">
    <w:name w:val="heading 1"/>
    <w:basedOn w:val="normal"/>
    <w:next w:val="normal"/>
    <w:rsid w:val="00CA1D1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CA1D1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CA1D1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CA1D1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CA1D1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CA1D1E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CA1D1E"/>
  </w:style>
  <w:style w:type="table" w:customStyle="1" w:styleId="TableNormal">
    <w:name w:val="Table Normal"/>
    <w:rsid w:val="00CA1D1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CA1D1E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4">
    <w:name w:val="例題解答"/>
    <w:basedOn w:val="a"/>
    <w:rsid w:val="00CA1D1E"/>
    <w:pPr>
      <w:autoSpaceDE w:val="0"/>
      <w:autoSpaceDN w:val="0"/>
      <w:adjustRightInd w:val="0"/>
      <w:spacing w:line="354" w:lineRule="atLeast"/>
      <w:jc w:val="both"/>
      <w:textAlignment w:val="center"/>
    </w:pPr>
    <w:rPr>
      <w:rFonts w:ascii="細黑+Times" w:eastAsia="細黑+Times"/>
      <w:color w:val="000000"/>
      <w:kern w:val="0"/>
      <w:sz w:val="23"/>
      <w:szCs w:val="23"/>
      <w:lang w:val="zh-TW"/>
    </w:rPr>
  </w:style>
  <w:style w:type="paragraph" w:customStyle="1" w:styleId="a5">
    <w:name w:val="例題"/>
    <w:basedOn w:val="a"/>
    <w:rsid w:val="00CA1D1E"/>
    <w:pPr>
      <w:autoSpaceDE w:val="0"/>
      <w:autoSpaceDN w:val="0"/>
      <w:adjustRightInd w:val="0"/>
      <w:spacing w:after="170" w:line="298" w:lineRule="atLeast"/>
      <w:ind w:left="283" w:right="283" w:firstLine="454"/>
      <w:textAlignment w:val="center"/>
    </w:pPr>
    <w:rPr>
      <w:rFonts w:ascii="細黑+Times" w:eastAsia="細黑+Times"/>
      <w:color w:val="000000"/>
      <w:kern w:val="0"/>
      <w:sz w:val="23"/>
      <w:szCs w:val="23"/>
      <w:lang w:val="zh-TW"/>
    </w:rPr>
  </w:style>
  <w:style w:type="paragraph" w:customStyle="1" w:styleId="a6">
    <w:name w:val="[基本段落]"/>
    <w:basedOn w:val="a"/>
    <w:uiPriority w:val="99"/>
    <w:rsid w:val="00CA1D1E"/>
    <w:pPr>
      <w:autoSpaceDE w:val="0"/>
      <w:autoSpaceDN w:val="0"/>
      <w:adjustRightInd w:val="0"/>
      <w:ind w:left="108"/>
      <w:textAlignment w:val="center"/>
    </w:pPr>
    <w:rPr>
      <w:rFonts w:ascii="新細明體" w:hAnsi="新細明體"/>
      <w:color w:val="000000"/>
      <w:spacing w:val="-2"/>
      <w:kern w:val="0"/>
      <w:szCs w:val="20"/>
      <w:lang w:val="zh-TW"/>
    </w:rPr>
  </w:style>
  <w:style w:type="character" w:customStyle="1" w:styleId="a7">
    <w:name w:val="頭腦體操"/>
    <w:rsid w:val="00CA1D1E"/>
    <w:rPr>
      <w:rFonts w:ascii="Times New Roman" w:eastAsia="新細明體" w:hAnsi="Times New Roman"/>
      <w:spacing w:val="0"/>
      <w:w w:val="100"/>
      <w:position w:val="0"/>
      <w:sz w:val="20"/>
      <w:szCs w:val="21"/>
      <w:effect w:val="none"/>
      <w:vertAlign w:val="baseline"/>
      <w:cs w:val="0"/>
      <w:em w:val="none"/>
    </w:rPr>
  </w:style>
  <w:style w:type="character" w:customStyle="1" w:styleId="a8">
    <w:name w:val="雙底線"/>
    <w:rsid w:val="00CA1D1E"/>
    <w:rPr>
      <w:w w:val="100"/>
      <w:position w:val="-1"/>
      <w:u w:val="double" w:color="000000"/>
      <w:effect w:val="none"/>
      <w:vertAlign w:val="baseline"/>
      <w:cs w:val="0"/>
      <w:em w:val="none"/>
    </w:rPr>
  </w:style>
  <w:style w:type="paragraph" w:customStyle="1" w:styleId="a9">
    <w:name w:val="[無段落樣式]"/>
    <w:rsid w:val="00CA1D1E"/>
    <w:pPr>
      <w:widowControl w:val="0"/>
      <w:suppressAutoHyphens/>
      <w:autoSpaceDE w:val="0"/>
      <w:autoSpaceDN w:val="0"/>
      <w:adjustRightInd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TC-4e2d5713*+Times" w:eastAsia="ATC-4e2d5713*+Times"/>
      <w:color w:val="000000"/>
      <w:position w:val="-1"/>
      <w:sz w:val="24"/>
      <w:szCs w:val="24"/>
      <w:lang w:val="zh-TW"/>
    </w:rPr>
  </w:style>
  <w:style w:type="paragraph" w:styleId="aa">
    <w:name w:val="header"/>
    <w:basedOn w:val="a"/>
    <w:rsid w:val="00CA1D1E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b">
    <w:name w:val="footer"/>
    <w:basedOn w:val="a"/>
    <w:rsid w:val="00CA1D1E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c">
    <w:name w:val="page number"/>
    <w:basedOn w:val="a0"/>
    <w:rsid w:val="00CA1D1E"/>
    <w:rPr>
      <w:w w:val="100"/>
      <w:position w:val="-1"/>
      <w:effect w:val="none"/>
      <w:vertAlign w:val="baseline"/>
      <w:cs w:val="0"/>
      <w:em w:val="none"/>
    </w:rPr>
  </w:style>
  <w:style w:type="table" w:styleId="ad">
    <w:name w:val="Table Grid"/>
    <w:basedOn w:val="a1"/>
    <w:rsid w:val="00CA1D1E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圖說"/>
    <w:rsid w:val="00CA1D1E"/>
    <w:rPr>
      <w:rFonts w:ascii="Times New Roman" w:eastAsia="新細明體" w:hAnsi="Times New Roman"/>
      <w:spacing w:val="0"/>
      <w:w w:val="100"/>
      <w:position w:val="0"/>
      <w:sz w:val="21"/>
      <w:szCs w:val="21"/>
      <w:effect w:val="none"/>
      <w:vertAlign w:val="baseline"/>
      <w:cs w:val="0"/>
      <w:em w:val="none"/>
    </w:rPr>
  </w:style>
  <w:style w:type="paragraph" w:styleId="af">
    <w:name w:val="List Paragraph"/>
    <w:basedOn w:val="a"/>
    <w:uiPriority w:val="99"/>
    <w:qFormat/>
    <w:rsid w:val="00CA1D1E"/>
    <w:pPr>
      <w:ind w:leftChars="200" w:left="480"/>
    </w:pPr>
  </w:style>
  <w:style w:type="character" w:customStyle="1" w:styleId="af0">
    <w:name w:val="頁尾 字元"/>
    <w:rsid w:val="00CA1D1E"/>
    <w:rPr>
      <w:w w:val="100"/>
      <w:kern w:val="2"/>
      <w:position w:val="-1"/>
      <w:effect w:val="none"/>
      <w:vertAlign w:val="baseline"/>
      <w:cs w:val="0"/>
      <w:em w:val="none"/>
    </w:rPr>
  </w:style>
  <w:style w:type="character" w:customStyle="1" w:styleId="af1">
    <w:name w:val="內文重點字"/>
    <w:rsid w:val="00CA1D1E"/>
    <w:rPr>
      <w:rFonts w:ascii="Times New Roman" w:eastAsia="新細明體" w:hAnsi="Times New Roman"/>
      <w:color w:val="005AA0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af2">
    <w:name w:val="Balloon Text"/>
    <w:basedOn w:val="a"/>
    <w:rsid w:val="00CA1D1E"/>
    <w:rPr>
      <w:rFonts w:ascii="Cambria" w:eastAsia="新細明體" w:hAnsi="Cambria"/>
      <w:sz w:val="18"/>
      <w:szCs w:val="18"/>
    </w:rPr>
  </w:style>
  <w:style w:type="character" w:customStyle="1" w:styleId="af3">
    <w:name w:val="註解方塊文字 字元"/>
    <w:basedOn w:val="a0"/>
    <w:rsid w:val="00CA1D1E"/>
    <w:rPr>
      <w:rFonts w:ascii="Cambria" w:eastAsia="新細明體" w:hAnsi="Cambria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Default">
    <w:name w:val="Default"/>
    <w:rsid w:val="00CA1D1E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DFKai-SB" w:hAnsi="DFKai-SB" w:cs="DFKai-SB"/>
      <w:color w:val="000000"/>
      <w:position w:val="-1"/>
      <w:sz w:val="24"/>
      <w:szCs w:val="24"/>
    </w:rPr>
  </w:style>
  <w:style w:type="paragraph" w:styleId="af4">
    <w:name w:val="Subtitle"/>
    <w:basedOn w:val="normal"/>
    <w:next w:val="normal"/>
    <w:rsid w:val="00CA1D1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5">
    <w:basedOn w:val="TableNormal"/>
    <w:rsid w:val="00CA1D1E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"/>
    <w:rsid w:val="00CA1D1E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rsid w:val="00CA1D1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rsid w:val="00CA1D1E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"/>
    <w:rsid w:val="00CA1D1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rsid w:val="00CA1D1E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rsid w:val="00CA1D1E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A87767"/>
    <w:pPr>
      <w:widowControl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新細明體" w:eastAsia="新細明體" w:hAnsi="新細明體" w:cs="新細明體"/>
      <w:kern w:val="0"/>
      <w:position w:val="0"/>
    </w:rPr>
  </w:style>
  <w:style w:type="character" w:styleId="afc">
    <w:name w:val="Strong"/>
    <w:basedOn w:val="a0"/>
    <w:uiPriority w:val="22"/>
    <w:qFormat/>
    <w:rsid w:val="00A87767"/>
    <w:rPr>
      <w:b/>
      <w:bCs/>
    </w:rPr>
  </w:style>
  <w:style w:type="character" w:styleId="afd">
    <w:name w:val="Hyperlink"/>
    <w:basedOn w:val="a0"/>
    <w:uiPriority w:val="99"/>
    <w:semiHidden/>
    <w:unhideWhenUsed/>
    <w:rsid w:val="00A87767"/>
    <w:rPr>
      <w:color w:val="0000FF"/>
      <w:u w:val="single"/>
    </w:rPr>
  </w:style>
  <w:style w:type="paragraph" w:customStyle="1" w:styleId="afe">
    <w:name w:val="科學漫遊主內文"/>
    <w:basedOn w:val="a"/>
    <w:rsid w:val="00E17A6B"/>
    <w:pPr>
      <w:autoSpaceDE w:val="0"/>
      <w:autoSpaceDN w:val="0"/>
      <w:adjustRightInd w:val="0"/>
      <w:spacing w:line="270" w:lineRule="atLeast"/>
      <w:ind w:leftChars="0" w:left="0" w:firstLineChars="0" w:firstLine="0"/>
      <w:jc w:val="both"/>
      <w:textDirection w:val="lrTb"/>
      <w:textAlignment w:val="center"/>
      <w:outlineLvl w:val="9"/>
    </w:pPr>
    <w:rPr>
      <w:rFonts w:ascii="黑+DIN W3" w:eastAsia="黑+DIN W3"/>
      <w:color w:val="000000"/>
      <w:spacing w:val="4"/>
      <w:kern w:val="0"/>
      <w:position w:val="0"/>
      <w:sz w:val="17"/>
      <w:szCs w:val="17"/>
      <w:lang w:val="zh-TW"/>
    </w:rPr>
  </w:style>
  <w:style w:type="character" w:customStyle="1" w:styleId="aff">
    <w:name w:val="科學漫遊內文＿底線"/>
    <w:rsid w:val="00E17A6B"/>
    <w:rPr>
      <w:sz w:val="17"/>
      <w:szCs w:val="17"/>
      <w:u w:val="thic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0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emf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KtAwX+sBfxHNCpN/Bb875g8f6Q==">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D3E3DC3-35CC-407D-84B9-AFE07D178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1085</Words>
  <Characters>6190</Characters>
  <Application>Microsoft Office Word</Application>
  <DocSecurity>0</DocSecurity>
  <Lines>51</Lines>
  <Paragraphs>14</Paragraphs>
  <ScaleCrop>false</ScaleCrop>
  <Company/>
  <LinksUpToDate>false</LinksUpToDate>
  <CharactersWithSpaces>7261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72s</dc:creator>
  <cp:lastModifiedBy>user</cp:lastModifiedBy>
  <cp:revision>7</cp:revision>
  <cp:lastPrinted>2021-10-07T05:50:00Z</cp:lastPrinted>
  <dcterms:created xsi:type="dcterms:W3CDTF">2021-10-13T04:04:00Z</dcterms:created>
  <dcterms:modified xsi:type="dcterms:W3CDTF">2021-10-14T01:11:00Z</dcterms:modified>
</cp:coreProperties>
</file>