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CB" w:rsidRPr="005B69D7" w:rsidRDefault="005B69D7" w:rsidP="005B69D7">
      <w:pPr>
        <w:jc w:val="center"/>
        <w:rPr>
          <w:b/>
          <w:sz w:val="32"/>
        </w:rPr>
      </w:pPr>
      <w:r w:rsidRPr="005B69D7">
        <w:rPr>
          <w:rFonts w:hint="eastAsia"/>
          <w:b/>
          <w:sz w:val="32"/>
        </w:rPr>
        <w:t>花蓮縣立宜昌國民中學班會課程實施</w:t>
      </w:r>
      <w:r w:rsidR="006C19AF">
        <w:rPr>
          <w:rFonts w:hint="eastAsia"/>
          <w:b/>
          <w:sz w:val="32"/>
        </w:rPr>
        <w:t>辦法</w:t>
      </w:r>
    </w:p>
    <w:p w:rsidR="005B69D7" w:rsidRDefault="005B69D7" w:rsidP="00796512">
      <w:pPr>
        <w:wordWrap w:val="0"/>
        <w:jc w:val="right"/>
      </w:pPr>
      <w:r>
        <w:rPr>
          <w:rFonts w:hint="eastAsia"/>
        </w:rPr>
        <w:t>107年</w:t>
      </w:r>
      <w:r w:rsidR="00796512">
        <w:rPr>
          <w:rFonts w:hint="eastAsia"/>
        </w:rPr>
        <w:t>4</w:t>
      </w:r>
      <w:r>
        <w:rPr>
          <w:rFonts w:hint="eastAsia"/>
        </w:rPr>
        <w:t>月</w:t>
      </w:r>
      <w:r w:rsidR="00796512">
        <w:rPr>
          <w:rFonts w:hint="eastAsia"/>
        </w:rPr>
        <w:t>20日校長核可</w:t>
      </w:r>
    </w:p>
    <w:p w:rsidR="00796512" w:rsidRDefault="00796512" w:rsidP="00796512">
      <w:pPr>
        <w:jc w:val="right"/>
      </w:pPr>
      <w:r>
        <w:rPr>
          <w:rFonts w:hint="eastAsia"/>
        </w:rPr>
        <w:t>111年8月29日修正校長核可</w:t>
      </w:r>
    </w:p>
    <w:p w:rsidR="005B69D7" w:rsidRDefault="005B69D7"/>
    <w:p w:rsidR="005B69D7" w:rsidRDefault="005B69D7" w:rsidP="005B69D7">
      <w:pPr>
        <w:pStyle w:val="a4"/>
        <w:numPr>
          <w:ilvl w:val="0"/>
          <w:numId w:val="2"/>
        </w:numPr>
        <w:ind w:leftChars="0" w:left="567" w:hanging="567"/>
      </w:pPr>
      <w:r>
        <w:rPr>
          <w:rFonts w:hint="eastAsia"/>
        </w:rPr>
        <w:t>核心價值：應用同理心進行溝通，以理解、思辨分析、推理批判的系統性思考，有效處理、解決生活及生命問題並反思，促進與人相互合作、和諧互動。</w:t>
      </w:r>
    </w:p>
    <w:p w:rsidR="006C19AF" w:rsidRDefault="006C19AF" w:rsidP="006C19AF">
      <w:pPr>
        <w:pStyle w:val="a4"/>
        <w:numPr>
          <w:ilvl w:val="0"/>
          <w:numId w:val="2"/>
        </w:numPr>
        <w:ind w:leftChars="0" w:left="567" w:hanging="567"/>
      </w:pPr>
      <w:r>
        <w:rPr>
          <w:rFonts w:hint="eastAsia"/>
        </w:rPr>
        <w:t>目標：</w:t>
      </w:r>
      <w:r w:rsidR="00875119">
        <w:rPr>
          <w:rFonts w:hint="eastAsia"/>
        </w:rPr>
        <w:t>特過此課程</w:t>
      </w:r>
      <w:r>
        <w:rPr>
          <w:rFonts w:hint="eastAsia"/>
        </w:rPr>
        <w:t>訓練學生獨立思考、表達溝通能力，培養具備民主素養及解決問題能力的好公民。</w:t>
      </w:r>
    </w:p>
    <w:p w:rsidR="006C19AF" w:rsidRDefault="00C15530" w:rsidP="005B69D7">
      <w:pPr>
        <w:pStyle w:val="a4"/>
        <w:numPr>
          <w:ilvl w:val="0"/>
          <w:numId w:val="2"/>
        </w:numPr>
        <w:ind w:leftChars="0" w:left="567" w:hanging="567"/>
      </w:pPr>
      <w:r>
        <w:rPr>
          <w:rFonts w:hint="eastAsia"/>
        </w:rPr>
        <w:t>實施時間：</w:t>
      </w:r>
      <w:r w:rsidRPr="009A3011">
        <w:rPr>
          <w:rFonts w:hint="eastAsia"/>
          <w:b/>
        </w:rPr>
        <w:t>每週三下午第</w:t>
      </w:r>
      <w:r w:rsidR="00796512" w:rsidRPr="009A3011">
        <w:rPr>
          <w:rFonts w:hint="eastAsia"/>
          <w:b/>
        </w:rPr>
        <w:t>五</w:t>
      </w:r>
      <w:r w:rsidRPr="009A3011">
        <w:rPr>
          <w:rFonts w:hint="eastAsia"/>
          <w:b/>
        </w:rPr>
        <w:t>節</w:t>
      </w:r>
      <w:r>
        <w:rPr>
          <w:rFonts w:hint="eastAsia"/>
        </w:rPr>
        <w:t>。</w:t>
      </w:r>
      <w:bookmarkStart w:id="0" w:name="_GoBack"/>
    </w:p>
    <w:bookmarkEnd w:id="0"/>
    <w:p w:rsidR="00C15530" w:rsidRDefault="00C15530" w:rsidP="005B69D7">
      <w:pPr>
        <w:pStyle w:val="a4"/>
        <w:numPr>
          <w:ilvl w:val="0"/>
          <w:numId w:val="2"/>
        </w:numPr>
        <w:ind w:leftChars="0" w:left="567" w:hanging="567"/>
      </w:pPr>
      <w:r>
        <w:rPr>
          <w:rFonts w:hint="eastAsia"/>
        </w:rPr>
        <w:t>實施方式：</w:t>
      </w:r>
    </w:p>
    <w:p w:rsidR="00C15530" w:rsidRDefault="00C15530" w:rsidP="00C15530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小組與</w:t>
      </w:r>
      <w:r w:rsidR="00875119">
        <w:rPr>
          <w:rFonts w:hint="eastAsia"/>
        </w:rPr>
        <w:t>班級</w:t>
      </w:r>
      <w:r>
        <w:rPr>
          <w:rFonts w:hint="eastAsia"/>
        </w:rPr>
        <w:t>大會討論並行，共同思考問題、選擇最合理妥適的解決方案。</w:t>
      </w:r>
    </w:p>
    <w:p w:rsidR="003D13D5" w:rsidRPr="005B69D7" w:rsidRDefault="00C15530" w:rsidP="003D13D5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請各班學藝股長於上課前至學務處領取班會記錄簿，推派同學進行會議記錄，並於課程結束後2日內交還。</w:t>
      </w:r>
    </w:p>
    <w:p w:rsidR="00E04E27" w:rsidRDefault="00E04E27" w:rsidP="00C15530">
      <w:pPr>
        <w:pStyle w:val="a4"/>
        <w:numPr>
          <w:ilvl w:val="0"/>
          <w:numId w:val="6"/>
        </w:numPr>
        <w:ind w:leftChars="0" w:left="567" w:hanging="567"/>
      </w:pPr>
      <w:r>
        <w:rPr>
          <w:rFonts w:hint="eastAsia"/>
        </w:rPr>
        <w:t>實施內容：</w:t>
      </w:r>
    </w:p>
    <w:p w:rsidR="00E04E27" w:rsidRDefault="00E04E27" w:rsidP="00E04E27">
      <w:pPr>
        <w:pStyle w:val="a4"/>
        <w:numPr>
          <w:ilvl w:val="0"/>
          <w:numId w:val="9"/>
        </w:numPr>
        <w:ind w:leftChars="0"/>
      </w:pPr>
      <w:r>
        <w:rPr>
          <w:rFonts w:hint="eastAsia"/>
        </w:rPr>
        <w:t>幹部選舉、班級公約、班級事務、生活檢討或各項建議事項</w:t>
      </w:r>
      <w:r w:rsidR="00875119">
        <w:rPr>
          <w:rFonts w:hint="eastAsia"/>
        </w:rPr>
        <w:t>討論</w:t>
      </w:r>
      <w:r>
        <w:rPr>
          <w:rFonts w:hint="eastAsia"/>
        </w:rPr>
        <w:t>。</w:t>
      </w:r>
    </w:p>
    <w:p w:rsidR="00E04E27" w:rsidRDefault="00E04E27" w:rsidP="00E04E27">
      <w:pPr>
        <w:pStyle w:val="a4"/>
        <w:numPr>
          <w:ilvl w:val="0"/>
          <w:numId w:val="9"/>
        </w:numPr>
        <w:ind w:leftChars="0"/>
      </w:pPr>
      <w:r>
        <w:rPr>
          <w:rFonts w:hint="eastAsia"/>
        </w:rPr>
        <w:t>議題討論：</w:t>
      </w:r>
    </w:p>
    <w:p w:rsidR="00E04E27" w:rsidRDefault="00E04E27" w:rsidP="00E04E27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每學期需配合學校規定</w:t>
      </w:r>
      <w:r w:rsidR="00DF0761">
        <w:rPr>
          <w:rFonts w:hint="eastAsia"/>
        </w:rPr>
        <w:t>之</w:t>
      </w:r>
      <w:r>
        <w:rPr>
          <w:rFonts w:hint="eastAsia"/>
        </w:rPr>
        <w:t>2至3項主題進行討論，以喚起同學對</w:t>
      </w:r>
      <w:r w:rsidR="00875119">
        <w:rPr>
          <w:rFonts w:hint="eastAsia"/>
        </w:rPr>
        <w:t>法治教育、</w:t>
      </w:r>
      <w:r>
        <w:rPr>
          <w:rFonts w:hint="eastAsia"/>
        </w:rPr>
        <w:t>環境</w:t>
      </w:r>
      <w:r w:rsidR="00875119">
        <w:rPr>
          <w:rFonts w:hint="eastAsia"/>
        </w:rPr>
        <w:t>教育</w:t>
      </w:r>
      <w:r>
        <w:rPr>
          <w:rFonts w:hint="eastAsia"/>
        </w:rPr>
        <w:t>、交通安全、校園安全、人權、性別平等、生命教育等議題之認識與關注。</w:t>
      </w:r>
    </w:p>
    <w:p w:rsidR="00E04E27" w:rsidRDefault="00E04E27" w:rsidP="00E04E27">
      <w:pPr>
        <w:pStyle w:val="a4"/>
        <w:numPr>
          <w:ilvl w:val="0"/>
          <w:numId w:val="10"/>
        </w:numPr>
        <w:ind w:leftChars="0"/>
      </w:pPr>
      <w:r>
        <w:rPr>
          <w:rFonts w:hint="eastAsia"/>
        </w:rPr>
        <w:t>其餘週次可依各班需求共同</w:t>
      </w:r>
      <w:r w:rsidR="00875119">
        <w:rPr>
          <w:rFonts w:hint="eastAsia"/>
        </w:rPr>
        <w:t>訂定</w:t>
      </w:r>
      <w:r>
        <w:rPr>
          <w:rFonts w:hint="eastAsia"/>
        </w:rPr>
        <w:t>與生活、社會、時事等</w:t>
      </w:r>
      <w:r w:rsidR="00875119">
        <w:rPr>
          <w:rFonts w:hint="eastAsia"/>
        </w:rPr>
        <w:t>、或當下面臨的問題作為主題進行</w:t>
      </w:r>
      <w:r>
        <w:rPr>
          <w:rFonts w:hint="eastAsia"/>
        </w:rPr>
        <w:t>討論。</w:t>
      </w:r>
    </w:p>
    <w:p w:rsidR="00C15530" w:rsidRDefault="00C15530" w:rsidP="00C15530">
      <w:pPr>
        <w:pStyle w:val="a4"/>
        <w:numPr>
          <w:ilvl w:val="0"/>
          <w:numId w:val="6"/>
        </w:numPr>
        <w:ind w:leftChars="0" w:left="567" w:hanging="567"/>
      </w:pPr>
      <w:r>
        <w:rPr>
          <w:rFonts w:hint="eastAsia"/>
        </w:rPr>
        <w:t>實施程序建議：(可視各班需求進行調整)</w:t>
      </w:r>
    </w:p>
    <w:p w:rsidR="00C15530" w:rsidRDefault="00C15530" w:rsidP="00C15530">
      <w:pPr>
        <w:pStyle w:val="a4"/>
        <w:numPr>
          <w:ilvl w:val="0"/>
          <w:numId w:val="7"/>
        </w:numPr>
        <w:ind w:leftChars="0"/>
      </w:pPr>
      <w:r>
        <w:rPr>
          <w:rFonts w:hint="eastAsia"/>
        </w:rPr>
        <w:t>準備工作：</w:t>
      </w:r>
    </w:p>
    <w:p w:rsidR="00C15530" w:rsidRDefault="00C15530" w:rsidP="00C15530">
      <w:pPr>
        <w:pStyle w:val="a4"/>
        <w:ind w:leftChars="0" w:left="950"/>
      </w:pPr>
      <w:r>
        <w:rPr>
          <w:rFonts w:hint="eastAsia"/>
        </w:rPr>
        <w:t>1.產生班會議題                2.學生分組(4-5人一組)</w:t>
      </w:r>
    </w:p>
    <w:p w:rsidR="00C15530" w:rsidRDefault="00C15530" w:rsidP="00C15530">
      <w:pPr>
        <w:pStyle w:val="a4"/>
        <w:ind w:leftChars="0" w:left="950"/>
      </w:pPr>
      <w:r>
        <w:rPr>
          <w:rFonts w:hint="eastAsia"/>
        </w:rPr>
        <w:t>3.推選各組主持人、班會議程主席、司儀、紀錄。</w:t>
      </w:r>
    </w:p>
    <w:p w:rsidR="00C15530" w:rsidRDefault="00C15530" w:rsidP="00C15530">
      <w:pPr>
        <w:pStyle w:val="a4"/>
        <w:numPr>
          <w:ilvl w:val="0"/>
          <w:numId w:val="7"/>
        </w:numPr>
        <w:ind w:leftChars="0"/>
      </w:pPr>
      <w:r>
        <w:rPr>
          <w:rFonts w:hint="eastAsia"/>
        </w:rPr>
        <w:t>班會課程開始：</w:t>
      </w:r>
    </w:p>
    <w:p w:rsidR="00C15530" w:rsidRDefault="00C15530" w:rsidP="00C15530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>教師激勵：說明問題解決模式班會的意義、培養同學思考及口語表達的重要性，是奠定未來人生幸福的一項學習成就。(3分鐘)</w:t>
      </w:r>
    </w:p>
    <w:p w:rsidR="00C15530" w:rsidRDefault="00C15530" w:rsidP="00C15530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>主席宣布議事規則(2分鐘)</w:t>
      </w:r>
    </w:p>
    <w:p w:rsidR="00C15530" w:rsidRDefault="00C15530" w:rsidP="00C15530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>班務報告：</w:t>
      </w:r>
      <w:r w:rsidR="003D13D5">
        <w:rPr>
          <w:rFonts w:hint="eastAsia"/>
        </w:rPr>
        <w:t>扼要說明學校或導師交辦或需要同學合作事項(8分鐘)</w:t>
      </w:r>
    </w:p>
    <w:p w:rsidR="003D13D5" w:rsidRDefault="003D13D5" w:rsidP="00C15530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>分組討論：就該週討論議題</w:t>
      </w:r>
      <w:r w:rsidR="00DF0761">
        <w:rPr>
          <w:rFonts w:hint="eastAsia"/>
        </w:rPr>
        <w:t>於組內進行個人發表、</w:t>
      </w:r>
      <w:r w:rsidR="00CB50D0">
        <w:rPr>
          <w:rFonts w:hint="eastAsia"/>
        </w:rPr>
        <w:t>他人回應、歸納整理、小組結論。(6-8分鐘)</w:t>
      </w:r>
    </w:p>
    <w:p w:rsidR="00CB50D0" w:rsidRDefault="00CB50D0" w:rsidP="00C15530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>大會討論：各組就分組討論結果進行各組報告、他組回應、歸納統合、班級決議。(15-20分鐘)</w:t>
      </w:r>
    </w:p>
    <w:p w:rsidR="00CB50D0" w:rsidRDefault="00CB50D0" w:rsidP="00C15530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>教師分享與鼓勵(5分鐘)</w:t>
      </w:r>
    </w:p>
    <w:p w:rsidR="00CB50D0" w:rsidRDefault="00CB50D0" w:rsidP="00C15530">
      <w:pPr>
        <w:pStyle w:val="a4"/>
        <w:numPr>
          <w:ilvl w:val="0"/>
          <w:numId w:val="8"/>
        </w:numPr>
        <w:ind w:leftChars="0"/>
      </w:pPr>
      <w:r>
        <w:rPr>
          <w:rFonts w:hint="eastAsia"/>
        </w:rPr>
        <w:t>確認下次會議討論議題(3-5分鐘)</w:t>
      </w:r>
    </w:p>
    <w:p w:rsidR="00C15530" w:rsidRDefault="00CB50D0" w:rsidP="00C15530">
      <w:pPr>
        <w:pStyle w:val="a4"/>
        <w:numPr>
          <w:ilvl w:val="0"/>
          <w:numId w:val="6"/>
        </w:numPr>
        <w:ind w:leftChars="0" w:left="567" w:hanging="567"/>
      </w:pPr>
      <w:r>
        <w:rPr>
          <w:rFonts w:hint="eastAsia"/>
        </w:rPr>
        <w:t>本辦法奉校長核可後實施，修正時亦同。</w:t>
      </w:r>
    </w:p>
    <w:p w:rsidR="00984F25" w:rsidRDefault="00984F25" w:rsidP="00984F25">
      <w:r>
        <w:rPr>
          <w:rFonts w:hint="eastAsia"/>
        </w:rPr>
        <w:lastRenderedPageBreak/>
        <w:t>附則：</w:t>
      </w:r>
    </w:p>
    <w:p w:rsidR="00984F25" w:rsidRDefault="00984F25" w:rsidP="00984F25">
      <w:pPr>
        <w:pStyle w:val="a4"/>
        <w:numPr>
          <w:ilvl w:val="0"/>
          <w:numId w:val="11"/>
        </w:numPr>
        <w:ind w:leftChars="0"/>
      </w:pPr>
      <w:r>
        <w:rPr>
          <w:rFonts w:hint="eastAsia"/>
        </w:rPr>
        <w:t>班會議題產生方式：</w:t>
      </w:r>
    </w:p>
    <w:p w:rsidR="00984F25" w:rsidRDefault="00984F25" w:rsidP="00984F25">
      <w:pPr>
        <w:pStyle w:val="a4"/>
        <w:ind w:leftChars="0"/>
      </w:pPr>
      <w:r>
        <w:rPr>
          <w:rFonts w:hint="eastAsia"/>
        </w:rPr>
        <w:t>請同學寫下困擾自己的問題以及對班級的建議各一，並分別投入「班會箱」</w:t>
      </w:r>
      <w:r w:rsidR="003A6632">
        <w:rPr>
          <w:rFonts w:hint="eastAsia"/>
        </w:rPr>
        <w:t>，</w:t>
      </w:r>
      <w:r>
        <w:rPr>
          <w:rFonts w:hint="eastAsia"/>
        </w:rPr>
        <w:t>以抽籤的方式抽出討論議題，或是以目前多數同學共同面臨之問題優先</w:t>
      </w:r>
      <w:r w:rsidR="003A6632">
        <w:rPr>
          <w:rFonts w:hint="eastAsia"/>
        </w:rPr>
        <w:t>進行</w:t>
      </w:r>
      <w:r>
        <w:rPr>
          <w:rFonts w:hint="eastAsia"/>
        </w:rPr>
        <w:t>討論。</w:t>
      </w:r>
    </w:p>
    <w:p w:rsidR="00984F25" w:rsidRDefault="00984F25" w:rsidP="00984F25">
      <w:pPr>
        <w:pStyle w:val="a4"/>
        <w:numPr>
          <w:ilvl w:val="0"/>
          <w:numId w:val="11"/>
        </w:numPr>
        <w:ind w:leftChars="0"/>
      </w:pPr>
      <w:r>
        <w:rPr>
          <w:rFonts w:hint="eastAsia"/>
        </w:rPr>
        <w:t>議事規則：</w:t>
      </w:r>
    </w:p>
    <w:p w:rsidR="00984F25" w:rsidRDefault="00984F25" w:rsidP="00984F25">
      <w:pPr>
        <w:pStyle w:val="a4"/>
        <w:numPr>
          <w:ilvl w:val="0"/>
          <w:numId w:val="12"/>
        </w:numPr>
        <w:ind w:leftChars="0"/>
      </w:pPr>
      <w:r>
        <w:rPr>
          <w:rFonts w:hint="eastAsia"/>
        </w:rPr>
        <w:t>主持：各小組長(小組討論)及主席(班級大會)</w:t>
      </w:r>
    </w:p>
    <w:p w:rsidR="00984F25" w:rsidRDefault="00984F25" w:rsidP="00984F25">
      <w:pPr>
        <w:pStyle w:val="a4"/>
        <w:numPr>
          <w:ilvl w:val="0"/>
          <w:numId w:val="13"/>
        </w:numPr>
        <w:ind w:leftChars="0"/>
      </w:pPr>
      <w:r>
        <w:rPr>
          <w:rFonts w:hint="eastAsia"/>
        </w:rPr>
        <w:t>歸納各人(組)提案或意見(優缺點)</w:t>
      </w:r>
    </w:p>
    <w:p w:rsidR="00984F25" w:rsidRDefault="00604BC6" w:rsidP="00984F25">
      <w:pPr>
        <w:pStyle w:val="a4"/>
        <w:numPr>
          <w:ilvl w:val="0"/>
          <w:numId w:val="13"/>
        </w:numPr>
        <w:ind w:leftChars="0"/>
      </w:pPr>
      <w:r>
        <w:rPr>
          <w:rFonts w:hint="eastAsia"/>
        </w:rPr>
        <w:t>統合各人(組)意見</w:t>
      </w:r>
    </w:p>
    <w:p w:rsidR="00604BC6" w:rsidRDefault="00604BC6" w:rsidP="00984F25">
      <w:pPr>
        <w:pStyle w:val="a4"/>
        <w:numPr>
          <w:ilvl w:val="0"/>
          <w:numId w:val="13"/>
        </w:numPr>
        <w:ind w:leftChars="0"/>
      </w:pPr>
      <w:r>
        <w:rPr>
          <w:rFonts w:hint="eastAsia"/>
        </w:rPr>
        <w:t>修正、宣布待表決可行方案</w:t>
      </w:r>
    </w:p>
    <w:p w:rsidR="00604BC6" w:rsidRDefault="00604BC6" w:rsidP="00984F25">
      <w:pPr>
        <w:pStyle w:val="a4"/>
        <w:numPr>
          <w:ilvl w:val="0"/>
          <w:numId w:val="13"/>
        </w:numPr>
        <w:ind w:leftChars="0"/>
      </w:pPr>
      <w:r>
        <w:rPr>
          <w:rFonts w:hint="eastAsia"/>
        </w:rPr>
        <w:t>最佳方案解決</w:t>
      </w:r>
    </w:p>
    <w:p w:rsidR="00984F25" w:rsidRDefault="00984F25" w:rsidP="00984F25">
      <w:pPr>
        <w:pStyle w:val="a4"/>
        <w:numPr>
          <w:ilvl w:val="0"/>
          <w:numId w:val="12"/>
        </w:numPr>
        <w:ind w:leftChars="0"/>
      </w:pPr>
      <w:r>
        <w:rPr>
          <w:rFonts w:hint="eastAsia"/>
        </w:rPr>
        <w:t>發言</w:t>
      </w:r>
      <w:r w:rsidR="00604BC6">
        <w:rPr>
          <w:rFonts w:hint="eastAsia"/>
        </w:rPr>
        <w:t>：針對討論主題。</w:t>
      </w:r>
    </w:p>
    <w:p w:rsidR="00604BC6" w:rsidRDefault="00604BC6" w:rsidP="00604BC6">
      <w:pPr>
        <w:pStyle w:val="a4"/>
        <w:numPr>
          <w:ilvl w:val="0"/>
          <w:numId w:val="14"/>
        </w:numPr>
        <w:ind w:leftChars="0"/>
      </w:pPr>
      <w:r>
        <w:rPr>
          <w:rFonts w:hint="eastAsia"/>
        </w:rPr>
        <w:t>小組：每人1分鐘為限；大會：每組每次以2分鐘為限</w:t>
      </w:r>
    </w:p>
    <w:p w:rsidR="00604BC6" w:rsidRDefault="00604BC6" w:rsidP="00604BC6">
      <w:pPr>
        <w:pStyle w:val="a4"/>
        <w:numPr>
          <w:ilvl w:val="0"/>
          <w:numId w:val="14"/>
        </w:numPr>
        <w:ind w:leftChars="0"/>
      </w:pPr>
      <w:r>
        <w:rPr>
          <w:rFonts w:hint="eastAsia"/>
        </w:rPr>
        <w:t>注意速度語調音量，他人能清楚聽見為原則</w:t>
      </w:r>
    </w:p>
    <w:p w:rsidR="00604BC6" w:rsidRDefault="00604BC6" w:rsidP="00604BC6">
      <w:pPr>
        <w:pStyle w:val="a4"/>
        <w:numPr>
          <w:ilvl w:val="0"/>
          <w:numId w:val="14"/>
        </w:numPr>
        <w:ind w:leftChars="0"/>
      </w:pPr>
      <w:r>
        <w:rPr>
          <w:rFonts w:hint="eastAsia"/>
        </w:rPr>
        <w:t>除陳述意見外，需能說明理由</w:t>
      </w:r>
    </w:p>
    <w:p w:rsidR="00984F25" w:rsidRDefault="00984F25" w:rsidP="00984F25">
      <w:pPr>
        <w:pStyle w:val="a4"/>
        <w:numPr>
          <w:ilvl w:val="0"/>
          <w:numId w:val="12"/>
        </w:numPr>
        <w:ind w:leftChars="0"/>
      </w:pPr>
      <w:r>
        <w:rPr>
          <w:rFonts w:hint="eastAsia"/>
        </w:rPr>
        <w:t>聆聽</w:t>
      </w:r>
      <w:r w:rsidR="00604BC6">
        <w:rPr>
          <w:rFonts w:hint="eastAsia"/>
        </w:rPr>
        <w:t>：專心、尊重他人發言並記錄</w:t>
      </w:r>
    </w:p>
    <w:p w:rsidR="00984F25" w:rsidRDefault="00984F25" w:rsidP="00984F25">
      <w:pPr>
        <w:pStyle w:val="a4"/>
        <w:numPr>
          <w:ilvl w:val="0"/>
          <w:numId w:val="12"/>
        </w:numPr>
        <w:ind w:leftChars="0"/>
      </w:pPr>
      <w:r>
        <w:rPr>
          <w:rFonts w:hint="eastAsia"/>
        </w:rPr>
        <w:t>議決</w:t>
      </w:r>
      <w:r w:rsidR="00604BC6">
        <w:rPr>
          <w:rFonts w:hint="eastAsia"/>
        </w:rPr>
        <w:t>：選擇最佳方案</w:t>
      </w:r>
    </w:p>
    <w:p w:rsidR="00604BC6" w:rsidRDefault="00604BC6" w:rsidP="00604BC6">
      <w:pPr>
        <w:pStyle w:val="a4"/>
        <w:numPr>
          <w:ilvl w:val="1"/>
          <w:numId w:val="12"/>
        </w:numPr>
        <w:ind w:leftChars="0" w:left="993" w:hanging="284"/>
      </w:pPr>
      <w:r>
        <w:rPr>
          <w:rFonts w:hint="eastAsia"/>
        </w:rPr>
        <w:t>方式：舉手</w:t>
      </w:r>
    </w:p>
    <w:p w:rsidR="00604BC6" w:rsidRDefault="00604BC6" w:rsidP="00604BC6">
      <w:pPr>
        <w:pStyle w:val="a4"/>
        <w:numPr>
          <w:ilvl w:val="1"/>
          <w:numId w:val="12"/>
        </w:numPr>
        <w:ind w:leftChars="0" w:left="993" w:hanging="284"/>
      </w:pPr>
      <w:r>
        <w:rPr>
          <w:rFonts w:hint="eastAsia"/>
        </w:rPr>
        <w:t>贊成者先表決</w:t>
      </w:r>
    </w:p>
    <w:p w:rsidR="00984F25" w:rsidRDefault="00604BC6" w:rsidP="00984F25">
      <w:pPr>
        <w:pStyle w:val="a4"/>
        <w:numPr>
          <w:ilvl w:val="0"/>
          <w:numId w:val="11"/>
        </w:numPr>
        <w:ind w:leftChars="0"/>
      </w:pPr>
      <w:r>
        <w:rPr>
          <w:rFonts w:hint="eastAsia"/>
        </w:rPr>
        <w:t>教師分享與鼓勵</w:t>
      </w:r>
    </w:p>
    <w:p w:rsidR="00604BC6" w:rsidRDefault="00604BC6" w:rsidP="00604BC6">
      <w:pPr>
        <w:pStyle w:val="a4"/>
        <w:numPr>
          <w:ilvl w:val="0"/>
          <w:numId w:val="15"/>
        </w:numPr>
        <w:ind w:leftChars="0"/>
      </w:pPr>
      <w:r>
        <w:rPr>
          <w:rFonts w:hint="eastAsia"/>
        </w:rPr>
        <w:t>可在會議中協助同學再澄清論點，鼓勵延伸思考。</w:t>
      </w:r>
    </w:p>
    <w:p w:rsidR="00604BC6" w:rsidRPr="005B69D7" w:rsidRDefault="00604BC6" w:rsidP="00604BC6">
      <w:pPr>
        <w:pStyle w:val="a4"/>
        <w:numPr>
          <w:ilvl w:val="0"/>
          <w:numId w:val="15"/>
        </w:numPr>
        <w:ind w:leftChars="0"/>
      </w:pPr>
      <w:r>
        <w:rPr>
          <w:rFonts w:hint="eastAsia"/>
        </w:rPr>
        <w:t>肯定(各組以1分鐘時間想好一句對本次會議工作人員讚美的話語)</w:t>
      </w:r>
    </w:p>
    <w:sectPr w:rsidR="00604BC6" w:rsidRPr="005B69D7" w:rsidSect="00CB50D0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9B5" w:rsidRDefault="008F29B5" w:rsidP="00A465B7">
      <w:r>
        <w:separator/>
      </w:r>
    </w:p>
  </w:endnote>
  <w:endnote w:type="continuationSeparator" w:id="0">
    <w:p w:rsidR="008F29B5" w:rsidRDefault="008F29B5" w:rsidP="00A4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9B5" w:rsidRDefault="008F29B5" w:rsidP="00A465B7">
      <w:r>
        <w:separator/>
      </w:r>
    </w:p>
  </w:footnote>
  <w:footnote w:type="continuationSeparator" w:id="0">
    <w:p w:rsidR="008F29B5" w:rsidRDefault="008F29B5" w:rsidP="00A46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3DB5"/>
    <w:multiLevelType w:val="hybridMultilevel"/>
    <w:tmpl w:val="52BE9F32"/>
    <w:lvl w:ilvl="0" w:tplc="11FA0D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11ED6837"/>
    <w:multiLevelType w:val="hybridMultilevel"/>
    <w:tmpl w:val="17DE1CC0"/>
    <w:lvl w:ilvl="0" w:tplc="C55289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5621AC"/>
    <w:multiLevelType w:val="hybridMultilevel"/>
    <w:tmpl w:val="F894F0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767547"/>
    <w:multiLevelType w:val="hybridMultilevel"/>
    <w:tmpl w:val="5998A12A"/>
    <w:lvl w:ilvl="0" w:tplc="74BE2F90">
      <w:start w:val="5"/>
      <w:numFmt w:val="taiwaneseCountingThousand"/>
      <w:lvlText w:val="%1、"/>
      <w:lvlJc w:val="left"/>
      <w:pPr>
        <w:ind w:left="7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175285"/>
    <w:multiLevelType w:val="hybridMultilevel"/>
    <w:tmpl w:val="37A0512E"/>
    <w:lvl w:ilvl="0" w:tplc="0CDA607E">
      <w:start w:val="1"/>
      <w:numFmt w:val="taiwaneseCountingThousand"/>
      <w:lvlText w:val="(%1)"/>
      <w:lvlJc w:val="left"/>
      <w:pPr>
        <w:ind w:left="710" w:hanging="480"/>
      </w:pPr>
      <w:rPr>
        <w:rFonts w:hint="default"/>
      </w:rPr>
    </w:lvl>
    <w:lvl w:ilvl="1" w:tplc="CD1C3AEE">
      <w:start w:val="1"/>
      <w:numFmt w:val="decimal"/>
      <w:lvlText w:val="%2."/>
      <w:lvlJc w:val="left"/>
      <w:pPr>
        <w:ind w:left="119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5">
    <w:nsid w:val="2CCB3203"/>
    <w:multiLevelType w:val="hybridMultilevel"/>
    <w:tmpl w:val="8258C93A"/>
    <w:lvl w:ilvl="0" w:tplc="C0564B5C">
      <w:start w:val="1"/>
      <w:numFmt w:val="taiwaneseCountingThousand"/>
      <w:lvlText w:val="（%1）"/>
      <w:lvlJc w:val="left"/>
      <w:pPr>
        <w:ind w:left="9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6">
    <w:nsid w:val="363961D5"/>
    <w:multiLevelType w:val="hybridMultilevel"/>
    <w:tmpl w:val="0A607862"/>
    <w:lvl w:ilvl="0" w:tplc="1F4E5B1E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36DE11A4"/>
    <w:multiLevelType w:val="hybridMultilevel"/>
    <w:tmpl w:val="DDC8DD24"/>
    <w:lvl w:ilvl="0" w:tplc="2BB04C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>
    <w:nsid w:val="4B8D2A10"/>
    <w:multiLevelType w:val="hybridMultilevel"/>
    <w:tmpl w:val="C3540D84"/>
    <w:lvl w:ilvl="0" w:tplc="DDF0C636">
      <w:start w:val="1"/>
      <w:numFmt w:val="taiwaneseCountingThousand"/>
      <w:lvlText w:val="（%1）"/>
      <w:lvlJc w:val="left"/>
      <w:pPr>
        <w:ind w:left="9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9">
    <w:nsid w:val="568877BE"/>
    <w:multiLevelType w:val="hybridMultilevel"/>
    <w:tmpl w:val="25D479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EF4CD7"/>
    <w:multiLevelType w:val="hybridMultilevel"/>
    <w:tmpl w:val="02E8E1AA"/>
    <w:lvl w:ilvl="0" w:tplc="97645096">
      <w:start w:val="1"/>
      <w:numFmt w:val="decimal"/>
      <w:lvlText w:val="%1."/>
      <w:lvlJc w:val="left"/>
      <w:pPr>
        <w:ind w:left="13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11">
    <w:nsid w:val="5C5746C5"/>
    <w:multiLevelType w:val="hybridMultilevel"/>
    <w:tmpl w:val="808C1692"/>
    <w:lvl w:ilvl="0" w:tplc="8076BFA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0" w:hanging="480"/>
      </w:pPr>
    </w:lvl>
    <w:lvl w:ilvl="2" w:tplc="0409001B" w:tentative="1">
      <w:start w:val="1"/>
      <w:numFmt w:val="lowerRoman"/>
      <w:lvlText w:val="%3."/>
      <w:lvlJc w:val="right"/>
      <w:pPr>
        <w:ind w:left="2510" w:hanging="480"/>
      </w:pPr>
    </w:lvl>
    <w:lvl w:ilvl="3" w:tplc="0409000F" w:tentative="1">
      <w:start w:val="1"/>
      <w:numFmt w:val="decimal"/>
      <w:lvlText w:val="%4."/>
      <w:lvlJc w:val="left"/>
      <w:pPr>
        <w:ind w:left="2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0" w:hanging="480"/>
      </w:pPr>
    </w:lvl>
    <w:lvl w:ilvl="5" w:tplc="0409001B" w:tentative="1">
      <w:start w:val="1"/>
      <w:numFmt w:val="lowerRoman"/>
      <w:lvlText w:val="%6."/>
      <w:lvlJc w:val="right"/>
      <w:pPr>
        <w:ind w:left="3950" w:hanging="480"/>
      </w:pPr>
    </w:lvl>
    <w:lvl w:ilvl="6" w:tplc="0409000F" w:tentative="1">
      <w:start w:val="1"/>
      <w:numFmt w:val="decimal"/>
      <w:lvlText w:val="%7."/>
      <w:lvlJc w:val="left"/>
      <w:pPr>
        <w:ind w:left="4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0" w:hanging="480"/>
      </w:pPr>
    </w:lvl>
    <w:lvl w:ilvl="8" w:tplc="0409001B" w:tentative="1">
      <w:start w:val="1"/>
      <w:numFmt w:val="lowerRoman"/>
      <w:lvlText w:val="%9."/>
      <w:lvlJc w:val="right"/>
      <w:pPr>
        <w:ind w:left="5390" w:hanging="480"/>
      </w:pPr>
    </w:lvl>
  </w:abstractNum>
  <w:abstractNum w:abstractNumId="12">
    <w:nsid w:val="69791E67"/>
    <w:multiLevelType w:val="hybridMultilevel"/>
    <w:tmpl w:val="3CD2D4CA"/>
    <w:lvl w:ilvl="0" w:tplc="3B405534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10593D"/>
    <w:multiLevelType w:val="hybridMultilevel"/>
    <w:tmpl w:val="7D409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2323FF"/>
    <w:multiLevelType w:val="hybridMultilevel"/>
    <w:tmpl w:val="B748DED8"/>
    <w:lvl w:ilvl="0" w:tplc="3E3E4E70">
      <w:start w:val="1"/>
      <w:numFmt w:val="taiwaneseCountingThousand"/>
      <w:lvlText w:val="（%1）"/>
      <w:lvlJc w:val="left"/>
      <w:pPr>
        <w:ind w:left="10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14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9D7"/>
    <w:rsid w:val="000D503B"/>
    <w:rsid w:val="003A6632"/>
    <w:rsid w:val="003D13D5"/>
    <w:rsid w:val="005B69D7"/>
    <w:rsid w:val="00604BC6"/>
    <w:rsid w:val="00650FC5"/>
    <w:rsid w:val="006C19AF"/>
    <w:rsid w:val="00796512"/>
    <w:rsid w:val="00875119"/>
    <w:rsid w:val="008F29B5"/>
    <w:rsid w:val="0090711E"/>
    <w:rsid w:val="00984F25"/>
    <w:rsid w:val="009A3011"/>
    <w:rsid w:val="00A465B7"/>
    <w:rsid w:val="00C05ECB"/>
    <w:rsid w:val="00C15530"/>
    <w:rsid w:val="00CB50D0"/>
    <w:rsid w:val="00DF0761"/>
    <w:rsid w:val="00E04E27"/>
    <w:rsid w:val="00F42E54"/>
    <w:rsid w:val="00F5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711E"/>
    <w:rPr>
      <w:b/>
      <w:bCs/>
    </w:rPr>
  </w:style>
  <w:style w:type="paragraph" w:styleId="a4">
    <w:name w:val="List Paragraph"/>
    <w:basedOn w:val="a"/>
    <w:uiPriority w:val="34"/>
    <w:qFormat/>
    <w:rsid w:val="005B69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6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5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5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932</Characters>
  <Application>Microsoft Office Word</Application>
  <DocSecurity>0</DocSecurity>
  <Lines>7</Lines>
  <Paragraphs>2</Paragraphs>
  <ScaleCrop>false</ScaleCrop>
  <Company>HOME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2022-08-29T01:01:00Z</dcterms:created>
  <dcterms:modified xsi:type="dcterms:W3CDTF">2022-08-29T01:21:00Z</dcterms:modified>
</cp:coreProperties>
</file>