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52" w:type="dxa"/>
        <w:tblLook w:val="01E0"/>
      </w:tblPr>
      <w:tblGrid>
        <w:gridCol w:w="5047"/>
        <w:gridCol w:w="5141"/>
      </w:tblGrid>
      <w:tr w:rsidR="00932B2B" w:rsidRPr="00C732D7">
        <w:trPr>
          <w:trHeight w:val="540"/>
        </w:trPr>
        <w:tc>
          <w:tcPr>
            <w:tcW w:w="10188" w:type="dxa"/>
            <w:gridSpan w:val="2"/>
          </w:tcPr>
          <w:p w:rsidR="00932B2B" w:rsidRPr="00C732D7" w:rsidRDefault="00932B2B" w:rsidP="00B731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微軟正黑體" w:eastAsia="微軟正黑體" w:hAnsi="微軟正黑體" w:cs="Arial"/>
                <w:sz w:val="32"/>
                <w:szCs w:val="32"/>
              </w:rPr>
            </w:pPr>
            <w:r w:rsidRPr="00C732D7">
              <w:rPr>
                <w:rFonts w:ascii="微軟正黑體" w:eastAsia="微軟正黑體" w:hAnsi="微軟正黑體" w:cs="Arial"/>
                <w:sz w:val="32"/>
                <w:szCs w:val="32"/>
              </w:rPr>
              <w:t>宜昌國中</w:t>
            </w:r>
            <w:r w:rsidRPr="00C732D7">
              <w:rPr>
                <w:rFonts w:ascii="微軟正黑體" w:eastAsia="微軟正黑體" w:hAnsi="微軟正黑體" w:cs="Arial" w:hint="eastAsia"/>
                <w:sz w:val="32"/>
                <w:szCs w:val="32"/>
              </w:rPr>
              <w:t>10</w:t>
            </w:r>
            <w:r w:rsidR="00595C6C" w:rsidRPr="00C732D7">
              <w:rPr>
                <w:rFonts w:ascii="微軟正黑體" w:eastAsia="微軟正黑體" w:hAnsi="微軟正黑體" w:cs="Arial" w:hint="eastAsia"/>
                <w:sz w:val="32"/>
                <w:szCs w:val="32"/>
              </w:rPr>
              <w:t>7</w:t>
            </w:r>
            <w:r w:rsidRPr="00C732D7">
              <w:rPr>
                <w:rFonts w:ascii="微軟正黑體" w:eastAsia="微軟正黑體" w:hAnsi="微軟正黑體" w:cs="Arial"/>
                <w:sz w:val="32"/>
                <w:szCs w:val="32"/>
              </w:rPr>
              <w:t>學年度第</w:t>
            </w:r>
            <w:r w:rsidR="00265C2F" w:rsidRPr="00C732D7">
              <w:rPr>
                <w:rFonts w:ascii="微軟正黑體" w:eastAsia="微軟正黑體" w:hAnsi="微軟正黑體" w:cs="Arial" w:hint="eastAsia"/>
                <w:sz w:val="32"/>
                <w:szCs w:val="32"/>
              </w:rPr>
              <w:t>2</w:t>
            </w:r>
            <w:r w:rsidRPr="00C732D7">
              <w:rPr>
                <w:rFonts w:ascii="微軟正黑體" w:eastAsia="微軟正黑體" w:hAnsi="微軟正黑體" w:cs="Arial"/>
                <w:sz w:val="32"/>
                <w:szCs w:val="32"/>
              </w:rPr>
              <w:t>學期第</w:t>
            </w:r>
            <w:r w:rsidR="00595C6C" w:rsidRPr="00C732D7">
              <w:rPr>
                <w:rFonts w:ascii="微軟正黑體" w:eastAsia="微軟正黑體" w:hAnsi="微軟正黑體" w:cs="Arial" w:hint="eastAsia"/>
                <w:sz w:val="32"/>
                <w:szCs w:val="32"/>
              </w:rPr>
              <w:t>1</w:t>
            </w:r>
            <w:r w:rsidRPr="00C732D7">
              <w:rPr>
                <w:rFonts w:ascii="微軟正黑體" w:eastAsia="微軟正黑體" w:hAnsi="微軟正黑體" w:cs="Arial"/>
                <w:sz w:val="32"/>
                <w:szCs w:val="32"/>
              </w:rPr>
              <w:t xml:space="preserve">次段考 </w:t>
            </w:r>
            <w:r w:rsidR="00265C2F" w:rsidRPr="00C732D7">
              <w:rPr>
                <w:rFonts w:ascii="微軟正黑體" w:eastAsia="微軟正黑體" w:hAnsi="微軟正黑體" w:cs="Arial" w:hint="eastAsia"/>
                <w:sz w:val="32"/>
                <w:szCs w:val="32"/>
              </w:rPr>
              <w:t>8</w:t>
            </w:r>
            <w:r w:rsidRPr="00C732D7">
              <w:rPr>
                <w:rFonts w:ascii="微軟正黑體" w:eastAsia="微軟正黑體" w:hAnsi="微軟正黑體" w:cs="Arial"/>
                <w:sz w:val="32"/>
                <w:szCs w:val="32"/>
              </w:rPr>
              <w:t>年級自然科試卷</w:t>
            </w:r>
          </w:p>
        </w:tc>
      </w:tr>
      <w:tr w:rsidR="00932B2B" w:rsidRPr="00C732D7">
        <w:trPr>
          <w:trHeight w:val="178"/>
        </w:trPr>
        <w:tc>
          <w:tcPr>
            <w:tcW w:w="10188" w:type="dxa"/>
            <w:gridSpan w:val="2"/>
          </w:tcPr>
          <w:p w:rsidR="00932B2B" w:rsidRPr="00C732D7" w:rsidRDefault="00932B2B" w:rsidP="00B731C2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732D7">
              <w:rPr>
                <w:rFonts w:ascii="微軟正黑體" w:eastAsia="微軟正黑體" w:hAnsi="微軟正黑體" w:cs="Arial"/>
                <w:sz w:val="20"/>
                <w:szCs w:val="20"/>
              </w:rPr>
              <w:t>命題教師：陳威達</w:t>
            </w:r>
          </w:p>
        </w:tc>
      </w:tr>
      <w:tr w:rsidR="00932B2B" w:rsidRPr="00C732D7">
        <w:trPr>
          <w:trHeight w:val="360"/>
        </w:trPr>
        <w:tc>
          <w:tcPr>
            <w:tcW w:w="5047" w:type="dxa"/>
          </w:tcPr>
          <w:p w:rsidR="00932B2B" w:rsidRPr="00C732D7" w:rsidRDefault="00932B2B" w:rsidP="00B731C2">
            <w:pPr>
              <w:tabs>
                <w:tab w:val="center" w:pos="4153"/>
                <w:tab w:val="right" w:pos="8306"/>
              </w:tabs>
              <w:snapToGrid w:val="0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141" w:type="dxa"/>
          </w:tcPr>
          <w:p w:rsidR="00932B2B" w:rsidRPr="00C732D7" w:rsidRDefault="00932B2B" w:rsidP="00B731C2">
            <w:pPr>
              <w:tabs>
                <w:tab w:val="center" w:pos="4153"/>
                <w:tab w:val="right" w:pos="8306"/>
              </w:tabs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732D7">
              <w:rPr>
                <w:rFonts w:ascii="微軟正黑體" w:eastAsia="微軟正黑體" w:hAnsi="微軟正黑體" w:cs="Arial"/>
                <w:sz w:val="26"/>
                <w:szCs w:val="26"/>
              </w:rPr>
              <w:t>班級：      座號：     姓名：</w:t>
            </w:r>
          </w:p>
        </w:tc>
      </w:tr>
    </w:tbl>
    <w:p w:rsidR="00B76C04" w:rsidRPr="00C732D7" w:rsidRDefault="00B76C04" w:rsidP="00B76C04">
      <w:pPr>
        <w:pStyle w:val="a3"/>
        <w:kinsoku w:val="0"/>
        <w:overflowPunct w:val="0"/>
        <w:autoSpaceDE w:val="0"/>
        <w:autoSpaceDN w:val="0"/>
        <w:jc w:val="right"/>
        <w:rPr>
          <w:rFonts w:ascii="微軟正黑體" w:eastAsia="微軟正黑體" w:hAnsi="微軟正黑體"/>
          <w:b/>
        </w:rPr>
      </w:pPr>
      <w:r w:rsidRPr="00C732D7">
        <w:rPr>
          <w:rFonts w:ascii="微軟正黑體" w:eastAsia="微軟正黑體" w:hAnsi="微軟正黑體" w:hint="eastAsia"/>
          <w:b/>
        </w:rPr>
        <w:t>*注意本卷配分雖為1</w:t>
      </w:r>
      <w:r w:rsidR="00265C2F" w:rsidRPr="00C732D7">
        <w:rPr>
          <w:rFonts w:ascii="微軟正黑體" w:eastAsia="微軟正黑體" w:hAnsi="微軟正黑體" w:hint="eastAsia"/>
          <w:b/>
        </w:rPr>
        <w:t>10</w:t>
      </w:r>
      <w:r w:rsidRPr="00C732D7">
        <w:rPr>
          <w:rFonts w:ascii="微軟正黑體" w:eastAsia="微軟正黑體" w:hAnsi="微軟正黑體" w:hint="eastAsia"/>
          <w:b/>
        </w:rPr>
        <w:t>分，但</w:t>
      </w:r>
      <w:r w:rsidRPr="00C732D7">
        <w:rPr>
          <w:rFonts w:ascii="微軟正黑體" w:eastAsia="微軟正黑體" w:hAnsi="微軟正黑體" w:hint="eastAsia"/>
          <w:b/>
          <w:bdr w:val="single" w:sz="4" w:space="0" w:color="auto"/>
        </w:rPr>
        <w:t>得分超過100分者，段考成績以100分計</w:t>
      </w:r>
      <w:r w:rsidRPr="00C732D7">
        <w:rPr>
          <w:rFonts w:ascii="微軟正黑體" w:eastAsia="微軟正黑體" w:hAnsi="微軟正黑體" w:hint="eastAsia"/>
          <w:b/>
        </w:rPr>
        <w:t>*</w:t>
      </w:r>
    </w:p>
    <w:p w:rsidR="00932B2B" w:rsidRPr="00C732D7" w:rsidRDefault="00932B2B" w:rsidP="00C04FA7">
      <w:pPr>
        <w:pStyle w:val="a3"/>
        <w:kinsoku w:val="0"/>
        <w:overflowPunct w:val="0"/>
        <w:autoSpaceDE w:val="0"/>
        <w:autoSpaceDN w:val="0"/>
        <w:spacing w:line="480" w:lineRule="exact"/>
        <w:rPr>
          <w:rFonts w:ascii="微軟正黑體" w:eastAsia="微軟正黑體" w:hAnsi="微軟正黑體"/>
          <w:b/>
        </w:rPr>
      </w:pPr>
      <w:r w:rsidRPr="00C732D7">
        <w:rPr>
          <w:rFonts w:ascii="微軟正黑體" w:eastAsia="微軟正黑體" w:hAnsi="微軟正黑體" w:hint="eastAsia"/>
          <w:b/>
        </w:rPr>
        <w:t>第一部份：</w:t>
      </w:r>
      <w:r w:rsidR="0079516C" w:rsidRPr="00C732D7">
        <w:rPr>
          <w:rFonts w:ascii="微軟正黑體" w:eastAsia="微軟正黑體" w:hAnsi="微軟正黑體" w:hint="eastAsia"/>
          <w:b/>
        </w:rPr>
        <w:t>基本</w:t>
      </w:r>
      <w:r w:rsidRPr="00C732D7">
        <w:rPr>
          <w:rFonts w:ascii="微軟正黑體" w:eastAsia="微軟正黑體" w:hAnsi="微軟正黑體" w:hint="eastAsia"/>
          <w:b/>
        </w:rPr>
        <w:t>題</w:t>
      </w:r>
      <w:r w:rsidR="007A6B6E" w:rsidRPr="00C732D7">
        <w:rPr>
          <w:rFonts w:ascii="微軟正黑體" w:eastAsia="微軟正黑體" w:hAnsi="微軟正黑體" w:hint="eastAsia"/>
          <w:b/>
        </w:rPr>
        <w:t>（第1～</w:t>
      </w:r>
      <w:r w:rsidR="0079516C" w:rsidRPr="00C732D7">
        <w:rPr>
          <w:rFonts w:ascii="微軟正黑體" w:eastAsia="微軟正黑體" w:hAnsi="微軟正黑體" w:hint="eastAsia"/>
          <w:b/>
        </w:rPr>
        <w:t>2</w:t>
      </w:r>
      <w:r w:rsidR="00C76597" w:rsidRPr="00C732D7">
        <w:rPr>
          <w:rFonts w:ascii="微軟正黑體" w:eastAsia="微軟正黑體" w:hAnsi="微軟正黑體" w:hint="eastAsia"/>
          <w:b/>
        </w:rPr>
        <w:t>5</w:t>
      </w:r>
      <w:r w:rsidR="007A6B6E" w:rsidRPr="00C732D7">
        <w:rPr>
          <w:rFonts w:ascii="微軟正黑體" w:eastAsia="微軟正黑體" w:hAnsi="微軟正黑體" w:hint="eastAsia"/>
          <w:b/>
        </w:rPr>
        <w:t>題，共</w:t>
      </w:r>
      <w:r w:rsidR="005C3C22" w:rsidRPr="00C732D7">
        <w:rPr>
          <w:rFonts w:ascii="微軟正黑體" w:eastAsia="微軟正黑體" w:hAnsi="微軟正黑體" w:hint="eastAsia"/>
          <w:b/>
        </w:rPr>
        <w:t>5</w:t>
      </w:r>
      <w:r w:rsidR="009A6726" w:rsidRPr="00C732D7">
        <w:rPr>
          <w:rFonts w:ascii="微軟正黑體" w:eastAsia="微軟正黑體" w:hAnsi="微軟正黑體" w:hint="eastAsia"/>
          <w:b/>
        </w:rPr>
        <w:t>0</w:t>
      </w:r>
      <w:r w:rsidR="007A6B6E" w:rsidRPr="00C732D7">
        <w:rPr>
          <w:rFonts w:ascii="微軟正黑體" w:eastAsia="微軟正黑體" w:hAnsi="微軟正黑體" w:hint="eastAsia"/>
          <w:b/>
        </w:rPr>
        <w:t>分）</w:t>
      </w:r>
    </w:p>
    <w:p w:rsidR="00432F7C" w:rsidRPr="00C732D7" w:rsidRDefault="004A1F2B" w:rsidP="00C04FA7">
      <w:pPr>
        <w:numPr>
          <w:ilvl w:val="0"/>
          <w:numId w:val="1"/>
        </w:numPr>
        <w:spacing w:after="100" w:afterAutospacing="1" w:line="480" w:lineRule="exact"/>
        <w:rPr>
          <w:rFonts w:ascii="微軟正黑體" w:eastAsia="微軟正黑體" w:hAnsi="微軟正黑體"/>
        </w:rPr>
      </w:pPr>
      <w:bookmarkStart w:id="0" w:name="_Hlk3730854"/>
      <w:bookmarkStart w:id="1" w:name="OP1_4A1110DCA3DD458CA727FEDA3EC9312E"/>
      <w:r w:rsidRPr="00C732D7">
        <w:rPr>
          <w:rFonts w:ascii="微軟正黑體" w:eastAsia="微軟正黑體" w:hAnsi="微軟正黑體" w:cs="新細明體" w:hint="eastAsia"/>
          <w:kern w:val="0"/>
        </w:rPr>
        <w:t>關於化學反應的敘述，下列何者正確？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cs="新細明體" w:hint="eastAsia"/>
          <w:kern w:val="0"/>
        </w:rPr>
        <w:t>使物質的三態發生改變</w:t>
      </w:r>
      <w:r w:rsidR="00FF3913">
        <w:rPr>
          <w:rFonts w:ascii="微軟正黑體" w:eastAsia="微軟正黑體" w:hAnsi="微軟正黑體" w:cs="新細明體" w:hint="eastAsia"/>
          <w:kern w:val="0"/>
        </w:rPr>
        <w:t xml:space="preserve">          </w:t>
      </w:r>
      <w:r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伴隨能量轉換，產生吸熱或放熱現象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cs="新細明體" w:hint="eastAsia"/>
          <w:kern w:val="0"/>
        </w:rPr>
        <w:t>一般化學反應會改變原子的種類</w:t>
      </w:r>
      <w:r w:rsidR="00FF3913">
        <w:rPr>
          <w:rFonts w:ascii="微軟正黑體" w:eastAsia="微軟正黑體" w:hAnsi="微軟正黑體" w:cs="新細明體" w:hint="eastAsia"/>
          <w:kern w:val="0"/>
        </w:rPr>
        <w:t xml:space="preserve">  </w:t>
      </w:r>
      <w:r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cs="新細明體" w:hint="eastAsia"/>
          <w:kern w:val="0"/>
        </w:rPr>
        <w:t>一般化學反應會造成原子數量改變。</w:t>
      </w:r>
      <w:bookmarkEnd w:id="0"/>
    </w:p>
    <w:p w:rsidR="004A1F2B" w:rsidRPr="00C732D7" w:rsidRDefault="00FF3913" w:rsidP="00C04FA7">
      <w:pPr>
        <w:pStyle w:val="ab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C732D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662940</wp:posOffset>
            </wp:positionV>
            <wp:extent cx="1950720" cy="1800860"/>
            <wp:effectExtent l="0" t="0" r="0" b="0"/>
            <wp:wrapSquare wrapText="bothSides"/>
            <wp:docPr id="2" name="圖片 2" descr="Y8A022D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8A022D-1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2000"/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F2B" w:rsidRPr="00C732D7">
        <w:rPr>
          <w:rFonts w:ascii="微軟正黑體" w:eastAsia="微軟正黑體" w:hAnsi="微軟正黑體" w:hint="eastAsia"/>
          <w:color w:val="000000"/>
          <w:kern w:val="0"/>
        </w:rPr>
        <w:t xml:space="preserve">雙氧水加入二氧化錳的反應裝置如附圖，可以藉由什麼現象來觀察是否發生化學變化？　</w:t>
      </w:r>
      <w:r w:rsidR="004A1F2B" w:rsidRPr="00C732D7">
        <w:rPr>
          <w:rFonts w:ascii="微軟正黑體" w:eastAsia="微軟正黑體" w:hAnsi="微軟正黑體"/>
          <w:color w:val="000000"/>
          <w:kern w:val="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="004A1F2B" w:rsidRPr="00C732D7">
        <w:rPr>
          <w:rFonts w:ascii="微軟正黑體" w:eastAsia="微軟正黑體" w:hAnsi="微軟正黑體" w:hint="eastAsia"/>
          <w:color w:val="000000"/>
          <w:kern w:val="0"/>
        </w:rPr>
        <w:t xml:space="preserve">錐形瓶溶液顏色改變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="004A1F2B" w:rsidRPr="00C732D7">
        <w:rPr>
          <w:rFonts w:ascii="微軟正黑體" w:eastAsia="微軟正黑體" w:hAnsi="微軟正黑體" w:hint="eastAsia"/>
          <w:color w:val="000000"/>
          <w:kern w:val="0"/>
        </w:rPr>
        <w:t xml:space="preserve">產生黑色沉澱　</w:t>
      </w:r>
      <w:r>
        <w:rPr>
          <w:rFonts w:ascii="微軟正黑體" w:eastAsia="微軟正黑體" w:hAnsi="微軟正黑體"/>
          <w:color w:val="000000"/>
          <w:kern w:val="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="004A1F2B" w:rsidRPr="00C732D7">
        <w:rPr>
          <w:rFonts w:ascii="微軟正黑體" w:eastAsia="微軟正黑體" w:hAnsi="微軟正黑體" w:hint="eastAsia"/>
          <w:color w:val="000000"/>
          <w:kern w:val="0"/>
        </w:rPr>
        <w:t xml:space="preserve">二氧化錳質量逐漸變小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="004A1F2B" w:rsidRPr="00C732D7">
        <w:rPr>
          <w:rFonts w:ascii="微軟正黑體" w:eastAsia="微軟正黑體" w:hAnsi="微軟正黑體" w:hint="eastAsia"/>
          <w:color w:val="000000"/>
          <w:kern w:val="0"/>
        </w:rPr>
        <w:t xml:space="preserve"> 產生了氣泡</w:t>
      </w:r>
      <w:r w:rsidR="00E8048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4A1F2B" w:rsidRPr="00C732D7" w:rsidRDefault="004A1F2B" w:rsidP="00C04FA7">
      <w:pPr>
        <w:pStyle w:val="ab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C732D7">
        <w:rPr>
          <w:rFonts w:ascii="微軟正黑體" w:eastAsia="微軟正黑體" w:hAnsi="微軟正黑體" w:cs="新細明體" w:hint="eastAsia"/>
          <w:kern w:val="0"/>
        </w:rPr>
        <w:t>下列何者為吸熱反應？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以酒精燈燃燒鎂帶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cs="新細明體" w:hint="eastAsia"/>
          <w:kern w:val="0"/>
        </w:rPr>
        <w:t>植物照到陽光後發生光合作用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藻類利用葡萄糖行呼吸作用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cs="新細明體" w:hint="eastAsia"/>
          <w:kern w:val="0"/>
        </w:rPr>
        <w:t>過氧化氫在二氧化錳催化下產生氧氣</w:t>
      </w:r>
      <w:r w:rsidR="00E8048E">
        <w:rPr>
          <w:rFonts w:ascii="微軟正黑體" w:eastAsia="微軟正黑體" w:hAnsi="微軟正黑體" w:cs="新細明體" w:hint="eastAsia"/>
          <w:kern w:val="0"/>
        </w:rPr>
        <w:t>。</w:t>
      </w:r>
    </w:p>
    <w:p w:rsidR="004A1F2B" w:rsidRPr="00C732D7" w:rsidRDefault="004A1F2B" w:rsidP="00C04FA7">
      <w:pPr>
        <w:pStyle w:val="ab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C732D7">
        <w:rPr>
          <w:rFonts w:ascii="微軟正黑體" w:eastAsia="微軟正黑體" w:hAnsi="微軟正黑體" w:cs="新細明體" w:hint="eastAsia"/>
          <w:kern w:val="0"/>
        </w:rPr>
        <w:t>關於化學反應式的敘述，何者</w:t>
      </w:r>
      <w:r w:rsidRPr="00C732D7">
        <w:rPr>
          <w:rFonts w:ascii="微軟正黑體" w:eastAsia="微軟正黑體" w:hAnsi="微軟正黑體" w:cs="新細明體" w:hint="eastAsia"/>
          <w:b/>
          <w:kern w:val="0"/>
          <w:u w:val="double"/>
        </w:rPr>
        <w:t>錯誤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？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呼應質量守恆定律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符合道爾頓的原子說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反應係數表示參與及生成的分子數量比例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cs="新細明體" w:hint="eastAsia"/>
          <w:kern w:val="0"/>
        </w:rPr>
        <w:t>無論如何，寫出來的反應式一定會在實驗室發生。</w:t>
      </w:r>
    </w:p>
    <w:p w:rsidR="00843295" w:rsidRPr="00C732D7" w:rsidRDefault="00843295" w:rsidP="00C04FA7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</w:rPr>
        <w:t>「科學家以質量數為12的碳原子(</w:t>
      </w:r>
      <w:r w:rsidRPr="00C732D7">
        <w:rPr>
          <w:rFonts w:ascii="微軟正黑體" w:eastAsia="微軟正黑體" w:hAnsi="微軟正黑體" w:hint="eastAsia"/>
          <w:vertAlign w:val="superscript"/>
        </w:rPr>
        <w:t>12</w:t>
      </w:r>
      <w:r w:rsidRPr="00C732D7">
        <w:rPr>
          <w:rFonts w:ascii="微軟正黑體" w:eastAsia="微軟正黑體" w:hAnsi="微軟正黑體" w:hint="eastAsia"/>
        </w:rPr>
        <w:t>C)為標準，將12公克碳-12所含的原子數目定義為1莫耳</w:t>
      </w:r>
      <w:r w:rsidRPr="00C732D7">
        <w:rPr>
          <w:rFonts w:ascii="微軟正黑體" w:eastAsia="微軟正黑體" w:hAnsi="微軟正黑體"/>
        </w:rPr>
        <w:t>」</w:t>
      </w:r>
      <w:r w:rsidRPr="00C732D7">
        <w:rPr>
          <w:rFonts w:ascii="微軟正黑體" w:eastAsia="微軟正黑體" w:hAnsi="微軟正黑體" w:hint="eastAsia"/>
        </w:rPr>
        <w:t>，由此句課文判斷，下列關係</w:t>
      </w:r>
      <w:r w:rsidR="00B2758D">
        <w:rPr>
          <w:rFonts w:ascii="微軟正黑體" w:eastAsia="微軟正黑體" w:hAnsi="微軟正黑體" w:hint="eastAsia"/>
        </w:rPr>
        <w:t>何</w:t>
      </w:r>
      <w:r w:rsidRPr="00C732D7">
        <w:rPr>
          <w:rFonts w:ascii="微軟正黑體" w:eastAsia="微軟正黑體" w:hAnsi="微軟正黑體" w:hint="eastAsia"/>
        </w:rPr>
        <w:t>者成立？</w:t>
      </w:r>
      <w:r w:rsidR="00FF3913">
        <w:rPr>
          <w:rFonts w:ascii="微軟正黑體" w:eastAsia="微軟正黑體" w:hAnsi="微軟正黑體"/>
        </w:rPr>
        <w:br/>
      </w:r>
      <w:r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cs="新細明體" w:hint="eastAsia"/>
          <w:kern w:val="0"/>
        </w:rPr>
        <w:t>莫耳數＝質量 × 原子量(或分子量)</w:t>
      </w:r>
      <w:r w:rsidR="009A6AE0" w:rsidRPr="009A6AE0">
        <w:rPr>
          <w:rFonts w:ascii="微軟正黑體" w:eastAsia="微軟正黑體" w:hAnsi="微軟正黑體" w:hint="eastAsia"/>
        </w:rPr>
        <w:t xml:space="preserve"> </w:t>
      </w:r>
      <w:r w:rsidR="00FF3913">
        <w:rPr>
          <w:rFonts w:ascii="微軟正黑體" w:eastAsia="微軟正黑體" w:hAnsi="微軟正黑體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原子量(或分子量)＝質量 × 莫耳數 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="002E0B6E" w:rsidRPr="00C732D7">
        <w:rPr>
          <w:rFonts w:ascii="微軟正黑體" w:eastAsia="微軟正黑體" w:hAnsi="微軟正黑體" w:cs="新細明體" w:hint="eastAsia"/>
          <w:kern w:val="0"/>
        </w:rPr>
        <w:t>莫耳數</w:t>
      </w:r>
      <w:r w:rsidRPr="00C732D7">
        <w:rPr>
          <w:rFonts w:ascii="微軟正黑體" w:eastAsia="微軟正黑體" w:hAnsi="微軟正黑體" w:cs="新細明體" w:hint="eastAsia"/>
          <w:kern w:val="0"/>
        </w:rPr>
        <w:t>＝質量 ÷</w:t>
      </w:r>
      <w:r w:rsidR="00FF3913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2E0B6E" w:rsidRPr="00C732D7">
        <w:rPr>
          <w:rFonts w:ascii="微軟正黑體" w:eastAsia="微軟正黑體" w:hAnsi="微軟正黑體" w:cs="新細明體" w:hint="eastAsia"/>
          <w:kern w:val="0"/>
        </w:rPr>
        <w:t>原子量(或分子量)</w:t>
      </w:r>
      <w:r w:rsidR="00FF3913">
        <w:rPr>
          <w:rFonts w:ascii="微軟正黑體" w:eastAsia="微軟正黑體" w:hAnsi="微軟正黑體" w:cs="新細明體"/>
          <w:kern w:val="0"/>
        </w:rPr>
        <w:br/>
      </w:r>
      <w:r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cs="新細明體" w:hint="eastAsia"/>
          <w:kern w:val="0"/>
        </w:rPr>
        <w:t>原子量(或分子量)＝莫耳數</w:t>
      </w:r>
      <w:r w:rsidR="00FF3913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C732D7">
        <w:rPr>
          <w:rFonts w:ascii="微軟正黑體" w:eastAsia="微軟正黑體" w:hAnsi="微軟正黑體" w:cs="新細明體" w:hint="eastAsia"/>
          <w:kern w:val="0"/>
        </w:rPr>
        <w:t>÷</w:t>
      </w:r>
      <w:r w:rsidR="00FF3913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C732D7">
        <w:rPr>
          <w:rFonts w:ascii="微軟正黑體" w:eastAsia="微軟正黑體" w:hAnsi="微軟正黑體" w:cs="新細明體" w:hint="eastAsia"/>
          <w:kern w:val="0"/>
        </w:rPr>
        <w:t>質量。</w:t>
      </w:r>
    </w:p>
    <w:p w:rsidR="000622C9" w:rsidRPr="00C732D7" w:rsidRDefault="00F949EB" w:rsidP="00C04FA7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</w:rPr>
        <w:t>下列物質何者的莫耳數最大？（原子量：</w:t>
      </w:r>
      <w:r w:rsidRPr="00C732D7">
        <w:rPr>
          <w:rFonts w:ascii="微軟正黑體" w:eastAsia="微軟正黑體" w:hAnsi="微軟正黑體"/>
          <w:color w:val="000000"/>
        </w:rPr>
        <w:t>C</w:t>
      </w:r>
      <w:r w:rsidRPr="00C732D7">
        <w:rPr>
          <w:rFonts w:ascii="微軟正黑體" w:eastAsia="微軟正黑體" w:hAnsi="微軟正黑體" w:hint="eastAsia"/>
          <w:color w:val="000000"/>
        </w:rPr>
        <w:t>＝</w:t>
      </w:r>
      <w:r w:rsidRPr="00C732D7">
        <w:rPr>
          <w:rFonts w:ascii="微軟正黑體" w:eastAsia="微軟正黑體" w:hAnsi="微軟正黑體"/>
          <w:color w:val="000000"/>
        </w:rPr>
        <w:t>12</w:t>
      </w:r>
      <w:r w:rsidRPr="00C732D7">
        <w:rPr>
          <w:rFonts w:ascii="微軟正黑體" w:eastAsia="微軟正黑體" w:hAnsi="微軟正黑體" w:hint="eastAsia"/>
          <w:color w:val="000000"/>
        </w:rPr>
        <w:t>）</w:t>
      </w:r>
      <w:r w:rsidR="00FF3913">
        <w:rPr>
          <w:rFonts w:ascii="微軟正黑體" w:eastAsia="微軟正黑體" w:hAnsi="微軟正黑體"/>
          <w:color w:val="000000"/>
        </w:rPr>
        <w:br/>
      </w:r>
      <w:r w:rsidR="00F66063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>1莫耳的碳原子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 600克的碳原子 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 </w:t>
      </w:r>
      <w:r w:rsidRPr="00C732D7">
        <w:rPr>
          <w:rFonts w:ascii="微軟正黑體" w:eastAsia="微軟正黑體" w:hAnsi="微軟正黑體"/>
          <w:color w:val="000000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>×</w:t>
      </w:r>
      <w:r w:rsidRPr="00C732D7">
        <w:rPr>
          <w:rFonts w:ascii="微軟正黑體" w:eastAsia="微軟正黑體" w:hAnsi="微軟正黑體"/>
          <w:color w:val="000000"/>
        </w:rPr>
        <w:t>10</w:t>
      </w:r>
      <w:r w:rsidRPr="00C732D7">
        <w:rPr>
          <w:rFonts w:ascii="微軟正黑體" w:eastAsia="微軟正黑體" w:hAnsi="微軟正黑體"/>
          <w:color w:val="000000"/>
          <w:vertAlign w:val="superscript"/>
        </w:rPr>
        <w:t>23</w:t>
      </w:r>
      <w:r w:rsidRPr="00C732D7">
        <w:rPr>
          <w:rFonts w:ascii="微軟正黑體" w:eastAsia="微軟正黑體" w:hAnsi="微軟正黑體" w:hint="eastAsia"/>
          <w:color w:val="000000"/>
        </w:rPr>
        <w:t>個碳原子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C04FA7" w:rsidRDefault="00E14216">
      <w:pPr>
        <w:widowControl/>
        <w:rPr>
          <w:rFonts w:ascii="微軟正黑體" w:eastAsia="微軟正黑體" w:hAnsi="微軟正黑體"/>
        </w:rPr>
      </w:pPr>
      <w:bookmarkStart w:id="2" w:name="_Hlk3834908"/>
      <w:bookmarkEnd w:id="2"/>
      <w:r>
        <w:rPr>
          <w:rFonts w:ascii="微軟正黑體" w:eastAsia="微軟正黑體" w:hAnsi="微軟正黑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03.8pt;margin-top:39.25pt;width:120.6pt;height:27.6pt;z-index:251667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40">
              <w:txbxContent>
                <w:p w:rsidR="00CE73A5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請翻頁繼續作答</w:t>
                  </w:r>
                </w:p>
              </w:txbxContent>
            </v:textbox>
            <w10:wrap type="square"/>
          </v:shape>
        </w:pict>
      </w:r>
      <w:r w:rsidR="00C04FA7">
        <w:rPr>
          <w:rFonts w:ascii="微軟正黑體" w:eastAsia="微軟正黑體" w:hAnsi="微軟正黑體"/>
        </w:rPr>
        <w:br w:type="page"/>
      </w:r>
    </w:p>
    <w:p w:rsidR="00F767CE" w:rsidRPr="00C732D7" w:rsidRDefault="00343451" w:rsidP="00C04FA7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</w:rPr>
        <w:lastRenderedPageBreak/>
        <w:t>氫原子(H)和氫分子(H</w:t>
      </w:r>
      <w:r w:rsidRPr="00C732D7">
        <w:rPr>
          <w:rFonts w:ascii="微軟正黑體" w:eastAsia="微軟正黑體" w:hAnsi="微軟正黑體" w:hint="eastAsia"/>
          <w:vertAlign w:val="subscript"/>
        </w:rPr>
        <w:t>2</w:t>
      </w:r>
      <w:r w:rsidRPr="00C732D7">
        <w:rPr>
          <w:rFonts w:ascii="微軟正黑體" w:eastAsia="微軟正黑體" w:hAnsi="微軟正黑體" w:hint="eastAsia"/>
        </w:rPr>
        <w:t>)的比較，下列敘述何者正確？</w:t>
      </w:r>
      <w:r w:rsidR="00FF3913">
        <w:rPr>
          <w:rFonts w:ascii="微軟正黑體" w:eastAsia="微軟正黑體" w:hAnsi="微軟正黑體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</w:rPr>
        <w:t xml:space="preserve">一莫耳時，兩者質量都是1公克 </w:t>
      </w:r>
      <w:r w:rsidR="00FF3913">
        <w:rPr>
          <w:rFonts w:ascii="微軟正黑體" w:eastAsia="微軟正黑體" w:hAnsi="微軟正黑體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</w:rPr>
        <w:t xml:space="preserve">一莫耳氫原子原子數量是一莫耳氫分子的兩倍 </w:t>
      </w:r>
      <w:r w:rsidR="00FF3913">
        <w:rPr>
          <w:rFonts w:ascii="微軟正黑體" w:eastAsia="微軟正黑體" w:hAnsi="微軟正黑體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</w:rPr>
        <w:t>水(H</w:t>
      </w:r>
      <w:r w:rsidRPr="00C732D7">
        <w:rPr>
          <w:rFonts w:ascii="微軟正黑體" w:eastAsia="微軟正黑體" w:hAnsi="微軟正黑體" w:hint="eastAsia"/>
          <w:vertAlign w:val="subscript"/>
        </w:rPr>
        <w:t>2</w:t>
      </w:r>
      <w:r w:rsidRPr="00C732D7">
        <w:rPr>
          <w:rFonts w:ascii="微軟正黑體" w:eastAsia="微軟正黑體" w:hAnsi="微軟正黑體" w:hint="eastAsia"/>
        </w:rPr>
        <w:t xml:space="preserve">O)是由一個氫分子和一個氧原子組成 </w:t>
      </w:r>
      <w:r w:rsidR="00FF3913">
        <w:rPr>
          <w:rFonts w:ascii="微軟正黑體" w:eastAsia="微軟正黑體" w:hAnsi="微軟正黑體"/>
        </w:rPr>
        <w:br/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</w:rPr>
        <w:t>「低溶解度、密度小、具可燃性」只能用來描述氫分子，不能描述氫原子的性質</w:t>
      </w:r>
      <w:r w:rsidR="00E8048E">
        <w:rPr>
          <w:rFonts w:ascii="微軟正黑體" w:eastAsia="微軟正黑體" w:hAnsi="微軟正黑體" w:hint="eastAsia"/>
        </w:rPr>
        <w:t>。</w:t>
      </w:r>
    </w:p>
    <w:p w:rsidR="00C76597" w:rsidRPr="00C732D7" w:rsidRDefault="00C76597" w:rsidP="00C04FA7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/>
          <w:color w:val="000000"/>
        </w:rPr>
        <w:t>為了防止與水及氧反應，下列哪兩種元素平常都放在礦物油中？</w:t>
      </w:r>
      <w:r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鋅、銅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鋁、鎂　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鈉、鉀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磷、硫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8B55E6" w:rsidRPr="00C732D7" w:rsidRDefault="008B55E6" w:rsidP="00C04FA7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</w:rPr>
        <w:t xml:space="preserve">已知甲、乙、丙三種金屬，甲需保存在礦物油中以防止氧化，乙在空氣中會慢慢鏽蝕，丙在空氣中加熱後仍保持原金屬光澤。則三者活性大小為下列何者？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甲＞乙＞丙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丙＞甲＞乙　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乙＞丙＞甲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丙＞乙＞甲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1808E1" w:rsidRPr="00C732D7" w:rsidRDefault="001808E1" w:rsidP="00C04FA7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</w:rPr>
        <w:t>有關鎂帶在空氣中燃燒的實驗結果，下列敘述何者</w:t>
      </w:r>
      <w:r w:rsidRPr="00C732D7">
        <w:rPr>
          <w:rFonts w:ascii="微軟正黑體" w:eastAsia="微軟正黑體" w:hAnsi="微軟正黑體" w:hint="eastAsia"/>
          <w:b/>
          <w:color w:val="000000"/>
          <w:u w:val="double"/>
        </w:rPr>
        <w:t>錯誤</w:t>
      </w:r>
      <w:r w:rsidRPr="00C732D7">
        <w:rPr>
          <w:rFonts w:ascii="微軟正黑體" w:eastAsia="微軟正黑體" w:hAnsi="微軟正黑體" w:hint="eastAsia"/>
          <w:color w:val="000000"/>
        </w:rPr>
        <w:t xml:space="preserve">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燃燒的火焰呈熾熱的白光　</w:t>
      </w:r>
      <w:r w:rsidR="002949CD">
        <w:rPr>
          <w:rFonts w:ascii="微軟正黑體" w:eastAsia="微軟正黑體" w:hAnsi="微軟正黑體"/>
          <w:color w:val="000000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鎂的燃燒生成物是一種白色粉末　</w:t>
      </w:r>
      <w:r w:rsidR="002949CD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鎂的燃燒生成物是氧化鎂　</w:t>
      </w:r>
      <w:r w:rsidR="002949CD">
        <w:rPr>
          <w:rFonts w:ascii="微軟正黑體" w:eastAsia="微軟正黑體" w:hAnsi="微軟正黑體"/>
          <w:color w:val="000000"/>
        </w:rPr>
        <w:br/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鎂的燃燒生成物溶於水生成氫氧化鎂，水溶液呈酸性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FC667A" w:rsidRPr="00C732D7" w:rsidRDefault="00FC667A" w:rsidP="00C04FA7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</w:rPr>
        <w:t xml:space="preserve">燃燒後的生成物溶於水，可使廣用試紙變紅色的，是下列哪一種物質？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硫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鈉　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鎂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鉀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8B55E6" w:rsidRPr="00C732D7" w:rsidRDefault="008B55E6" w:rsidP="00C04FA7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</w:rPr>
        <w:t>若以X、Y、Z代表三種金屬元素，以XO、YO、ZO代表它們的氧化物，根據下列情況：</w:t>
      </w:r>
      <w:r w:rsidRPr="00C732D7">
        <w:rPr>
          <w:rFonts w:ascii="微軟正黑體" w:eastAsia="微軟正黑體" w:hAnsi="微軟正黑體"/>
          <w:color w:val="000000"/>
        </w:rPr>
        <w:br/>
      </w:r>
      <w:r w:rsidRPr="00C732D7">
        <w:rPr>
          <w:rFonts w:ascii="微軟正黑體" w:eastAsia="微軟正黑體" w:hAnsi="微軟正黑體" w:hint="eastAsia"/>
          <w:color w:val="000000"/>
        </w:rPr>
        <w:t xml:space="preserve">X ＋ YO → XO ＋ Y </w:t>
      </w:r>
      <w:r w:rsidRPr="00C732D7">
        <w:rPr>
          <w:rFonts w:ascii="微軟正黑體" w:eastAsia="微軟正黑體" w:hAnsi="微軟正黑體"/>
          <w:color w:val="000000"/>
        </w:rPr>
        <w:br/>
      </w:r>
      <w:r w:rsidRPr="00C732D7">
        <w:rPr>
          <w:rFonts w:ascii="微軟正黑體" w:eastAsia="微軟正黑體" w:hAnsi="微軟正黑體" w:hint="eastAsia"/>
          <w:color w:val="000000"/>
        </w:rPr>
        <w:t>X ＋ ZO → 無作用</w:t>
      </w:r>
      <w:r w:rsidRPr="00C732D7">
        <w:rPr>
          <w:rFonts w:ascii="微軟正黑體" w:eastAsia="微軟正黑體" w:hAnsi="微軟正黑體"/>
          <w:color w:val="000000"/>
        </w:rPr>
        <w:br/>
      </w:r>
      <w:r w:rsidRPr="00C732D7">
        <w:rPr>
          <w:rFonts w:ascii="微軟正黑體" w:eastAsia="微軟正黑體" w:hAnsi="微軟正黑體" w:hint="eastAsia"/>
          <w:color w:val="000000"/>
        </w:rPr>
        <w:t>根據上述反應的結果，推論</w:t>
      </w:r>
      <w:r w:rsidRPr="00C732D7">
        <w:rPr>
          <w:rFonts w:ascii="微軟正黑體" w:eastAsia="微軟正黑體" w:hAnsi="微軟正黑體"/>
          <w:color w:val="000000"/>
        </w:rPr>
        <w:t>X</w:t>
      </w:r>
      <w:r w:rsidRPr="00C732D7">
        <w:rPr>
          <w:rFonts w:ascii="微軟正黑體" w:eastAsia="微軟正黑體" w:hAnsi="微軟正黑體" w:hint="eastAsia"/>
          <w:color w:val="000000"/>
        </w:rPr>
        <w:t>、</w:t>
      </w:r>
      <w:r w:rsidRPr="00C732D7">
        <w:rPr>
          <w:rFonts w:ascii="微軟正黑體" w:eastAsia="微軟正黑體" w:hAnsi="微軟正黑體"/>
          <w:color w:val="000000"/>
        </w:rPr>
        <w:t>Y</w:t>
      </w:r>
      <w:r w:rsidRPr="00C732D7">
        <w:rPr>
          <w:rFonts w:ascii="微軟正黑體" w:eastAsia="微軟正黑體" w:hAnsi="微軟正黑體" w:hint="eastAsia"/>
          <w:color w:val="000000"/>
        </w:rPr>
        <w:t>、</w:t>
      </w:r>
      <w:r w:rsidRPr="00C732D7">
        <w:rPr>
          <w:rFonts w:ascii="微軟正黑體" w:eastAsia="微軟正黑體" w:hAnsi="微軟正黑體"/>
          <w:color w:val="000000"/>
        </w:rPr>
        <w:t>Z</w:t>
      </w:r>
      <w:r w:rsidRPr="00C732D7">
        <w:rPr>
          <w:rFonts w:ascii="微軟正黑體" w:eastAsia="微軟正黑體" w:hAnsi="微軟正黑體" w:hint="eastAsia"/>
          <w:color w:val="000000"/>
        </w:rPr>
        <w:t xml:space="preserve">三種元素對氧的活性順序，應為下列何者？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/>
          <w:color w:val="000000"/>
        </w:rPr>
        <w:t>Z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X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Y</w:t>
      </w:r>
      <w:r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/>
          <w:color w:val="000000"/>
        </w:rPr>
        <w:t>Z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Y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X</w:t>
      </w:r>
      <w:r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/>
          <w:color w:val="000000"/>
        </w:rPr>
        <w:t>X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Y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Z</w:t>
      </w:r>
      <w:r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/>
          <w:color w:val="000000"/>
        </w:rPr>
        <w:t>X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Z</w:t>
      </w:r>
      <w:r w:rsidRPr="00C732D7">
        <w:rPr>
          <w:rFonts w:ascii="微軟正黑體" w:eastAsia="微軟正黑體" w:hAnsi="微軟正黑體" w:hint="eastAsia"/>
          <w:color w:val="000000"/>
        </w:rPr>
        <w:t>＞</w:t>
      </w:r>
      <w:r w:rsidRPr="00C732D7">
        <w:rPr>
          <w:rFonts w:ascii="微軟正黑體" w:eastAsia="微軟正黑體" w:hAnsi="微軟正黑體"/>
          <w:color w:val="000000"/>
        </w:rPr>
        <w:t>Y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EA0B37" w:rsidRPr="00C732D7" w:rsidRDefault="00EA0B37" w:rsidP="00C04FA7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cs="Times New Roman" w:hint="eastAsia"/>
          <w:color w:val="000000"/>
          <w:szCs w:val="24"/>
        </w:rPr>
        <w:t>關於氧化還原反應，下列敘述何者正確？</w:t>
      </w:r>
      <w:r w:rsidR="00E8048E">
        <w:rPr>
          <w:rFonts w:ascii="微軟正黑體" w:eastAsia="微軟正黑體" w:hAnsi="微軟正黑體" w:cs="Times New Roman"/>
          <w:color w:val="000000"/>
          <w:szCs w:val="24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與氧化合的反應稱為還原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cs="Times New Roman" w:hint="eastAsia"/>
          <w:color w:val="000000"/>
          <w:szCs w:val="24"/>
        </w:rPr>
        <w:t>使氧化物失去氧的作用，稱為氧化</w:t>
      </w:r>
      <w:r w:rsidR="00E8048E">
        <w:rPr>
          <w:rFonts w:ascii="微軟正黑體" w:eastAsia="微軟正黑體" w:hAnsi="微軟正黑體" w:cs="Times New Roman"/>
          <w:color w:val="000000"/>
          <w:szCs w:val="24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氧化反應與還原反應必同時發生 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cs="Times New Roman" w:hint="eastAsia"/>
          <w:color w:val="000000"/>
          <w:szCs w:val="24"/>
        </w:rPr>
        <w:t>氧化反應可獨立於還原反應存在。</w:t>
      </w:r>
    </w:p>
    <w:p w:rsidR="00C04FA7" w:rsidRDefault="00E14216">
      <w:pPr>
        <w:widowControl/>
        <w:rPr>
          <w:rFonts w:ascii="微軟正黑體" w:eastAsia="微軟正黑體" w:hAnsi="微軟正黑體" w:cstheme="minorBidi"/>
          <w:color w:val="000000"/>
          <w:szCs w:val="22"/>
        </w:rPr>
      </w:pPr>
      <w:r w:rsidRPr="00E14216">
        <w:rPr>
          <w:rFonts w:ascii="微軟正黑體" w:eastAsia="微軟正黑體" w:hAnsi="微軟正黑體"/>
          <w:noProof/>
          <w:color w:val="000000"/>
        </w:rPr>
        <w:pict>
          <v:shape id="_x0000_s1039" type="#_x0000_t202" style="position:absolute;margin-left:398.4pt;margin-top:132.65pt;width:120.6pt;height:27.6pt;z-index:25166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9">
              <w:txbxContent>
                <w:p w:rsidR="00CE73A5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換</w:t>
                  </w: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頁繼續作答</w:t>
                  </w:r>
                </w:p>
              </w:txbxContent>
            </v:textbox>
            <w10:wrap type="square"/>
          </v:shape>
        </w:pict>
      </w:r>
      <w:r w:rsidR="00C04FA7">
        <w:rPr>
          <w:rFonts w:ascii="微軟正黑體" w:eastAsia="微軟正黑體" w:hAnsi="微軟正黑體"/>
          <w:color w:val="000000"/>
        </w:rPr>
        <w:br w:type="page"/>
      </w:r>
    </w:p>
    <w:p w:rsidR="00BC44AA" w:rsidRPr="00C732D7" w:rsidRDefault="00BC44AA" w:rsidP="006D1708">
      <w:pPr>
        <w:pStyle w:val="ab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</w:rPr>
        <w:lastRenderedPageBreak/>
        <w:t>如附圖所示，將碳粉與氧化銅粉末均勻混合後，置於試管內加熱，試管口以導管通入澄清石灰水。則下列敘述中，何者</w:t>
      </w:r>
      <w:r w:rsidRPr="00B2758D">
        <w:rPr>
          <w:rFonts w:ascii="微軟正黑體" w:eastAsia="微軟正黑體" w:hAnsi="微軟正黑體" w:hint="eastAsia"/>
          <w:b/>
          <w:color w:val="000000"/>
          <w:u w:val="double"/>
        </w:rPr>
        <w:t>錯誤</w:t>
      </w:r>
      <w:r w:rsidRPr="00C732D7">
        <w:rPr>
          <w:rFonts w:ascii="微軟正黑體" w:eastAsia="微軟正黑體" w:hAnsi="微軟正黑體" w:hint="eastAsia"/>
          <w:color w:val="000000"/>
        </w:rPr>
        <w:t>？</w:t>
      </w:r>
      <w:r w:rsidRPr="00C732D7">
        <w:rPr>
          <w:rFonts w:ascii="微軟正黑體" w:eastAsia="微軟正黑體" w:hAnsi="微軟正黑體"/>
          <w:color w:val="000000"/>
        </w:rPr>
        <w:br/>
      </w:r>
      <w:bookmarkStart w:id="3" w:name="_MON_1503401269"/>
      <w:bookmarkStart w:id="4" w:name="_MON_1503401336"/>
      <w:bookmarkStart w:id="5" w:name="_MON_1503401082"/>
      <w:bookmarkStart w:id="6" w:name="_MON_1503401212"/>
      <w:bookmarkEnd w:id="3"/>
      <w:bookmarkEnd w:id="4"/>
      <w:bookmarkEnd w:id="5"/>
      <w:bookmarkEnd w:id="6"/>
      <w:r w:rsidR="00DE4601" w:rsidRPr="00C732D7">
        <w:rPr>
          <w:rFonts w:ascii="微軟正黑體" w:eastAsia="微軟正黑體" w:hAnsi="微軟正黑體"/>
          <w:color w:val="000000"/>
        </w:rPr>
        <w:object w:dxaOrig="2998" w:dyaOrig="2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pt;height:132.6pt" o:ole="">
            <v:imagedata r:id="rId10" o:title="" gain="109227f" blacklevel="-6554f"/>
          </v:shape>
          <o:OLEObject Type="Embed" ProgID="Word.Picture.8" ShapeID="_x0000_i1025" DrawAspect="Content" ObjectID="_1615703007" r:id="rId11"/>
        </w:object>
      </w:r>
      <w:r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加熱後使澄清石灰水變混濁的是二氧化碳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反應後，試管內產生紅色的銅　</w:t>
      </w:r>
      <w:r w:rsidR="00E8048E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由反應得知，碳對氧的活性大於銅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此反應中，氧化銅當還原劑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1808E1" w:rsidRPr="00C732D7" w:rsidRDefault="007D4AC8" w:rsidP="00C04FA7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</w:rPr>
        <w:t xml:space="preserve">下列各項敘述中，何者是還原劑的特性？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它一定含有氧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在反應中經常與氧作用產生氧化物　</w:t>
      </w:r>
      <w:r w:rsidR="00E8048E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它在氧化還原反應中被還原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活性通常都很小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937B9E" w:rsidRPr="00C732D7" w:rsidRDefault="00A66A8A" w:rsidP="00C04FA7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</w:rPr>
        <w:t>在藥物化學或食品化學中，通常維生素</w:t>
      </w:r>
      <w:r w:rsidRPr="00C732D7">
        <w:rPr>
          <w:rFonts w:ascii="微軟正黑體" w:eastAsia="微軟正黑體" w:hAnsi="微軟正黑體"/>
          <w:color w:val="000000"/>
        </w:rPr>
        <w:t>C</w:t>
      </w:r>
      <w:r w:rsidRPr="00C732D7">
        <w:rPr>
          <w:rFonts w:ascii="微軟正黑體" w:eastAsia="微軟正黑體" w:hAnsi="微軟正黑體" w:hint="eastAsia"/>
          <w:color w:val="000000"/>
        </w:rPr>
        <w:t xml:space="preserve">的用途，是屬於下列何者？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催化劑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氧化劑　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抗還原劑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抗氧化劑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C04FA7" w:rsidRDefault="00C04FA7" w:rsidP="00530EE0">
      <w:pPr>
        <w:tabs>
          <w:tab w:val="left" w:pos="1020"/>
        </w:tabs>
        <w:snapToGrid w:val="0"/>
        <w:rPr>
          <w:rFonts w:ascii="微軟正黑體" w:eastAsia="微軟正黑體" w:hAnsi="微軟正黑體"/>
          <w:color w:val="000000"/>
        </w:rPr>
      </w:pPr>
    </w:p>
    <w:p w:rsidR="00530EE0" w:rsidRPr="00C732D7" w:rsidRDefault="00D2168C" w:rsidP="00530EE0">
      <w:pPr>
        <w:tabs>
          <w:tab w:val="left" w:pos="1020"/>
        </w:tabs>
        <w:snapToGrid w:val="0"/>
        <w:rPr>
          <w:rFonts w:ascii="微軟正黑體" w:eastAsia="微軟正黑體" w:hAnsi="微軟正黑體" w:cs="Times New Roman"/>
          <w:color w:val="000000"/>
        </w:rPr>
      </w:pPr>
      <w:r w:rsidRPr="00C732D7">
        <w:rPr>
          <w:rFonts w:ascii="微軟正黑體" w:eastAsia="微軟正黑體" w:hAnsi="微軟正黑體" w:hint="eastAsia"/>
          <w:color w:val="000000"/>
        </w:rPr>
        <w:t>題組</w:t>
      </w:r>
      <w:r w:rsidR="00530EE0" w:rsidRPr="00C732D7">
        <w:rPr>
          <w:rFonts w:ascii="微軟正黑體" w:eastAsia="微軟正黑體" w:hAnsi="微軟正黑體" w:hint="eastAsia"/>
          <w:color w:val="000000"/>
        </w:rPr>
        <w:t>一</w:t>
      </w:r>
      <w:r w:rsidR="00530EE0" w:rsidRPr="00C732D7">
        <w:rPr>
          <w:rFonts w:ascii="微軟正黑體" w:eastAsia="微軟正黑體" w:hAnsi="微軟正黑體" w:cs="Times New Roman" w:hint="eastAsia"/>
          <w:color w:val="000000"/>
        </w:rPr>
        <w:t>、</w:t>
      </w:r>
      <w:r w:rsidRPr="00C732D7">
        <w:rPr>
          <w:rFonts w:ascii="微軟正黑體" w:eastAsia="微軟正黑體" w:hAnsi="微軟正黑體" w:hint="eastAsia"/>
          <w:color w:val="000000"/>
        </w:rPr>
        <w:t>甲、乙、丙三種分子如附圖，已知</w:t>
      </w:r>
      <w:r w:rsidR="00E8048E">
        <w:rPr>
          <w:rFonts w:ascii="微軟正黑體" w:eastAsia="微軟正黑體" w:hAnsi="微軟正黑體" w:hint="eastAsia"/>
          <w:color w:val="000000"/>
        </w:rPr>
        <w:t>：</w:t>
      </w:r>
      <w:r w:rsidRPr="00C732D7">
        <w:rPr>
          <w:rFonts w:ascii="微軟正黑體" w:eastAsia="微軟正黑體" w:hAnsi="微軟正黑體" w:hint="eastAsia"/>
          <w:color w:val="000000"/>
        </w:rPr>
        <w:t>甲分子和乙分子可以反應生成丙分子</w:t>
      </w:r>
      <w:r w:rsidR="00E8048E">
        <w:rPr>
          <w:rFonts w:ascii="微軟正黑體" w:eastAsia="微軟正黑體" w:hAnsi="微軟正黑體"/>
          <w:color w:val="000000"/>
        </w:rPr>
        <w:br/>
      </w:r>
      <w:r w:rsidR="00E8048E">
        <w:rPr>
          <w:rFonts w:ascii="微軟正黑體" w:eastAsia="微軟正黑體" w:hAnsi="微軟正黑體" w:hint="eastAsia"/>
          <w:color w:val="000000"/>
        </w:rPr>
        <w:t xml:space="preserve">                       </w:t>
      </w:r>
      <w:r w:rsidR="00530EE0" w:rsidRPr="00C732D7">
        <w:rPr>
          <w:rFonts w:ascii="微軟正黑體" w:eastAsia="微軟正黑體" w:hAnsi="微軟正黑體"/>
          <w:noProof/>
          <w:color w:val="000000"/>
        </w:rPr>
        <w:drawing>
          <wp:inline distT="0" distB="0" distL="0" distR="0">
            <wp:extent cx="2317898" cy="830580"/>
            <wp:effectExtent l="0" t="0" r="0" b="0"/>
            <wp:docPr id="14" name="圖片 14" descr="Y8A022D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8A022D-1-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24" cy="8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8C" w:rsidRPr="00C732D7" w:rsidRDefault="00D2168C" w:rsidP="00C04FA7">
      <w:pPr>
        <w:pStyle w:val="ab"/>
        <w:numPr>
          <w:ilvl w:val="0"/>
          <w:numId w:val="1"/>
        </w:numPr>
        <w:tabs>
          <w:tab w:val="left" w:pos="1020"/>
        </w:tabs>
        <w:snapToGrid w:val="0"/>
        <w:spacing w:line="480" w:lineRule="exact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</w:rPr>
        <w:t>則下列何者可能是此反應之反應式？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甲+乙→丙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/>
          <w:color w:val="000000"/>
        </w:rPr>
        <w:t>3</w:t>
      </w:r>
      <w:r w:rsidRPr="00C732D7">
        <w:rPr>
          <w:rFonts w:ascii="微軟正黑體" w:eastAsia="微軟正黑體" w:hAnsi="微軟正黑體" w:hint="eastAsia"/>
          <w:color w:val="000000"/>
        </w:rPr>
        <w:t xml:space="preserve">甲+乙→2丙　</w:t>
      </w:r>
      <w:r w:rsidR="00DE4601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 甲+3乙→2丙　</w:t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3丙→2甲+乙</w:t>
      </w:r>
    </w:p>
    <w:p w:rsidR="00D2168C" w:rsidRPr="00C732D7" w:rsidRDefault="00D2168C" w:rsidP="00C04FA7">
      <w:pPr>
        <w:pStyle w:val="ab"/>
        <w:numPr>
          <w:ilvl w:val="0"/>
          <w:numId w:val="1"/>
        </w:numPr>
        <w:tabs>
          <w:tab w:val="left" w:pos="1020"/>
        </w:tabs>
        <w:snapToGrid w:val="0"/>
        <w:spacing w:line="480" w:lineRule="exact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</w:rPr>
        <w:t>承上題，若要生成</w:t>
      </w:r>
      <w:r w:rsidRPr="00C732D7">
        <w:rPr>
          <w:rFonts w:ascii="微軟正黑體" w:eastAsia="微軟正黑體" w:hAnsi="微軟正黑體"/>
          <w:color w:val="000000"/>
        </w:rPr>
        <w:t>4</w:t>
      </w:r>
      <w:r w:rsidRPr="00C732D7">
        <w:rPr>
          <w:rFonts w:ascii="微軟正黑體" w:eastAsia="微軟正黑體" w:hAnsi="微軟正黑體" w:hint="eastAsia"/>
          <w:color w:val="000000"/>
        </w:rPr>
        <w:t xml:space="preserve">個丙分子，至少需要多少個甲、乙分子？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 </w:t>
      </w:r>
      <w:r w:rsidRPr="00C732D7">
        <w:rPr>
          <w:rFonts w:ascii="微軟正黑體" w:eastAsia="微軟正黑體" w:hAnsi="微軟正黑體"/>
          <w:color w:val="000000"/>
        </w:rPr>
        <w:t>4</w:t>
      </w:r>
      <w:r w:rsidRPr="00C732D7">
        <w:rPr>
          <w:rFonts w:ascii="微軟正黑體" w:eastAsia="微軟正黑體" w:hAnsi="微軟正黑體" w:hint="eastAsia"/>
          <w:color w:val="000000"/>
        </w:rPr>
        <w:t>個甲分子和</w:t>
      </w:r>
      <w:r w:rsidRPr="00C732D7">
        <w:rPr>
          <w:rFonts w:ascii="微軟正黑體" w:eastAsia="微軟正黑體" w:hAnsi="微軟正黑體"/>
          <w:color w:val="000000"/>
        </w:rPr>
        <w:t>4</w:t>
      </w:r>
      <w:r w:rsidRPr="00C732D7">
        <w:rPr>
          <w:rFonts w:ascii="微軟正黑體" w:eastAsia="微軟正黑體" w:hAnsi="微軟正黑體" w:hint="eastAsia"/>
          <w:color w:val="000000"/>
        </w:rPr>
        <w:t xml:space="preserve">個乙分子　</w:t>
      </w:r>
      <w:r w:rsidR="00DE4601">
        <w:rPr>
          <w:rFonts w:ascii="微軟正黑體" w:eastAsia="微軟正黑體" w:hAnsi="微軟正黑體"/>
          <w:color w:val="000000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/>
          <w:color w:val="000000"/>
        </w:rPr>
        <w:t>3</w:t>
      </w:r>
      <w:r w:rsidRPr="00C732D7">
        <w:rPr>
          <w:rFonts w:ascii="微軟正黑體" w:eastAsia="微軟正黑體" w:hAnsi="微軟正黑體" w:hint="eastAsia"/>
          <w:color w:val="000000"/>
        </w:rPr>
        <w:t>個甲分子和</w:t>
      </w:r>
      <w:r w:rsidRPr="00C732D7">
        <w:rPr>
          <w:rFonts w:ascii="微軟正黑體" w:eastAsia="微軟正黑體" w:hAnsi="微軟正黑體"/>
          <w:color w:val="000000"/>
        </w:rPr>
        <w:t>1</w:t>
      </w:r>
      <w:r w:rsidRPr="00C732D7">
        <w:rPr>
          <w:rFonts w:ascii="微軟正黑體" w:eastAsia="微軟正黑體" w:hAnsi="微軟正黑體" w:hint="eastAsia"/>
          <w:color w:val="000000"/>
        </w:rPr>
        <w:t xml:space="preserve">個乙分子　</w:t>
      </w:r>
      <w:r w:rsidR="00E8048E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/>
          <w:color w:val="000000"/>
        </w:rPr>
        <w:t>6</w:t>
      </w:r>
      <w:r w:rsidRPr="00C732D7">
        <w:rPr>
          <w:rFonts w:ascii="微軟正黑體" w:eastAsia="微軟正黑體" w:hAnsi="微軟正黑體" w:hint="eastAsia"/>
          <w:color w:val="000000"/>
        </w:rPr>
        <w:t xml:space="preserve">個甲分子和2個乙分子　</w:t>
      </w:r>
      <w:r w:rsidR="00DE4601">
        <w:rPr>
          <w:rFonts w:ascii="微軟正黑體" w:eastAsia="微軟正黑體" w:hAnsi="微軟正黑體"/>
          <w:color w:val="000000"/>
        </w:rPr>
        <w:br/>
      </w:r>
      <w:r w:rsidR="005B4E28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/>
          <w:color w:val="000000"/>
        </w:rPr>
        <w:t>45</w:t>
      </w:r>
      <w:r w:rsidRPr="00C732D7">
        <w:rPr>
          <w:rFonts w:ascii="微軟正黑體" w:eastAsia="微軟正黑體" w:hAnsi="微軟正黑體" w:hint="eastAsia"/>
          <w:color w:val="000000"/>
        </w:rPr>
        <w:t>個甲分子和</w:t>
      </w:r>
      <w:r w:rsidRPr="00C732D7">
        <w:rPr>
          <w:rFonts w:ascii="微軟正黑體" w:eastAsia="微軟正黑體" w:hAnsi="微軟正黑體"/>
          <w:color w:val="000000"/>
        </w:rPr>
        <w:t>30</w:t>
      </w:r>
      <w:r w:rsidRPr="00C732D7">
        <w:rPr>
          <w:rFonts w:ascii="微軟正黑體" w:eastAsia="微軟正黑體" w:hAnsi="微軟正黑體" w:hint="eastAsia"/>
          <w:color w:val="000000"/>
        </w:rPr>
        <w:t>個乙分子</w:t>
      </w:r>
      <w:r w:rsidR="00E8048E">
        <w:rPr>
          <w:rFonts w:ascii="微軟正黑體" w:eastAsia="微軟正黑體" w:hAnsi="微軟正黑體" w:hint="eastAsia"/>
          <w:color w:val="000000"/>
        </w:rPr>
        <w:t>。</w:t>
      </w:r>
    </w:p>
    <w:p w:rsidR="00C04FA7" w:rsidRPr="00DE4601" w:rsidRDefault="00E14216" w:rsidP="00DE4601">
      <w:pPr>
        <w:pStyle w:val="ab"/>
        <w:widowControl/>
        <w:numPr>
          <w:ilvl w:val="0"/>
          <w:numId w:val="1"/>
        </w:numPr>
        <w:tabs>
          <w:tab w:val="left" w:pos="10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/>
          <w:noProof/>
          <w:color w:val="000000"/>
        </w:rPr>
        <w:pict>
          <v:shape id="_x0000_s1038" type="#_x0000_t202" style="position:absolute;left:0;text-align:left;margin-left:395.4pt;margin-top:93.9pt;width:120.6pt;height:27.6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8">
              <w:txbxContent>
                <w:p w:rsidR="00CE73A5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翻</w:t>
                  </w: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頁繼續作答</w:t>
                  </w:r>
                </w:p>
              </w:txbxContent>
            </v:textbox>
            <w10:wrap type="square"/>
          </v:shape>
        </w:pict>
      </w:r>
      <w:r w:rsidR="00D2168C" w:rsidRPr="00DE4601">
        <w:rPr>
          <w:rFonts w:ascii="微軟正黑體" w:eastAsia="微軟正黑體" w:hAnsi="微軟正黑體" w:hint="eastAsia"/>
          <w:color w:val="000000"/>
        </w:rPr>
        <w:t>承上題，由此可知反應式的係數比即是下列哪一選項？</w:t>
      </w:r>
      <w:r w:rsidR="00E8048E" w:rsidRPr="00DE4601">
        <w:rPr>
          <w:rFonts w:ascii="微軟正黑體" w:eastAsia="微軟正黑體" w:hAnsi="微軟正黑體"/>
          <w:color w:val="000000"/>
        </w:rPr>
        <w:br/>
      </w:r>
      <w:r w:rsidR="00D2168C" w:rsidRPr="00DE4601">
        <w:rPr>
          <w:rFonts w:ascii="微軟正黑體" w:eastAsia="微軟正黑體" w:hAnsi="微軟正黑體" w:hint="eastAsia"/>
        </w:rPr>
        <w:t xml:space="preserve">（Ａ） 分子量比 </w:t>
      </w:r>
      <w:r w:rsidR="009A6AE0" w:rsidRPr="00DE4601">
        <w:rPr>
          <w:rFonts w:ascii="微軟正黑體" w:eastAsia="微軟正黑體" w:hAnsi="微軟正黑體" w:hint="eastAsia"/>
        </w:rPr>
        <w:t>（Ｂ）</w:t>
      </w:r>
      <w:r w:rsidR="00D2168C" w:rsidRPr="00DE4601">
        <w:rPr>
          <w:rFonts w:ascii="微軟正黑體" w:eastAsia="微軟正黑體" w:hAnsi="微軟正黑體" w:hint="eastAsia"/>
        </w:rPr>
        <w:t xml:space="preserve"> </w:t>
      </w:r>
      <w:r w:rsidR="00D2168C" w:rsidRPr="00DE4601">
        <w:rPr>
          <w:rFonts w:ascii="微軟正黑體" w:eastAsia="微軟正黑體" w:hAnsi="微軟正黑體" w:cs="新細明體" w:hint="eastAsia"/>
          <w:kern w:val="0"/>
        </w:rPr>
        <w:t>質量比</w:t>
      </w:r>
      <w:r w:rsidR="00D2168C" w:rsidRPr="00DE460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DF0747" w:rsidRPr="00DE4601">
        <w:rPr>
          <w:rFonts w:ascii="微軟正黑體" w:eastAsia="微軟正黑體" w:hAnsi="微軟正黑體" w:hint="eastAsia"/>
        </w:rPr>
        <w:t>（Ｃ）</w:t>
      </w:r>
      <w:r w:rsidR="00D2168C" w:rsidRPr="00DE4601">
        <w:rPr>
          <w:rFonts w:ascii="微軟正黑體" w:eastAsia="微軟正黑體" w:hAnsi="微軟正黑體" w:cs="新細明體" w:hint="eastAsia"/>
          <w:kern w:val="0"/>
        </w:rPr>
        <w:t>分子數比</w:t>
      </w:r>
      <w:r w:rsidR="00D2168C" w:rsidRPr="00DE4601">
        <w:rPr>
          <w:rFonts w:ascii="微軟正黑體" w:eastAsia="微軟正黑體" w:hAnsi="微軟正黑體" w:hint="eastAsia"/>
        </w:rPr>
        <w:t>（Ｄ）原子數比</w:t>
      </w:r>
      <w:r w:rsidR="00E8048E" w:rsidRPr="00DE4601">
        <w:rPr>
          <w:rFonts w:ascii="微軟正黑體" w:eastAsia="微軟正黑體" w:hAnsi="微軟正黑體" w:hint="eastAsia"/>
        </w:rPr>
        <w:t>。</w:t>
      </w:r>
      <w:r w:rsidR="00C04FA7" w:rsidRPr="00DE4601">
        <w:rPr>
          <w:rFonts w:ascii="微軟正黑體" w:eastAsia="微軟正黑體" w:hAnsi="微軟正黑體"/>
          <w:color w:val="000000"/>
          <w:shd w:val="clear" w:color="auto" w:fill="FFFFFF"/>
        </w:rPr>
        <w:br w:type="page"/>
      </w:r>
    </w:p>
    <w:p w:rsidR="00D2168C" w:rsidRPr="00C732D7" w:rsidRDefault="00530EE0" w:rsidP="00D2168C">
      <w:pPr>
        <w:tabs>
          <w:tab w:val="left" w:pos="1134"/>
        </w:tabs>
        <w:snapToGrid w:val="0"/>
        <w:spacing w:line="400" w:lineRule="exact"/>
        <w:ind w:left="-28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  <w:shd w:val="clear" w:color="auto" w:fill="FFFFFF"/>
        </w:rPr>
        <w:lastRenderedPageBreak/>
        <w:t>題組二、</w:t>
      </w:r>
      <w:r w:rsidR="00D2168C" w:rsidRPr="00C732D7">
        <w:rPr>
          <w:rFonts w:ascii="微軟正黑體" w:eastAsia="微軟正黑體" w:hAnsi="微軟正黑體" w:hint="eastAsia"/>
          <w:color w:val="000000"/>
          <w:shd w:val="clear" w:color="auto" w:fill="FFFFFF"/>
        </w:rPr>
        <w:t>附圖為工業上煉鐵的高爐裝置。試回答第35~39題：</w:t>
      </w:r>
    </w:p>
    <w:p w:rsidR="00D2168C" w:rsidRPr="00C732D7" w:rsidRDefault="00C76597" w:rsidP="006D1708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455295</wp:posOffset>
            </wp:positionV>
            <wp:extent cx="2931160" cy="3383280"/>
            <wp:effectExtent l="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hpsSESk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高爐中煉鐵的化學反應式為：Fe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2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O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3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＋CO → Fe＋CO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2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（未平衡） ，則平衡後的平衡係數比為？　 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1：1：1：1 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1：2：2：3 　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1：3：2：3　 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="00D2168C"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2：3：2：3 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p w:rsidR="007D12D5" w:rsidRPr="00C732D7" w:rsidRDefault="003B59C1" w:rsidP="00134B14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454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承上題，請問反應式中何者為還原劑？ </w:t>
      </w:r>
      <w:r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Fe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O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 xml:space="preserve">3　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 xml:space="preserve">   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CO　</w:t>
      </w:r>
      <w:r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Fe　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   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CO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2 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。</w:t>
      </w:r>
    </w:p>
    <w:p w:rsidR="00B2758D" w:rsidRPr="00C732D7" w:rsidRDefault="003B59C1" w:rsidP="00134B14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454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 50公斤的氧化鐵與足量的煤焦反應，所產生的鐵其質量與下列何值最接近？</w:t>
      </w:r>
      <w:r w:rsidR="00927AB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br/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Fe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O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3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＋ C → Fe＋ CO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（未平衡）</w:t>
      </w:r>
      <w:r w:rsidR="00927AB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br/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（原子量：Fe＝56，O＝16，C＝12） 　 </w:t>
      </w:r>
      <w:r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35公斤　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70公斤　</w:t>
      </w:r>
      <w:r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80公斤　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100公斤 </w:t>
      </w:r>
    </w:p>
    <w:p w:rsidR="003B59C1" w:rsidRPr="00B2758D" w:rsidRDefault="00B2758D" w:rsidP="00134B14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454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從高爐底部流出的高溫液態鐵，應是下列哪一種？</w:t>
      </w:r>
      <w:r w:rsidR="00F54825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生鐵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熟鐵</w:t>
      </w:r>
      <w:r w:rsidR="00134B1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</w:t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不鏽鋼</w:t>
      </w:r>
      <w:r w:rsidR="00134B1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鍛鐵 </w:t>
      </w:r>
    </w:p>
    <w:p w:rsidR="00B2758D" w:rsidRPr="00C732D7" w:rsidRDefault="00B2758D" w:rsidP="00134B14">
      <w:pPr>
        <w:numPr>
          <w:ilvl w:val="0"/>
          <w:numId w:val="1"/>
        </w:numPr>
        <w:spacing w:line="480" w:lineRule="exact"/>
        <w:ind w:left="45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color w:val="000000"/>
        </w:rPr>
        <w:t xml:space="preserve">下列是有關生鐵、熟鐵與鋼的敘述，何者正確？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含碳量最高的是熟鐵　</w:t>
      </w:r>
      <w:r w:rsidR="00DE4601">
        <w:rPr>
          <w:rFonts w:ascii="微軟正黑體" w:eastAsia="微軟正黑體" w:hAnsi="微軟正黑體"/>
          <w:color w:val="000000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含碳量最低的是鋼　</w:t>
      </w:r>
      <w:r w:rsidR="00F54825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 xml:space="preserve">延展性最好的是鋼鐵　</w:t>
      </w:r>
      <w:r w:rsidR="00DE4601">
        <w:rPr>
          <w:rFonts w:ascii="微軟正黑體" w:eastAsia="微軟正黑體" w:hAnsi="微軟正黑體"/>
          <w:color w:val="000000"/>
        </w:rPr>
        <w:br/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="00D83DF3">
        <w:rPr>
          <w:rFonts w:ascii="微軟正黑體" w:eastAsia="微軟正黑體" w:hAnsi="微軟正黑體" w:hint="eastAsia"/>
          <w:color w:val="000000"/>
        </w:rPr>
        <w:t>最接近純物質的是熟鐵</w:t>
      </w:r>
    </w:p>
    <w:p w:rsidR="003B59C1" w:rsidRPr="00C732D7" w:rsidRDefault="003B59C1" w:rsidP="00134B14">
      <w:pPr>
        <w:pStyle w:val="ab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454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 關於煉鐵所產生的熔渣，下列敘述何者</w:t>
      </w:r>
      <w:r w:rsidRPr="002F74C6">
        <w:rPr>
          <w:rFonts w:ascii="微軟正黑體" w:eastAsia="微軟正黑體" w:hAnsi="微軟正黑體" w:hint="eastAsia"/>
          <w:b/>
          <w:color w:val="000000"/>
          <w:szCs w:val="24"/>
          <w:u w:val="double"/>
          <w:shd w:val="clear" w:color="auto" w:fill="FFFFFF"/>
        </w:rPr>
        <w:t>錯誤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？　 </w:t>
      </w:r>
      <w:r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成分為CaSiO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  <w:vertAlign w:val="subscript"/>
        </w:rPr>
        <w:t>3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　 </w:t>
      </w:r>
      <w:r w:rsidR="00F5482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   </w:t>
      </w:r>
      <w:r w:rsidR="00134B1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br/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浮在液態鐵上，可防止鐵與空氣接觸而再度氧化　 </w:t>
      </w:r>
      <w:r w:rsidRPr="00C732D7">
        <w:rPr>
          <w:rFonts w:ascii="微軟正黑體" w:eastAsia="微軟正黑體" w:hAnsi="微軟正黑體" w:hint="eastAsia"/>
          <w:color w:val="000000"/>
          <w:szCs w:val="24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乃是由氧化鈣與鐵礦中的細砂結合而成　 </w:t>
      </w:r>
      <w:r w:rsidR="00134B1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br/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此為工業廢棄物，不可利用 </w:t>
      </w:r>
    </w:p>
    <w:p w:rsidR="0079516C" w:rsidRPr="00C732D7" w:rsidRDefault="00E14216" w:rsidP="00DE4601">
      <w:pPr>
        <w:widowControl/>
        <w:spacing w:line="480" w:lineRule="exact"/>
        <w:rPr>
          <w:rFonts w:ascii="微軟正黑體" w:eastAsia="微軟正黑體" w:hAnsi="微軟正黑體"/>
        </w:rPr>
      </w:pPr>
      <w:r w:rsidRPr="00E14216">
        <w:rPr>
          <w:rFonts w:ascii="微軟正黑體" w:eastAsia="微軟正黑體" w:hAnsi="微軟正黑體"/>
          <w:b/>
          <w:noProof/>
        </w:rPr>
        <w:pict>
          <v:shape id="_x0000_s1037" type="#_x0000_t202" style="position:absolute;margin-left:400.2pt;margin-top:122.05pt;width:120.6pt;height:27.6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7">
              <w:txbxContent>
                <w:p w:rsidR="00CE73A5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換</w:t>
                  </w: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頁繼續作答</w:t>
                  </w:r>
                </w:p>
              </w:txbxContent>
            </v:textbox>
            <w10:wrap type="square"/>
          </v:shape>
        </w:pict>
      </w:r>
      <w:r w:rsidR="006C7B21">
        <w:rPr>
          <w:rFonts w:ascii="微軟正黑體" w:eastAsia="微軟正黑體" w:hAnsi="微軟正黑體"/>
          <w:b/>
        </w:rPr>
        <w:br w:type="page"/>
      </w:r>
      <w:r w:rsidR="0079516C" w:rsidRPr="00C732D7">
        <w:rPr>
          <w:rFonts w:ascii="微軟正黑體" w:eastAsia="微軟正黑體" w:hAnsi="微軟正黑體" w:hint="eastAsia"/>
          <w:b/>
        </w:rPr>
        <w:lastRenderedPageBreak/>
        <w:t>第二部份：</w:t>
      </w:r>
      <w:r w:rsidR="009D3182" w:rsidRPr="00C732D7">
        <w:rPr>
          <w:rFonts w:ascii="微軟正黑體" w:eastAsia="微軟正黑體" w:hAnsi="微軟正黑體" w:hint="eastAsia"/>
          <w:b/>
        </w:rPr>
        <w:t>進階</w:t>
      </w:r>
      <w:r w:rsidR="0079516C" w:rsidRPr="00C732D7">
        <w:rPr>
          <w:rFonts w:ascii="微軟正黑體" w:eastAsia="微軟正黑體" w:hAnsi="微軟正黑體" w:hint="eastAsia"/>
          <w:b/>
        </w:rPr>
        <w:t>題（第</w:t>
      </w:r>
      <w:r w:rsidR="007D75AC" w:rsidRPr="00C732D7">
        <w:rPr>
          <w:rFonts w:ascii="微軟正黑體" w:eastAsia="微軟正黑體" w:hAnsi="微軟正黑體" w:hint="eastAsia"/>
          <w:b/>
        </w:rPr>
        <w:t>2</w:t>
      </w:r>
      <w:r w:rsidR="00C76597" w:rsidRPr="00C732D7">
        <w:rPr>
          <w:rFonts w:ascii="微軟正黑體" w:eastAsia="微軟正黑體" w:hAnsi="微軟正黑體" w:hint="eastAsia"/>
          <w:b/>
        </w:rPr>
        <w:t>6</w:t>
      </w:r>
      <w:r w:rsidR="0079516C" w:rsidRPr="00C732D7">
        <w:rPr>
          <w:rFonts w:ascii="微軟正黑體" w:eastAsia="微軟正黑體" w:hAnsi="微軟正黑體" w:hint="eastAsia"/>
          <w:b/>
        </w:rPr>
        <w:t>～</w:t>
      </w:r>
      <w:r w:rsidR="00C76597" w:rsidRPr="00C732D7">
        <w:rPr>
          <w:rFonts w:ascii="微軟正黑體" w:eastAsia="微軟正黑體" w:hAnsi="微軟正黑體" w:hint="eastAsia"/>
          <w:b/>
        </w:rPr>
        <w:t>4</w:t>
      </w:r>
      <w:r w:rsidR="006E1D22" w:rsidRPr="00C732D7">
        <w:rPr>
          <w:rFonts w:ascii="微軟正黑體" w:eastAsia="微軟正黑體" w:hAnsi="微軟正黑體" w:hint="eastAsia"/>
          <w:b/>
        </w:rPr>
        <w:t>0</w:t>
      </w:r>
      <w:r w:rsidR="0079516C" w:rsidRPr="00C732D7">
        <w:rPr>
          <w:rFonts w:ascii="微軟正黑體" w:eastAsia="微軟正黑體" w:hAnsi="微軟正黑體" w:hint="eastAsia"/>
          <w:b/>
        </w:rPr>
        <w:t>題，共</w:t>
      </w:r>
      <w:r w:rsidR="00C76597" w:rsidRPr="00C732D7">
        <w:rPr>
          <w:rFonts w:ascii="微軟正黑體" w:eastAsia="微軟正黑體" w:hAnsi="微軟正黑體" w:hint="eastAsia"/>
          <w:b/>
        </w:rPr>
        <w:t>3</w:t>
      </w:r>
      <w:r w:rsidR="006E1D22" w:rsidRPr="00C732D7">
        <w:rPr>
          <w:rFonts w:ascii="微軟正黑體" w:eastAsia="微軟正黑體" w:hAnsi="微軟正黑體" w:hint="eastAsia"/>
          <w:b/>
        </w:rPr>
        <w:t>0</w:t>
      </w:r>
      <w:r w:rsidR="0079516C" w:rsidRPr="00C732D7">
        <w:rPr>
          <w:rFonts w:ascii="微軟正黑體" w:eastAsia="微軟正黑體" w:hAnsi="微軟正黑體" w:hint="eastAsia"/>
          <w:b/>
        </w:rPr>
        <w:t>分）</w:t>
      </w:r>
    </w:p>
    <w:bookmarkEnd w:id="1"/>
    <w:p w:rsidR="00C72EC7" w:rsidRPr="00C732D7" w:rsidRDefault="00CD43CD" w:rsidP="006D1708">
      <w:pPr>
        <w:numPr>
          <w:ilvl w:val="0"/>
          <w:numId w:val="1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微軟正黑體" w:eastAsia="微軟正黑體" w:hAnsi="微軟正黑體" w:cs="Times New Roman"/>
          <w:color w:val="000000"/>
        </w:rPr>
      </w:pPr>
      <w:r w:rsidRPr="00C732D7">
        <w:rPr>
          <w:rFonts w:ascii="微軟正黑體" w:eastAsia="微軟正黑體" w:hAnsi="微軟正黑體" w:hint="eastAsia"/>
        </w:rPr>
        <w:t>如圖為</w:t>
      </w:r>
      <w:r w:rsidRPr="00C732D7">
        <w:rPr>
          <w:rFonts w:ascii="微軟正黑體" w:eastAsia="微軟正黑體" w:hAnsi="微軟正黑體" w:hint="eastAsia"/>
          <w:u w:val="single"/>
        </w:rPr>
        <w:t>阿浩</w:t>
      </w:r>
      <w:r w:rsidRPr="00C732D7">
        <w:rPr>
          <w:rFonts w:ascii="微軟正黑體" w:eastAsia="微軟正黑體" w:hAnsi="微軟正黑體" w:hint="eastAsia"/>
        </w:rPr>
        <w:t>進行某實驗的步驟圖，最後他會觀察到甲試管內呈現何種狀況？</w:t>
      </w:r>
      <w:r w:rsidR="006C7B21">
        <w:rPr>
          <w:rFonts w:ascii="微軟正黑體" w:eastAsia="微軟正黑體" w:hAnsi="微軟正黑體"/>
        </w:rPr>
        <w:br/>
      </w:r>
      <w:r w:rsidR="006C7B21">
        <w:rPr>
          <w:rFonts w:ascii="微軟正黑體" w:eastAsia="微軟正黑體" w:hAnsi="微軟正黑體" w:hint="eastAsia"/>
        </w:rPr>
        <w:t xml:space="preserve">               </w:t>
      </w:r>
      <w:r w:rsidRPr="00C732D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3718171" cy="1318260"/>
            <wp:effectExtent l="0" t="0" r="0" b="0"/>
            <wp:docPr id="7" name="圖片 7" descr="1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-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92" cy="132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OP1_C45FDE8EE0004F5DB3CE9EB950DECF4B"/>
      <w:r w:rsidR="00B2758D">
        <w:rPr>
          <w:rFonts w:ascii="微軟正黑體" w:eastAsia="微軟正黑體" w:hAnsi="微軟正黑體"/>
        </w:rPr>
        <w:br/>
      </w:r>
      <w:bookmarkStart w:id="8" w:name="OPTG1_C45FDE8EE0004F5DB3CE9EB950DECF4B"/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  <w:noProof/>
          <w:position w:val="-64"/>
        </w:rPr>
        <w:drawing>
          <wp:inline distT="0" distB="0" distL="0" distR="0">
            <wp:extent cx="887506" cy="754380"/>
            <wp:effectExtent l="0" t="0" r="0" b="0"/>
            <wp:docPr id="13" name="圖片 13" descr="1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-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89" cy="76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2D7">
        <w:rPr>
          <w:rFonts w:ascii="微軟正黑體" w:eastAsia="微軟正黑體" w:hAnsi="微軟正黑體" w:hint="eastAsia"/>
        </w:rPr>
        <w:t xml:space="preserve">　</w:t>
      </w:r>
      <w:bookmarkStart w:id="9" w:name="OP2_C45FDE8EE0004F5DB3CE9EB950DECF4B"/>
      <w:bookmarkStart w:id="10" w:name="OPTG2_C45FDE8EE0004F5DB3CE9EB950DECF4B"/>
      <w:bookmarkEnd w:id="7"/>
      <w:bookmarkEnd w:id="8"/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  <w:noProof/>
          <w:position w:val="-64"/>
        </w:rPr>
        <w:drawing>
          <wp:inline distT="0" distB="0" distL="0" distR="0">
            <wp:extent cx="880517" cy="756000"/>
            <wp:effectExtent l="0" t="0" r="0" b="0"/>
            <wp:docPr id="4" name="圖片 4" descr="10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-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17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2D7">
        <w:rPr>
          <w:rFonts w:ascii="微軟正黑體" w:eastAsia="微軟正黑體" w:hAnsi="微軟正黑體" w:hint="eastAsia"/>
        </w:rPr>
        <w:t xml:space="preserve">　</w:t>
      </w:r>
      <w:bookmarkStart w:id="11" w:name="OP3_C45FDE8EE0004F5DB3CE9EB950DECF4B"/>
      <w:bookmarkStart w:id="12" w:name="OPTG3_C45FDE8EE0004F5DB3CE9EB950DECF4B"/>
      <w:bookmarkEnd w:id="9"/>
      <w:bookmarkEnd w:id="10"/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  <w:noProof/>
          <w:position w:val="-64"/>
        </w:rPr>
        <w:drawing>
          <wp:inline distT="0" distB="0" distL="0" distR="0">
            <wp:extent cx="853836" cy="756000"/>
            <wp:effectExtent l="0" t="0" r="0" b="0"/>
            <wp:docPr id="5" name="圖片 5" descr="10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2-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36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2D7">
        <w:rPr>
          <w:rFonts w:ascii="微軟正黑體" w:eastAsia="微軟正黑體" w:hAnsi="微軟正黑體" w:hint="eastAsia"/>
        </w:rPr>
        <w:t xml:space="preserve">　</w:t>
      </w:r>
      <w:bookmarkStart w:id="13" w:name="OP4_C45FDE8EE0004F5DB3CE9EB950DECF4B"/>
      <w:bookmarkStart w:id="14" w:name="OPTG4_C45FDE8EE0004F5DB3CE9EB950DECF4B"/>
      <w:bookmarkEnd w:id="11"/>
      <w:bookmarkEnd w:id="12"/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  <w:noProof/>
          <w:position w:val="-64"/>
        </w:rPr>
        <w:drawing>
          <wp:inline distT="0" distB="0" distL="0" distR="0">
            <wp:extent cx="871623" cy="756000"/>
            <wp:effectExtent l="0" t="0" r="0" b="0"/>
            <wp:docPr id="6" name="圖片 6" descr="102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-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3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bookmarkEnd w:id="14"/>
    </w:p>
    <w:p w:rsidR="00946909" w:rsidRPr="00C732D7" w:rsidRDefault="00CF4AE3" w:rsidP="006D1708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C732D7">
        <w:rPr>
          <w:rFonts w:ascii="微軟正黑體" w:eastAsia="微軟正黑體" w:hAnsi="微軟正黑體" w:hint="eastAsia"/>
          <w:color w:val="000000"/>
        </w:rPr>
        <w:t xml:space="preserve">附表的內容為甲、乙、丙、丁四種物質的分子示意圖，依據此表判斷下列化學反應式，何者最正確？　</w:t>
      </w:r>
    </w:p>
    <w:tbl>
      <w:tblPr>
        <w:tblStyle w:val="a6"/>
        <w:tblW w:w="0" w:type="auto"/>
        <w:tblInd w:w="482" w:type="dxa"/>
        <w:tblLook w:val="04A0"/>
      </w:tblPr>
      <w:tblGrid>
        <w:gridCol w:w="2178"/>
        <w:gridCol w:w="2410"/>
        <w:gridCol w:w="2551"/>
        <w:gridCol w:w="2268"/>
      </w:tblGrid>
      <w:tr w:rsidR="00946909" w:rsidTr="00946909">
        <w:tc>
          <w:tcPr>
            <w:tcW w:w="2178" w:type="dxa"/>
          </w:tcPr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甲</w:t>
            </w:r>
          </w:p>
        </w:tc>
        <w:tc>
          <w:tcPr>
            <w:tcW w:w="2410" w:type="dxa"/>
          </w:tcPr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乙</w:t>
            </w:r>
          </w:p>
        </w:tc>
        <w:tc>
          <w:tcPr>
            <w:tcW w:w="2551" w:type="dxa"/>
          </w:tcPr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丙</w:t>
            </w:r>
          </w:p>
        </w:tc>
        <w:tc>
          <w:tcPr>
            <w:tcW w:w="2268" w:type="dxa"/>
          </w:tcPr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丁</w:t>
            </w:r>
          </w:p>
        </w:tc>
      </w:tr>
      <w:tr w:rsidR="00946909" w:rsidTr="00946909">
        <w:tc>
          <w:tcPr>
            <w:tcW w:w="2178" w:type="dxa"/>
          </w:tcPr>
          <w:p w:rsid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</w:rPr>
              <w:drawing>
                <wp:inline distT="0" distB="0" distL="0" distR="0">
                  <wp:extent cx="1152000" cy="87499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投影片1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671" t="21425" r="35375" b="36776"/>
                          <a:stretch/>
                        </pic:blipFill>
                        <pic:spPr bwMode="auto">
                          <a:xfrm>
                            <a:off x="0" y="0"/>
                            <a:ext cx="1152000" cy="87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</w:rPr>
              <w:drawing>
                <wp:inline distT="0" distB="0" distL="0" distR="0">
                  <wp:extent cx="1044000" cy="865542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投影片2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325" t="23315" r="37029" b="35935"/>
                          <a:stretch/>
                        </pic:blipFill>
                        <pic:spPr bwMode="auto">
                          <a:xfrm>
                            <a:off x="0" y="0"/>
                            <a:ext cx="1044000" cy="865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</w:rPr>
              <w:drawing>
                <wp:inline distT="0" distB="0" distL="0" distR="0">
                  <wp:extent cx="1224000" cy="1102492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投影片3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0600" t="15333" r="37265" b="33205"/>
                          <a:stretch/>
                        </pic:blipFill>
                        <pic:spPr bwMode="auto">
                          <a:xfrm>
                            <a:off x="0" y="0"/>
                            <a:ext cx="1224000" cy="110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946909" w:rsidRPr="00946909" w:rsidRDefault="00946909" w:rsidP="00DE4601">
            <w:pPr>
              <w:tabs>
                <w:tab w:val="left" w:pos="1020"/>
              </w:tabs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</w:rPr>
              <w:drawing>
                <wp:inline distT="0" distB="0" distL="0" distR="0">
                  <wp:extent cx="900000" cy="485713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投影片4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697" t="33608" r="36170" b="43237"/>
                          <a:stretch/>
                        </pic:blipFill>
                        <pic:spPr bwMode="auto">
                          <a:xfrm>
                            <a:off x="0" y="0"/>
                            <a:ext cx="900000" cy="48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909" w:rsidTr="00946909">
        <w:tc>
          <w:tcPr>
            <w:tcW w:w="9407" w:type="dxa"/>
            <w:gridSpan w:val="4"/>
          </w:tcPr>
          <w:p w:rsidR="00946909" w:rsidRPr="00946909" w:rsidRDefault="00946909" w:rsidP="00946909">
            <w:pPr>
              <w:tabs>
                <w:tab w:val="left" w:pos="1020"/>
              </w:tabs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不同顏色代表不同的原子</w:t>
            </w:r>
          </w:p>
        </w:tc>
      </w:tr>
    </w:tbl>
    <w:p w:rsidR="00CF4AE3" w:rsidRPr="00C732D7" w:rsidRDefault="001C0B71" w:rsidP="00946909">
      <w:pPr>
        <w:pStyle w:val="ab"/>
        <w:tabs>
          <w:tab w:val="left" w:pos="1020"/>
        </w:tabs>
        <w:snapToGrid w:val="0"/>
        <w:ind w:leftChars="0" w:left="482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</w:rPr>
        <w:t>（Ａ）</w:t>
      </w:r>
      <w:r w:rsidR="00CF4AE3" w:rsidRPr="00C732D7">
        <w:rPr>
          <w:rFonts w:ascii="微軟正黑體" w:eastAsia="微軟正黑體" w:hAnsi="微軟正黑體" w:hint="eastAsia"/>
          <w:color w:val="000000"/>
        </w:rPr>
        <w:t>甲＋2丙</w:t>
      </w:r>
      <w:r w:rsidR="00CF4AE3" w:rsidRPr="00C732D7">
        <w:rPr>
          <w:rFonts w:ascii="微軟正黑體" w:eastAsia="微軟正黑體" w:hAnsi="微軟正黑體"/>
          <w:color w:val="000000"/>
        </w:rPr>
        <w:t>→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 3乙＋丁　</w:t>
      </w:r>
      <w:r w:rsidR="00DE4601">
        <w:rPr>
          <w:rFonts w:ascii="微軟正黑體" w:eastAsia="微軟正黑體" w:hAnsi="微軟正黑體" w:hint="eastAsia"/>
          <w:color w:val="000000"/>
        </w:rPr>
        <w:t xml:space="preserve">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="00CF4AE3" w:rsidRPr="00C732D7">
        <w:rPr>
          <w:rFonts w:ascii="微軟正黑體" w:eastAsia="微軟正黑體" w:hAnsi="微軟正黑體" w:hint="eastAsia"/>
          <w:color w:val="000000"/>
        </w:rPr>
        <w:t>甲＋2丙＋丁</w:t>
      </w:r>
      <w:r w:rsidR="00CF4AE3" w:rsidRPr="00C732D7">
        <w:rPr>
          <w:rFonts w:ascii="微軟正黑體" w:eastAsia="微軟正黑體" w:hAnsi="微軟正黑體"/>
          <w:color w:val="000000"/>
        </w:rPr>
        <w:t>→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 3乙</w:t>
      </w:r>
      <w:r w:rsidR="00CF4AE3" w:rsidRPr="00C732D7">
        <w:rPr>
          <w:rFonts w:ascii="微軟正黑體" w:eastAsia="微軟正黑體" w:hAnsi="微軟正黑體"/>
          <w:color w:val="000000"/>
        </w:rPr>
        <w:t> 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6C7B21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="00CF4AE3" w:rsidRPr="00C732D7">
        <w:rPr>
          <w:rFonts w:ascii="微軟正黑體" w:eastAsia="微軟正黑體" w:hAnsi="微軟正黑體" w:hint="eastAsia"/>
          <w:color w:val="000000"/>
        </w:rPr>
        <w:t>甲＋丁</w:t>
      </w:r>
      <w:r w:rsidR="00CF4AE3" w:rsidRPr="00C732D7">
        <w:rPr>
          <w:rFonts w:ascii="微軟正黑體" w:eastAsia="微軟正黑體" w:hAnsi="微軟正黑體"/>
          <w:color w:val="000000"/>
        </w:rPr>
        <w:t>→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 2丙＋3乙</w:t>
      </w:r>
      <w:r w:rsidR="00CF4AE3" w:rsidRPr="00C732D7">
        <w:rPr>
          <w:rFonts w:ascii="微軟正黑體" w:eastAsia="微軟正黑體" w:hAnsi="微軟正黑體"/>
          <w:color w:val="000000"/>
        </w:rPr>
        <w:t> 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="00CF4AE3" w:rsidRPr="00C732D7">
        <w:rPr>
          <w:rFonts w:ascii="微軟正黑體" w:eastAsia="微軟正黑體" w:hAnsi="微軟正黑體" w:hint="eastAsia"/>
          <w:color w:val="000000"/>
        </w:rPr>
        <w:t>乙＋2丁</w:t>
      </w:r>
      <w:r w:rsidR="00CF4AE3" w:rsidRPr="00C732D7">
        <w:rPr>
          <w:rFonts w:ascii="微軟正黑體" w:eastAsia="微軟正黑體" w:hAnsi="微軟正黑體"/>
          <w:color w:val="000000"/>
        </w:rPr>
        <w:t>→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 3甲＋丙</w:t>
      </w:r>
    </w:p>
    <w:p w:rsidR="003534D8" w:rsidRPr="00C732D7" w:rsidRDefault="002F74C6" w:rsidP="006D1708">
      <w:pPr>
        <w:numPr>
          <w:ilvl w:val="0"/>
          <w:numId w:val="1"/>
        </w:numPr>
        <w:tabs>
          <w:tab w:val="clear" w:pos="482"/>
          <w:tab w:val="num" w:pos="0"/>
        </w:tabs>
        <w:spacing w:line="400" w:lineRule="exact"/>
        <w:ind w:left="567" w:hanging="60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1097280</wp:posOffset>
            </wp:positionV>
            <wp:extent cx="3626485" cy="548640"/>
            <wp:effectExtent l="0" t="0" r="0" b="0"/>
            <wp:wrapTopAndBottom/>
            <wp:docPr id="16" name="圖片 16" descr="Y8ML7A0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8ML7A0-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老師在課堂上提到：「銅與稀硝酸反應，會產生無色的一氧化氮氣體；銅與濃硝酸反應，會產生紅棕色的二氧化氮氣體。」小勳上網查詢並在便條紙抄下此二種化學反應式，再次取出便條紙時，卻發現紙條右端破損，如附圖所示。已知甲、乙二反應式中缺少的產物各只有一種，關於甲、乙二反應式應補上的部分，下列敘述何者正確？　</w:t>
      </w:r>
      <w:r w:rsidR="00CF4AE3"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="00CF4AE3" w:rsidRPr="00C732D7">
        <w:rPr>
          <w:rFonts w:ascii="微軟正黑體" w:eastAsia="微軟正黑體" w:hAnsi="微軟正黑體" w:hint="eastAsia"/>
          <w:color w:val="000000"/>
        </w:rPr>
        <w:t>甲反應式應補上</w:t>
      </w:r>
      <w:r w:rsidR="00CF4AE3" w:rsidRPr="00C732D7">
        <w:rPr>
          <w:rFonts w:ascii="微軟正黑體" w:eastAsia="微軟正黑體" w:hAnsi="微軟正黑體"/>
          <w:color w:val="000000"/>
        </w:rPr>
        <w:t>2 NO</w:t>
      </w:r>
      <w:r w:rsidR="00CF4AE3" w:rsidRPr="00C732D7">
        <w:rPr>
          <w:rFonts w:ascii="微軟正黑體" w:eastAsia="微軟正黑體" w:hAnsi="微軟正黑體"/>
          <w:color w:val="000000"/>
          <w:vertAlign w:val="subscript"/>
        </w:rPr>
        <w:t>2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="00CF4AE3" w:rsidRPr="00C732D7">
        <w:rPr>
          <w:rFonts w:ascii="微軟正黑體" w:eastAsia="微軟正黑體" w:hAnsi="微軟正黑體" w:hint="eastAsia"/>
          <w:color w:val="000000"/>
        </w:rPr>
        <w:t>甲反應式應補上</w:t>
      </w:r>
      <w:r w:rsidR="00CF4AE3" w:rsidRPr="00C732D7">
        <w:rPr>
          <w:rFonts w:ascii="微軟正黑體" w:eastAsia="微軟正黑體" w:hAnsi="微軟正黑體"/>
          <w:color w:val="000000"/>
        </w:rPr>
        <w:t>4 NO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427A1A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="00CF4AE3" w:rsidRPr="00C732D7">
        <w:rPr>
          <w:rFonts w:ascii="微軟正黑體" w:eastAsia="微軟正黑體" w:hAnsi="微軟正黑體" w:hint="eastAsia"/>
          <w:color w:val="000000"/>
        </w:rPr>
        <w:t>乙反應式應補上</w:t>
      </w:r>
      <w:r w:rsidR="00CF4AE3" w:rsidRPr="00C732D7">
        <w:rPr>
          <w:rFonts w:ascii="微軟正黑體" w:eastAsia="微軟正黑體" w:hAnsi="微軟正黑體"/>
          <w:color w:val="000000"/>
        </w:rPr>
        <w:t>5 NO</w:t>
      </w:r>
      <w:r w:rsidR="00CF4AE3" w:rsidRPr="00C732D7">
        <w:rPr>
          <w:rFonts w:ascii="微軟正黑體" w:eastAsia="微軟正黑體" w:hAnsi="微軟正黑體"/>
          <w:color w:val="000000"/>
          <w:vertAlign w:val="subscript"/>
        </w:rPr>
        <w:t>2</w:t>
      </w:r>
      <w:r w:rsidR="00CF4AE3" w:rsidRPr="00C732D7">
        <w:rPr>
          <w:rFonts w:ascii="微軟正黑體" w:eastAsia="微軟正黑體" w:hAnsi="微軟正黑體" w:hint="eastAsia"/>
          <w:color w:val="000000"/>
        </w:rPr>
        <w:t xml:space="preserve">　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="00CF4AE3" w:rsidRPr="00C732D7">
        <w:rPr>
          <w:rFonts w:ascii="微軟正黑體" w:eastAsia="微軟正黑體" w:hAnsi="微軟正黑體" w:hint="eastAsia"/>
          <w:color w:val="000000"/>
        </w:rPr>
        <w:t>乙反應式應補上</w:t>
      </w:r>
      <w:r w:rsidR="00CF4AE3" w:rsidRPr="00C732D7">
        <w:rPr>
          <w:rFonts w:ascii="微軟正黑體" w:eastAsia="微軟正黑體" w:hAnsi="微軟正黑體"/>
          <w:color w:val="000000"/>
        </w:rPr>
        <w:t>6 NO</w:t>
      </w:r>
    </w:p>
    <w:p w:rsidR="003E7682" w:rsidRDefault="00427A1A" w:rsidP="003E7682">
      <w:pPr>
        <w:numPr>
          <w:ilvl w:val="0"/>
          <w:numId w:val="1"/>
        </w:numPr>
        <w:tabs>
          <w:tab w:val="clear" w:pos="482"/>
          <w:tab w:val="num" w:pos="0"/>
        </w:tabs>
        <w:spacing w:line="400" w:lineRule="exact"/>
        <w:ind w:left="567" w:hanging="601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535940</wp:posOffset>
            </wp:positionV>
            <wp:extent cx="951865" cy="610870"/>
            <wp:effectExtent l="0" t="0" r="0" b="0"/>
            <wp:wrapSquare wrapText="bothSides"/>
            <wp:docPr id="3" name="圖片 3" descr="1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-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B6E" w:rsidRPr="00C732D7">
        <w:rPr>
          <w:rFonts w:ascii="微軟正黑體" w:eastAsia="微軟正黑體" w:hAnsi="微軟正黑體" w:hint="eastAsia"/>
        </w:rPr>
        <w:t>甲分子的結構如圖所示，其中每一個球皆代表一個原子。若此原子每一個的質量為一個碳原子質量的</w:t>
      </w:r>
      <w:r w:rsidR="00635017" w:rsidRPr="00C732D7">
        <w:rPr>
          <w:rFonts w:ascii="微軟正黑體" w:eastAsia="微軟正黑體" w:hAnsi="微軟正黑體" w:hint="eastAsia"/>
        </w:rPr>
        <w:t>4</w:t>
      </w:r>
      <w:r w:rsidR="00635017" w:rsidRPr="00C732D7">
        <w:rPr>
          <w:rFonts w:ascii="微軟正黑體" w:eastAsia="微軟正黑體" w:hAnsi="微軟正黑體"/>
        </w:rPr>
        <w:t>/3</w:t>
      </w:r>
      <w:r w:rsidR="00826B6E" w:rsidRPr="00C732D7">
        <w:rPr>
          <w:rFonts w:ascii="微軟正黑體" w:eastAsia="微軟正黑體" w:hAnsi="微軟正黑體" w:hint="eastAsia"/>
        </w:rPr>
        <w:t>倍，且碳的原子量為</w:t>
      </w:r>
      <w:r w:rsidR="00826B6E"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="00826B6E" w:rsidRPr="00C732D7">
        <w:rPr>
          <w:rFonts w:ascii="微軟正黑體" w:eastAsia="微軟正黑體" w:hAnsi="微軟正黑體" w:hint="eastAsia"/>
        </w:rPr>
        <w:t>12，則甲的分子量為下列何者？</w:t>
      </w:r>
      <w:bookmarkStart w:id="15" w:name="OP1_E0CC52954E614002AC81E51375A367AF"/>
      <w:r w:rsidR="003E7682">
        <w:rPr>
          <w:rFonts w:ascii="微軟正黑體" w:eastAsia="微軟正黑體" w:hAnsi="微軟正黑體"/>
        </w:rPr>
        <w:br/>
      </w:r>
      <w:bookmarkStart w:id="16" w:name="OPTG1_E0CC52954E614002AC81E51375A367AF"/>
      <w:r w:rsidR="001C0B71" w:rsidRPr="00C732D7">
        <w:rPr>
          <w:rFonts w:ascii="微軟正黑體" w:eastAsia="微軟正黑體" w:hAnsi="微軟正黑體" w:hint="eastAsia"/>
        </w:rPr>
        <w:t>（Ａ）</w:t>
      </w:r>
      <w:r w:rsidR="00635017"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="00635017" w:rsidRPr="00C732D7">
        <w:rPr>
          <w:rFonts w:ascii="微軟正黑體" w:eastAsia="微軟正黑體" w:hAnsi="微軟正黑體" w:hint="eastAsia"/>
        </w:rPr>
        <w:t xml:space="preserve">16　</w:t>
      </w:r>
      <w:bookmarkStart w:id="17" w:name="OP2_E0CC52954E614002AC81E51375A367AF"/>
      <w:bookmarkStart w:id="18" w:name="OPTG2_E0CC52954E614002AC81E51375A367AF"/>
      <w:bookmarkEnd w:id="15"/>
      <w:bookmarkEnd w:id="16"/>
      <w:r w:rsidR="009A6AE0" w:rsidRPr="00C732D7">
        <w:rPr>
          <w:rFonts w:ascii="微軟正黑體" w:eastAsia="微軟正黑體" w:hAnsi="微軟正黑體" w:hint="eastAsia"/>
        </w:rPr>
        <w:t>（Ｂ）</w:t>
      </w:r>
      <w:r w:rsidR="00635017"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="00635017" w:rsidRPr="00C732D7">
        <w:rPr>
          <w:rFonts w:ascii="微軟正黑體" w:eastAsia="微軟正黑體" w:hAnsi="微軟正黑體" w:hint="eastAsia"/>
        </w:rPr>
        <w:t xml:space="preserve">27　</w:t>
      </w:r>
      <w:bookmarkStart w:id="19" w:name="OP3_E0CC52954E614002AC81E51375A367AF"/>
      <w:bookmarkStart w:id="20" w:name="OPTG3_E0CC52954E614002AC81E51375A367AF"/>
      <w:bookmarkEnd w:id="17"/>
      <w:bookmarkEnd w:id="18"/>
      <w:r w:rsidR="00DF0747" w:rsidRPr="00C732D7">
        <w:rPr>
          <w:rFonts w:ascii="微軟正黑體" w:eastAsia="微軟正黑體" w:hAnsi="微軟正黑體" w:hint="eastAsia"/>
        </w:rPr>
        <w:t>（Ｃ）</w:t>
      </w:r>
      <w:r w:rsidR="00635017"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="00635017" w:rsidRPr="00C732D7">
        <w:rPr>
          <w:rFonts w:ascii="微軟正黑體" w:eastAsia="微軟正黑體" w:hAnsi="微軟正黑體" w:hint="eastAsia"/>
        </w:rPr>
        <w:t xml:space="preserve">36　</w:t>
      </w:r>
      <w:bookmarkStart w:id="21" w:name="OP4_E0CC52954E614002AC81E51375A367AF"/>
      <w:bookmarkStart w:id="22" w:name="OPTG4_E0CC52954E614002AC81E51375A367AF"/>
      <w:bookmarkEnd w:id="19"/>
      <w:bookmarkEnd w:id="20"/>
      <w:r w:rsidR="005E1EAF" w:rsidRPr="00C732D7">
        <w:rPr>
          <w:rFonts w:ascii="微軟正黑體" w:eastAsia="微軟正黑體" w:hAnsi="微軟正黑體" w:hint="eastAsia"/>
        </w:rPr>
        <w:t>（Ｄ）</w:t>
      </w:r>
      <w:r w:rsidR="00635017" w:rsidRPr="00C732D7">
        <w:rPr>
          <w:rFonts w:ascii="微軟正黑體" w:eastAsia="微軟正黑體" w:hAnsi="微軟正黑體" w:hint="eastAsia"/>
        </w:rPr>
        <w:t>48</w:t>
      </w:r>
      <w:bookmarkEnd w:id="21"/>
      <w:bookmarkEnd w:id="22"/>
      <w:r w:rsidR="00635017" w:rsidRPr="00C732D7">
        <w:rPr>
          <w:rFonts w:ascii="微軟正黑體" w:eastAsia="微軟正黑體" w:hAnsi="微軟正黑體" w:hint="eastAsia"/>
        </w:rPr>
        <w:t>。</w:t>
      </w:r>
    </w:p>
    <w:p w:rsidR="00427A1A" w:rsidRDefault="00E1421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shape id="_x0000_s1036" type="#_x0000_t202" style="position:absolute;margin-left:402pt;margin-top:75.25pt;width:120.6pt;height:27.6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6">
              <w:txbxContent>
                <w:p w:rsidR="00CE73A5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請翻頁繼續作答</w:t>
                  </w:r>
                </w:p>
              </w:txbxContent>
            </v:textbox>
            <w10:wrap type="square"/>
          </v:shape>
        </w:pict>
      </w:r>
      <w:r w:rsidR="00427A1A">
        <w:rPr>
          <w:rFonts w:ascii="微軟正黑體" w:eastAsia="微軟正黑體" w:hAnsi="微軟正黑體"/>
        </w:rPr>
        <w:br w:type="page"/>
      </w:r>
    </w:p>
    <w:p w:rsidR="00C72EC7" w:rsidRPr="003E7682" w:rsidRDefault="00C72EC7" w:rsidP="003E7682">
      <w:pPr>
        <w:numPr>
          <w:ilvl w:val="0"/>
          <w:numId w:val="1"/>
        </w:numPr>
        <w:tabs>
          <w:tab w:val="clear" w:pos="482"/>
          <w:tab w:val="num" w:pos="0"/>
        </w:tabs>
        <w:spacing w:line="400" w:lineRule="exact"/>
        <w:ind w:left="567" w:hanging="601"/>
        <w:rPr>
          <w:rFonts w:ascii="微軟正黑體" w:eastAsia="微軟正黑體" w:hAnsi="微軟正黑體"/>
        </w:rPr>
      </w:pPr>
      <w:r w:rsidRPr="003E7682">
        <w:rPr>
          <w:rFonts w:ascii="微軟正黑體" w:eastAsia="微軟正黑體" w:hAnsi="微軟正黑體" w:hint="eastAsia"/>
        </w:rPr>
        <w:lastRenderedPageBreak/>
        <w:t>有一反應的反應式為：甲＋乙</w:t>
      </w:r>
      <w:r w:rsidRPr="00C732D7">
        <w:rPr>
          <w:rFonts w:ascii="微軟正黑體" w:eastAsia="微軟正黑體" w:hAnsi="微軟正黑體"/>
          <w:position w:val="-6"/>
        </w:rPr>
        <w:object w:dxaOrig="700" w:dyaOrig="320">
          <v:shape id="_x0000_i1026" type="#_x0000_t75" style="width:34.8pt;height:16.2pt" o:ole="">
            <v:imagedata r:id="rId25" o:title=""/>
          </v:shape>
          <o:OLEObject Type="Embed" ProgID="Equation.3" ShapeID="_x0000_i1026" DrawAspect="Content" ObjectID="_1615703008" r:id="rId26"/>
        </w:object>
      </w:r>
      <w:r w:rsidRPr="003E7682">
        <w:rPr>
          <w:rFonts w:ascii="微軟正黑體" w:eastAsia="微軟正黑體" w:hAnsi="微軟正黑體" w:hint="eastAsia"/>
        </w:rPr>
        <w:t>丙＋丁，反應前後的質量如表所示。表中</w:t>
      </w:r>
      <w:r w:rsidRPr="003E7682">
        <w:rPr>
          <w:rFonts w:ascii="微軟正黑體" w:eastAsia="微軟正黑體" w:hAnsi="微軟正黑體" w:hint="eastAsia"/>
          <w:w w:val="25"/>
        </w:rPr>
        <w:t xml:space="preserve">　</w:t>
      </w:r>
      <w:r w:rsidRPr="003E7682">
        <w:rPr>
          <w:rFonts w:ascii="微軟正黑體" w:eastAsia="微軟正黑體" w:hAnsi="微軟正黑體" w:hint="eastAsia"/>
        </w:rPr>
        <w:t>X、Y</w:t>
      </w:r>
      <w:r w:rsidRPr="003E7682">
        <w:rPr>
          <w:rFonts w:ascii="微軟正黑體" w:eastAsia="微軟正黑體" w:hAnsi="微軟正黑體" w:hint="eastAsia"/>
          <w:w w:val="25"/>
        </w:rPr>
        <w:t xml:space="preserve">　</w:t>
      </w:r>
      <w:r w:rsidRPr="003E7682">
        <w:rPr>
          <w:rFonts w:ascii="微軟正黑體" w:eastAsia="微軟正黑體" w:hAnsi="微軟正黑體" w:hint="eastAsia"/>
        </w:rPr>
        <w:t>的數值分別為下列何者？</w:t>
      </w:r>
      <w:bookmarkStart w:id="23" w:name="OP1_FE31275954AB479595DC044F38163D0B"/>
      <w:bookmarkStart w:id="24" w:name="OPTG1_FE31275954AB479595DC044F38163D0B"/>
      <w:r w:rsidR="00427A1A">
        <w:rPr>
          <w:rFonts w:ascii="微軟正黑體" w:eastAsia="微軟正黑體" w:hAnsi="微軟正黑體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3E7682">
        <w:rPr>
          <w:rFonts w:ascii="微軟正黑體" w:eastAsia="微軟正黑體" w:hAnsi="微軟正黑體" w:hint="eastAsia"/>
        </w:rPr>
        <w:t xml:space="preserve">X＝10，Y＝0　</w:t>
      </w:r>
      <w:bookmarkStart w:id="25" w:name="OP2_FE31275954AB479595DC044F38163D0B"/>
      <w:bookmarkStart w:id="26" w:name="OPTG2_FE31275954AB479595DC044F38163D0B"/>
      <w:bookmarkEnd w:id="23"/>
      <w:bookmarkEnd w:id="24"/>
      <w:r w:rsidR="00DF0747" w:rsidRPr="00C732D7">
        <w:rPr>
          <w:rFonts w:ascii="微軟正黑體" w:eastAsia="微軟正黑體" w:hAnsi="微軟正黑體" w:hint="eastAsia"/>
        </w:rPr>
        <w:t>（Ｂ）</w:t>
      </w:r>
      <w:r w:rsidRPr="003E7682">
        <w:rPr>
          <w:rFonts w:ascii="微軟正黑體" w:eastAsia="微軟正黑體" w:hAnsi="微軟正黑體" w:hint="eastAsia"/>
          <w:w w:val="25"/>
        </w:rPr>
        <w:t xml:space="preserve">　</w:t>
      </w:r>
      <w:r w:rsidRPr="003E7682">
        <w:rPr>
          <w:rFonts w:ascii="微軟正黑體" w:eastAsia="微軟正黑體" w:hAnsi="微軟正黑體" w:hint="eastAsia"/>
        </w:rPr>
        <w:t xml:space="preserve">X＝9，Y＝1　</w:t>
      </w:r>
      <w:bookmarkStart w:id="27" w:name="OP3_FE31275954AB479595DC044F38163D0B"/>
      <w:bookmarkStart w:id="28" w:name="OPTG3_FE31275954AB479595DC044F38163D0B"/>
      <w:bookmarkEnd w:id="25"/>
      <w:bookmarkEnd w:id="26"/>
      <w:r w:rsidR="00DF0747" w:rsidRPr="00C732D7">
        <w:rPr>
          <w:rFonts w:ascii="微軟正黑體" w:eastAsia="微軟正黑體" w:hAnsi="微軟正黑體" w:hint="eastAsia"/>
        </w:rPr>
        <w:t>（Ｃ）</w:t>
      </w:r>
      <w:r w:rsidRPr="003E7682">
        <w:rPr>
          <w:rFonts w:ascii="微軟正黑體" w:eastAsia="微軟正黑體" w:hAnsi="微軟正黑體" w:hint="eastAsia"/>
          <w:w w:val="25"/>
        </w:rPr>
        <w:t xml:space="preserve">　</w:t>
      </w:r>
      <w:r w:rsidRPr="003E7682">
        <w:rPr>
          <w:rFonts w:ascii="微軟正黑體" w:eastAsia="微軟正黑體" w:hAnsi="微軟正黑體" w:hint="eastAsia"/>
        </w:rPr>
        <w:t xml:space="preserve">X＝16，Y＝0　</w:t>
      </w:r>
      <w:bookmarkStart w:id="29" w:name="OP4_FE31275954AB479595DC044F38163D0B"/>
      <w:bookmarkStart w:id="30" w:name="OPTG4_FE31275954AB479595DC044F38163D0B"/>
      <w:bookmarkEnd w:id="27"/>
      <w:bookmarkEnd w:id="28"/>
      <w:r w:rsidR="005E1EAF" w:rsidRPr="00C732D7">
        <w:rPr>
          <w:rFonts w:ascii="微軟正黑體" w:eastAsia="微軟正黑體" w:hAnsi="微軟正黑體" w:hint="eastAsia"/>
        </w:rPr>
        <w:t>（Ｄ）</w:t>
      </w:r>
      <w:r w:rsidRPr="003E7682">
        <w:rPr>
          <w:rFonts w:ascii="微軟正黑體" w:eastAsia="微軟正黑體" w:hAnsi="微軟正黑體" w:hint="eastAsia"/>
          <w:w w:val="25"/>
        </w:rPr>
        <w:t xml:space="preserve">　</w:t>
      </w:r>
      <w:r w:rsidRPr="003E7682">
        <w:rPr>
          <w:rFonts w:ascii="微軟正黑體" w:eastAsia="微軟正黑體" w:hAnsi="微軟正黑體" w:hint="eastAsia"/>
        </w:rPr>
        <w:t>X＝</w:t>
      </w:r>
      <w:r w:rsidR="00A97FCA" w:rsidRPr="003E7682">
        <w:rPr>
          <w:rFonts w:ascii="微軟正黑體" w:eastAsia="微軟正黑體" w:hAnsi="微軟正黑體"/>
        </w:rPr>
        <w:t>16</w:t>
      </w:r>
      <w:r w:rsidRPr="003E7682">
        <w:rPr>
          <w:rFonts w:ascii="微軟正黑體" w:eastAsia="微軟正黑體" w:hAnsi="微軟正黑體" w:hint="eastAsia"/>
        </w:rPr>
        <w:t>，Y＝1</w:t>
      </w:r>
      <w:bookmarkEnd w:id="29"/>
      <w:bookmarkEnd w:id="30"/>
      <w:r w:rsidRPr="003E7682">
        <w:rPr>
          <w:rFonts w:ascii="微軟正黑體" w:eastAsia="微軟正黑體" w:hAnsi="微軟正黑體" w:hint="eastAsia"/>
        </w:rPr>
        <w:t>。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4"/>
        <w:gridCol w:w="530"/>
        <w:gridCol w:w="530"/>
        <w:gridCol w:w="531"/>
        <w:gridCol w:w="530"/>
        <w:gridCol w:w="531"/>
      </w:tblGrid>
      <w:tr w:rsidR="00C72EC7" w:rsidRPr="00C732D7" w:rsidTr="00A77134">
        <w:trPr>
          <w:jc w:val="center"/>
        </w:trPr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物質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甲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乙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丙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丁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戊</w:t>
            </w:r>
          </w:p>
        </w:tc>
      </w:tr>
      <w:tr w:rsidR="00C72EC7" w:rsidRPr="00C732D7" w:rsidTr="00A77134">
        <w:trPr>
          <w:jc w:val="center"/>
        </w:trPr>
        <w:tc>
          <w:tcPr>
            <w:tcW w:w="18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反應前質量（g）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C72EC7" w:rsidRPr="00C732D7" w:rsidTr="00A77134">
        <w:trPr>
          <w:jc w:val="center"/>
        </w:trPr>
        <w:tc>
          <w:tcPr>
            <w:tcW w:w="1884" w:type="dxa"/>
            <w:tcBorders>
              <w:right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反應後質量（g）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30" w:type="dxa"/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31" w:type="dxa"/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44</w:t>
            </w:r>
          </w:p>
        </w:tc>
        <w:tc>
          <w:tcPr>
            <w:tcW w:w="530" w:type="dxa"/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531" w:type="dxa"/>
            <w:vAlign w:val="center"/>
          </w:tcPr>
          <w:p w:rsidR="00C72EC7" w:rsidRPr="00C732D7" w:rsidRDefault="00C72EC7" w:rsidP="00A77134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Y</w:t>
            </w:r>
          </w:p>
        </w:tc>
      </w:tr>
    </w:tbl>
    <w:p w:rsidR="00C72EC7" w:rsidRPr="00C732D7" w:rsidRDefault="00C72EC7" w:rsidP="00C72EC7">
      <w:pPr>
        <w:spacing w:line="400" w:lineRule="exact"/>
        <w:rPr>
          <w:rFonts w:ascii="微軟正黑體" w:eastAsia="微軟正黑體" w:hAnsi="微軟正黑體"/>
        </w:rPr>
      </w:pPr>
    </w:p>
    <w:p w:rsidR="001A41D4" w:rsidRPr="00C732D7" w:rsidRDefault="00247A03" w:rsidP="006D1708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448310</wp:posOffset>
            </wp:positionV>
            <wp:extent cx="1285875" cy="1576070"/>
            <wp:effectExtent l="0" t="0" r="0" b="0"/>
            <wp:wrapSquare wrapText="bothSides"/>
            <wp:docPr id="19" name="圖片 19" descr="105-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-09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1D4" w:rsidRPr="00C732D7">
        <w:rPr>
          <w:rFonts w:ascii="微軟正黑體" w:eastAsia="微軟正黑體" w:hAnsi="微軟正黑體"/>
        </w:rPr>
        <w:t>下列為</w:t>
      </w:r>
      <w:r w:rsidR="001A41D4" w:rsidRPr="00C732D7">
        <w:rPr>
          <w:rFonts w:ascii="微軟正黑體" w:eastAsia="微軟正黑體" w:hAnsi="微軟正黑體"/>
          <w:position w:val="-12"/>
        </w:rPr>
        <w:object w:dxaOrig="400" w:dyaOrig="380">
          <v:shape id="_x0000_i1027" type="#_x0000_t75" style="width:19.8pt;height:19.2pt" o:ole="">
            <v:imagedata r:id="rId28" o:title=""/>
          </v:shape>
          <o:OLEObject Type="Embed" ProgID="Equation.3" ShapeID="_x0000_i1027" DrawAspect="Content" ObjectID="_1615703009" r:id="rId29"/>
        </w:object>
      </w:r>
      <w:r w:rsidR="001A41D4" w:rsidRPr="00C732D7">
        <w:rPr>
          <w:rFonts w:ascii="微軟正黑體" w:eastAsia="微軟正黑體" w:hAnsi="微軟正黑體"/>
        </w:rPr>
        <w:t>、</w:t>
      </w:r>
      <w:r w:rsidR="001A41D4" w:rsidRPr="00C732D7">
        <w:rPr>
          <w:rFonts w:ascii="微軟正黑體" w:eastAsia="微軟正黑體" w:hAnsi="微軟正黑體"/>
          <w:position w:val="-12"/>
        </w:rPr>
        <w:object w:dxaOrig="400" w:dyaOrig="380">
          <v:shape id="_x0000_i1028" type="#_x0000_t75" style="width:19.8pt;height:19.2pt" o:ole="">
            <v:imagedata r:id="rId30" o:title=""/>
          </v:shape>
          <o:OLEObject Type="Embed" ProgID="Equation.3" ShapeID="_x0000_i1028" DrawAspect="Content" ObjectID="_1615703010" r:id="rId31"/>
        </w:object>
      </w:r>
      <w:r w:rsidR="001A41D4" w:rsidRPr="00C732D7">
        <w:rPr>
          <w:rFonts w:ascii="微軟正黑體" w:eastAsia="微軟正黑體" w:hAnsi="微軟正黑體"/>
        </w:rPr>
        <w:t>、</w:t>
      </w:r>
      <w:r w:rsidR="001A41D4" w:rsidRPr="00C732D7">
        <w:rPr>
          <w:rFonts w:ascii="微軟正黑體" w:eastAsia="微軟正黑體" w:hAnsi="微軟正黑體"/>
          <w:position w:val="-12"/>
        </w:rPr>
        <w:object w:dxaOrig="480" w:dyaOrig="380">
          <v:shape id="_x0000_i1029" type="#_x0000_t75" style="width:24pt;height:19.2pt" o:ole="">
            <v:imagedata r:id="rId32" o:title=""/>
          </v:shape>
          <o:OLEObject Type="Embed" ProgID="Equation.3" ShapeID="_x0000_i1029" DrawAspect="Content" ObjectID="_1615703011" r:id="rId33"/>
        </w:object>
      </w:r>
      <w:r w:rsidR="001A41D4" w:rsidRPr="00C732D7">
        <w:rPr>
          <w:rFonts w:ascii="微軟正黑體" w:eastAsia="微軟正黑體" w:hAnsi="微軟正黑體"/>
        </w:rPr>
        <w:t>和</w:t>
      </w:r>
      <w:r w:rsidR="001A41D4" w:rsidRPr="00C732D7">
        <w:rPr>
          <w:rFonts w:ascii="微軟正黑體" w:eastAsia="微軟正黑體" w:hAnsi="微軟正黑體"/>
          <w:position w:val="-12"/>
        </w:rPr>
        <w:object w:dxaOrig="360" w:dyaOrig="380">
          <v:shape id="_x0000_i1030" type="#_x0000_t75" style="width:18pt;height:19.2pt" o:ole="">
            <v:imagedata r:id="rId34" o:title=""/>
          </v:shape>
          <o:OLEObject Type="Embed" ProgID="Equation.3" ShapeID="_x0000_i1030" DrawAspect="Content" ObjectID="_1615703012" r:id="rId35"/>
        </w:object>
      </w:r>
      <w:r w:rsidR="001A41D4" w:rsidRPr="00C732D7">
        <w:rPr>
          <w:rFonts w:ascii="微軟正黑體" w:eastAsia="微軟正黑體" w:hAnsi="微軟正黑體"/>
        </w:rPr>
        <w:t>四種元素所形成的化合物，何者一莫耳的質量最</w:t>
      </w:r>
      <w:r w:rsidR="003E7682">
        <w:rPr>
          <w:rFonts w:ascii="微軟正黑體" w:eastAsia="微軟正黑體" w:hAnsi="微軟正黑體" w:hint="eastAsia"/>
        </w:rPr>
        <w:t>小</w:t>
      </w:r>
      <w:r w:rsidR="001A41D4" w:rsidRPr="00C732D7">
        <w:rPr>
          <w:rFonts w:ascii="微軟正黑體" w:eastAsia="微軟正黑體" w:hAnsi="微軟正黑體"/>
        </w:rPr>
        <w:t>？</w:t>
      </w:r>
      <w:bookmarkStart w:id="31" w:name="OP1_6641DDBEF0844D3BB5DDF7264C21CF73"/>
      <w:bookmarkStart w:id="32" w:name="OPTG1_6641DDBEF0844D3BB5DDF7264C21CF73"/>
      <w:r>
        <w:rPr>
          <w:rFonts w:ascii="微軟正黑體" w:eastAsia="微軟正黑體" w:hAnsi="微軟正黑體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="001A41D4" w:rsidRPr="00C732D7">
        <w:rPr>
          <w:rFonts w:ascii="微軟正黑體" w:eastAsia="微軟正黑體" w:hAnsi="微軟正黑體"/>
          <w:w w:val="25"/>
        </w:rPr>
        <w:t xml:space="preserve">　</w:t>
      </w:r>
      <w:r w:rsidR="001A41D4" w:rsidRPr="00C732D7">
        <w:rPr>
          <w:rFonts w:ascii="微軟正黑體" w:eastAsia="微軟正黑體" w:hAnsi="微軟正黑體"/>
        </w:rPr>
        <w:t xml:space="preserve">CO　</w:t>
      </w:r>
      <w:bookmarkStart w:id="33" w:name="OP2_6641DDBEF0844D3BB5DDF7264C21CF73"/>
      <w:bookmarkStart w:id="34" w:name="OPTG2_6641DDBEF0844D3BB5DDF7264C21CF73"/>
      <w:bookmarkEnd w:id="31"/>
      <w:bookmarkEnd w:id="32"/>
      <w:r w:rsidR="009A6AE0" w:rsidRPr="00C732D7">
        <w:rPr>
          <w:rFonts w:ascii="微軟正黑體" w:eastAsia="微軟正黑體" w:hAnsi="微軟正黑體" w:hint="eastAsia"/>
        </w:rPr>
        <w:t>（Ｂ）</w:t>
      </w:r>
      <w:r w:rsidR="001A41D4" w:rsidRPr="00C732D7">
        <w:rPr>
          <w:rFonts w:ascii="微軟正黑體" w:eastAsia="微軟正黑體" w:hAnsi="微軟正黑體"/>
          <w:w w:val="25"/>
        </w:rPr>
        <w:t xml:space="preserve">　</w:t>
      </w:r>
      <w:r w:rsidR="001A41D4" w:rsidRPr="00C732D7">
        <w:rPr>
          <w:rFonts w:ascii="微軟正黑體" w:eastAsia="微軟正黑體" w:hAnsi="微軟正黑體"/>
        </w:rPr>
        <w:t>CO</w:t>
      </w:r>
      <w:r w:rsidR="001A41D4" w:rsidRPr="00C732D7">
        <w:rPr>
          <w:rFonts w:ascii="微軟正黑體" w:eastAsia="微軟正黑體" w:hAnsi="微軟正黑體"/>
          <w:vertAlign w:val="subscript"/>
        </w:rPr>
        <w:t>2</w:t>
      </w:r>
      <w:r w:rsidR="001A41D4" w:rsidRPr="00C732D7">
        <w:rPr>
          <w:rFonts w:ascii="微軟正黑體" w:eastAsia="微軟正黑體" w:hAnsi="微軟正黑體"/>
        </w:rPr>
        <w:t xml:space="preserve">　</w:t>
      </w:r>
      <w:bookmarkStart w:id="35" w:name="OP3_6641DDBEF0844D3BB5DDF7264C21CF73"/>
      <w:bookmarkStart w:id="36" w:name="OPTG3_6641DDBEF0844D3BB5DDF7264C21CF73"/>
      <w:bookmarkEnd w:id="33"/>
      <w:bookmarkEnd w:id="34"/>
      <w:r w:rsidR="00DF0747" w:rsidRPr="00C732D7">
        <w:rPr>
          <w:rFonts w:ascii="微軟正黑體" w:eastAsia="微軟正黑體" w:hAnsi="微軟正黑體" w:hint="eastAsia"/>
        </w:rPr>
        <w:t>（Ｃ）</w:t>
      </w:r>
      <w:r w:rsidR="001A41D4" w:rsidRPr="00C732D7">
        <w:rPr>
          <w:rFonts w:ascii="微軟正黑體" w:eastAsia="微軟正黑體" w:hAnsi="微軟正黑體"/>
          <w:w w:val="25"/>
        </w:rPr>
        <w:t xml:space="preserve">　</w:t>
      </w:r>
      <w:r w:rsidR="001A41D4" w:rsidRPr="00C732D7">
        <w:rPr>
          <w:rFonts w:ascii="微軟正黑體" w:eastAsia="微軟正黑體" w:hAnsi="微軟正黑體"/>
        </w:rPr>
        <w:t>SO</w:t>
      </w:r>
      <w:r w:rsidR="001A41D4" w:rsidRPr="00C732D7">
        <w:rPr>
          <w:rFonts w:ascii="微軟正黑體" w:eastAsia="微軟正黑體" w:hAnsi="微軟正黑體"/>
          <w:vertAlign w:val="subscript"/>
        </w:rPr>
        <w:t>2</w:t>
      </w:r>
      <w:r w:rsidR="001A41D4" w:rsidRPr="00C732D7">
        <w:rPr>
          <w:rFonts w:ascii="微軟正黑體" w:eastAsia="微軟正黑體" w:hAnsi="微軟正黑體"/>
        </w:rPr>
        <w:t xml:space="preserve">　</w:t>
      </w:r>
      <w:bookmarkStart w:id="37" w:name="OP4_6641DDBEF0844D3BB5DDF7264C21CF73"/>
      <w:bookmarkStart w:id="38" w:name="OPTG4_6641DDBEF0844D3BB5DDF7264C21CF73"/>
      <w:bookmarkEnd w:id="35"/>
      <w:bookmarkEnd w:id="36"/>
      <w:r w:rsidR="005E1EAF" w:rsidRPr="00C732D7">
        <w:rPr>
          <w:rFonts w:ascii="微軟正黑體" w:eastAsia="微軟正黑體" w:hAnsi="微軟正黑體" w:hint="eastAsia"/>
        </w:rPr>
        <w:t>（Ｄ）</w:t>
      </w:r>
      <w:r w:rsidR="001A41D4" w:rsidRPr="00C732D7">
        <w:rPr>
          <w:rFonts w:ascii="微軟正黑體" w:eastAsia="微軟正黑體" w:hAnsi="微軟正黑體"/>
        </w:rPr>
        <w:t>Al</w:t>
      </w:r>
      <w:r w:rsidR="001A41D4" w:rsidRPr="00C732D7">
        <w:rPr>
          <w:rFonts w:ascii="微軟正黑體" w:eastAsia="微軟正黑體" w:hAnsi="微軟正黑體"/>
          <w:vertAlign w:val="subscript"/>
        </w:rPr>
        <w:t>2</w:t>
      </w:r>
      <w:r w:rsidR="001A41D4" w:rsidRPr="00C732D7">
        <w:rPr>
          <w:rFonts w:ascii="微軟正黑體" w:eastAsia="微軟正黑體" w:hAnsi="微軟正黑體"/>
        </w:rPr>
        <w:t>O</w:t>
      </w:r>
      <w:r w:rsidR="001A41D4" w:rsidRPr="00C732D7">
        <w:rPr>
          <w:rFonts w:ascii="微軟正黑體" w:eastAsia="微軟正黑體" w:hAnsi="微軟正黑體"/>
          <w:vertAlign w:val="subscript"/>
        </w:rPr>
        <w:t>3</w:t>
      </w:r>
      <w:bookmarkEnd w:id="37"/>
      <w:bookmarkEnd w:id="38"/>
      <w:r w:rsidR="001A41D4" w:rsidRPr="00C732D7">
        <w:rPr>
          <w:rFonts w:ascii="微軟正黑體" w:eastAsia="微軟正黑體" w:hAnsi="微軟正黑體"/>
        </w:rPr>
        <w:t>。</w:t>
      </w:r>
      <w:r w:rsidR="00FF3EC8">
        <w:rPr>
          <w:rFonts w:ascii="微軟正黑體" w:eastAsia="微軟正黑體" w:hAnsi="微軟正黑體"/>
        </w:rPr>
        <w:br/>
      </w:r>
    </w:p>
    <w:p w:rsidR="001A41D4" w:rsidRPr="00C732D7" w:rsidRDefault="001A41D4" w:rsidP="006D1708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</w:rPr>
        <w:t>附圖為可樂包裝上的碳足跡標籤，標籤上的數字代表此可樂（包含瓶子）從製造、運輸、使用到回收等過程中，各階段所產生的溫室氣體，經換算後相當於總共排放出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280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g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的二氧化碳。若某運動飲料的碳足跡經換算後為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8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莫耳的二氧化碳，則此運動飲料的碳足跡標示應為下列何者？（碳和氧的原子量分別為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12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與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16）</w:t>
      </w:r>
      <w:bookmarkStart w:id="39" w:name="OP1_E218852679E24B4C9F9AF826EC45BCA3"/>
      <w:r w:rsidR="00427A1A">
        <w:rPr>
          <w:rFonts w:ascii="微軟正黑體" w:eastAsia="微軟正黑體" w:hAnsi="微軟正黑體"/>
        </w:rPr>
        <w:br/>
      </w:r>
      <w:r w:rsidR="00427A1A">
        <w:rPr>
          <w:rFonts w:ascii="微軟正黑體" w:eastAsia="微軟正黑體" w:hAnsi="微軟正黑體" w:hint="eastAsia"/>
        </w:rPr>
        <w:t xml:space="preserve"> </w:t>
      </w:r>
      <w:r w:rsidR="00B2758D">
        <w:rPr>
          <w:rFonts w:ascii="微軟正黑體" w:eastAsia="微軟正黑體" w:hAnsi="微軟正黑體"/>
        </w:rPr>
        <w:br/>
      </w:r>
      <w:bookmarkStart w:id="40" w:name="OPTG1_E218852679E24B4C9F9AF826EC45BCA3"/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/>
          <w:noProof/>
          <w:position w:val="-152"/>
        </w:rPr>
        <w:drawing>
          <wp:inline distT="0" distB="0" distL="0" distR="0">
            <wp:extent cx="844550" cy="1085850"/>
            <wp:effectExtent l="19050" t="0" r="0" b="0"/>
            <wp:docPr id="20" name="圖片 20" descr="105-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5-09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2D7">
        <w:rPr>
          <w:rFonts w:ascii="微軟正黑體" w:eastAsia="微軟正黑體" w:hAnsi="微軟正黑體" w:hint="eastAsia"/>
        </w:rPr>
        <w:t xml:space="preserve">　</w:t>
      </w:r>
      <w:bookmarkStart w:id="41" w:name="OP2_E218852679E24B4C9F9AF826EC45BCA3"/>
      <w:bookmarkStart w:id="42" w:name="OPTG2_E218852679E24B4C9F9AF826EC45BCA3"/>
      <w:bookmarkEnd w:id="39"/>
      <w:bookmarkEnd w:id="40"/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/>
          <w:noProof/>
          <w:position w:val="-152"/>
        </w:rPr>
        <w:drawing>
          <wp:inline distT="0" distB="0" distL="0" distR="0">
            <wp:extent cx="838200" cy="1085850"/>
            <wp:effectExtent l="19050" t="0" r="0" b="0"/>
            <wp:docPr id="21" name="圖片 21" descr="105-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5-09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2D7">
        <w:rPr>
          <w:rFonts w:ascii="微軟正黑體" w:eastAsia="微軟正黑體" w:hAnsi="微軟正黑體" w:hint="eastAsia"/>
        </w:rPr>
        <w:t xml:space="preserve">　</w:t>
      </w:r>
      <w:bookmarkStart w:id="43" w:name="OP3_E218852679E24B4C9F9AF826EC45BCA3"/>
      <w:bookmarkStart w:id="44" w:name="OPTG3_E218852679E24B4C9F9AF826EC45BCA3"/>
      <w:bookmarkEnd w:id="41"/>
      <w:bookmarkEnd w:id="42"/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/>
          <w:noProof/>
          <w:position w:val="-152"/>
        </w:rPr>
        <w:drawing>
          <wp:inline distT="0" distB="0" distL="0" distR="0">
            <wp:extent cx="838200" cy="1085850"/>
            <wp:effectExtent l="19050" t="0" r="0" b="0"/>
            <wp:docPr id="22" name="圖片 22" descr="105-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5-0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2D7">
        <w:rPr>
          <w:rFonts w:ascii="微軟正黑體" w:eastAsia="微軟正黑體" w:hAnsi="微軟正黑體" w:hint="eastAsia"/>
        </w:rPr>
        <w:t xml:space="preserve">　</w:t>
      </w:r>
      <w:bookmarkStart w:id="45" w:name="OP4_E218852679E24B4C9F9AF826EC45BCA3"/>
      <w:bookmarkStart w:id="46" w:name="OPTG4_E218852679E24B4C9F9AF826EC45BCA3"/>
      <w:bookmarkEnd w:id="43"/>
      <w:bookmarkEnd w:id="44"/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/>
          <w:noProof/>
          <w:position w:val="-152"/>
        </w:rPr>
        <w:drawing>
          <wp:inline distT="0" distB="0" distL="0" distR="0">
            <wp:extent cx="838200" cy="1085850"/>
            <wp:effectExtent l="19050" t="0" r="0" b="0"/>
            <wp:docPr id="23" name="圖片 23" descr="105-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5-09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5"/>
      <w:bookmarkEnd w:id="46"/>
    </w:p>
    <w:p w:rsidR="00427A1A" w:rsidRPr="00247A03" w:rsidRDefault="00217526" w:rsidP="00247A03">
      <w:pPr>
        <w:pStyle w:val="ab"/>
        <w:widowControl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247A03">
        <w:rPr>
          <w:rFonts w:ascii="微軟正黑體" w:eastAsia="微軟正黑體" w:hAnsi="微軟正黑體" w:hint="eastAsia"/>
          <w:color w:val="000000"/>
          <w:sz w:val="30"/>
          <w:szCs w:val="30"/>
          <w:shd w:val="clear" w:color="auto" w:fill="FFFFFF"/>
        </w:rPr>
        <w:t> 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「在常溫常壓下， </w: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begin"/>
      </w:r>
      <w:r w:rsidR="00942245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instrText xml:space="preserve"> 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eq \o\ac(○,</w:instrText>
      </w:r>
      <w:r w:rsidR="00942245" w:rsidRPr="00247A03">
        <w:rPr>
          <w:rFonts w:ascii="微軟正黑體" w:eastAsia="微軟正黑體" w:hAnsi="微軟正黑體" w:hint="eastAsia"/>
          <w:color w:val="000000"/>
          <w:position w:val="3"/>
          <w:sz w:val="16"/>
          <w:szCs w:val="24"/>
          <w:shd w:val="clear" w:color="auto" w:fill="FFFFFF"/>
        </w:rPr>
        <w:instrText>1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)</w:instrTex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end"/>
      </w:r>
      <w:r w:rsidRPr="00247A03">
        <w:rPr>
          <w:rFonts w:ascii="微軟正黑體" w:eastAsia="微軟正黑體" w:hAnsi="微軟正黑體" w:hint="eastAsia"/>
          <w:color w:val="000000"/>
          <w:szCs w:val="24"/>
          <w:u w:val="wave"/>
          <w:shd w:val="clear" w:color="auto" w:fill="FFFFFF"/>
        </w:rPr>
        <w:t>番茄紅素為紅色固體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，是番茄、木瓜等蔬果中富含的色素， </w: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begin"/>
      </w:r>
      <w:r w:rsidR="00942245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instrText xml:space="preserve"> 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eq \o\ac(○,</w:instrText>
      </w:r>
      <w:r w:rsidR="00942245" w:rsidRPr="00247A03">
        <w:rPr>
          <w:rFonts w:ascii="微軟正黑體" w:eastAsia="微軟正黑體" w:hAnsi="微軟正黑體" w:hint="eastAsia"/>
          <w:color w:val="000000"/>
          <w:position w:val="3"/>
          <w:sz w:val="16"/>
          <w:szCs w:val="24"/>
          <w:shd w:val="clear" w:color="auto" w:fill="FFFFFF"/>
        </w:rPr>
        <w:instrText>2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)</w:instrTex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end"/>
      </w:r>
      <w:r w:rsidRPr="00247A03">
        <w:rPr>
          <w:rFonts w:ascii="微軟正黑體" w:eastAsia="微軟正黑體" w:hAnsi="微軟正黑體" w:hint="eastAsia"/>
          <w:color w:val="000000"/>
          <w:szCs w:val="24"/>
          <w:u w:val="wave"/>
          <w:shd w:val="clear" w:color="auto" w:fill="FFFFFF"/>
        </w:rPr>
        <w:t>為天然的抗氧化劑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……」，上述畫底線所提到番茄紅素的性質，屬於下列何者？ </w:t>
      </w:r>
      <w:r w:rsidRPr="00247A03">
        <w:rPr>
          <w:rFonts w:ascii="微軟正黑體" w:eastAsia="微軟正黑體" w:hAnsi="微軟正黑體" w:hint="eastAsia"/>
          <w:color w:val="000000"/>
          <w:szCs w:val="24"/>
        </w:rPr>
        <w:br/>
      </w:r>
      <w:r w:rsidR="001C0B71" w:rsidRPr="00247A03">
        <w:rPr>
          <w:rFonts w:ascii="微軟正黑體" w:eastAsia="微軟正黑體" w:hAnsi="微軟正黑體" w:hint="eastAsia"/>
        </w:rPr>
        <w:t>（Ａ）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均為物理性質 </w:t>
      </w:r>
      <w:r w:rsidR="00247A03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                 </w:t>
      </w:r>
      <w:r w:rsidR="009A6AE0" w:rsidRPr="00247A03">
        <w:rPr>
          <w:rFonts w:ascii="微軟正黑體" w:eastAsia="微軟正黑體" w:hAnsi="微軟正黑體" w:hint="eastAsia"/>
        </w:rPr>
        <w:t>（Ｂ）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均為化學性質 </w:t>
      </w:r>
      <w:r w:rsidRPr="00247A03">
        <w:rPr>
          <w:rFonts w:ascii="微軟正黑體" w:eastAsia="微軟正黑體" w:hAnsi="微軟正黑體" w:hint="eastAsia"/>
          <w:color w:val="000000"/>
          <w:szCs w:val="24"/>
        </w:rPr>
        <w:br/>
      </w:r>
      <w:r w:rsidR="00DF0747" w:rsidRPr="00247A03">
        <w:rPr>
          <w:rFonts w:ascii="微軟正黑體" w:eastAsia="微軟正黑體" w:hAnsi="微軟正黑體" w:hint="eastAsia"/>
        </w:rPr>
        <w:t>（Ｃ）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</w: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begin"/>
      </w:r>
      <w:r w:rsidR="00942245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instrText xml:space="preserve"> 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eq \o\ac(○,</w:instrText>
      </w:r>
      <w:r w:rsidR="00942245" w:rsidRPr="00247A03">
        <w:rPr>
          <w:rFonts w:ascii="微軟正黑體" w:eastAsia="微軟正黑體" w:hAnsi="微軟正黑體" w:hint="eastAsia"/>
          <w:color w:val="000000"/>
          <w:position w:val="3"/>
          <w:sz w:val="16"/>
          <w:szCs w:val="24"/>
          <w:shd w:val="clear" w:color="auto" w:fill="FFFFFF"/>
        </w:rPr>
        <w:instrText>1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)</w:instrTex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end"/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為物理性質、 </w: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begin"/>
      </w:r>
      <w:r w:rsidR="00942245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instrText xml:space="preserve"> 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eq \o\ac(○,</w:instrText>
      </w:r>
      <w:r w:rsidR="00942245" w:rsidRPr="00247A03">
        <w:rPr>
          <w:rFonts w:ascii="微軟正黑體" w:eastAsia="微軟正黑體" w:hAnsi="微軟正黑體" w:hint="eastAsia"/>
          <w:color w:val="000000"/>
          <w:position w:val="3"/>
          <w:sz w:val="16"/>
          <w:szCs w:val="24"/>
          <w:shd w:val="clear" w:color="auto" w:fill="FFFFFF"/>
        </w:rPr>
        <w:instrText>2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)</w:instrTex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end"/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為化學性質 </w:t>
      </w:r>
      <w:r w:rsidR="00247A03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 </w:t>
      </w:r>
      <w:r w:rsidR="005E1EAF" w:rsidRPr="00247A03">
        <w:rPr>
          <w:rFonts w:ascii="微軟正黑體" w:eastAsia="微軟正黑體" w:hAnsi="微軟正黑體" w:hint="eastAsia"/>
        </w:rPr>
        <w:t>（Ｄ）</w:t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</w: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begin"/>
      </w:r>
      <w:r w:rsidR="00942245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instrText xml:space="preserve"> 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eq \o\ac(○,</w:instrText>
      </w:r>
      <w:r w:rsidR="00942245" w:rsidRPr="00247A03">
        <w:rPr>
          <w:rFonts w:ascii="微軟正黑體" w:eastAsia="微軟正黑體" w:hAnsi="微軟正黑體" w:hint="eastAsia"/>
          <w:color w:val="000000"/>
          <w:position w:val="3"/>
          <w:sz w:val="16"/>
          <w:szCs w:val="24"/>
          <w:shd w:val="clear" w:color="auto" w:fill="FFFFFF"/>
        </w:rPr>
        <w:instrText>1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)</w:instrTex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end"/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為化學性質、 </w: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begin"/>
      </w:r>
      <w:r w:rsidR="00942245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instrText xml:space="preserve"> 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eq \o\ac(○,</w:instrText>
      </w:r>
      <w:r w:rsidR="00942245" w:rsidRPr="00247A03">
        <w:rPr>
          <w:rFonts w:ascii="微軟正黑體" w:eastAsia="微軟正黑體" w:hAnsi="微軟正黑體" w:hint="eastAsia"/>
          <w:color w:val="000000"/>
          <w:position w:val="3"/>
          <w:sz w:val="16"/>
          <w:szCs w:val="24"/>
          <w:shd w:val="clear" w:color="auto" w:fill="FFFFFF"/>
        </w:rPr>
        <w:instrText>2</w:instrText>
      </w:r>
      <w:r w:rsidR="00942245"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instrText>)</w:instrText>
      </w:r>
      <w:r w:rsidR="00E14216" w:rsidRPr="00247A03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fldChar w:fldCharType="end"/>
      </w:r>
      <w:r w:rsidRPr="00247A03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為物理性質 </w:t>
      </w:r>
    </w:p>
    <w:p w:rsidR="00247A03" w:rsidRPr="00C732D7" w:rsidRDefault="00247A03" w:rsidP="00247A03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</w:rPr>
        <w:t>下列哪一項</w:t>
      </w:r>
      <w:r w:rsidRPr="002E0B6E">
        <w:rPr>
          <w:rFonts w:ascii="微軟正黑體" w:eastAsia="微軟正黑體" w:hAnsi="微軟正黑體" w:hint="eastAsia"/>
          <w:b/>
          <w:u w:val="double"/>
        </w:rPr>
        <w:t>不是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CO</w:t>
      </w:r>
      <w:r w:rsidRPr="00C732D7">
        <w:rPr>
          <w:rFonts w:ascii="微軟正黑體" w:eastAsia="微軟正黑體" w:hAnsi="微軟正黑體" w:hint="eastAsia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與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SO</w:t>
      </w:r>
      <w:r w:rsidRPr="00C732D7">
        <w:rPr>
          <w:rFonts w:ascii="微軟正黑體" w:eastAsia="微軟正黑體" w:hAnsi="微軟正黑體" w:hint="eastAsia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兩者之共同性質？</w:t>
      </w:r>
      <w:bookmarkStart w:id="47" w:name="OP1_0A75700C0C7E4A199702AB87BE406B80"/>
      <w:bookmarkStart w:id="48" w:name="OPTG1_0A75700C0C7E4A199702AB87BE406B80"/>
      <w:r>
        <w:rPr>
          <w:rFonts w:ascii="微軟正黑體" w:eastAsia="微軟正黑體" w:hAnsi="微軟正黑體"/>
        </w:rPr>
        <w:br/>
      </w:r>
      <w:r w:rsidRPr="00C732D7">
        <w:rPr>
          <w:rFonts w:ascii="微軟正黑體" w:eastAsia="微軟正黑體" w:hAnsi="微軟正黑體" w:hint="eastAsia"/>
        </w:rPr>
        <w:t xml:space="preserve">（Ａ）水溶液呈酸性　</w:t>
      </w:r>
      <w:bookmarkStart w:id="49" w:name="OP2_0A75700C0C7E4A199702AB87BE406B80"/>
      <w:bookmarkStart w:id="50" w:name="OPTG2_0A75700C0C7E4A199702AB87BE406B80"/>
      <w:bookmarkEnd w:id="47"/>
      <w:bookmarkEnd w:id="48"/>
      <w:r w:rsidRPr="00C732D7">
        <w:rPr>
          <w:rFonts w:ascii="微軟正黑體" w:eastAsia="微軟正黑體" w:hAnsi="微軟正黑體" w:hint="eastAsia"/>
        </w:rPr>
        <w:t xml:space="preserve">（Ｂ）有刺激性臭味　</w:t>
      </w:r>
      <w:bookmarkStart w:id="51" w:name="OP3_0A75700C0C7E4A199702AB87BE406B80"/>
      <w:bookmarkStart w:id="52" w:name="OPTG3_0A75700C0C7E4A199702AB87BE406B80"/>
      <w:bookmarkEnd w:id="49"/>
      <w:bookmarkEnd w:id="50"/>
      <w:r>
        <w:rPr>
          <w:rFonts w:ascii="微軟正黑體" w:eastAsia="微軟正黑體" w:hAnsi="微軟正黑體"/>
        </w:rPr>
        <w:br/>
      </w:r>
      <w:r w:rsidRPr="00C732D7">
        <w:rPr>
          <w:rFonts w:ascii="微軟正黑體" w:eastAsia="微軟正黑體" w:hAnsi="微軟正黑體" w:hint="eastAsia"/>
        </w:rPr>
        <w:t xml:space="preserve">（Ｃ）常溫常壓呈氣態　</w:t>
      </w:r>
      <w:bookmarkStart w:id="53" w:name="OP4_0A75700C0C7E4A199702AB87BE406B80"/>
      <w:bookmarkStart w:id="54" w:name="OPTG4_0A75700C0C7E4A199702AB87BE406B80"/>
      <w:bookmarkEnd w:id="51"/>
      <w:bookmarkEnd w:id="52"/>
      <w:r w:rsidRPr="00C732D7">
        <w:rPr>
          <w:rFonts w:ascii="微軟正黑體" w:eastAsia="微軟正黑體" w:hAnsi="微軟正黑體" w:hint="eastAsia"/>
        </w:rPr>
        <w:t>（Ｄ）可由元素在空氣中燃燒生成</w:t>
      </w:r>
      <w:bookmarkEnd w:id="53"/>
      <w:bookmarkEnd w:id="54"/>
      <w:r w:rsidRPr="00C732D7">
        <w:rPr>
          <w:rFonts w:ascii="微軟正黑體" w:eastAsia="微軟正黑體" w:hAnsi="微軟正黑體" w:hint="eastAsia"/>
        </w:rPr>
        <w:t>。</w:t>
      </w:r>
    </w:p>
    <w:p w:rsidR="002007EA" w:rsidRPr="002007EA" w:rsidRDefault="00E14216" w:rsidP="002007EA">
      <w:pPr>
        <w:pStyle w:val="ab"/>
        <w:widowControl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/>
        </w:rPr>
      </w:pPr>
      <w:r w:rsidRPr="00E14216">
        <w:rPr>
          <w:rFonts w:ascii="微軟正黑體" w:eastAsia="微軟正黑體" w:hAnsi="微軟正黑體"/>
          <w:noProof/>
          <w:color w:val="000000"/>
        </w:rPr>
        <w:pict>
          <v:shape id="_x0000_s1035" type="#_x0000_t202" style="position:absolute;left:0;text-align:left;margin-left:402pt;margin-top:161.2pt;width:120.6pt;height:27.6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5">
              <w:txbxContent>
                <w:p w:rsidR="00CE73A5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換</w:t>
                  </w: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頁繼續作答</w:t>
                  </w:r>
                </w:p>
              </w:txbxContent>
            </v:textbox>
            <w10:wrap type="square"/>
          </v:shape>
        </w:pict>
      </w:r>
      <w:r w:rsidR="00CF4AE3" w:rsidRPr="002007EA">
        <w:rPr>
          <w:rFonts w:ascii="微軟正黑體" w:eastAsia="微軟正黑體" w:hAnsi="微軟正黑體" w:hint="eastAsia"/>
          <w:color w:val="000000"/>
        </w:rPr>
        <w:t xml:space="preserve">「真金不怕火煉」在字面上的意思是指純正的黃金不怕被火烤，這是因為黃金不易與氧發生反應。依上述對黃金性質的描述判斷，下列哪一類元素對氧的活性與黃金對氧的活性最接近？　</w:t>
      </w:r>
      <w:r w:rsidR="00CF4AE3" w:rsidRPr="002007EA">
        <w:rPr>
          <w:rFonts w:ascii="微軟正黑體" w:eastAsia="微軟正黑體" w:hAnsi="微軟正黑體"/>
          <w:color w:val="000000"/>
        </w:rPr>
        <w:br/>
      </w:r>
      <w:r w:rsidR="001C0B71" w:rsidRPr="002007EA">
        <w:rPr>
          <w:rFonts w:ascii="微軟正黑體" w:eastAsia="微軟正黑體" w:hAnsi="微軟正黑體" w:hint="eastAsia"/>
        </w:rPr>
        <w:t>（Ａ）</w:t>
      </w:r>
      <w:r w:rsidR="00CF4AE3" w:rsidRPr="002007EA">
        <w:rPr>
          <w:rFonts w:ascii="微軟正黑體" w:eastAsia="微軟正黑體" w:hAnsi="微軟正黑體" w:hint="eastAsia"/>
          <w:color w:val="000000"/>
        </w:rPr>
        <w:t xml:space="preserve">放入水中能與水反應而產生氫氣的元素　</w:t>
      </w:r>
      <w:r w:rsidR="00427A1A" w:rsidRPr="002007EA">
        <w:rPr>
          <w:rFonts w:ascii="微軟正黑體" w:eastAsia="微軟正黑體" w:hAnsi="微軟正黑體"/>
          <w:color w:val="000000"/>
        </w:rPr>
        <w:br/>
      </w:r>
      <w:r w:rsidR="009A6AE0" w:rsidRPr="002007EA">
        <w:rPr>
          <w:rFonts w:ascii="微軟正黑體" w:eastAsia="微軟正黑體" w:hAnsi="微軟正黑體" w:hint="eastAsia"/>
        </w:rPr>
        <w:t>（Ｂ）</w:t>
      </w:r>
      <w:r w:rsidR="00CF4AE3" w:rsidRPr="002007EA">
        <w:rPr>
          <w:rFonts w:ascii="微軟正黑體" w:eastAsia="微軟正黑體" w:hAnsi="微軟正黑體" w:hint="eastAsia"/>
          <w:color w:val="000000"/>
        </w:rPr>
        <w:t xml:space="preserve">在自然界中，多以氧化物狀態存在的元素　</w:t>
      </w:r>
      <w:r w:rsidR="00427A1A" w:rsidRPr="002007EA">
        <w:rPr>
          <w:rFonts w:ascii="微軟正黑體" w:eastAsia="微軟正黑體" w:hAnsi="微軟正黑體"/>
          <w:color w:val="000000"/>
        </w:rPr>
        <w:br/>
      </w:r>
      <w:r w:rsidR="00DF0747" w:rsidRPr="002007EA">
        <w:rPr>
          <w:rFonts w:ascii="微軟正黑體" w:eastAsia="微軟正黑體" w:hAnsi="微軟正黑體" w:hint="eastAsia"/>
        </w:rPr>
        <w:t>（Ｃ）</w:t>
      </w:r>
      <w:r w:rsidR="00CF4AE3" w:rsidRPr="002007EA">
        <w:rPr>
          <w:rFonts w:ascii="微軟正黑體" w:eastAsia="微軟正黑體" w:hAnsi="微軟正黑體" w:hint="eastAsia"/>
          <w:color w:val="000000"/>
        </w:rPr>
        <w:t xml:space="preserve">在自然界中，多以元素狀態存在的金屬元素　</w:t>
      </w:r>
      <w:r w:rsidR="00427A1A" w:rsidRPr="002007EA">
        <w:rPr>
          <w:rFonts w:ascii="微軟正黑體" w:eastAsia="微軟正黑體" w:hAnsi="微軟正黑體"/>
          <w:color w:val="000000"/>
        </w:rPr>
        <w:br/>
      </w:r>
      <w:r w:rsidR="005E1EAF" w:rsidRPr="002007EA">
        <w:rPr>
          <w:rFonts w:ascii="微軟正黑體" w:eastAsia="微軟正黑體" w:hAnsi="微軟正黑體" w:hint="eastAsia"/>
        </w:rPr>
        <w:t>（Ｄ）</w:t>
      </w:r>
      <w:r w:rsidR="00CF4AE3" w:rsidRPr="002007EA">
        <w:rPr>
          <w:rFonts w:ascii="微軟正黑體" w:eastAsia="微軟正黑體" w:hAnsi="微軟正黑體" w:hint="eastAsia"/>
          <w:color w:val="000000"/>
        </w:rPr>
        <w:t>在煉鐵過程中，可使氧化鐵還原成鐵的元素</w:t>
      </w:r>
    </w:p>
    <w:p w:rsidR="00217561" w:rsidRPr="00C732D7" w:rsidRDefault="006B1255" w:rsidP="006D1708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</w:rPr>
        <w:lastRenderedPageBreak/>
        <w:t>鋅粉與氧化銅粉末在隔絕空氣的條件下混合加熱的反應如下：</w:t>
      </w:r>
      <w:r w:rsidR="00F0368D">
        <w:rPr>
          <w:rFonts w:ascii="微軟正黑體" w:eastAsia="微軟正黑體" w:hAnsi="微軟正黑體"/>
        </w:rPr>
        <w:br/>
      </w:r>
      <w:r w:rsidR="00F0368D">
        <w:rPr>
          <w:rFonts w:ascii="微軟正黑體" w:eastAsia="微軟正黑體" w:hAnsi="微軟正黑體" w:hint="eastAsia"/>
        </w:rPr>
        <w:t xml:space="preserve">   </w:t>
      </w:r>
      <w:r w:rsidRPr="00C732D7">
        <w:rPr>
          <w:rFonts w:ascii="微軟正黑體" w:eastAsia="微軟正黑體" w:hAnsi="微軟正黑體" w:hint="eastAsia"/>
        </w:rPr>
        <w:t>Zn＋CuO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/>
          <w:position w:val="-6"/>
        </w:rPr>
        <w:object w:dxaOrig="1020" w:dyaOrig="440">
          <v:shape id="_x0000_i1031" type="#_x0000_t75" style="width:51pt;height:22.2pt" o:ole="">
            <v:imagedata r:id="rId40" o:title=""/>
          </v:shape>
          <o:OLEObject Type="Embed" ProgID="Equation.3" ShapeID="_x0000_i1031" DrawAspect="Content" ObjectID="_1615703013" r:id="rId41"/>
        </w:objec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ZnO＋Cu，則下列有關此反應的敘述何者正確？</w:t>
      </w:r>
      <w:bookmarkStart w:id="55" w:name="OP1_1978FA318D5E42779600A6AD694E656D"/>
      <w:bookmarkStart w:id="56" w:name="OPTG1_1978FA318D5E42779600A6AD694E656D"/>
      <w:r w:rsidR="00F0368D">
        <w:rPr>
          <w:rFonts w:ascii="微軟正黑體" w:eastAsia="微軟正黑體" w:hAnsi="微軟正黑體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</w:rPr>
        <w:t xml:space="preserve">銅被氧化，鋅被還原　</w:t>
      </w:r>
      <w:bookmarkStart w:id="57" w:name="OP2_1978FA318D5E42779600A6AD694E656D"/>
      <w:bookmarkStart w:id="58" w:name="OPTG2_1978FA318D5E42779600A6AD694E656D"/>
      <w:bookmarkEnd w:id="55"/>
      <w:bookmarkEnd w:id="56"/>
      <w:r w:rsidR="00FF3EC8">
        <w:rPr>
          <w:rFonts w:ascii="微軟正黑體" w:eastAsia="微軟正黑體" w:hAnsi="微軟正黑體" w:hint="eastAsia"/>
        </w:rPr>
        <w:t xml:space="preserve">     </w:t>
      </w:r>
      <w:r w:rsidR="00FF3EC8" w:rsidRPr="00C732D7">
        <w:rPr>
          <w:rFonts w:ascii="微軟正黑體" w:eastAsia="微軟正黑體" w:hAnsi="微軟正黑體" w:hint="eastAsia"/>
        </w:rPr>
        <w:t xml:space="preserve">（Ｂ）氧化銅被氧化，鋅被還原　</w:t>
      </w:r>
      <w:bookmarkStart w:id="59" w:name="OP3_1978FA318D5E42779600A6AD694E656D"/>
      <w:bookmarkStart w:id="60" w:name="OPTG3_1978FA318D5E42779600A6AD694E656D"/>
      <w:bookmarkEnd w:id="57"/>
      <w:bookmarkEnd w:id="58"/>
      <w:r w:rsidR="00FF3EC8">
        <w:rPr>
          <w:rFonts w:ascii="微軟正黑體" w:eastAsia="微軟正黑體" w:hAnsi="微軟正黑體"/>
        </w:rPr>
        <w:br/>
      </w:r>
      <w:r w:rsidR="00FF3EC8" w:rsidRPr="00C732D7">
        <w:rPr>
          <w:rFonts w:ascii="微軟正黑體" w:eastAsia="微軟正黑體" w:hAnsi="微軟正黑體" w:hint="eastAsia"/>
        </w:rPr>
        <w:t xml:space="preserve">（Ｃ）與氧結合的活性：鋅＜銅　</w:t>
      </w:r>
      <w:bookmarkStart w:id="61" w:name="OP4_1978FA318D5E42779600A6AD694E656D"/>
      <w:bookmarkStart w:id="62" w:name="OPTG4_1978FA318D5E42779600A6AD694E656D"/>
      <w:bookmarkEnd w:id="59"/>
      <w:bookmarkEnd w:id="60"/>
      <w:r w:rsidR="008D48B1">
        <w:rPr>
          <w:rFonts w:ascii="微軟正黑體" w:eastAsia="微軟正黑體" w:hAnsi="微軟正黑體" w:hint="eastAsia"/>
        </w:rPr>
        <w:t xml:space="preserve"> </w:t>
      </w:r>
      <w:r w:rsidR="008D48B1" w:rsidRPr="00C732D7">
        <w:rPr>
          <w:rFonts w:ascii="微軟正黑體" w:eastAsia="微軟正黑體" w:hAnsi="微軟正黑體" w:hint="eastAsia"/>
        </w:rPr>
        <w:t>（Ｄ）釋出氧的活性：氧化鋅＜氧化銅</w:t>
      </w:r>
      <w:bookmarkEnd w:id="61"/>
      <w:bookmarkEnd w:id="62"/>
      <w:r w:rsidRPr="00C732D7">
        <w:rPr>
          <w:rFonts w:ascii="微軟正黑體" w:eastAsia="微軟正黑體" w:hAnsi="微軟正黑體" w:hint="eastAsia"/>
        </w:rPr>
        <w:t>。</w:t>
      </w:r>
      <w:bookmarkStart w:id="63" w:name="Q_3532CD74E1C349208C6C2D2A998DBD5A"/>
    </w:p>
    <w:p w:rsidR="001D4942" w:rsidRPr="001D4942" w:rsidRDefault="00F0368D" w:rsidP="001D4942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1508760</wp:posOffset>
            </wp:positionV>
            <wp:extent cx="1037590" cy="1287145"/>
            <wp:effectExtent l="0" t="0" r="0" b="0"/>
            <wp:wrapSquare wrapText="bothSides"/>
            <wp:docPr id="25" name="圖片 25" descr="10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3-0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 xml:space="preserve">製造硫酸的過程如下： </w:t>
      </w:r>
      <w:r w:rsidR="00DC5C17">
        <w:rPr>
          <w:rStyle w:val="itemcontent"/>
          <w:rFonts w:ascii="微軟正黑體" w:eastAsia="微軟正黑體" w:hAnsi="微軟正黑體"/>
          <w:color w:val="000000"/>
          <w:szCs w:val="24"/>
        </w:rPr>
        <w:br/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 xml:space="preserve">階段一：硫與氧氣燃燒產生二氧化硫 </w:t>
      </w:r>
      <w:r w:rsidR="00DC5C17">
        <w:rPr>
          <w:rStyle w:val="itemcontent"/>
          <w:rFonts w:ascii="微軟正黑體" w:eastAsia="微軟正黑體" w:hAnsi="微軟正黑體"/>
          <w:color w:val="000000"/>
          <w:szCs w:val="24"/>
        </w:rPr>
        <w:br/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階段二：利用催化劑使二氧化硫與氧氣反應產生三氧化硫</w:t>
      </w:r>
      <w:r w:rsidR="00DC5C1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，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再經由後續反應生成硫酸。</w:t>
      </w:r>
      <w:r w:rsidR="00DC5C17">
        <w:rPr>
          <w:rStyle w:val="itemcontent"/>
          <w:rFonts w:ascii="微軟正黑體" w:eastAsia="微軟正黑體" w:hAnsi="微軟正黑體"/>
          <w:color w:val="000000"/>
          <w:szCs w:val="24"/>
        </w:rPr>
        <w:br/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上述兩階段反應中的還原劑分別為下列何者？ </w:t>
      </w:r>
      <w:r w:rsidR="00217561" w:rsidRPr="00C732D7">
        <w:rPr>
          <w:rFonts w:ascii="微軟正黑體" w:eastAsia="微軟正黑體" w:hAnsi="微軟正黑體" w:hint="eastAsia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階段一為O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，階段二為O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 </w:t>
      </w:r>
      <w:r w:rsidR="002007EA">
        <w:rPr>
          <w:rStyle w:val="itemcontent"/>
          <w:rFonts w:ascii="微軟正黑體" w:eastAsia="微軟正黑體" w:hAnsi="微軟正黑體" w:hint="eastAsia"/>
          <w:color w:val="000000"/>
          <w:szCs w:val="24"/>
        </w:rPr>
        <w:t xml:space="preserve">    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階段一為S，階段二為SO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 </w:t>
      </w:r>
      <w:r w:rsidR="00217561" w:rsidRPr="00C732D7">
        <w:rPr>
          <w:rFonts w:ascii="微軟正黑體" w:eastAsia="微軟正黑體" w:hAnsi="微軟正黑體" w:hint="eastAsia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階段一為SO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，階段二為O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 </w:t>
      </w:r>
      <w:r w:rsidR="002007EA">
        <w:rPr>
          <w:rStyle w:val="itemcontent"/>
          <w:rFonts w:ascii="微軟正黑體" w:eastAsia="微軟正黑體" w:hAnsi="微軟正黑體" w:hint="eastAsia"/>
          <w:color w:val="000000"/>
          <w:szCs w:val="24"/>
        </w:rPr>
        <w:t xml:space="preserve">   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階段一為SO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，階段二為SO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  <w:vertAlign w:val="subscript"/>
        </w:rPr>
        <w:t>2</w:t>
      </w:r>
      <w:r w:rsidR="00217561" w:rsidRPr="00C732D7">
        <w:rPr>
          <w:rStyle w:val="itemcontent"/>
          <w:rFonts w:ascii="微軟正黑體" w:eastAsia="微軟正黑體" w:hAnsi="微軟正黑體" w:hint="eastAsia"/>
          <w:color w:val="000000"/>
          <w:szCs w:val="24"/>
        </w:rPr>
        <w:t> </w:t>
      </w:r>
      <w:r w:rsidR="00217561" w:rsidRPr="00C732D7">
        <w:rPr>
          <w:rFonts w:ascii="微軟正黑體" w:eastAsia="微軟正黑體" w:hAnsi="微軟正黑體" w:hint="eastAsia"/>
          <w:color w:val="333333"/>
          <w:shd w:val="clear" w:color="auto" w:fill="FFFFFF"/>
        </w:rPr>
        <w:t> </w:t>
      </w:r>
    </w:p>
    <w:p w:rsidR="0088493A" w:rsidRPr="001D4942" w:rsidRDefault="0088493A" w:rsidP="001D4942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1D4942">
        <w:rPr>
          <w:rFonts w:ascii="微軟正黑體" w:eastAsia="微軟正黑體" w:hAnsi="微軟正黑體" w:hint="eastAsia"/>
        </w:rPr>
        <w:t>如圖為許多食品或藥品包裝內常見的脫氧劑，此種脫氧劑的主要成分為鐵粉，利用鐵易與氧氣反應而消耗氧氣，降低包裝內的氧氣濃度，可以延長食品或藥品的保存期限。關於鐵粉在上述反應的敘述，下列何者正確？</w:t>
      </w:r>
      <w:bookmarkStart w:id="64" w:name="OP1_3532CD74E1C349208C6C2D2A998DBD5A"/>
      <w:r w:rsidR="002C4C2F">
        <w:rPr>
          <w:rFonts w:ascii="微軟正黑體" w:eastAsia="微軟正黑體" w:hAnsi="微軟正黑體"/>
        </w:rPr>
        <w:br/>
      </w:r>
      <w:bookmarkStart w:id="65" w:name="OPTG1_3532CD74E1C349208C6C2D2A998DBD5A"/>
      <w:r w:rsidR="001C0B71" w:rsidRPr="00C732D7">
        <w:rPr>
          <w:rFonts w:ascii="微軟正黑體" w:eastAsia="微軟正黑體" w:hAnsi="微軟正黑體" w:hint="eastAsia"/>
        </w:rPr>
        <w:t>（Ａ）</w:t>
      </w:r>
      <w:r w:rsidRPr="001D4942">
        <w:rPr>
          <w:rFonts w:ascii="微軟正黑體" w:eastAsia="微軟正黑體" w:hAnsi="微軟正黑體" w:hint="eastAsia"/>
        </w:rPr>
        <w:t xml:space="preserve">進行還原反應，所以為還原劑　</w:t>
      </w:r>
      <w:bookmarkStart w:id="66" w:name="OP2_3532CD74E1C349208C6C2D2A998DBD5A"/>
      <w:bookmarkStart w:id="67" w:name="OPTG2_3532CD74E1C349208C6C2D2A998DBD5A"/>
      <w:bookmarkEnd w:id="64"/>
      <w:bookmarkEnd w:id="65"/>
      <w:r w:rsidR="009A6AE0" w:rsidRPr="00C732D7">
        <w:rPr>
          <w:rFonts w:ascii="微軟正黑體" w:eastAsia="微軟正黑體" w:hAnsi="微軟正黑體" w:hint="eastAsia"/>
        </w:rPr>
        <w:t>（Ｂ）</w:t>
      </w:r>
      <w:r w:rsidRPr="001D4942">
        <w:rPr>
          <w:rFonts w:ascii="微軟正黑體" w:eastAsia="微軟正黑體" w:hAnsi="微軟正黑體" w:hint="eastAsia"/>
        </w:rPr>
        <w:t xml:space="preserve">進行還原反應，所以為氧化劑　</w:t>
      </w:r>
      <w:bookmarkStart w:id="68" w:name="OP3_3532CD74E1C349208C6C2D2A998DBD5A"/>
      <w:bookmarkStart w:id="69" w:name="OPTG3_3532CD74E1C349208C6C2D2A998DBD5A"/>
      <w:bookmarkEnd w:id="66"/>
      <w:bookmarkEnd w:id="67"/>
      <w:r w:rsidR="00F0368D">
        <w:rPr>
          <w:rFonts w:ascii="微軟正黑體" w:eastAsia="微軟正黑體" w:hAnsi="微軟正黑體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1D4942">
        <w:rPr>
          <w:rFonts w:ascii="微軟正黑體" w:eastAsia="微軟正黑體" w:hAnsi="微軟正黑體" w:hint="eastAsia"/>
        </w:rPr>
        <w:t xml:space="preserve">進行氧化反應，所以為還原劑　</w:t>
      </w:r>
      <w:bookmarkStart w:id="70" w:name="OP4_3532CD74E1C349208C6C2D2A998DBD5A"/>
      <w:bookmarkStart w:id="71" w:name="OPTG4_3532CD74E1C349208C6C2D2A998DBD5A"/>
      <w:bookmarkEnd w:id="68"/>
      <w:bookmarkEnd w:id="69"/>
      <w:r w:rsidR="005E1EAF" w:rsidRPr="00C732D7">
        <w:rPr>
          <w:rFonts w:ascii="微軟正黑體" w:eastAsia="微軟正黑體" w:hAnsi="微軟正黑體" w:hint="eastAsia"/>
        </w:rPr>
        <w:t>（Ｄ）</w:t>
      </w:r>
      <w:r w:rsidRPr="001D4942">
        <w:rPr>
          <w:rFonts w:ascii="微軟正黑體" w:eastAsia="微軟正黑體" w:hAnsi="微軟正黑體" w:hint="eastAsia"/>
        </w:rPr>
        <w:t>進行氧化反應，所以為氧化劑</w:t>
      </w:r>
      <w:bookmarkEnd w:id="70"/>
      <w:bookmarkEnd w:id="71"/>
      <w:r w:rsidRPr="001D4942">
        <w:rPr>
          <w:rFonts w:ascii="微軟正黑體" w:eastAsia="微軟正黑體" w:hAnsi="微軟正黑體" w:hint="eastAsia"/>
        </w:rPr>
        <w:t>。</w:t>
      </w:r>
    </w:p>
    <w:bookmarkEnd w:id="63"/>
    <w:p w:rsidR="00CF4AE3" w:rsidRPr="00C732D7" w:rsidRDefault="00CF4AE3" w:rsidP="006D1708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  <w:color w:val="000000"/>
        </w:rPr>
        <w:t xml:space="preserve">某些食品業者在運輸貯藏新鮮蔬果的過程中，會調整包裝箱內空氣的組成比例以減緩蔬果的呼吸作用，進而延長蔬果保持新鮮的時間。下列何者最可能是他們調整箱內空氣組成比例的方式？　</w:t>
      </w:r>
      <w:r w:rsidRPr="00C732D7">
        <w:rPr>
          <w:rFonts w:ascii="微軟正黑體" w:eastAsia="微軟正黑體" w:hAnsi="微軟正黑體"/>
          <w:color w:val="000000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  <w:color w:val="000000"/>
        </w:rPr>
        <w:t>減少O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>濃度並增加N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 xml:space="preserve">濃度　</w:t>
      </w:r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  <w:color w:val="000000"/>
        </w:rPr>
        <w:t>減少N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>濃度並增加H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 xml:space="preserve">O濃度　</w:t>
      </w:r>
      <w:r w:rsidR="00DB1D50">
        <w:rPr>
          <w:rFonts w:ascii="微軟正黑體" w:eastAsia="微軟正黑體" w:hAnsi="微軟正黑體"/>
          <w:color w:val="000000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  <w:color w:val="000000"/>
        </w:rPr>
        <w:t>減少H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>O濃度並增加O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 xml:space="preserve">濃度　</w:t>
      </w:r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  <w:color w:val="000000"/>
        </w:rPr>
        <w:t>減少CO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>濃度並增加O</w:t>
      </w:r>
      <w:r w:rsidRPr="00C732D7">
        <w:rPr>
          <w:rFonts w:ascii="微軟正黑體" w:eastAsia="微軟正黑體" w:hAnsi="微軟正黑體" w:hint="eastAsia"/>
          <w:color w:val="000000"/>
          <w:vertAlign w:val="subscript"/>
        </w:rPr>
        <w:t>2</w:t>
      </w:r>
      <w:r w:rsidRPr="00C732D7">
        <w:rPr>
          <w:rFonts w:ascii="微軟正黑體" w:eastAsia="微軟正黑體" w:hAnsi="微軟正黑體" w:hint="eastAsia"/>
          <w:color w:val="000000"/>
        </w:rPr>
        <w:t>濃度</w:t>
      </w:r>
    </w:p>
    <w:p w:rsidR="0036175A" w:rsidRPr="00C732D7" w:rsidRDefault="00217561" w:rsidP="006D1708">
      <w:pPr>
        <w:pStyle w:val="ab"/>
        <w:numPr>
          <w:ilvl w:val="0"/>
          <w:numId w:val="1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Times New Roman"/>
          <w:color w:val="000000"/>
          <w:szCs w:val="24"/>
        </w:rPr>
      </w:pPr>
      <w:r w:rsidRPr="00C732D7">
        <w:rPr>
          <w:rFonts w:ascii="微軟正黑體" w:eastAsia="微軟正黑體" w:hAnsi="微軟正黑體" w:hint="eastAsia"/>
        </w:rPr>
        <w:t>火柴是利用摩擦生熱的取火工具，某種火柴是以火柴頭與火柴盒側邊擦劃，同時產生熱能，再促使火柴頭成分中的氯酸鉀（KClO</w:t>
      </w:r>
      <w:r w:rsidRPr="00C732D7">
        <w:rPr>
          <w:rFonts w:ascii="微軟正黑體" w:eastAsia="微軟正黑體" w:hAnsi="微軟正黑體" w:hint="eastAsia"/>
          <w:vertAlign w:val="subscript"/>
        </w:rPr>
        <w:t>3</w:t>
      </w:r>
      <w:r w:rsidRPr="00C732D7">
        <w:rPr>
          <w:rFonts w:ascii="微軟正黑體" w:eastAsia="微軟正黑體" w:hAnsi="微軟正黑體" w:hint="eastAsia"/>
        </w:rPr>
        <w:t>）和硫（S）反應燃燒，反應式為：</w:t>
      </w:r>
      <w:r w:rsidR="001B21A4">
        <w:rPr>
          <w:rFonts w:ascii="微軟正黑體" w:eastAsia="微軟正黑體" w:hAnsi="微軟正黑體"/>
        </w:rPr>
        <w:br/>
      </w:r>
      <w:r w:rsidR="001B21A4">
        <w:rPr>
          <w:rFonts w:ascii="微軟正黑體" w:eastAsia="微軟正黑體" w:hAnsi="微軟正黑體" w:hint="eastAsia"/>
        </w:rPr>
        <w:t xml:space="preserve">      </w:t>
      </w:r>
      <w:r w:rsidRPr="00C732D7">
        <w:rPr>
          <w:rFonts w:ascii="微軟正黑體" w:eastAsia="微軟正黑體" w:hAnsi="微軟正黑體" w:hint="eastAsia"/>
        </w:rPr>
        <w:t>wKClO</w:t>
      </w:r>
      <w:r w:rsidRPr="00C732D7">
        <w:rPr>
          <w:rFonts w:ascii="微軟正黑體" w:eastAsia="微軟正黑體" w:hAnsi="微軟正黑體" w:hint="eastAsia"/>
          <w:vertAlign w:val="subscript"/>
        </w:rPr>
        <w:t>3</w:t>
      </w:r>
      <w:r w:rsidR="00707CEF">
        <w:rPr>
          <w:rFonts w:ascii="微軟正黑體" w:eastAsia="微軟正黑體" w:hAnsi="微軟正黑體" w:hint="eastAsia"/>
          <w:vertAlign w:val="subscript"/>
        </w:rPr>
        <w:t xml:space="preserve"> </w:t>
      </w:r>
      <w:r w:rsidRPr="00C732D7">
        <w:rPr>
          <w:rFonts w:ascii="微軟正黑體" w:eastAsia="微軟正黑體" w:hAnsi="微軟正黑體" w:hint="eastAsia"/>
        </w:rPr>
        <w:t>＋</w:t>
      </w:r>
      <w:r w:rsidR="00707CEF">
        <w:rPr>
          <w:rFonts w:ascii="微軟正黑體" w:eastAsia="微軟正黑體" w:hAnsi="微軟正黑體" w:hint="eastAsia"/>
        </w:rPr>
        <w:t xml:space="preserve"> </w:t>
      </w:r>
      <w:r w:rsidRPr="00C732D7">
        <w:rPr>
          <w:rFonts w:ascii="微軟正黑體" w:eastAsia="微軟正黑體" w:hAnsi="微軟正黑體" w:hint="eastAsia"/>
        </w:rPr>
        <w:t>xS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→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yKCl</w:t>
      </w:r>
      <w:r w:rsidR="00707CEF">
        <w:rPr>
          <w:rFonts w:ascii="微軟正黑體" w:eastAsia="微軟正黑體" w:hAnsi="微軟正黑體" w:hint="eastAsia"/>
        </w:rPr>
        <w:t xml:space="preserve"> </w:t>
      </w:r>
      <w:r w:rsidRPr="00C732D7">
        <w:rPr>
          <w:rFonts w:ascii="微軟正黑體" w:eastAsia="微軟正黑體" w:hAnsi="微軟正黑體" w:hint="eastAsia"/>
        </w:rPr>
        <w:t>＋</w:t>
      </w:r>
      <w:r w:rsidR="00707CEF">
        <w:rPr>
          <w:rFonts w:ascii="微軟正黑體" w:eastAsia="微軟正黑體" w:hAnsi="微軟正黑體" w:hint="eastAsia"/>
        </w:rPr>
        <w:t xml:space="preserve"> </w:t>
      </w:r>
      <w:r w:rsidRPr="00C732D7">
        <w:rPr>
          <w:rFonts w:ascii="微軟正黑體" w:eastAsia="微軟正黑體" w:hAnsi="微軟正黑體" w:hint="eastAsia"/>
        </w:rPr>
        <w:t>zSO</w:t>
      </w:r>
      <w:r w:rsidRPr="00C732D7">
        <w:rPr>
          <w:rFonts w:ascii="微軟正黑體" w:eastAsia="微軟正黑體" w:hAnsi="微軟正黑體" w:hint="eastAsia"/>
          <w:vertAlign w:val="subscript"/>
        </w:rPr>
        <w:t>2</w:t>
      </w:r>
      <w:r w:rsidR="00707CEF">
        <w:rPr>
          <w:rFonts w:ascii="微軟正黑體" w:eastAsia="微軟正黑體" w:hAnsi="微軟正黑體" w:hint="eastAsia"/>
          <w:vertAlign w:val="subscript"/>
        </w:rPr>
        <w:t xml:space="preserve">     </w:t>
      </w:r>
      <w:r w:rsidR="00093130">
        <w:rPr>
          <w:rFonts w:ascii="微軟正黑體" w:eastAsia="微軟正黑體" w:hAnsi="微軟正黑體" w:hint="eastAsia"/>
          <w:vertAlign w:val="subscript"/>
        </w:rPr>
        <w:t xml:space="preserve">      </w:t>
      </w:r>
      <w:r w:rsidRPr="00C732D7">
        <w:rPr>
          <w:rFonts w:ascii="微軟正黑體" w:eastAsia="微軟正黑體" w:hAnsi="微軟正黑體" w:hint="eastAsia"/>
        </w:rPr>
        <w:t>（其中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w、x、y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和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z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為反應式係數）</w:t>
      </w:r>
      <w:r w:rsidR="001B21A4">
        <w:rPr>
          <w:rFonts w:ascii="微軟正黑體" w:eastAsia="微軟正黑體" w:hAnsi="微軟正黑體"/>
        </w:rPr>
        <w:br/>
      </w:r>
      <w:r w:rsidRPr="00C732D7">
        <w:rPr>
          <w:rFonts w:ascii="微軟正黑體" w:eastAsia="微軟正黑體" w:hAnsi="微軟正黑體" w:hint="eastAsia"/>
        </w:rPr>
        <w:t>若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y＋z＝5，則上述反應式中哪兩個物質的係數均為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3</w:t>
      </w:r>
      <w:r w:rsidRPr="00C732D7">
        <w:rPr>
          <w:rFonts w:ascii="微軟正黑體" w:eastAsia="微軟正黑體" w:hAnsi="微軟正黑體" w:hint="eastAsia"/>
          <w:w w:val="25"/>
        </w:rPr>
        <w:t xml:space="preserve">　</w:t>
      </w:r>
      <w:r w:rsidRPr="00C732D7">
        <w:rPr>
          <w:rFonts w:ascii="微軟正黑體" w:eastAsia="微軟正黑體" w:hAnsi="微軟正黑體" w:hint="eastAsia"/>
        </w:rPr>
        <w:t>？</w:t>
      </w:r>
      <w:bookmarkStart w:id="72" w:name="OP1_CF9D973D49C54F3D91D3E925AC1C2A49"/>
      <w:bookmarkStart w:id="73" w:name="OPTG1_CF9D973D49C54F3D91D3E925AC1C2A49"/>
      <w:r w:rsidR="00DB1D50">
        <w:rPr>
          <w:rFonts w:ascii="微軟正黑體" w:eastAsia="微軟正黑體" w:hAnsi="微軟正黑體"/>
        </w:rPr>
        <w:br/>
      </w:r>
      <w:r w:rsidR="001C0B71" w:rsidRPr="00C732D7">
        <w:rPr>
          <w:rFonts w:ascii="微軟正黑體" w:eastAsia="微軟正黑體" w:hAnsi="微軟正黑體" w:hint="eastAsia"/>
        </w:rPr>
        <w:t>（Ａ）</w:t>
      </w:r>
      <w:r w:rsidRPr="00C732D7">
        <w:rPr>
          <w:rFonts w:ascii="微軟正黑體" w:eastAsia="微軟正黑體" w:hAnsi="微軟正黑體" w:hint="eastAsia"/>
        </w:rPr>
        <w:t xml:space="preserve">氧化劑和氯化鉀　</w:t>
      </w:r>
      <w:bookmarkStart w:id="74" w:name="OP2_CF9D973D49C54F3D91D3E925AC1C2A49"/>
      <w:bookmarkStart w:id="75" w:name="OPTG2_CF9D973D49C54F3D91D3E925AC1C2A49"/>
      <w:bookmarkEnd w:id="72"/>
      <w:bookmarkEnd w:id="73"/>
      <w:r w:rsidR="009A6AE0" w:rsidRPr="00C732D7">
        <w:rPr>
          <w:rFonts w:ascii="微軟正黑體" w:eastAsia="微軟正黑體" w:hAnsi="微軟正黑體" w:hint="eastAsia"/>
        </w:rPr>
        <w:t>（Ｂ）</w:t>
      </w:r>
      <w:r w:rsidRPr="00C732D7">
        <w:rPr>
          <w:rFonts w:ascii="微軟正黑體" w:eastAsia="微軟正黑體" w:hAnsi="微軟正黑體" w:hint="eastAsia"/>
        </w:rPr>
        <w:t xml:space="preserve">氧化劑和二氧化硫　</w:t>
      </w:r>
      <w:bookmarkStart w:id="76" w:name="OP3_CF9D973D49C54F3D91D3E925AC1C2A49"/>
      <w:bookmarkStart w:id="77" w:name="OPTG3_CF9D973D49C54F3D91D3E925AC1C2A49"/>
      <w:bookmarkEnd w:id="74"/>
      <w:bookmarkEnd w:id="75"/>
      <w:r w:rsidR="00DB1D50">
        <w:rPr>
          <w:rFonts w:ascii="微軟正黑體" w:eastAsia="微軟正黑體" w:hAnsi="微軟正黑體"/>
        </w:rPr>
        <w:br/>
      </w:r>
      <w:r w:rsidR="00DF0747" w:rsidRPr="00C732D7">
        <w:rPr>
          <w:rFonts w:ascii="微軟正黑體" w:eastAsia="微軟正黑體" w:hAnsi="微軟正黑體" w:hint="eastAsia"/>
        </w:rPr>
        <w:t>（Ｃ）</w:t>
      </w:r>
      <w:r w:rsidRPr="00C732D7">
        <w:rPr>
          <w:rFonts w:ascii="微軟正黑體" w:eastAsia="微軟正黑體" w:hAnsi="微軟正黑體" w:hint="eastAsia"/>
        </w:rPr>
        <w:t xml:space="preserve">還原劑和氯化鉀　</w:t>
      </w:r>
      <w:bookmarkStart w:id="78" w:name="OP4_CF9D973D49C54F3D91D3E925AC1C2A49"/>
      <w:bookmarkStart w:id="79" w:name="OPTG4_CF9D973D49C54F3D91D3E925AC1C2A49"/>
      <w:bookmarkEnd w:id="76"/>
      <w:bookmarkEnd w:id="77"/>
      <w:r w:rsidR="005E1EAF" w:rsidRPr="00C732D7">
        <w:rPr>
          <w:rFonts w:ascii="微軟正黑體" w:eastAsia="微軟正黑體" w:hAnsi="微軟正黑體" w:hint="eastAsia"/>
        </w:rPr>
        <w:t>（Ｄ）</w:t>
      </w:r>
      <w:r w:rsidRPr="00C732D7">
        <w:rPr>
          <w:rFonts w:ascii="微軟正黑體" w:eastAsia="微軟正黑體" w:hAnsi="微軟正黑體" w:hint="eastAsia"/>
        </w:rPr>
        <w:t>還原劑和二氧化硫</w:t>
      </w:r>
      <w:bookmarkEnd w:id="78"/>
      <w:bookmarkEnd w:id="79"/>
      <w:r w:rsidRPr="00C732D7">
        <w:rPr>
          <w:rFonts w:ascii="微軟正黑體" w:eastAsia="微軟正黑體" w:hAnsi="微軟正黑體" w:hint="eastAsia"/>
        </w:rPr>
        <w:t>。</w:t>
      </w:r>
    </w:p>
    <w:p w:rsidR="00FB65CA" w:rsidRPr="00C732D7" w:rsidRDefault="00D346BE" w:rsidP="008452E6">
      <w:pPr>
        <w:spacing w:line="400" w:lineRule="exact"/>
        <w:ind w:left="-242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  <w:b/>
        </w:rPr>
        <w:t>第三部份：</w:t>
      </w:r>
      <w:r w:rsidR="00343451" w:rsidRPr="00C732D7">
        <w:rPr>
          <w:rFonts w:ascii="微軟正黑體" w:eastAsia="微軟正黑體" w:hAnsi="微軟正黑體" w:hint="eastAsia"/>
          <w:b/>
        </w:rPr>
        <w:t>手寫題</w:t>
      </w:r>
      <w:r w:rsidR="00E30B15">
        <w:rPr>
          <w:rFonts w:ascii="微軟正黑體" w:eastAsia="微軟正黑體" w:hAnsi="微軟正黑體" w:hint="eastAsia"/>
          <w:b/>
        </w:rPr>
        <w:t>，請用黑筆以正體字書寫</w:t>
      </w:r>
      <w:r w:rsidR="00672DA3">
        <w:rPr>
          <w:rFonts w:ascii="微軟正黑體" w:eastAsia="微軟正黑體" w:hAnsi="微軟正黑體" w:hint="eastAsia"/>
          <w:b/>
        </w:rPr>
        <w:t>於</w:t>
      </w:r>
      <w:r w:rsidR="00E30B15">
        <w:rPr>
          <w:rFonts w:ascii="微軟正黑體" w:eastAsia="微軟正黑體" w:hAnsi="微軟正黑體" w:hint="eastAsia"/>
          <w:b/>
        </w:rPr>
        <w:t>答案卷上</w:t>
      </w:r>
      <w:r w:rsidRPr="00C732D7">
        <w:rPr>
          <w:rFonts w:ascii="微軟正黑體" w:eastAsia="微軟正黑體" w:hAnsi="微軟正黑體" w:hint="eastAsia"/>
          <w:b/>
        </w:rPr>
        <w:t>（第</w:t>
      </w:r>
      <w:r w:rsidR="00B9579E" w:rsidRPr="00C732D7">
        <w:rPr>
          <w:rFonts w:ascii="微軟正黑體" w:eastAsia="微軟正黑體" w:hAnsi="微軟正黑體" w:hint="eastAsia"/>
          <w:b/>
        </w:rPr>
        <w:t>41</w:t>
      </w:r>
      <w:r w:rsidRPr="00C732D7">
        <w:rPr>
          <w:rFonts w:ascii="微軟正黑體" w:eastAsia="微軟正黑體" w:hAnsi="微軟正黑體" w:hint="eastAsia"/>
          <w:b/>
        </w:rPr>
        <w:t>～</w:t>
      </w:r>
      <w:r w:rsidR="002E0B6E">
        <w:rPr>
          <w:rFonts w:ascii="微軟正黑體" w:eastAsia="微軟正黑體" w:hAnsi="微軟正黑體" w:hint="eastAsia"/>
          <w:b/>
        </w:rPr>
        <w:t>51</w:t>
      </w:r>
      <w:r w:rsidRPr="00C732D7">
        <w:rPr>
          <w:rFonts w:ascii="微軟正黑體" w:eastAsia="微軟正黑體" w:hAnsi="微軟正黑體" w:hint="eastAsia"/>
          <w:b/>
        </w:rPr>
        <w:t>題，共</w:t>
      </w:r>
      <w:r w:rsidR="00343451" w:rsidRPr="00C732D7">
        <w:rPr>
          <w:rFonts w:ascii="微軟正黑體" w:eastAsia="微軟正黑體" w:hAnsi="微軟正黑體" w:hint="eastAsia"/>
          <w:b/>
        </w:rPr>
        <w:t xml:space="preserve"> </w:t>
      </w:r>
      <w:r w:rsidR="00B9579E" w:rsidRPr="00C732D7">
        <w:rPr>
          <w:rFonts w:ascii="微軟正黑體" w:eastAsia="微軟正黑體" w:hAnsi="微軟正黑體" w:hint="eastAsia"/>
          <w:b/>
        </w:rPr>
        <w:t>3</w:t>
      </w:r>
      <w:r w:rsidR="001808E1" w:rsidRPr="00C732D7">
        <w:rPr>
          <w:rFonts w:ascii="微軟正黑體" w:eastAsia="微軟正黑體" w:hAnsi="微軟正黑體" w:hint="eastAsia"/>
          <w:b/>
        </w:rPr>
        <w:t>0</w:t>
      </w:r>
      <w:r w:rsidRPr="00C732D7">
        <w:rPr>
          <w:rFonts w:ascii="微軟正黑體" w:eastAsia="微軟正黑體" w:hAnsi="微軟正黑體" w:hint="eastAsia"/>
          <w:b/>
        </w:rPr>
        <w:t>分）</w:t>
      </w:r>
    </w:p>
    <w:p w:rsidR="00C76597" w:rsidRPr="00C732D7" w:rsidRDefault="003361EF" w:rsidP="004A28E3">
      <w:pPr>
        <w:spacing w:line="400" w:lineRule="exact"/>
        <w:ind w:leftChars="-60" w:left="850" w:hangingChars="414" w:hanging="994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</w:rPr>
        <w:t>題組</w:t>
      </w:r>
      <w:r w:rsidR="00C76597" w:rsidRPr="00C732D7">
        <w:rPr>
          <w:rFonts w:ascii="微軟正黑體" w:eastAsia="微軟正黑體" w:hAnsi="微軟正黑體" w:hint="eastAsia"/>
        </w:rPr>
        <w:t>三</w:t>
      </w:r>
      <w:r w:rsidRPr="00C732D7">
        <w:rPr>
          <w:rFonts w:ascii="微軟正黑體" w:eastAsia="微軟正黑體" w:hAnsi="微軟正黑體" w:hint="eastAsia"/>
        </w:rPr>
        <w:t>：</w:t>
      </w:r>
      <w:r w:rsidR="00C76597" w:rsidRPr="00C732D7">
        <w:rPr>
          <w:rFonts w:ascii="微軟正黑體" w:eastAsia="微軟正黑體" w:hAnsi="微軟正黑體" w:hint="eastAsia"/>
        </w:rPr>
        <w:t>已知原子量如下：H</w:t>
      </w:r>
      <w:r w:rsidR="00C76597" w:rsidRPr="00C732D7">
        <w:rPr>
          <w:rFonts w:ascii="微軟正黑體" w:eastAsia="微軟正黑體" w:hAnsi="微軟正黑體"/>
        </w:rPr>
        <w:t>=1</w:t>
      </w:r>
      <w:r w:rsidR="00C76597" w:rsidRPr="00C732D7">
        <w:rPr>
          <w:rFonts w:ascii="微軟正黑體" w:eastAsia="微軟正黑體" w:hAnsi="微軟正黑體" w:hint="eastAsia"/>
        </w:rPr>
        <w:t>，C=12，N=14，O=16，C</w:t>
      </w:r>
      <w:r w:rsidR="00C76597" w:rsidRPr="00C732D7">
        <w:rPr>
          <w:rFonts w:ascii="微軟正黑體" w:eastAsia="微軟正黑體" w:hAnsi="微軟正黑體"/>
        </w:rPr>
        <w:t>a</w:t>
      </w:r>
      <w:r w:rsidR="00C76597" w:rsidRPr="00C732D7">
        <w:rPr>
          <w:rFonts w:ascii="微軟正黑體" w:eastAsia="微軟正黑體" w:hAnsi="微軟正黑體" w:hint="eastAsia"/>
        </w:rPr>
        <w:t>=40</w:t>
      </w:r>
      <w:r w:rsidR="00C81BDA" w:rsidRPr="00C732D7">
        <w:rPr>
          <w:rFonts w:ascii="微軟正黑體" w:eastAsia="微軟正黑體" w:hAnsi="微軟正黑體" w:hint="eastAsia"/>
        </w:rPr>
        <w:t>，試計算下列物質之分子量</w:t>
      </w:r>
      <w:r w:rsidR="004A28E3">
        <w:rPr>
          <w:rFonts w:ascii="微軟正黑體" w:eastAsia="微軟正黑體" w:hAnsi="微軟正黑體"/>
        </w:rPr>
        <w:br/>
      </w:r>
      <w:r w:rsidR="00B9579E" w:rsidRPr="00C732D7">
        <w:rPr>
          <w:rFonts w:ascii="微軟正黑體" w:eastAsia="微軟正黑體" w:hAnsi="微軟正黑體" w:hint="eastAsia"/>
        </w:rPr>
        <w:t>(每格2分共10分)</w:t>
      </w:r>
    </w:p>
    <w:tbl>
      <w:tblPr>
        <w:tblStyle w:val="a6"/>
        <w:tblW w:w="0" w:type="auto"/>
        <w:tblInd w:w="534" w:type="dxa"/>
        <w:tblLook w:val="04A0"/>
      </w:tblPr>
      <w:tblGrid>
        <w:gridCol w:w="961"/>
        <w:gridCol w:w="1737"/>
        <w:gridCol w:w="1737"/>
        <w:gridCol w:w="1737"/>
        <w:gridCol w:w="1737"/>
        <w:gridCol w:w="1739"/>
      </w:tblGrid>
      <w:tr w:rsidR="00C81BDA" w:rsidRPr="00C732D7" w:rsidTr="00E30B15">
        <w:trPr>
          <w:trHeight w:val="704"/>
        </w:trPr>
        <w:tc>
          <w:tcPr>
            <w:tcW w:w="961" w:type="dxa"/>
          </w:tcPr>
          <w:p w:rsidR="00C81BDA" w:rsidRPr="00C732D7" w:rsidRDefault="00B9579E" w:rsidP="00C7659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物質</w:t>
            </w:r>
          </w:p>
        </w:tc>
        <w:tc>
          <w:tcPr>
            <w:tcW w:w="1737" w:type="dxa"/>
            <w:vAlign w:val="center"/>
          </w:tcPr>
          <w:p w:rsidR="00C81BDA" w:rsidRPr="00C732D7" w:rsidRDefault="00B9579E" w:rsidP="00E30B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C</w:t>
            </w:r>
            <w:r w:rsidRPr="00C732D7">
              <w:rPr>
                <w:rFonts w:ascii="微軟正黑體" w:eastAsia="微軟正黑體" w:hAnsi="微軟正黑體"/>
              </w:rPr>
              <w:t>H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4</w:t>
            </w:r>
          </w:p>
        </w:tc>
        <w:tc>
          <w:tcPr>
            <w:tcW w:w="1737" w:type="dxa"/>
            <w:vAlign w:val="center"/>
          </w:tcPr>
          <w:p w:rsidR="00C81BDA" w:rsidRPr="00C732D7" w:rsidRDefault="00B9579E" w:rsidP="00E30B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C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2</w:t>
            </w:r>
            <w:r w:rsidRPr="00C732D7">
              <w:rPr>
                <w:rFonts w:ascii="微軟正黑體" w:eastAsia="微軟正黑體" w:hAnsi="微軟正黑體"/>
              </w:rPr>
              <w:t>H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5</w:t>
            </w:r>
            <w:r w:rsidRPr="00C732D7">
              <w:rPr>
                <w:rFonts w:ascii="微軟正黑體" w:eastAsia="微軟正黑體" w:hAnsi="微軟正黑體"/>
              </w:rPr>
              <w:t>OH</w:t>
            </w:r>
          </w:p>
        </w:tc>
        <w:tc>
          <w:tcPr>
            <w:tcW w:w="1737" w:type="dxa"/>
            <w:vAlign w:val="center"/>
          </w:tcPr>
          <w:p w:rsidR="00C81BDA" w:rsidRPr="00C732D7" w:rsidRDefault="00B9579E" w:rsidP="00E30B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H</w:t>
            </w:r>
            <w:r w:rsidRPr="00C732D7">
              <w:rPr>
                <w:rFonts w:ascii="微軟正黑體" w:eastAsia="微軟正黑體" w:hAnsi="微軟正黑體"/>
              </w:rPr>
              <w:t>NO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3</w:t>
            </w:r>
          </w:p>
        </w:tc>
        <w:tc>
          <w:tcPr>
            <w:tcW w:w="1737" w:type="dxa"/>
            <w:vAlign w:val="center"/>
          </w:tcPr>
          <w:p w:rsidR="00C81BDA" w:rsidRPr="00C732D7" w:rsidRDefault="00B9579E" w:rsidP="00E30B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C</w:t>
            </w:r>
            <w:r w:rsidRPr="00C732D7">
              <w:rPr>
                <w:rFonts w:ascii="微軟正黑體" w:eastAsia="微軟正黑體" w:hAnsi="微軟正黑體"/>
              </w:rPr>
              <w:t>a(OH)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2</w:t>
            </w:r>
          </w:p>
        </w:tc>
        <w:tc>
          <w:tcPr>
            <w:tcW w:w="1739" w:type="dxa"/>
            <w:vAlign w:val="center"/>
          </w:tcPr>
          <w:p w:rsidR="00C81BDA" w:rsidRPr="00C732D7" w:rsidRDefault="00B9579E" w:rsidP="00E30B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C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6</w:t>
            </w:r>
            <w:r w:rsidRPr="00C732D7">
              <w:rPr>
                <w:rFonts w:ascii="微軟正黑體" w:eastAsia="微軟正黑體" w:hAnsi="微軟正黑體"/>
              </w:rPr>
              <w:t>H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12</w:t>
            </w:r>
            <w:r w:rsidRPr="00C732D7">
              <w:rPr>
                <w:rFonts w:ascii="微軟正黑體" w:eastAsia="微軟正黑體" w:hAnsi="微軟正黑體"/>
              </w:rPr>
              <w:t>O</w:t>
            </w:r>
            <w:r w:rsidRPr="00C732D7">
              <w:rPr>
                <w:rFonts w:ascii="微軟正黑體" w:eastAsia="微軟正黑體" w:hAnsi="微軟正黑體"/>
                <w:vertAlign w:val="subscript"/>
              </w:rPr>
              <w:t>6</w:t>
            </w:r>
          </w:p>
        </w:tc>
      </w:tr>
      <w:tr w:rsidR="00C81BDA" w:rsidRPr="00C732D7" w:rsidTr="00E30B15">
        <w:trPr>
          <w:trHeight w:val="704"/>
        </w:trPr>
        <w:tc>
          <w:tcPr>
            <w:tcW w:w="961" w:type="dxa"/>
          </w:tcPr>
          <w:p w:rsidR="00C81BDA" w:rsidRPr="00C732D7" w:rsidRDefault="00B9579E" w:rsidP="00C7659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hint="eastAsia"/>
              </w:rPr>
              <w:t>分子量</w:t>
            </w:r>
          </w:p>
        </w:tc>
        <w:tc>
          <w:tcPr>
            <w:tcW w:w="1737" w:type="dxa"/>
          </w:tcPr>
          <w:p w:rsidR="00C81BDA" w:rsidRPr="00672DA3" w:rsidRDefault="00B9579E" w:rsidP="00672D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72DA3">
              <w:rPr>
                <w:rFonts w:ascii="微軟正黑體" w:eastAsia="微軟正黑體" w:hAnsi="微軟正黑體" w:hint="eastAsia"/>
                <w:b/>
              </w:rPr>
              <w:t>41.</w:t>
            </w:r>
          </w:p>
        </w:tc>
        <w:tc>
          <w:tcPr>
            <w:tcW w:w="1737" w:type="dxa"/>
          </w:tcPr>
          <w:p w:rsidR="00C81BDA" w:rsidRPr="00672DA3" w:rsidRDefault="00B9579E" w:rsidP="00672D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72DA3">
              <w:rPr>
                <w:rFonts w:ascii="微軟正黑體" w:eastAsia="微軟正黑體" w:hAnsi="微軟正黑體" w:hint="eastAsia"/>
                <w:b/>
              </w:rPr>
              <w:t>42.</w:t>
            </w:r>
          </w:p>
        </w:tc>
        <w:tc>
          <w:tcPr>
            <w:tcW w:w="1737" w:type="dxa"/>
          </w:tcPr>
          <w:p w:rsidR="00C81BDA" w:rsidRPr="00672DA3" w:rsidRDefault="00B9579E" w:rsidP="00672D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72DA3">
              <w:rPr>
                <w:rFonts w:ascii="微軟正黑體" w:eastAsia="微軟正黑體" w:hAnsi="微軟正黑體" w:hint="eastAsia"/>
                <w:b/>
              </w:rPr>
              <w:t>43.</w:t>
            </w:r>
          </w:p>
        </w:tc>
        <w:tc>
          <w:tcPr>
            <w:tcW w:w="1737" w:type="dxa"/>
          </w:tcPr>
          <w:p w:rsidR="00C81BDA" w:rsidRPr="00672DA3" w:rsidRDefault="00B9579E" w:rsidP="00672D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72DA3">
              <w:rPr>
                <w:rFonts w:ascii="微軟正黑體" w:eastAsia="微軟正黑體" w:hAnsi="微軟正黑體" w:hint="eastAsia"/>
                <w:b/>
              </w:rPr>
              <w:t>44.</w:t>
            </w:r>
          </w:p>
        </w:tc>
        <w:tc>
          <w:tcPr>
            <w:tcW w:w="1739" w:type="dxa"/>
          </w:tcPr>
          <w:p w:rsidR="00C81BDA" w:rsidRPr="00672DA3" w:rsidRDefault="00B9579E" w:rsidP="00672D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72DA3">
              <w:rPr>
                <w:rFonts w:ascii="微軟正黑體" w:eastAsia="微軟正黑體" w:hAnsi="微軟正黑體" w:hint="eastAsia"/>
                <w:b/>
              </w:rPr>
              <w:t>45.</w:t>
            </w:r>
          </w:p>
        </w:tc>
      </w:tr>
    </w:tbl>
    <w:p w:rsidR="00C81BDA" w:rsidRPr="00C732D7" w:rsidRDefault="00E14216" w:rsidP="00C76597">
      <w:pPr>
        <w:spacing w:line="400" w:lineRule="exact"/>
        <w:ind w:left="-2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shape id="_x0000_s1034" type="#_x0000_t202" style="position:absolute;left:0;text-align:left;margin-left:406.2pt;margin-top:56.65pt;width:120.6pt;height:27.6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4">
              <w:txbxContent>
                <w:p w:rsidR="00A21059" w:rsidRPr="00CE73A5" w:rsidRDefault="00CE73A5" w:rsidP="00CE73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3A5">
                    <w:rPr>
                      <w:rFonts w:hint="eastAsia"/>
                      <w:b/>
                      <w:sz w:val="20"/>
                      <w:szCs w:val="20"/>
                    </w:rPr>
                    <w:t>請翻頁繼續作答</w:t>
                  </w:r>
                </w:p>
              </w:txbxContent>
            </v:textbox>
            <w10:wrap type="square"/>
          </v:shape>
        </w:pict>
      </w:r>
    </w:p>
    <w:p w:rsidR="001C386F" w:rsidRPr="00C732D7" w:rsidRDefault="002007EA" w:rsidP="00C76597">
      <w:pPr>
        <w:spacing w:line="400" w:lineRule="exact"/>
        <w:ind w:left="-242"/>
        <w:rPr>
          <w:rFonts w:ascii="微軟正黑體" w:eastAsia="微軟正黑體" w:hAnsi="微軟正黑體"/>
        </w:rPr>
      </w:pPr>
      <w:bookmarkStart w:id="80" w:name="_GoBack"/>
      <w:r w:rsidRPr="00C732D7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676900" cy="2933700"/>
            <wp:effectExtent l="0" t="0" r="0" b="0"/>
            <wp:wrapTopAndBottom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FB6A77-C4FE-4BC7-BB02-6AE62FE69E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bookmarkEnd w:id="80"/>
      <w:r w:rsidR="001C386F" w:rsidRPr="00C732D7">
        <w:rPr>
          <w:rFonts w:ascii="微軟正黑體" w:eastAsia="微軟正黑體" w:hAnsi="微軟正黑體" w:hint="eastAsia"/>
        </w:rPr>
        <w:t>題組</w:t>
      </w:r>
      <w:r w:rsidR="00C76597" w:rsidRPr="00C732D7">
        <w:rPr>
          <w:rFonts w:ascii="微軟正黑體" w:eastAsia="微軟正黑體" w:hAnsi="微軟正黑體" w:hint="eastAsia"/>
        </w:rPr>
        <w:t>四</w:t>
      </w:r>
      <w:r w:rsidR="001C386F" w:rsidRPr="00C732D7">
        <w:rPr>
          <w:rFonts w:ascii="微軟正黑體" w:eastAsia="微軟正黑體" w:hAnsi="微軟正黑體" w:hint="eastAsia"/>
        </w:rPr>
        <w:t>：</w:t>
      </w:r>
      <w:r w:rsidR="00343451" w:rsidRPr="00C732D7">
        <w:rPr>
          <w:rFonts w:ascii="微軟正黑體" w:eastAsia="微軟正黑體" w:hAnsi="微軟正黑體" w:hint="eastAsia"/>
        </w:rPr>
        <w:t>取不同質量的鐵粉與氧氣加熱</w:t>
      </w:r>
      <w:r>
        <w:rPr>
          <w:rFonts w:ascii="微軟正黑體" w:eastAsia="微軟正黑體" w:hAnsi="微軟正黑體" w:hint="eastAsia"/>
        </w:rPr>
        <w:t>，可繪製關係圖如下。</w:t>
      </w:r>
      <w:r w:rsidR="00343451" w:rsidRPr="00C732D7">
        <w:rPr>
          <w:rFonts w:ascii="微軟正黑體" w:eastAsia="微軟正黑體" w:hAnsi="微軟正黑體" w:hint="eastAsia"/>
        </w:rPr>
        <w:t>試回答</w:t>
      </w:r>
      <w:r w:rsidR="00B9579E" w:rsidRPr="00C732D7">
        <w:rPr>
          <w:rFonts w:ascii="微軟正黑體" w:eastAsia="微軟正黑體" w:hAnsi="微軟正黑體" w:hint="eastAsia"/>
        </w:rPr>
        <w:t>第46~48題</w:t>
      </w:r>
      <w:r w:rsidR="00343451" w:rsidRPr="00C732D7">
        <w:rPr>
          <w:rFonts w:ascii="微軟正黑體" w:eastAsia="微軟正黑體" w:hAnsi="微軟正黑體" w:hint="eastAsia"/>
        </w:rPr>
        <w:t>。(10分)</w:t>
      </w:r>
      <w:r w:rsidR="00343451" w:rsidRPr="00C732D7">
        <w:rPr>
          <w:rFonts w:ascii="微軟正黑體" w:eastAsia="微軟正黑體" w:hAnsi="微軟正黑體"/>
          <w:noProof/>
        </w:rPr>
        <w:t xml:space="preserve"> </w:t>
      </w:r>
    </w:p>
    <w:p w:rsidR="008B2B6F" w:rsidRPr="00C732D7" w:rsidRDefault="002007EA" w:rsidP="006D1708">
      <w:pPr>
        <w:pStyle w:val="ab"/>
        <w:numPr>
          <w:ilvl w:val="0"/>
          <w:numId w:val="7"/>
        </w:numPr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</w:rPr>
        <w:t>5.5克的鐵恰可與2.5克的氧氣完全反應生成三氧化二鐵(</w:t>
      </w:r>
      <w:r w:rsidRPr="00C732D7">
        <w:rPr>
          <w:rFonts w:ascii="微軟正黑體" w:eastAsia="微軟正黑體" w:hAnsi="微軟正黑體"/>
        </w:rPr>
        <w:t>Fe</w:t>
      </w:r>
      <w:r w:rsidRPr="00C732D7">
        <w:rPr>
          <w:rFonts w:ascii="微軟正黑體" w:eastAsia="微軟正黑體" w:hAnsi="微軟正黑體"/>
          <w:vertAlign w:val="subscript"/>
        </w:rPr>
        <w:t>2</w:t>
      </w:r>
      <w:r w:rsidRPr="00C732D7">
        <w:rPr>
          <w:rFonts w:ascii="微軟正黑體" w:eastAsia="微軟正黑體" w:hAnsi="微軟正黑體"/>
        </w:rPr>
        <w:t>O</w:t>
      </w:r>
      <w:r w:rsidRPr="00C732D7">
        <w:rPr>
          <w:rFonts w:ascii="微軟正黑體" w:eastAsia="微軟正黑體" w:hAnsi="微軟正黑體"/>
          <w:vertAlign w:val="subscript"/>
        </w:rPr>
        <w:t>3</w:t>
      </w:r>
      <w:r w:rsidRPr="00C732D7">
        <w:rPr>
          <w:rFonts w:ascii="微軟正黑體" w:eastAsia="微軟正黑體" w:hAnsi="微軟正黑體"/>
        </w:rPr>
        <w:t>)</w:t>
      </w:r>
      <w:r w:rsidRPr="00C732D7">
        <w:rPr>
          <w:rFonts w:ascii="微軟正黑體" w:eastAsia="微軟正黑體" w:hAnsi="微軟正黑體" w:hint="eastAsia"/>
        </w:rPr>
        <w:t>，</w:t>
      </w:r>
      <w:r w:rsidR="00343451" w:rsidRPr="00C732D7">
        <w:rPr>
          <w:rFonts w:ascii="微軟正黑體" w:eastAsia="微軟正黑體" w:hAnsi="微軟正黑體" w:hint="eastAsia"/>
          <w:szCs w:val="24"/>
        </w:rPr>
        <w:t>此時可生成多少克的三氧化二鐵？</w:t>
      </w:r>
      <w:r w:rsidR="00B9579E" w:rsidRPr="00C732D7">
        <w:rPr>
          <w:rFonts w:ascii="微軟正黑體" w:eastAsia="微軟正黑體" w:hAnsi="微軟正黑體" w:hint="eastAsia"/>
          <w:szCs w:val="24"/>
        </w:rPr>
        <w:t>(2分)</w:t>
      </w:r>
    </w:p>
    <w:p w:rsidR="00343451" w:rsidRPr="00C732D7" w:rsidRDefault="00343451" w:rsidP="006D1708">
      <w:pPr>
        <w:pStyle w:val="ab"/>
        <w:numPr>
          <w:ilvl w:val="0"/>
          <w:numId w:val="7"/>
        </w:numPr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</w:rPr>
        <w:t>請寫出本反應的反應式(係數需平衡</w:t>
      </w:r>
      <w:r w:rsidR="00B9579E" w:rsidRPr="00C732D7">
        <w:rPr>
          <w:rFonts w:ascii="微軟正黑體" w:eastAsia="微軟正黑體" w:hAnsi="微軟正黑體" w:hint="eastAsia"/>
        </w:rPr>
        <w:t>，4分</w:t>
      </w:r>
      <w:r w:rsidRPr="00C732D7">
        <w:rPr>
          <w:rFonts w:ascii="微軟正黑體" w:eastAsia="微軟正黑體" w:hAnsi="微軟正黑體" w:hint="eastAsia"/>
        </w:rPr>
        <w:t>)</w:t>
      </w:r>
    </w:p>
    <w:p w:rsidR="00C76597" w:rsidRPr="00C732D7" w:rsidRDefault="00343451" w:rsidP="006D1708">
      <w:pPr>
        <w:pStyle w:val="ab"/>
        <w:widowControl/>
        <w:numPr>
          <w:ilvl w:val="0"/>
          <w:numId w:val="7"/>
        </w:numPr>
        <w:snapToGrid w:val="0"/>
        <w:spacing w:before="100" w:beforeAutospacing="1" w:after="100" w:afterAutospacing="1"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C732D7">
        <w:rPr>
          <w:rFonts w:ascii="微軟正黑體" w:eastAsia="微軟正黑體" w:hAnsi="微軟正黑體" w:hint="eastAsia"/>
          <w:szCs w:val="24"/>
        </w:rPr>
        <w:t>如果取鐵粉2克，氧氣0.5克，最多可生成多少克的三氧化二鐵？哪一個反應物會剩下？剩下多少克？</w:t>
      </w:r>
      <w:r w:rsidR="00B9579E" w:rsidRPr="00C732D7">
        <w:rPr>
          <w:rFonts w:ascii="微軟正黑體" w:eastAsia="微軟正黑體" w:hAnsi="微軟正黑體" w:hint="eastAsia"/>
          <w:szCs w:val="24"/>
        </w:rPr>
        <w:t>(4分)</w:t>
      </w:r>
    </w:p>
    <w:p w:rsidR="001C386F" w:rsidRPr="00C732D7" w:rsidRDefault="00D70D9A" w:rsidP="00C76597">
      <w:pPr>
        <w:widowControl/>
        <w:snapToGrid w:val="0"/>
        <w:spacing w:before="100" w:beforeAutospacing="1" w:after="100" w:afterAutospacing="1" w:line="400" w:lineRule="exact"/>
        <w:ind w:left="-28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hint="eastAsia"/>
        </w:rPr>
        <w:t>題組</w:t>
      </w:r>
      <w:r w:rsidR="00C76597" w:rsidRPr="00C732D7">
        <w:rPr>
          <w:rFonts w:ascii="微軟正黑體" w:eastAsia="微軟正黑體" w:hAnsi="微軟正黑體" w:hint="eastAsia"/>
        </w:rPr>
        <w:t>五</w:t>
      </w:r>
      <w:r w:rsidRPr="00C732D7">
        <w:rPr>
          <w:rFonts w:ascii="微軟正黑體" w:eastAsia="微軟正黑體" w:hAnsi="微軟正黑體" w:hint="eastAsia"/>
        </w:rPr>
        <w:t>：</w:t>
      </w:r>
      <w:r w:rsidR="00D82956" w:rsidRPr="00C732D7">
        <w:rPr>
          <w:rFonts w:ascii="微軟正黑體" w:eastAsia="微軟正黑體" w:hAnsi="微軟正黑體" w:hint="eastAsia"/>
        </w:rPr>
        <w:t>請在閱讀下列敘述後，回答下列第</w:t>
      </w:r>
      <w:r w:rsidR="00B9579E" w:rsidRPr="00C732D7">
        <w:rPr>
          <w:rFonts w:ascii="微軟正黑體" w:eastAsia="微軟正黑體" w:hAnsi="微軟正黑體" w:hint="eastAsia"/>
        </w:rPr>
        <w:t>49</w:t>
      </w:r>
      <w:r w:rsidR="00D82956" w:rsidRPr="00C732D7">
        <w:rPr>
          <w:rFonts w:ascii="微軟正黑體" w:eastAsia="微軟正黑體" w:hAnsi="微軟正黑體" w:hint="eastAsia"/>
        </w:rPr>
        <w:t>~</w:t>
      </w:r>
      <w:r w:rsidR="00B9579E" w:rsidRPr="00C732D7">
        <w:rPr>
          <w:rFonts w:ascii="微軟正黑體" w:eastAsia="微軟正黑體" w:hAnsi="微軟正黑體" w:hint="eastAsia"/>
        </w:rPr>
        <w:t>51</w:t>
      </w:r>
      <w:r w:rsidR="00D82956" w:rsidRPr="00C732D7">
        <w:rPr>
          <w:rFonts w:ascii="微軟正黑體" w:eastAsia="微軟正黑體" w:hAnsi="微軟正黑體" w:hint="eastAsia"/>
        </w:rPr>
        <w:t>題</w:t>
      </w:r>
    </w:p>
    <w:tbl>
      <w:tblPr>
        <w:tblStyle w:val="a6"/>
        <w:tblW w:w="0" w:type="auto"/>
        <w:tblLook w:val="04A0"/>
      </w:tblPr>
      <w:tblGrid>
        <w:gridCol w:w="9956"/>
      </w:tblGrid>
      <w:tr w:rsidR="000950E6" w:rsidRPr="00C732D7" w:rsidTr="000950E6">
        <w:tc>
          <w:tcPr>
            <w:tcW w:w="9956" w:type="dxa"/>
          </w:tcPr>
          <w:p w:rsidR="009C6ED3" w:rsidRPr="00C732D7" w:rsidRDefault="009C6ED3" w:rsidP="002007EA">
            <w:pPr>
              <w:spacing w:line="420" w:lineRule="exact"/>
              <w:ind w:firstLineChars="236" w:firstLine="566"/>
              <w:rPr>
                <w:rFonts w:ascii="微軟正黑體" w:eastAsia="微軟正黑體" w:hAnsi="微軟正黑體" w:cs="新細明體"/>
                <w:kern w:val="0"/>
              </w:rPr>
            </w:pP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空氣中有一些非金屬元素的氧化物，例如二氧化碳(C</w:t>
            </w:r>
            <w:r w:rsidRPr="00C732D7">
              <w:rPr>
                <w:rFonts w:ascii="微軟正黑體" w:eastAsia="微軟正黑體" w:hAnsi="微軟正黑體" w:cs="新細明體"/>
                <w:kern w:val="0"/>
              </w:rPr>
              <w:t>arbon Dioxide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，CO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  <w:vertAlign w:val="subscript"/>
              </w:rPr>
              <w:t>2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)、一氧化氮(N</w:t>
            </w:r>
            <w:r w:rsidRPr="00C732D7">
              <w:rPr>
                <w:rFonts w:ascii="微軟正黑體" w:eastAsia="微軟正黑體" w:hAnsi="微軟正黑體" w:cs="新細明體"/>
                <w:kern w:val="0"/>
              </w:rPr>
              <w:t xml:space="preserve">itrogen 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M</w:t>
            </w:r>
            <w:r w:rsidRPr="00C732D7">
              <w:rPr>
                <w:rFonts w:ascii="微軟正黑體" w:eastAsia="微軟正黑體" w:hAnsi="微軟正黑體" w:cs="新細明體"/>
                <w:kern w:val="0"/>
              </w:rPr>
              <w:t>onoxide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，NO)、二氧化硫(Su</w:t>
            </w:r>
            <w:r w:rsidRPr="00C732D7">
              <w:rPr>
                <w:rFonts w:ascii="微軟正黑體" w:eastAsia="微軟正黑體" w:hAnsi="微軟正黑體" w:cs="新細明體"/>
                <w:kern w:val="0"/>
              </w:rPr>
              <w:t>lfur Dioxide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，SO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  <w:vertAlign w:val="subscript"/>
              </w:rPr>
              <w:t>2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Pr="00C732D7">
              <w:rPr>
                <w:rFonts w:ascii="微軟正黑體" w:eastAsia="微軟正黑體" w:hAnsi="微軟正黑體" w:cs="新細明體"/>
                <w:kern w:val="0"/>
              </w:rPr>
              <w:t>…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等，其中一氧化二氫(</w:t>
            </w:r>
            <w:r w:rsidRPr="00C732D7">
              <w:rPr>
                <w:rFonts w:ascii="微軟正黑體" w:eastAsia="微軟正黑體" w:hAnsi="微軟正黑體" w:cs="新細明體"/>
                <w:kern w:val="0"/>
              </w:rPr>
              <w:t>Dihydrogen Monoxide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，？)是分布極廣的一種非金屬氧化物。</w:t>
            </w:r>
          </w:p>
          <w:p w:rsidR="009C6ED3" w:rsidRPr="00C732D7" w:rsidRDefault="009C6ED3" w:rsidP="002007EA">
            <w:pPr>
              <w:spacing w:line="420" w:lineRule="exact"/>
              <w:ind w:firstLineChars="236" w:firstLine="566"/>
              <w:rPr>
                <w:rFonts w:ascii="微軟正黑體" w:eastAsia="微軟正黑體" w:hAnsi="微軟正黑體" w:cs="新細明體"/>
                <w:kern w:val="0"/>
              </w:rPr>
            </w:pP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這個化合物是溫室氣體之一，在人類活動下，工廠、發電廠大量排放到空氣、河川與海洋中，使地球處於溫室效應下，且其空氣中含量遠高於二氧化碳，卻不受各國注目與管制。</w:t>
            </w:r>
          </w:p>
          <w:p w:rsidR="000950E6" w:rsidRPr="00C732D7" w:rsidRDefault="009C6ED3" w:rsidP="000E63DF">
            <w:pPr>
              <w:spacing w:line="420" w:lineRule="exact"/>
              <w:ind w:firstLineChars="236" w:firstLine="566"/>
              <w:rPr>
                <w:rFonts w:ascii="微軟正黑體" w:eastAsia="微軟正黑體" w:hAnsi="微軟正黑體"/>
              </w:rPr>
            </w:pPr>
            <w:r w:rsidRPr="00C732D7">
              <w:rPr>
                <w:rFonts w:ascii="微軟正黑體" w:eastAsia="微軟正黑體" w:hAnsi="微軟正黑體" w:cs="新細明體"/>
                <w:kern w:val="0"/>
              </w:rPr>
              <w:t>此化合物又名為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氫氧酸，是酸雨的主要組成。可侵蝕土石，量大時可造成土石流，且能加速許多金屬元素的氧化過程，因此不能與活性大的鈉、鉀等鹼金屬直接接觸，否則可能會造成爆炸，相當危險。</w:t>
            </w:r>
            <w:r w:rsidR="000E63DF">
              <w:rPr>
                <w:rFonts w:ascii="微軟正黑體" w:eastAsia="微軟正黑體" w:hAnsi="微軟正黑體" w:cs="新細明體" w:hint="eastAsia"/>
                <w:kern w:val="0"/>
              </w:rPr>
              <w:t xml:space="preserve">                      </w:t>
            </w:r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>參考資料：</w:t>
            </w:r>
            <w:hyperlink r:id="rId44" w:history="1">
              <w:r w:rsidRPr="00C732D7">
                <w:rPr>
                  <w:rStyle w:val="af1"/>
                  <w:rFonts w:ascii="微軟正黑體" w:eastAsia="微軟正黑體" w:hAnsi="微軟正黑體" w:cs="新細明體"/>
                  <w:kern w:val="0"/>
                </w:rPr>
                <w:t>https://reurl.cc/AjKKd</w:t>
              </w:r>
            </w:hyperlink>
            <w:r w:rsidRPr="00C732D7">
              <w:rPr>
                <w:rFonts w:ascii="微軟正黑體" w:eastAsia="微軟正黑體" w:hAnsi="微軟正黑體" w:cs="新細明體" w:hint="eastAsia"/>
                <w:kern w:val="0"/>
              </w:rPr>
              <w:t xml:space="preserve">  </w:t>
            </w:r>
          </w:p>
        </w:tc>
      </w:tr>
    </w:tbl>
    <w:p w:rsidR="00343451" w:rsidRPr="00C732D7" w:rsidRDefault="00343451" w:rsidP="002007EA">
      <w:pPr>
        <w:pStyle w:val="ab"/>
        <w:numPr>
          <w:ilvl w:val="0"/>
          <w:numId w:val="7"/>
        </w:numPr>
        <w:spacing w:line="42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C732D7">
        <w:rPr>
          <w:rFonts w:ascii="微軟正黑體" w:eastAsia="微軟正黑體" w:hAnsi="微軟正黑體" w:cs="新細明體" w:hint="eastAsia"/>
          <w:kern w:val="0"/>
        </w:rPr>
        <w:t>請寫出一氧化二氫的化學式(簡式)(3分)</w:t>
      </w:r>
    </w:p>
    <w:p w:rsidR="00343451" w:rsidRPr="00C732D7" w:rsidRDefault="00343451" w:rsidP="002007EA">
      <w:pPr>
        <w:pStyle w:val="ab"/>
        <w:numPr>
          <w:ilvl w:val="0"/>
          <w:numId w:val="7"/>
        </w:numPr>
        <w:spacing w:line="42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C732D7">
        <w:rPr>
          <w:rFonts w:ascii="微軟正黑體" w:eastAsia="微軟正黑體" w:hAnsi="微軟正黑體" w:cs="新細明體" w:hint="eastAsia"/>
          <w:kern w:val="0"/>
        </w:rPr>
        <w:t>你覺得是否應設法禁絕此物質的存在</w:t>
      </w:r>
      <w:r w:rsidR="002C4C2F">
        <w:rPr>
          <w:rFonts w:ascii="微軟正黑體" w:eastAsia="微軟正黑體" w:hAnsi="微軟正黑體" w:cs="新細明體" w:hint="eastAsia"/>
          <w:kern w:val="0"/>
        </w:rPr>
        <w:t>、</w:t>
      </w:r>
      <w:r w:rsidRPr="00C732D7">
        <w:rPr>
          <w:rFonts w:ascii="微軟正黑體" w:eastAsia="微軟正黑體" w:hAnsi="微軟正黑體" w:cs="新細明體" w:hint="eastAsia"/>
          <w:kern w:val="0"/>
        </w:rPr>
        <w:t>流通</w:t>
      </w:r>
      <w:r w:rsidR="002C4C2F">
        <w:rPr>
          <w:rFonts w:ascii="微軟正黑體" w:eastAsia="微軟正黑體" w:hAnsi="微軟正黑體" w:cs="新細明體" w:hint="eastAsia"/>
          <w:kern w:val="0"/>
        </w:rPr>
        <w:t>或</w:t>
      </w:r>
      <w:r w:rsidRPr="00C732D7">
        <w:rPr>
          <w:rFonts w:ascii="微軟正黑體" w:eastAsia="微軟正黑體" w:hAnsi="微軟正黑體" w:cs="新細明體" w:hint="eastAsia"/>
          <w:kern w:val="0"/>
        </w:rPr>
        <w:t>使用？請寫出你判斷的原因。(3分)</w:t>
      </w:r>
    </w:p>
    <w:p w:rsidR="002B5803" w:rsidRPr="00C732D7" w:rsidRDefault="00343451" w:rsidP="002007EA">
      <w:pPr>
        <w:pStyle w:val="ab"/>
        <w:numPr>
          <w:ilvl w:val="0"/>
          <w:numId w:val="7"/>
        </w:numPr>
        <w:spacing w:line="420" w:lineRule="exact"/>
        <w:ind w:leftChars="0"/>
        <w:rPr>
          <w:rFonts w:ascii="微軟正黑體" w:eastAsia="微軟正黑體" w:hAnsi="微軟正黑體" w:cs="新細明體"/>
          <w:b/>
          <w:sz w:val="32"/>
          <w:szCs w:val="32"/>
        </w:rPr>
      </w:pPr>
      <w:r w:rsidRPr="00C732D7">
        <w:rPr>
          <w:rFonts w:ascii="微軟正黑體" w:eastAsia="微軟正黑體" w:hAnsi="微軟正黑體" w:cs="新細明體" w:hint="eastAsia"/>
          <w:kern w:val="0"/>
        </w:rPr>
        <w:t>2018</w:t>
      </w:r>
      <w:r w:rsidR="00605D85">
        <w:rPr>
          <w:rFonts w:ascii="微軟正黑體" w:eastAsia="微軟正黑體" w:hAnsi="微軟正黑體" w:cs="新細明體" w:hint="eastAsia"/>
          <w:kern w:val="0"/>
        </w:rPr>
        <w:t>年蘋果</w:t>
      </w:r>
      <w:r w:rsidRPr="00C732D7">
        <w:rPr>
          <w:rFonts w:ascii="微軟正黑體" w:eastAsia="微軟正黑體" w:hAnsi="微軟正黑體" w:cs="新細明體" w:hint="eastAsia"/>
          <w:kern w:val="0"/>
        </w:rPr>
        <w:t>開花、結果的時節，武陵農場在</w:t>
      </w:r>
      <w:r w:rsidR="00EF13B7">
        <w:rPr>
          <w:rFonts w:ascii="微軟正黑體" w:eastAsia="微軟正黑體" w:hAnsi="微軟正黑體" w:cs="新細明體" w:hint="eastAsia"/>
          <w:kern w:val="0"/>
        </w:rPr>
        <w:t>其重要作物──</w:t>
      </w:r>
      <w:r w:rsidRPr="00C732D7">
        <w:rPr>
          <w:rFonts w:ascii="微軟正黑體" w:eastAsia="微軟正黑體" w:hAnsi="微軟正黑體" w:cs="新細明體" w:hint="eastAsia"/>
          <w:kern w:val="0"/>
        </w:rPr>
        <w:t>蘋果樹</w:t>
      </w:r>
      <w:r w:rsidR="00EF13B7">
        <w:rPr>
          <w:rFonts w:ascii="微軟正黑體" w:eastAsia="微軟正黑體" w:hAnsi="微軟正黑體" w:cs="新細明體" w:hint="eastAsia"/>
          <w:kern w:val="0"/>
        </w:rPr>
        <w:t>──</w:t>
      </w:r>
      <w:r w:rsidRPr="00C732D7">
        <w:rPr>
          <w:rFonts w:ascii="微軟正黑體" w:eastAsia="微軟正黑體" w:hAnsi="微軟正黑體" w:cs="新細明體" w:hint="eastAsia"/>
          <w:kern w:val="0"/>
        </w:rPr>
        <w:t>周遭公告「蘋果樹曾大量噴灑一氧化二氫」，造成許多觀光客恐慌，不敢碰觸。</w:t>
      </w:r>
      <w:r w:rsidR="000E63DF">
        <w:rPr>
          <w:rFonts w:ascii="微軟正黑體" w:eastAsia="微軟正黑體" w:hAnsi="微軟正黑體" w:cs="新細明體"/>
          <w:kern w:val="0"/>
        </w:rPr>
        <w:br/>
      </w:r>
      <w:r w:rsidRPr="00C732D7">
        <w:rPr>
          <w:rFonts w:ascii="微軟正黑體" w:eastAsia="微軟正黑體" w:hAnsi="微軟正黑體" w:cs="新細明體" w:hint="eastAsia"/>
          <w:kern w:val="0"/>
        </w:rPr>
        <w:t xml:space="preserve">(引自TVBS網頁 </w:t>
      </w:r>
      <w:r w:rsidRPr="00C732D7">
        <w:rPr>
          <w:rFonts w:ascii="微軟正黑體" w:eastAsia="微軟正黑體" w:hAnsi="微軟正黑體" w:cs="新細明體"/>
          <w:kern w:val="0"/>
        </w:rPr>
        <w:t>https://news.tvbs.com.tw/life/929271</w:t>
      </w:r>
      <w:r w:rsidRPr="00C732D7">
        <w:rPr>
          <w:rFonts w:ascii="微軟正黑體" w:eastAsia="微軟正黑體" w:hAnsi="微軟正黑體" w:cs="新細明體" w:hint="eastAsia"/>
          <w:kern w:val="0"/>
        </w:rPr>
        <w:t>)</w:t>
      </w:r>
      <w:r w:rsidR="00605D85">
        <w:rPr>
          <w:rFonts w:ascii="微軟正黑體" w:eastAsia="微軟正黑體" w:hAnsi="微軟正黑體" w:cs="新細明體"/>
          <w:kern w:val="0"/>
        </w:rPr>
        <w:br/>
      </w:r>
      <w:r w:rsidRPr="00C732D7">
        <w:rPr>
          <w:rFonts w:ascii="微軟正黑體" w:eastAsia="微軟正黑體" w:hAnsi="微軟正黑體" w:cs="新細明體" w:hint="eastAsia"/>
          <w:kern w:val="0"/>
        </w:rPr>
        <w:t>請從文章與你所學的自然科學知識，判斷農場此舉的理由。(4分)</w:t>
      </w:r>
    </w:p>
    <w:p w:rsidR="000A119F" w:rsidRPr="00C732D7" w:rsidRDefault="00E14216" w:rsidP="002409EE">
      <w:pPr>
        <w:widowControl/>
        <w:rPr>
          <w:rFonts w:ascii="微軟正黑體" w:eastAsia="微軟正黑體" w:hAnsi="微軟正黑體"/>
          <w:bdr w:val="single" w:sz="4" w:space="0" w:color="auto"/>
        </w:rPr>
      </w:pPr>
      <w:r w:rsidRPr="00E14216">
        <w:rPr>
          <w:noProof/>
        </w:rPr>
        <w:pict>
          <v:shape id="文字方塊 2" o:spid="_x0000_s1033" type="#_x0000_t202" style="position:absolute;margin-left:297.7pt;margin-top:11.8pt;width:209.3pt;height:31.3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A07592" w:rsidRDefault="00D10E80">
                  <w:r>
                    <w:rPr>
                      <w:rFonts w:hint="eastAsia"/>
                    </w:rPr>
                    <w:t>請將手寫題的答案填寫於答案卷上！</w:t>
                  </w:r>
                </w:p>
              </w:txbxContent>
            </v:textbox>
            <w10:wrap type="square"/>
          </v:shape>
        </w:pict>
      </w:r>
      <w:r w:rsidR="002B5803" w:rsidRPr="00C732D7">
        <w:rPr>
          <w:rFonts w:ascii="微軟正黑體" w:eastAsia="微軟正黑體" w:hAnsi="微軟正黑體" w:cs="新細明體"/>
          <w:b/>
          <w:sz w:val="32"/>
          <w:szCs w:val="32"/>
        </w:rPr>
        <w:br w:type="page"/>
      </w:r>
      <w:r w:rsidR="000A119F" w:rsidRPr="00C732D7">
        <w:rPr>
          <w:rFonts w:ascii="微軟正黑體" w:eastAsia="微軟正黑體" w:hAnsi="微軟正黑體" w:cs="新細明體" w:hint="eastAsia"/>
          <w:b/>
          <w:sz w:val="32"/>
          <w:szCs w:val="32"/>
        </w:rPr>
        <w:lastRenderedPageBreak/>
        <w:t>答案卷</w:t>
      </w:r>
      <w:r w:rsidR="001D4942">
        <w:rPr>
          <w:rFonts w:ascii="微軟正黑體" w:eastAsia="微軟正黑體" w:hAnsi="微軟正黑體" w:cs="新細明體" w:hint="eastAsia"/>
        </w:rPr>
        <w:t>8</w:t>
      </w:r>
      <w:r w:rsidR="000A119F" w:rsidRPr="00C732D7">
        <w:rPr>
          <w:rFonts w:ascii="微軟正黑體" w:eastAsia="微軟正黑體" w:hAnsi="微軟正黑體" w:cs="新細明體" w:hint="eastAsia"/>
        </w:rPr>
        <w:t xml:space="preserve">年____班_____號 </w:t>
      </w:r>
      <w:r w:rsidR="00F77C40" w:rsidRPr="00C732D7">
        <w:rPr>
          <w:rFonts w:ascii="微軟正黑體" w:eastAsia="微軟正黑體" w:hAnsi="微軟正黑體" w:cs="新細明體" w:hint="eastAsia"/>
        </w:rPr>
        <w:t xml:space="preserve"> </w:t>
      </w:r>
      <w:r w:rsidR="000A119F" w:rsidRPr="00C732D7">
        <w:rPr>
          <w:rFonts w:ascii="微軟正黑體" w:eastAsia="微軟正黑體" w:hAnsi="微軟正黑體" w:cs="新細明體" w:hint="eastAsia"/>
        </w:rPr>
        <w:t>姓名：</w:t>
      </w:r>
      <w:r w:rsidR="00F77C40" w:rsidRPr="00C732D7">
        <w:rPr>
          <w:rFonts w:ascii="微軟正黑體" w:eastAsia="微軟正黑體" w:hAnsi="微軟正黑體" w:cs="新細明體" w:hint="eastAsia"/>
        </w:rPr>
        <w:t>____________</w:t>
      </w:r>
      <w:r w:rsidR="00EB551D" w:rsidRPr="00C732D7">
        <w:rPr>
          <w:rFonts w:ascii="微軟正黑體" w:eastAsia="微軟正黑體" w:hAnsi="微軟正黑體" w:cs="新細明體" w:hint="eastAsia"/>
        </w:rPr>
        <w:t xml:space="preserve">  </w:t>
      </w:r>
      <w:r w:rsidR="000A119F" w:rsidRPr="00C732D7">
        <w:rPr>
          <w:rFonts w:ascii="微軟正黑體" w:eastAsia="微軟正黑體" w:hAnsi="微軟正黑體" w:hint="eastAsia"/>
          <w:b/>
          <w:bdr w:val="single" w:sz="4" w:space="0" w:color="auto"/>
        </w:rPr>
        <w:t>注意！請用黑筆以正體字書寫於答案紙上</w:t>
      </w:r>
    </w:p>
    <w:tbl>
      <w:tblPr>
        <w:tblStyle w:val="a6"/>
        <w:tblW w:w="10118" w:type="dxa"/>
        <w:tblInd w:w="480" w:type="dxa"/>
        <w:tblLook w:val="04A0"/>
      </w:tblPr>
      <w:tblGrid>
        <w:gridCol w:w="697"/>
        <w:gridCol w:w="1326"/>
        <w:gridCol w:w="2024"/>
        <w:gridCol w:w="2023"/>
        <w:gridCol w:w="2024"/>
        <w:gridCol w:w="2024"/>
      </w:tblGrid>
      <w:tr w:rsidR="00C931BE" w:rsidRPr="00C732D7" w:rsidTr="00C931BE">
        <w:trPr>
          <w:trHeight w:val="1417"/>
        </w:trPr>
        <w:tc>
          <w:tcPr>
            <w:tcW w:w="2023" w:type="dxa"/>
            <w:gridSpan w:val="2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41.</w:t>
            </w:r>
          </w:p>
        </w:tc>
        <w:tc>
          <w:tcPr>
            <w:tcW w:w="2024" w:type="dxa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42.</w:t>
            </w:r>
          </w:p>
        </w:tc>
        <w:tc>
          <w:tcPr>
            <w:tcW w:w="2023" w:type="dxa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43.</w:t>
            </w:r>
          </w:p>
        </w:tc>
        <w:tc>
          <w:tcPr>
            <w:tcW w:w="2024" w:type="dxa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44.</w:t>
            </w:r>
          </w:p>
        </w:tc>
        <w:tc>
          <w:tcPr>
            <w:tcW w:w="2024" w:type="dxa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45</w:t>
            </w:r>
          </w:p>
        </w:tc>
      </w:tr>
      <w:tr w:rsidR="00DC3A76" w:rsidRPr="00C732D7" w:rsidTr="00C931BE">
        <w:trPr>
          <w:trHeight w:val="1531"/>
        </w:trPr>
        <w:tc>
          <w:tcPr>
            <w:tcW w:w="697" w:type="dxa"/>
          </w:tcPr>
          <w:p w:rsidR="00DC3A76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46</w:t>
            </w:r>
          </w:p>
        </w:tc>
        <w:tc>
          <w:tcPr>
            <w:tcW w:w="9421" w:type="dxa"/>
            <w:gridSpan w:val="5"/>
          </w:tcPr>
          <w:p w:rsidR="00DC3A76" w:rsidRPr="00C732D7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DC3A76" w:rsidRPr="00C732D7" w:rsidTr="00C931BE">
        <w:trPr>
          <w:trHeight w:val="1531"/>
        </w:trPr>
        <w:tc>
          <w:tcPr>
            <w:tcW w:w="697" w:type="dxa"/>
          </w:tcPr>
          <w:p w:rsidR="00DC3A76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47.</w:t>
            </w:r>
          </w:p>
        </w:tc>
        <w:tc>
          <w:tcPr>
            <w:tcW w:w="9421" w:type="dxa"/>
            <w:gridSpan w:val="5"/>
          </w:tcPr>
          <w:p w:rsidR="00DC3A76" w:rsidRPr="00C732D7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DC3A76" w:rsidRPr="00C732D7" w:rsidTr="00C931BE">
        <w:trPr>
          <w:trHeight w:val="1531"/>
        </w:trPr>
        <w:tc>
          <w:tcPr>
            <w:tcW w:w="697" w:type="dxa"/>
          </w:tcPr>
          <w:p w:rsidR="00E725A7" w:rsidRPr="00C732D7" w:rsidRDefault="00C931BE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48.</w:t>
            </w:r>
          </w:p>
        </w:tc>
        <w:tc>
          <w:tcPr>
            <w:tcW w:w="9421" w:type="dxa"/>
            <w:gridSpan w:val="5"/>
          </w:tcPr>
          <w:p w:rsidR="00DC3A76" w:rsidRPr="00C732D7" w:rsidRDefault="00DC3A76" w:rsidP="00016971">
            <w:pPr>
              <w:pStyle w:val="ab"/>
              <w:ind w:leftChars="0" w:left="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E725A7" w:rsidRPr="00C732D7" w:rsidTr="00C931BE">
        <w:trPr>
          <w:trHeight w:val="1531"/>
        </w:trPr>
        <w:tc>
          <w:tcPr>
            <w:tcW w:w="697" w:type="dxa"/>
          </w:tcPr>
          <w:p w:rsidR="00E725A7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49.</w:t>
            </w:r>
          </w:p>
        </w:tc>
        <w:tc>
          <w:tcPr>
            <w:tcW w:w="9421" w:type="dxa"/>
            <w:gridSpan w:val="5"/>
          </w:tcPr>
          <w:p w:rsidR="00D340B9" w:rsidRPr="00C732D7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C931BE" w:rsidRPr="00C732D7" w:rsidTr="00C931BE">
        <w:trPr>
          <w:trHeight w:val="1984"/>
        </w:trPr>
        <w:tc>
          <w:tcPr>
            <w:tcW w:w="697" w:type="dxa"/>
          </w:tcPr>
          <w:p w:rsidR="00C931BE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50.</w:t>
            </w:r>
          </w:p>
        </w:tc>
        <w:tc>
          <w:tcPr>
            <w:tcW w:w="9421" w:type="dxa"/>
            <w:gridSpan w:val="5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C931BE" w:rsidRPr="00C732D7" w:rsidTr="00C931BE">
        <w:trPr>
          <w:trHeight w:val="1984"/>
        </w:trPr>
        <w:tc>
          <w:tcPr>
            <w:tcW w:w="697" w:type="dxa"/>
          </w:tcPr>
          <w:p w:rsidR="00C931BE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51.</w:t>
            </w:r>
          </w:p>
        </w:tc>
        <w:tc>
          <w:tcPr>
            <w:tcW w:w="9421" w:type="dxa"/>
            <w:gridSpan w:val="5"/>
          </w:tcPr>
          <w:p w:rsidR="00C931BE" w:rsidRPr="00C732D7" w:rsidRDefault="00C931BE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</w:tbl>
    <w:p w:rsidR="001327AF" w:rsidRPr="00C732D7" w:rsidRDefault="000A119F" w:rsidP="006D1708">
      <w:pPr>
        <w:pStyle w:val="ab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732D7">
        <w:rPr>
          <w:rFonts w:ascii="微軟正黑體" w:eastAsia="微軟正黑體" w:hAnsi="微軟正黑體" w:cs="新細明體"/>
        </w:rPr>
        <w:br w:type="page"/>
      </w:r>
      <w:r w:rsidR="001327AF" w:rsidRPr="00C732D7">
        <w:rPr>
          <w:rFonts w:ascii="微軟正黑體" w:eastAsia="微軟正黑體" w:hAnsi="微軟正黑體" w:cs="新細明體" w:hint="eastAsia"/>
        </w:rPr>
        <w:lastRenderedPageBreak/>
        <w:t>答案</w:t>
      </w:r>
    </w:p>
    <w:tbl>
      <w:tblPr>
        <w:tblStyle w:val="a6"/>
        <w:tblW w:w="0" w:type="auto"/>
        <w:tblLook w:val="01E0"/>
      </w:tblPr>
      <w:tblGrid>
        <w:gridCol w:w="2023"/>
        <w:gridCol w:w="2024"/>
        <w:gridCol w:w="2023"/>
        <w:gridCol w:w="2023"/>
        <w:gridCol w:w="2023"/>
      </w:tblGrid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5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10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15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20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25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2813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30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B306A5" w:rsidRDefault="00B306A5" w:rsidP="001327A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306A5">
              <w:rPr>
                <w:rFonts w:ascii="標楷體" w:eastAsia="標楷體" w:hAnsi="標楷體" w:hint="eastAsia"/>
                <w:b/>
                <w:color w:val="FF0000"/>
              </w:rPr>
              <w:t>B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35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B306A5" w:rsidRDefault="00B306A5" w:rsidP="001327A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306A5">
              <w:rPr>
                <w:rFonts w:ascii="標楷體" w:eastAsia="標楷體" w:hAnsi="標楷體" w:hint="eastAsia"/>
                <w:b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B306A5" w:rsidRDefault="00B306A5" w:rsidP="001327A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306A5">
              <w:rPr>
                <w:rFonts w:ascii="標楷體" w:eastAsia="標楷體" w:hAnsi="標楷體" w:hint="eastAsia"/>
                <w:b/>
                <w:color w:val="FF0000"/>
              </w:rPr>
              <w:t>C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024" w:type="dxa"/>
            <w:vAlign w:val="center"/>
          </w:tcPr>
          <w:p w:rsidR="001327AF" w:rsidRPr="001F6EE3" w:rsidRDefault="001327AF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023" w:type="dxa"/>
            <w:vAlign w:val="center"/>
          </w:tcPr>
          <w:p w:rsidR="001327AF" w:rsidRPr="001F6EE3" w:rsidRDefault="00750032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023" w:type="dxa"/>
            <w:vAlign w:val="center"/>
          </w:tcPr>
          <w:p w:rsidR="001327AF" w:rsidRPr="001F6EE3" w:rsidRDefault="00750032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023" w:type="dxa"/>
            <w:vAlign w:val="center"/>
          </w:tcPr>
          <w:p w:rsidR="001327AF" w:rsidRPr="001F6EE3" w:rsidRDefault="00750032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40</w:t>
            </w:r>
          </w:p>
        </w:tc>
      </w:tr>
      <w:tr w:rsidR="001327AF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1F6EE3" w:rsidRDefault="000860B5" w:rsidP="00B703F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D03A0E" w:rsidRPr="001F6EE3" w:rsidRDefault="000860B5" w:rsidP="00B703F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D</w:t>
            </w:r>
          </w:p>
        </w:tc>
      </w:tr>
      <w:tr w:rsidR="00750032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750032" w:rsidRPr="001F6EE3" w:rsidRDefault="00750032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024" w:type="dxa"/>
            <w:vAlign w:val="center"/>
          </w:tcPr>
          <w:p w:rsidR="00750032" w:rsidRPr="001F6EE3" w:rsidRDefault="00750032" w:rsidP="001327AF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023" w:type="dxa"/>
            <w:vAlign w:val="center"/>
          </w:tcPr>
          <w:p w:rsidR="00750032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3</w:t>
            </w:r>
          </w:p>
        </w:tc>
        <w:tc>
          <w:tcPr>
            <w:tcW w:w="2023" w:type="dxa"/>
            <w:vAlign w:val="center"/>
          </w:tcPr>
          <w:p w:rsidR="00750032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4</w:t>
            </w:r>
          </w:p>
        </w:tc>
        <w:tc>
          <w:tcPr>
            <w:tcW w:w="2023" w:type="dxa"/>
            <w:vAlign w:val="center"/>
          </w:tcPr>
          <w:p w:rsidR="00750032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5</w:t>
            </w:r>
          </w:p>
        </w:tc>
      </w:tr>
      <w:tr w:rsidR="00750032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750032" w:rsidRP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2024" w:type="dxa"/>
            <w:vAlign w:val="center"/>
          </w:tcPr>
          <w:p w:rsidR="00750032" w:rsidRP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2023" w:type="dxa"/>
            <w:vAlign w:val="center"/>
          </w:tcPr>
          <w:p w:rsidR="00750032" w:rsidRP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  <w:r>
              <w:rPr>
                <w:rFonts w:ascii="標楷體" w:eastAsia="標楷體" w:hAnsi="標楷體"/>
                <w:color w:val="FF0000"/>
              </w:rPr>
              <w:t>3</w:t>
            </w:r>
          </w:p>
        </w:tc>
        <w:tc>
          <w:tcPr>
            <w:tcW w:w="2023" w:type="dxa"/>
            <w:vAlign w:val="center"/>
          </w:tcPr>
          <w:p w:rsidR="00750032" w:rsidRP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  <w:r>
              <w:rPr>
                <w:rFonts w:ascii="標楷體" w:eastAsia="標楷體" w:hAnsi="標楷體"/>
                <w:color w:val="FF0000"/>
              </w:rPr>
              <w:t>4</w:t>
            </w:r>
          </w:p>
        </w:tc>
        <w:tc>
          <w:tcPr>
            <w:tcW w:w="2023" w:type="dxa"/>
            <w:vAlign w:val="center"/>
          </w:tcPr>
          <w:p w:rsidR="00750032" w:rsidRP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EE3">
              <w:rPr>
                <w:rFonts w:ascii="標楷體" w:eastAsia="標楷體" w:hAnsi="標楷體" w:hint="eastAsia"/>
                <w:color w:val="FF0000"/>
              </w:rPr>
              <w:t>1</w:t>
            </w:r>
            <w:r w:rsidRPr="001F6EE3">
              <w:rPr>
                <w:rFonts w:ascii="標楷體" w:eastAsia="標楷體" w:hAnsi="標楷體"/>
                <w:color w:val="FF0000"/>
              </w:rPr>
              <w:t>80</w:t>
            </w:r>
          </w:p>
        </w:tc>
      </w:tr>
      <w:tr w:rsidR="001F6EE3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6</w:t>
            </w:r>
          </w:p>
        </w:tc>
        <w:tc>
          <w:tcPr>
            <w:tcW w:w="2024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7</w:t>
            </w: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8</w:t>
            </w: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4</w:t>
            </w:r>
            <w:r w:rsidRPr="001F6EE3">
              <w:rPr>
                <w:rFonts w:ascii="標楷體" w:eastAsia="標楷體" w:hAnsi="標楷體"/>
              </w:rPr>
              <w:t>9</w:t>
            </w: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5</w:t>
            </w:r>
            <w:r w:rsidRPr="001F6EE3">
              <w:rPr>
                <w:rFonts w:ascii="標楷體" w:eastAsia="標楷體" w:hAnsi="標楷體"/>
              </w:rPr>
              <w:t>0</w:t>
            </w:r>
          </w:p>
        </w:tc>
      </w:tr>
      <w:tr w:rsidR="001F6EE3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/>
                <w:color w:val="FF0000"/>
              </w:rPr>
              <w:t>g</w:t>
            </w:r>
          </w:p>
        </w:tc>
        <w:tc>
          <w:tcPr>
            <w:tcW w:w="2024" w:type="dxa"/>
            <w:vAlign w:val="center"/>
          </w:tcPr>
          <w:p w:rsid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Fe+3O</w:t>
            </w:r>
            <w:r w:rsidRPr="001F6EE3">
              <w:rPr>
                <w:rFonts w:ascii="標楷體" w:eastAsia="標楷體" w:hAnsi="標楷體"/>
                <w:color w:val="FF0000"/>
                <w:vertAlign w:val="subscript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→2Fe</w:t>
            </w:r>
            <w:r w:rsidRPr="001F6EE3">
              <w:rPr>
                <w:rFonts w:ascii="標楷體" w:eastAsia="標楷體" w:hAnsi="標楷體" w:hint="eastAsia"/>
                <w:color w:val="FF0000"/>
                <w:vertAlign w:val="subscript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O</w:t>
            </w:r>
            <w:r w:rsidRPr="001F6EE3">
              <w:rPr>
                <w:rFonts w:ascii="標楷體" w:eastAsia="標楷體" w:hAnsi="標楷體" w:hint="eastAsia"/>
                <w:color w:val="FF0000"/>
                <w:vertAlign w:val="subscript"/>
              </w:rPr>
              <w:t>3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1F6EE3" w:rsidRDefault="00672968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1.6(</w:t>
            </w:r>
            <w:r w:rsidR="001F6EE3">
              <w:rPr>
                <w:rFonts w:ascii="標楷體" w:eastAsia="標楷體" w:hAnsi="標楷體" w:hint="eastAsia"/>
                <w:color w:val="FF0000"/>
              </w:rPr>
              <w:t>1</w:t>
            </w:r>
            <w:r w:rsidR="001F6EE3">
              <w:rPr>
                <w:rFonts w:ascii="標楷體" w:eastAsia="標楷體" w:hAnsi="標楷體"/>
                <w:color w:val="FF0000"/>
              </w:rPr>
              <w:t>.5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="001F6EE3">
              <w:rPr>
                <w:rFonts w:ascii="標楷體" w:eastAsia="標楷體" w:hAnsi="標楷體" w:hint="eastAsia"/>
                <w:color w:val="FF0000"/>
              </w:rPr>
              <w:t>g氧化鐵，剩下鐵粉</w:t>
            </w:r>
            <w:r>
              <w:rPr>
                <w:rFonts w:ascii="標楷體" w:eastAsia="標楷體" w:hAnsi="標楷體" w:hint="eastAsia"/>
                <w:color w:val="FF0000"/>
              </w:rPr>
              <w:t>0.9(</w:t>
            </w:r>
            <w:r w:rsidR="001F6EE3"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="001F6EE3">
              <w:rPr>
                <w:rFonts w:ascii="標楷體" w:eastAsia="標楷體" w:hAnsi="標楷體" w:hint="eastAsia"/>
                <w:color w:val="FF0000"/>
              </w:rPr>
              <w:t>g</w:t>
            </w:r>
          </w:p>
        </w:tc>
        <w:tc>
          <w:tcPr>
            <w:tcW w:w="2023" w:type="dxa"/>
            <w:vAlign w:val="center"/>
          </w:tcPr>
          <w:p w:rsid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H</w:t>
            </w:r>
            <w:r w:rsidRPr="001F6EE3">
              <w:rPr>
                <w:rFonts w:ascii="標楷體" w:eastAsia="標楷體" w:hAnsi="標楷體" w:hint="eastAsia"/>
                <w:color w:val="FF0000"/>
                <w:vertAlign w:val="subscript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O</w:t>
            </w: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否，水是生物體的重要組成</w:t>
            </w:r>
          </w:p>
        </w:tc>
      </w:tr>
      <w:tr w:rsidR="001F6EE3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</w:rPr>
            </w:pPr>
            <w:r w:rsidRPr="001F6EE3">
              <w:rPr>
                <w:rFonts w:ascii="標楷體" w:eastAsia="標楷體" w:hAnsi="標楷體" w:hint="eastAsia"/>
              </w:rPr>
              <w:t>5</w:t>
            </w:r>
            <w:r w:rsidRPr="001F6EE3">
              <w:rPr>
                <w:rFonts w:ascii="標楷體" w:eastAsia="標楷體" w:hAnsi="標楷體"/>
              </w:rPr>
              <w:t>1</w:t>
            </w:r>
          </w:p>
        </w:tc>
        <w:tc>
          <w:tcPr>
            <w:tcW w:w="2024" w:type="dxa"/>
            <w:vAlign w:val="center"/>
          </w:tcPr>
          <w:p w:rsid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1F6EE3" w:rsidRPr="00C732D7" w:rsidTr="001F6EE3">
        <w:trPr>
          <w:cantSplit/>
          <w:trHeight w:val="567"/>
        </w:trPr>
        <w:tc>
          <w:tcPr>
            <w:tcW w:w="2023" w:type="dxa"/>
            <w:vAlign w:val="center"/>
          </w:tcPr>
          <w:p w:rsidR="001F6EE3" w:rsidRP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希望抑止觀光客不當接觸果樹</w:t>
            </w:r>
          </w:p>
        </w:tc>
        <w:tc>
          <w:tcPr>
            <w:tcW w:w="2024" w:type="dxa"/>
            <w:vAlign w:val="center"/>
          </w:tcPr>
          <w:p w:rsidR="001F6EE3" w:rsidRP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1F6EE3" w:rsidRPr="001F6EE3" w:rsidRDefault="001F6EE3" w:rsidP="001327A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1F6EE3" w:rsidRPr="001F6EE3" w:rsidRDefault="001F6EE3" w:rsidP="001F6EE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D47603" w:rsidRPr="00C732D7" w:rsidRDefault="00D47603" w:rsidP="009A6DDD">
      <w:pPr>
        <w:pStyle w:val="a3"/>
        <w:kinsoku w:val="0"/>
        <w:overflowPunct w:val="0"/>
        <w:autoSpaceDE w:val="0"/>
        <w:autoSpaceDN w:val="0"/>
        <w:rPr>
          <w:rFonts w:ascii="微軟正黑體" w:eastAsia="微軟正黑體" w:hAnsi="微軟正黑體"/>
        </w:rPr>
      </w:pPr>
    </w:p>
    <w:sectPr w:rsidR="00D47603" w:rsidRPr="00C732D7" w:rsidSect="008452E6">
      <w:footerReference w:type="default" r:id="rId45"/>
      <w:pgSz w:w="11906" w:h="16838"/>
      <w:pgMar w:top="899" w:right="849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A5" w:rsidRDefault="00AF6AA5" w:rsidP="00C122BA">
      <w:r>
        <w:separator/>
      </w:r>
    </w:p>
  </w:endnote>
  <w:endnote w:type="continuationSeparator" w:id="0">
    <w:p w:rsidR="00AF6AA5" w:rsidRDefault="00AF6AA5" w:rsidP="00C1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76989"/>
      <w:docPartObj>
        <w:docPartGallery w:val="Page Numbers (Bottom of Page)"/>
        <w:docPartUnique/>
      </w:docPartObj>
    </w:sdtPr>
    <w:sdtContent>
      <w:p w:rsidR="00D451A7" w:rsidRDefault="00E14216">
        <w:pPr>
          <w:pStyle w:val="a9"/>
          <w:jc w:val="center"/>
        </w:pPr>
        <w:r>
          <w:fldChar w:fldCharType="begin"/>
        </w:r>
        <w:r w:rsidR="00D451A7">
          <w:instrText>PAGE   \* MERGEFORMAT</w:instrText>
        </w:r>
        <w:r>
          <w:fldChar w:fldCharType="separate"/>
        </w:r>
        <w:r w:rsidR="009A6DDD" w:rsidRPr="009A6DDD">
          <w:rPr>
            <w:noProof/>
            <w:lang w:val="zh-TW"/>
          </w:rPr>
          <w:t>10</w:t>
        </w:r>
        <w:r>
          <w:fldChar w:fldCharType="end"/>
        </w:r>
      </w:p>
    </w:sdtContent>
  </w:sdt>
  <w:p w:rsidR="00D451A7" w:rsidRDefault="00D451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A5" w:rsidRDefault="00AF6AA5" w:rsidP="00C122BA">
      <w:r>
        <w:separator/>
      </w:r>
    </w:p>
  </w:footnote>
  <w:footnote w:type="continuationSeparator" w:id="0">
    <w:p w:rsidR="00AF6AA5" w:rsidRDefault="00AF6AA5" w:rsidP="00C12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87B"/>
    <w:multiLevelType w:val="hybridMultilevel"/>
    <w:tmpl w:val="E85A4A40"/>
    <w:lvl w:ilvl="0" w:tplc="E2080BAA">
      <w:start w:val="1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</w:lvl>
    <w:lvl w:ilvl="1" w:tplc="A7F862DE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FA0B5D"/>
    <w:multiLevelType w:val="hybridMultilevel"/>
    <w:tmpl w:val="50FC6A42"/>
    <w:lvl w:ilvl="0" w:tplc="BF5CE470">
      <w:start w:val="46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asciiTheme="minorEastAsia" w:eastAsia="新細明體" w:hAnsiTheme="minorEastAsia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4B067B"/>
    <w:multiLevelType w:val="hybridMultilevel"/>
    <w:tmpl w:val="8730BDEA"/>
    <w:lvl w:ilvl="0" w:tplc="0409000F">
      <w:start w:val="1"/>
      <w:numFmt w:val="decimal"/>
      <w:pStyle w:val="testTypeHeaderE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1C4710"/>
    <w:multiLevelType w:val="hybridMultilevel"/>
    <w:tmpl w:val="DC5A2108"/>
    <w:lvl w:ilvl="0" w:tplc="FD2A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177DB"/>
    <w:multiLevelType w:val="hybridMultilevel"/>
    <w:tmpl w:val="AB428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A70F4A"/>
    <w:multiLevelType w:val="hybridMultilevel"/>
    <w:tmpl w:val="ABB236B0"/>
    <w:lvl w:ilvl="0" w:tplc="B9AEDC38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B4"/>
    <w:rsid w:val="000130E0"/>
    <w:rsid w:val="00016971"/>
    <w:rsid w:val="000202FF"/>
    <w:rsid w:val="00025236"/>
    <w:rsid w:val="000311C4"/>
    <w:rsid w:val="00033C22"/>
    <w:rsid w:val="00033C8B"/>
    <w:rsid w:val="000443CC"/>
    <w:rsid w:val="000454D8"/>
    <w:rsid w:val="00051ED3"/>
    <w:rsid w:val="00056C61"/>
    <w:rsid w:val="000605DC"/>
    <w:rsid w:val="0006079C"/>
    <w:rsid w:val="00060AD8"/>
    <w:rsid w:val="000622C9"/>
    <w:rsid w:val="000736B8"/>
    <w:rsid w:val="00073CB0"/>
    <w:rsid w:val="00073E81"/>
    <w:rsid w:val="000860B5"/>
    <w:rsid w:val="000878AA"/>
    <w:rsid w:val="00093130"/>
    <w:rsid w:val="00094503"/>
    <w:rsid w:val="000950E6"/>
    <w:rsid w:val="000A119F"/>
    <w:rsid w:val="000A4786"/>
    <w:rsid w:val="000B0DC8"/>
    <w:rsid w:val="000B1734"/>
    <w:rsid w:val="000B1D6D"/>
    <w:rsid w:val="000B52F2"/>
    <w:rsid w:val="000B7130"/>
    <w:rsid w:val="000C2A65"/>
    <w:rsid w:val="000C5A8B"/>
    <w:rsid w:val="000C71B4"/>
    <w:rsid w:val="000D4562"/>
    <w:rsid w:val="000E27BB"/>
    <w:rsid w:val="000E5410"/>
    <w:rsid w:val="000E63DF"/>
    <w:rsid w:val="000F04BC"/>
    <w:rsid w:val="000F4C64"/>
    <w:rsid w:val="000F5A4F"/>
    <w:rsid w:val="0010057A"/>
    <w:rsid w:val="0010554F"/>
    <w:rsid w:val="00110959"/>
    <w:rsid w:val="0012290E"/>
    <w:rsid w:val="00127284"/>
    <w:rsid w:val="00130D8D"/>
    <w:rsid w:val="001327AF"/>
    <w:rsid w:val="00134B14"/>
    <w:rsid w:val="00135E81"/>
    <w:rsid w:val="0013607A"/>
    <w:rsid w:val="00140C1D"/>
    <w:rsid w:val="001456E1"/>
    <w:rsid w:val="0014757D"/>
    <w:rsid w:val="0015042D"/>
    <w:rsid w:val="001509DB"/>
    <w:rsid w:val="00153C42"/>
    <w:rsid w:val="00153EDC"/>
    <w:rsid w:val="00156801"/>
    <w:rsid w:val="00156E9C"/>
    <w:rsid w:val="00160623"/>
    <w:rsid w:val="001648B8"/>
    <w:rsid w:val="001649E4"/>
    <w:rsid w:val="0016529E"/>
    <w:rsid w:val="00165FAA"/>
    <w:rsid w:val="001670BD"/>
    <w:rsid w:val="00167FD0"/>
    <w:rsid w:val="001808E1"/>
    <w:rsid w:val="001817A3"/>
    <w:rsid w:val="00181C89"/>
    <w:rsid w:val="0018606B"/>
    <w:rsid w:val="0018658E"/>
    <w:rsid w:val="00187010"/>
    <w:rsid w:val="00190375"/>
    <w:rsid w:val="00190794"/>
    <w:rsid w:val="001A35C9"/>
    <w:rsid w:val="001A41D4"/>
    <w:rsid w:val="001A4D26"/>
    <w:rsid w:val="001A595C"/>
    <w:rsid w:val="001A68FA"/>
    <w:rsid w:val="001B118D"/>
    <w:rsid w:val="001B21A4"/>
    <w:rsid w:val="001B2426"/>
    <w:rsid w:val="001B2AB3"/>
    <w:rsid w:val="001C0B71"/>
    <w:rsid w:val="001C386F"/>
    <w:rsid w:val="001C3BB8"/>
    <w:rsid w:val="001C7834"/>
    <w:rsid w:val="001D3587"/>
    <w:rsid w:val="001D3D0C"/>
    <w:rsid w:val="001D4942"/>
    <w:rsid w:val="001D7E87"/>
    <w:rsid w:val="001E3E2E"/>
    <w:rsid w:val="001F0C67"/>
    <w:rsid w:val="001F5D5D"/>
    <w:rsid w:val="001F6EE3"/>
    <w:rsid w:val="002007EA"/>
    <w:rsid w:val="002015E1"/>
    <w:rsid w:val="00214A48"/>
    <w:rsid w:val="00216EE4"/>
    <w:rsid w:val="00217526"/>
    <w:rsid w:val="00217561"/>
    <w:rsid w:val="00227BDB"/>
    <w:rsid w:val="00231563"/>
    <w:rsid w:val="002408C7"/>
    <w:rsid w:val="002409EE"/>
    <w:rsid w:val="00247A03"/>
    <w:rsid w:val="002539B4"/>
    <w:rsid w:val="00253CD5"/>
    <w:rsid w:val="00255D14"/>
    <w:rsid w:val="00264034"/>
    <w:rsid w:val="002654FC"/>
    <w:rsid w:val="00265C2F"/>
    <w:rsid w:val="00271463"/>
    <w:rsid w:val="00274C22"/>
    <w:rsid w:val="0027578A"/>
    <w:rsid w:val="00276145"/>
    <w:rsid w:val="002813B3"/>
    <w:rsid w:val="00281697"/>
    <w:rsid w:val="00284259"/>
    <w:rsid w:val="00293A01"/>
    <w:rsid w:val="00293CA4"/>
    <w:rsid w:val="002949CD"/>
    <w:rsid w:val="00294D66"/>
    <w:rsid w:val="002975B4"/>
    <w:rsid w:val="002A2B5D"/>
    <w:rsid w:val="002B18DB"/>
    <w:rsid w:val="002B3113"/>
    <w:rsid w:val="002B38DB"/>
    <w:rsid w:val="002B3E14"/>
    <w:rsid w:val="002B5803"/>
    <w:rsid w:val="002C4C2F"/>
    <w:rsid w:val="002D525A"/>
    <w:rsid w:val="002D7BDE"/>
    <w:rsid w:val="002E0B6E"/>
    <w:rsid w:val="002E28AA"/>
    <w:rsid w:val="002E2959"/>
    <w:rsid w:val="002E4359"/>
    <w:rsid w:val="002E4616"/>
    <w:rsid w:val="002F3D6B"/>
    <w:rsid w:val="002F4252"/>
    <w:rsid w:val="002F74C6"/>
    <w:rsid w:val="0030609C"/>
    <w:rsid w:val="00306A26"/>
    <w:rsid w:val="003143A2"/>
    <w:rsid w:val="00315675"/>
    <w:rsid w:val="00321C59"/>
    <w:rsid w:val="00333BD8"/>
    <w:rsid w:val="003361EF"/>
    <w:rsid w:val="00340EE9"/>
    <w:rsid w:val="00342915"/>
    <w:rsid w:val="00343451"/>
    <w:rsid w:val="00344443"/>
    <w:rsid w:val="0034685D"/>
    <w:rsid w:val="00347486"/>
    <w:rsid w:val="003534D8"/>
    <w:rsid w:val="0035559C"/>
    <w:rsid w:val="00357A2E"/>
    <w:rsid w:val="00361104"/>
    <w:rsid w:val="0036175A"/>
    <w:rsid w:val="00367838"/>
    <w:rsid w:val="00375747"/>
    <w:rsid w:val="00375803"/>
    <w:rsid w:val="003761CB"/>
    <w:rsid w:val="00380BAB"/>
    <w:rsid w:val="00380C78"/>
    <w:rsid w:val="0039130D"/>
    <w:rsid w:val="003956B4"/>
    <w:rsid w:val="00395A78"/>
    <w:rsid w:val="003A4EF4"/>
    <w:rsid w:val="003B40E2"/>
    <w:rsid w:val="003B59C1"/>
    <w:rsid w:val="003B75BE"/>
    <w:rsid w:val="003C29DD"/>
    <w:rsid w:val="003D06FC"/>
    <w:rsid w:val="003D1FB1"/>
    <w:rsid w:val="003D6D1C"/>
    <w:rsid w:val="003E25BD"/>
    <w:rsid w:val="003E7672"/>
    <w:rsid w:val="003E7682"/>
    <w:rsid w:val="003F0170"/>
    <w:rsid w:val="003F211C"/>
    <w:rsid w:val="003F35D1"/>
    <w:rsid w:val="003F7D8F"/>
    <w:rsid w:val="0040283F"/>
    <w:rsid w:val="00402C02"/>
    <w:rsid w:val="00405436"/>
    <w:rsid w:val="004125DE"/>
    <w:rsid w:val="0041394F"/>
    <w:rsid w:val="0041400E"/>
    <w:rsid w:val="00414152"/>
    <w:rsid w:val="00414472"/>
    <w:rsid w:val="00415187"/>
    <w:rsid w:val="00417056"/>
    <w:rsid w:val="00427A1A"/>
    <w:rsid w:val="00432F7C"/>
    <w:rsid w:val="004338E1"/>
    <w:rsid w:val="004345D6"/>
    <w:rsid w:val="0043544C"/>
    <w:rsid w:val="004531C6"/>
    <w:rsid w:val="004622E7"/>
    <w:rsid w:val="00473C9B"/>
    <w:rsid w:val="004778FF"/>
    <w:rsid w:val="00480DD0"/>
    <w:rsid w:val="00485BCA"/>
    <w:rsid w:val="00492C37"/>
    <w:rsid w:val="004963F3"/>
    <w:rsid w:val="004A1F2B"/>
    <w:rsid w:val="004A28E3"/>
    <w:rsid w:val="004B1A3B"/>
    <w:rsid w:val="004B4E69"/>
    <w:rsid w:val="004C09A9"/>
    <w:rsid w:val="004C14FB"/>
    <w:rsid w:val="004C3AEF"/>
    <w:rsid w:val="004D75B4"/>
    <w:rsid w:val="004D7B0B"/>
    <w:rsid w:val="004E2A06"/>
    <w:rsid w:val="004E4EB4"/>
    <w:rsid w:val="004E7412"/>
    <w:rsid w:val="004F448C"/>
    <w:rsid w:val="004F5F2E"/>
    <w:rsid w:val="005032B6"/>
    <w:rsid w:val="00506113"/>
    <w:rsid w:val="00521A39"/>
    <w:rsid w:val="005223B3"/>
    <w:rsid w:val="00524DEE"/>
    <w:rsid w:val="00530EE0"/>
    <w:rsid w:val="00537ABA"/>
    <w:rsid w:val="00543BBD"/>
    <w:rsid w:val="00543F42"/>
    <w:rsid w:val="005474C4"/>
    <w:rsid w:val="00547F9E"/>
    <w:rsid w:val="005551EB"/>
    <w:rsid w:val="005571EE"/>
    <w:rsid w:val="00557B91"/>
    <w:rsid w:val="0056166F"/>
    <w:rsid w:val="00562B68"/>
    <w:rsid w:val="00572B08"/>
    <w:rsid w:val="005739D0"/>
    <w:rsid w:val="00575A31"/>
    <w:rsid w:val="0057748A"/>
    <w:rsid w:val="0058399E"/>
    <w:rsid w:val="00583CD3"/>
    <w:rsid w:val="00583F43"/>
    <w:rsid w:val="00585664"/>
    <w:rsid w:val="00591FDB"/>
    <w:rsid w:val="00594C74"/>
    <w:rsid w:val="00595C6C"/>
    <w:rsid w:val="005A2B51"/>
    <w:rsid w:val="005A448E"/>
    <w:rsid w:val="005A53BA"/>
    <w:rsid w:val="005A5F2C"/>
    <w:rsid w:val="005B404B"/>
    <w:rsid w:val="005B4E28"/>
    <w:rsid w:val="005C0043"/>
    <w:rsid w:val="005C3881"/>
    <w:rsid w:val="005C3C22"/>
    <w:rsid w:val="005D0285"/>
    <w:rsid w:val="005D5560"/>
    <w:rsid w:val="005E1325"/>
    <w:rsid w:val="005E1EAF"/>
    <w:rsid w:val="005E2852"/>
    <w:rsid w:val="005E4BE1"/>
    <w:rsid w:val="005F031C"/>
    <w:rsid w:val="005F05FD"/>
    <w:rsid w:val="005F08F7"/>
    <w:rsid w:val="005F1A58"/>
    <w:rsid w:val="0060378D"/>
    <w:rsid w:val="00603D99"/>
    <w:rsid w:val="0060511C"/>
    <w:rsid w:val="00605D85"/>
    <w:rsid w:val="0061444C"/>
    <w:rsid w:val="00624C2D"/>
    <w:rsid w:val="00625292"/>
    <w:rsid w:val="006309F7"/>
    <w:rsid w:val="00632885"/>
    <w:rsid w:val="00635017"/>
    <w:rsid w:val="00636E0E"/>
    <w:rsid w:val="00636E19"/>
    <w:rsid w:val="006536A2"/>
    <w:rsid w:val="0065410C"/>
    <w:rsid w:val="0065771E"/>
    <w:rsid w:val="0066156E"/>
    <w:rsid w:val="006666B2"/>
    <w:rsid w:val="00666AAE"/>
    <w:rsid w:val="00672968"/>
    <w:rsid w:val="00672DA3"/>
    <w:rsid w:val="00673001"/>
    <w:rsid w:val="00676AC1"/>
    <w:rsid w:val="00682389"/>
    <w:rsid w:val="00690FA3"/>
    <w:rsid w:val="006972B9"/>
    <w:rsid w:val="006973AA"/>
    <w:rsid w:val="00697DA3"/>
    <w:rsid w:val="006A099A"/>
    <w:rsid w:val="006A24B9"/>
    <w:rsid w:val="006A430B"/>
    <w:rsid w:val="006A5922"/>
    <w:rsid w:val="006B1255"/>
    <w:rsid w:val="006B182B"/>
    <w:rsid w:val="006B4613"/>
    <w:rsid w:val="006B5BBC"/>
    <w:rsid w:val="006C58E2"/>
    <w:rsid w:val="006C6787"/>
    <w:rsid w:val="006C7B21"/>
    <w:rsid w:val="006D1708"/>
    <w:rsid w:val="006D2B04"/>
    <w:rsid w:val="006E17F8"/>
    <w:rsid w:val="006E1D22"/>
    <w:rsid w:val="006E4E68"/>
    <w:rsid w:val="006E4EFC"/>
    <w:rsid w:val="006F0A86"/>
    <w:rsid w:val="006F5F0E"/>
    <w:rsid w:val="00700289"/>
    <w:rsid w:val="0070152F"/>
    <w:rsid w:val="0070257D"/>
    <w:rsid w:val="007076B5"/>
    <w:rsid w:val="00707CEF"/>
    <w:rsid w:val="00710CAE"/>
    <w:rsid w:val="0071250D"/>
    <w:rsid w:val="00713372"/>
    <w:rsid w:val="0071535E"/>
    <w:rsid w:val="007158F5"/>
    <w:rsid w:val="00720449"/>
    <w:rsid w:val="007217CF"/>
    <w:rsid w:val="0072380F"/>
    <w:rsid w:val="007325E7"/>
    <w:rsid w:val="00747779"/>
    <w:rsid w:val="00750032"/>
    <w:rsid w:val="0075273B"/>
    <w:rsid w:val="00753EF2"/>
    <w:rsid w:val="00765235"/>
    <w:rsid w:val="00767D97"/>
    <w:rsid w:val="0077519B"/>
    <w:rsid w:val="00775C52"/>
    <w:rsid w:val="00776290"/>
    <w:rsid w:val="00783C02"/>
    <w:rsid w:val="00792E4D"/>
    <w:rsid w:val="00794034"/>
    <w:rsid w:val="007942CF"/>
    <w:rsid w:val="0079516C"/>
    <w:rsid w:val="007961CC"/>
    <w:rsid w:val="00796688"/>
    <w:rsid w:val="00797458"/>
    <w:rsid w:val="007A0B40"/>
    <w:rsid w:val="007A6B6E"/>
    <w:rsid w:val="007A6D81"/>
    <w:rsid w:val="007B2E0A"/>
    <w:rsid w:val="007B3074"/>
    <w:rsid w:val="007B386D"/>
    <w:rsid w:val="007C379E"/>
    <w:rsid w:val="007C62E9"/>
    <w:rsid w:val="007C6B60"/>
    <w:rsid w:val="007C7CC1"/>
    <w:rsid w:val="007D076C"/>
    <w:rsid w:val="007D12D5"/>
    <w:rsid w:val="007D391A"/>
    <w:rsid w:val="007D3B0D"/>
    <w:rsid w:val="007D45B0"/>
    <w:rsid w:val="007D465F"/>
    <w:rsid w:val="007D49AD"/>
    <w:rsid w:val="007D4AC8"/>
    <w:rsid w:val="007D75AC"/>
    <w:rsid w:val="007E4A1C"/>
    <w:rsid w:val="007E721E"/>
    <w:rsid w:val="007F324E"/>
    <w:rsid w:val="007F540E"/>
    <w:rsid w:val="007F6EA2"/>
    <w:rsid w:val="007F7D72"/>
    <w:rsid w:val="007F7E37"/>
    <w:rsid w:val="00803412"/>
    <w:rsid w:val="00804820"/>
    <w:rsid w:val="00805796"/>
    <w:rsid w:val="0081005C"/>
    <w:rsid w:val="00811636"/>
    <w:rsid w:val="00811FFD"/>
    <w:rsid w:val="008131A6"/>
    <w:rsid w:val="008148A9"/>
    <w:rsid w:val="00820238"/>
    <w:rsid w:val="00826058"/>
    <w:rsid w:val="00826398"/>
    <w:rsid w:val="00826B6E"/>
    <w:rsid w:val="008319D0"/>
    <w:rsid w:val="008425D6"/>
    <w:rsid w:val="00843295"/>
    <w:rsid w:val="008452E6"/>
    <w:rsid w:val="00845ABD"/>
    <w:rsid w:val="00853838"/>
    <w:rsid w:val="0085519C"/>
    <w:rsid w:val="008555DB"/>
    <w:rsid w:val="008574C5"/>
    <w:rsid w:val="008577F0"/>
    <w:rsid w:val="0086239B"/>
    <w:rsid w:val="00864819"/>
    <w:rsid w:val="00866F58"/>
    <w:rsid w:val="008734AB"/>
    <w:rsid w:val="00873690"/>
    <w:rsid w:val="00876F24"/>
    <w:rsid w:val="008803A5"/>
    <w:rsid w:val="0088493A"/>
    <w:rsid w:val="00885ED9"/>
    <w:rsid w:val="00891BFA"/>
    <w:rsid w:val="008925F2"/>
    <w:rsid w:val="00894A74"/>
    <w:rsid w:val="00896ACA"/>
    <w:rsid w:val="008A13EB"/>
    <w:rsid w:val="008A22B5"/>
    <w:rsid w:val="008A54CF"/>
    <w:rsid w:val="008A77EE"/>
    <w:rsid w:val="008B14DC"/>
    <w:rsid w:val="008B2B6F"/>
    <w:rsid w:val="008B3313"/>
    <w:rsid w:val="008B55E6"/>
    <w:rsid w:val="008C1D25"/>
    <w:rsid w:val="008D48B1"/>
    <w:rsid w:val="008E0034"/>
    <w:rsid w:val="008E048C"/>
    <w:rsid w:val="008E3CBB"/>
    <w:rsid w:val="008E6713"/>
    <w:rsid w:val="008F04BA"/>
    <w:rsid w:val="008F2CC8"/>
    <w:rsid w:val="00905987"/>
    <w:rsid w:val="00907107"/>
    <w:rsid w:val="00910A07"/>
    <w:rsid w:val="00911CB9"/>
    <w:rsid w:val="009157F0"/>
    <w:rsid w:val="00917D90"/>
    <w:rsid w:val="00922DFE"/>
    <w:rsid w:val="00926EDB"/>
    <w:rsid w:val="0092762B"/>
    <w:rsid w:val="00927AB7"/>
    <w:rsid w:val="009324CD"/>
    <w:rsid w:val="00932B2B"/>
    <w:rsid w:val="009340B1"/>
    <w:rsid w:val="00937501"/>
    <w:rsid w:val="00937B9E"/>
    <w:rsid w:val="00942245"/>
    <w:rsid w:val="00946909"/>
    <w:rsid w:val="009519A7"/>
    <w:rsid w:val="00952C45"/>
    <w:rsid w:val="0095352E"/>
    <w:rsid w:val="0095474D"/>
    <w:rsid w:val="00957F2A"/>
    <w:rsid w:val="00960A46"/>
    <w:rsid w:val="00964298"/>
    <w:rsid w:val="00970D5E"/>
    <w:rsid w:val="009764C8"/>
    <w:rsid w:val="00980BCE"/>
    <w:rsid w:val="00982886"/>
    <w:rsid w:val="00984A0C"/>
    <w:rsid w:val="00984D2F"/>
    <w:rsid w:val="00986517"/>
    <w:rsid w:val="009865EE"/>
    <w:rsid w:val="00987377"/>
    <w:rsid w:val="00992AD2"/>
    <w:rsid w:val="00994704"/>
    <w:rsid w:val="009A143C"/>
    <w:rsid w:val="009A57C2"/>
    <w:rsid w:val="009A6726"/>
    <w:rsid w:val="009A6AE0"/>
    <w:rsid w:val="009A6DDD"/>
    <w:rsid w:val="009B025E"/>
    <w:rsid w:val="009B0904"/>
    <w:rsid w:val="009B0B63"/>
    <w:rsid w:val="009B1F20"/>
    <w:rsid w:val="009B718B"/>
    <w:rsid w:val="009C1ADA"/>
    <w:rsid w:val="009C35C2"/>
    <w:rsid w:val="009C4C73"/>
    <w:rsid w:val="009C6ED3"/>
    <w:rsid w:val="009D1A55"/>
    <w:rsid w:val="009D3182"/>
    <w:rsid w:val="009D463A"/>
    <w:rsid w:val="009D4A23"/>
    <w:rsid w:val="009D52AE"/>
    <w:rsid w:val="009D5782"/>
    <w:rsid w:val="009E4D32"/>
    <w:rsid w:val="009F09ED"/>
    <w:rsid w:val="009F13BE"/>
    <w:rsid w:val="009F2964"/>
    <w:rsid w:val="00A03672"/>
    <w:rsid w:val="00A07493"/>
    <w:rsid w:val="00A07592"/>
    <w:rsid w:val="00A111E4"/>
    <w:rsid w:val="00A21059"/>
    <w:rsid w:val="00A2478B"/>
    <w:rsid w:val="00A35BD0"/>
    <w:rsid w:val="00A504B5"/>
    <w:rsid w:val="00A533E4"/>
    <w:rsid w:val="00A600C6"/>
    <w:rsid w:val="00A60542"/>
    <w:rsid w:val="00A66A8A"/>
    <w:rsid w:val="00A72325"/>
    <w:rsid w:val="00A73B4B"/>
    <w:rsid w:val="00A7642A"/>
    <w:rsid w:val="00A7754D"/>
    <w:rsid w:val="00A80E53"/>
    <w:rsid w:val="00A864CC"/>
    <w:rsid w:val="00A8795F"/>
    <w:rsid w:val="00A91220"/>
    <w:rsid w:val="00A91937"/>
    <w:rsid w:val="00A96967"/>
    <w:rsid w:val="00A97FCA"/>
    <w:rsid w:val="00AA02EF"/>
    <w:rsid w:val="00AB444D"/>
    <w:rsid w:val="00AC1446"/>
    <w:rsid w:val="00AC4784"/>
    <w:rsid w:val="00AC4BAB"/>
    <w:rsid w:val="00AD32BD"/>
    <w:rsid w:val="00AD6032"/>
    <w:rsid w:val="00AD6DAE"/>
    <w:rsid w:val="00AE0977"/>
    <w:rsid w:val="00AE4FC8"/>
    <w:rsid w:val="00AE63F6"/>
    <w:rsid w:val="00AF000F"/>
    <w:rsid w:val="00AF1B4E"/>
    <w:rsid w:val="00AF6AA5"/>
    <w:rsid w:val="00AF6BA5"/>
    <w:rsid w:val="00B02F57"/>
    <w:rsid w:val="00B07335"/>
    <w:rsid w:val="00B07E96"/>
    <w:rsid w:val="00B1104F"/>
    <w:rsid w:val="00B115A8"/>
    <w:rsid w:val="00B11AF1"/>
    <w:rsid w:val="00B163B3"/>
    <w:rsid w:val="00B2758D"/>
    <w:rsid w:val="00B27E3F"/>
    <w:rsid w:val="00B30568"/>
    <w:rsid w:val="00B306A5"/>
    <w:rsid w:val="00B43BF7"/>
    <w:rsid w:val="00B44705"/>
    <w:rsid w:val="00B6132F"/>
    <w:rsid w:val="00B62D6C"/>
    <w:rsid w:val="00B63727"/>
    <w:rsid w:val="00B67996"/>
    <w:rsid w:val="00B703F5"/>
    <w:rsid w:val="00B71560"/>
    <w:rsid w:val="00B72D89"/>
    <w:rsid w:val="00B731C2"/>
    <w:rsid w:val="00B73628"/>
    <w:rsid w:val="00B748F0"/>
    <w:rsid w:val="00B74F8A"/>
    <w:rsid w:val="00B76C04"/>
    <w:rsid w:val="00B81BE5"/>
    <w:rsid w:val="00B8370F"/>
    <w:rsid w:val="00B9192A"/>
    <w:rsid w:val="00B9579E"/>
    <w:rsid w:val="00BA6CBB"/>
    <w:rsid w:val="00BA700B"/>
    <w:rsid w:val="00BB225C"/>
    <w:rsid w:val="00BB64B3"/>
    <w:rsid w:val="00BC44AA"/>
    <w:rsid w:val="00BC61F3"/>
    <w:rsid w:val="00BD035F"/>
    <w:rsid w:val="00BD13B4"/>
    <w:rsid w:val="00BD63AA"/>
    <w:rsid w:val="00BE0715"/>
    <w:rsid w:val="00BE1325"/>
    <w:rsid w:val="00BE5D1E"/>
    <w:rsid w:val="00BF2D68"/>
    <w:rsid w:val="00C03CD0"/>
    <w:rsid w:val="00C03E31"/>
    <w:rsid w:val="00C04FA7"/>
    <w:rsid w:val="00C04FF6"/>
    <w:rsid w:val="00C05D40"/>
    <w:rsid w:val="00C07A47"/>
    <w:rsid w:val="00C11EF5"/>
    <w:rsid w:val="00C122BA"/>
    <w:rsid w:val="00C1383B"/>
    <w:rsid w:val="00C15B30"/>
    <w:rsid w:val="00C2068F"/>
    <w:rsid w:val="00C25703"/>
    <w:rsid w:val="00C3035E"/>
    <w:rsid w:val="00C310FE"/>
    <w:rsid w:val="00C32276"/>
    <w:rsid w:val="00C3339F"/>
    <w:rsid w:val="00C359CF"/>
    <w:rsid w:val="00C36F90"/>
    <w:rsid w:val="00C407ED"/>
    <w:rsid w:val="00C41FB4"/>
    <w:rsid w:val="00C42343"/>
    <w:rsid w:val="00C47D06"/>
    <w:rsid w:val="00C500E6"/>
    <w:rsid w:val="00C52C60"/>
    <w:rsid w:val="00C5332D"/>
    <w:rsid w:val="00C5394E"/>
    <w:rsid w:val="00C56755"/>
    <w:rsid w:val="00C57BA3"/>
    <w:rsid w:val="00C61192"/>
    <w:rsid w:val="00C62608"/>
    <w:rsid w:val="00C6536C"/>
    <w:rsid w:val="00C7062D"/>
    <w:rsid w:val="00C72EC7"/>
    <w:rsid w:val="00C732D7"/>
    <w:rsid w:val="00C75A00"/>
    <w:rsid w:val="00C76597"/>
    <w:rsid w:val="00C81BDA"/>
    <w:rsid w:val="00C905EB"/>
    <w:rsid w:val="00C92A41"/>
    <w:rsid w:val="00C931BE"/>
    <w:rsid w:val="00C93B93"/>
    <w:rsid w:val="00C947A1"/>
    <w:rsid w:val="00C9542C"/>
    <w:rsid w:val="00CA4253"/>
    <w:rsid w:val="00CA4C2A"/>
    <w:rsid w:val="00CA4EE5"/>
    <w:rsid w:val="00CA75F1"/>
    <w:rsid w:val="00CA7BCF"/>
    <w:rsid w:val="00CB4EBA"/>
    <w:rsid w:val="00CB76C9"/>
    <w:rsid w:val="00CB78D7"/>
    <w:rsid w:val="00CB7F89"/>
    <w:rsid w:val="00CC227C"/>
    <w:rsid w:val="00CC34BB"/>
    <w:rsid w:val="00CC6854"/>
    <w:rsid w:val="00CD2A69"/>
    <w:rsid w:val="00CD43CD"/>
    <w:rsid w:val="00CE3981"/>
    <w:rsid w:val="00CE453A"/>
    <w:rsid w:val="00CE4FA8"/>
    <w:rsid w:val="00CE5493"/>
    <w:rsid w:val="00CE59F6"/>
    <w:rsid w:val="00CE6595"/>
    <w:rsid w:val="00CE73A5"/>
    <w:rsid w:val="00CF0BBC"/>
    <w:rsid w:val="00CF0D00"/>
    <w:rsid w:val="00CF2847"/>
    <w:rsid w:val="00CF4AE3"/>
    <w:rsid w:val="00CF4F55"/>
    <w:rsid w:val="00CF533F"/>
    <w:rsid w:val="00CF5FE1"/>
    <w:rsid w:val="00D03A0E"/>
    <w:rsid w:val="00D04F5C"/>
    <w:rsid w:val="00D073EB"/>
    <w:rsid w:val="00D10E80"/>
    <w:rsid w:val="00D15A10"/>
    <w:rsid w:val="00D16EEE"/>
    <w:rsid w:val="00D2168C"/>
    <w:rsid w:val="00D22DCA"/>
    <w:rsid w:val="00D265E1"/>
    <w:rsid w:val="00D3070F"/>
    <w:rsid w:val="00D317AC"/>
    <w:rsid w:val="00D31CF8"/>
    <w:rsid w:val="00D340B9"/>
    <w:rsid w:val="00D346BE"/>
    <w:rsid w:val="00D34C31"/>
    <w:rsid w:val="00D350D3"/>
    <w:rsid w:val="00D354D1"/>
    <w:rsid w:val="00D37839"/>
    <w:rsid w:val="00D451A7"/>
    <w:rsid w:val="00D47603"/>
    <w:rsid w:val="00D5392B"/>
    <w:rsid w:val="00D6046B"/>
    <w:rsid w:val="00D604AF"/>
    <w:rsid w:val="00D62FA1"/>
    <w:rsid w:val="00D67CA8"/>
    <w:rsid w:val="00D70D9A"/>
    <w:rsid w:val="00D71D21"/>
    <w:rsid w:val="00D71F2E"/>
    <w:rsid w:val="00D731C3"/>
    <w:rsid w:val="00D736D9"/>
    <w:rsid w:val="00D7625F"/>
    <w:rsid w:val="00D81812"/>
    <w:rsid w:val="00D82956"/>
    <w:rsid w:val="00D83DF3"/>
    <w:rsid w:val="00D85244"/>
    <w:rsid w:val="00D8571D"/>
    <w:rsid w:val="00D8635B"/>
    <w:rsid w:val="00D87C5A"/>
    <w:rsid w:val="00D958DB"/>
    <w:rsid w:val="00DA67AF"/>
    <w:rsid w:val="00DB1D50"/>
    <w:rsid w:val="00DB1F53"/>
    <w:rsid w:val="00DB3DB3"/>
    <w:rsid w:val="00DB5AE4"/>
    <w:rsid w:val="00DC0E75"/>
    <w:rsid w:val="00DC15A6"/>
    <w:rsid w:val="00DC27EE"/>
    <w:rsid w:val="00DC3878"/>
    <w:rsid w:val="00DC3A76"/>
    <w:rsid w:val="00DC5C17"/>
    <w:rsid w:val="00DC79A3"/>
    <w:rsid w:val="00DD7A63"/>
    <w:rsid w:val="00DE16F0"/>
    <w:rsid w:val="00DE4601"/>
    <w:rsid w:val="00DE4B58"/>
    <w:rsid w:val="00DF0747"/>
    <w:rsid w:val="00DF1C81"/>
    <w:rsid w:val="00DF4BBF"/>
    <w:rsid w:val="00E015BC"/>
    <w:rsid w:val="00E01847"/>
    <w:rsid w:val="00E036AC"/>
    <w:rsid w:val="00E05246"/>
    <w:rsid w:val="00E10215"/>
    <w:rsid w:val="00E14216"/>
    <w:rsid w:val="00E171BD"/>
    <w:rsid w:val="00E213CA"/>
    <w:rsid w:val="00E26992"/>
    <w:rsid w:val="00E30B15"/>
    <w:rsid w:val="00E326EB"/>
    <w:rsid w:val="00E33157"/>
    <w:rsid w:val="00E34604"/>
    <w:rsid w:val="00E350EB"/>
    <w:rsid w:val="00E35A87"/>
    <w:rsid w:val="00E37FFD"/>
    <w:rsid w:val="00E40380"/>
    <w:rsid w:val="00E42B11"/>
    <w:rsid w:val="00E44D25"/>
    <w:rsid w:val="00E509F8"/>
    <w:rsid w:val="00E53C77"/>
    <w:rsid w:val="00E541EF"/>
    <w:rsid w:val="00E554C3"/>
    <w:rsid w:val="00E574A9"/>
    <w:rsid w:val="00E57DD1"/>
    <w:rsid w:val="00E637E8"/>
    <w:rsid w:val="00E63ACE"/>
    <w:rsid w:val="00E725A7"/>
    <w:rsid w:val="00E759E7"/>
    <w:rsid w:val="00E8048E"/>
    <w:rsid w:val="00E80C83"/>
    <w:rsid w:val="00E87258"/>
    <w:rsid w:val="00E96854"/>
    <w:rsid w:val="00E96894"/>
    <w:rsid w:val="00EA0B37"/>
    <w:rsid w:val="00EA3F18"/>
    <w:rsid w:val="00EB1189"/>
    <w:rsid w:val="00EB551D"/>
    <w:rsid w:val="00EB6D72"/>
    <w:rsid w:val="00EB72F0"/>
    <w:rsid w:val="00EC1704"/>
    <w:rsid w:val="00EC4413"/>
    <w:rsid w:val="00ED0AF8"/>
    <w:rsid w:val="00ED15E1"/>
    <w:rsid w:val="00ED172E"/>
    <w:rsid w:val="00ED6333"/>
    <w:rsid w:val="00EE0F57"/>
    <w:rsid w:val="00EE3E83"/>
    <w:rsid w:val="00EE4E7A"/>
    <w:rsid w:val="00EE6E78"/>
    <w:rsid w:val="00EF13B7"/>
    <w:rsid w:val="00EF21B7"/>
    <w:rsid w:val="00F0368D"/>
    <w:rsid w:val="00F04AA3"/>
    <w:rsid w:val="00F21C5B"/>
    <w:rsid w:val="00F248C6"/>
    <w:rsid w:val="00F32B2A"/>
    <w:rsid w:val="00F33D56"/>
    <w:rsid w:val="00F36DC4"/>
    <w:rsid w:val="00F3788E"/>
    <w:rsid w:val="00F41A4D"/>
    <w:rsid w:val="00F41A89"/>
    <w:rsid w:val="00F43371"/>
    <w:rsid w:val="00F43CB3"/>
    <w:rsid w:val="00F47423"/>
    <w:rsid w:val="00F47888"/>
    <w:rsid w:val="00F513AD"/>
    <w:rsid w:val="00F517E4"/>
    <w:rsid w:val="00F54825"/>
    <w:rsid w:val="00F55966"/>
    <w:rsid w:val="00F564B9"/>
    <w:rsid w:val="00F66063"/>
    <w:rsid w:val="00F66452"/>
    <w:rsid w:val="00F66811"/>
    <w:rsid w:val="00F66B24"/>
    <w:rsid w:val="00F71DDD"/>
    <w:rsid w:val="00F7353D"/>
    <w:rsid w:val="00F73B06"/>
    <w:rsid w:val="00F767CE"/>
    <w:rsid w:val="00F77C40"/>
    <w:rsid w:val="00F77E37"/>
    <w:rsid w:val="00F80163"/>
    <w:rsid w:val="00F8316F"/>
    <w:rsid w:val="00F833E7"/>
    <w:rsid w:val="00F86A7F"/>
    <w:rsid w:val="00F86B48"/>
    <w:rsid w:val="00F939B5"/>
    <w:rsid w:val="00F946BB"/>
    <w:rsid w:val="00F949EB"/>
    <w:rsid w:val="00F94D7D"/>
    <w:rsid w:val="00F95E22"/>
    <w:rsid w:val="00FA1772"/>
    <w:rsid w:val="00FA49FF"/>
    <w:rsid w:val="00FB1A53"/>
    <w:rsid w:val="00FB2C86"/>
    <w:rsid w:val="00FB3D5C"/>
    <w:rsid w:val="00FB5308"/>
    <w:rsid w:val="00FB65CA"/>
    <w:rsid w:val="00FC667A"/>
    <w:rsid w:val="00FD4B07"/>
    <w:rsid w:val="00FD6AB1"/>
    <w:rsid w:val="00FF14FC"/>
    <w:rsid w:val="00FF2759"/>
    <w:rsid w:val="00FF3913"/>
    <w:rsid w:val="00FF3EC8"/>
    <w:rsid w:val="00FF65C9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2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E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4D75B4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4">
    <w:name w:val="Balloon Text"/>
    <w:basedOn w:val="a"/>
    <w:link w:val="a5"/>
    <w:semiHidden/>
    <w:rsid w:val="0079668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locked/>
    <w:rsid w:val="00796688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80C78"/>
    <w:pPr>
      <w:ind w:leftChars="200" w:left="480"/>
    </w:pPr>
  </w:style>
  <w:style w:type="table" w:styleId="a6">
    <w:name w:val="Table Grid"/>
    <w:basedOn w:val="a1"/>
    <w:uiPriority w:val="59"/>
    <w:rsid w:val="00F668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a0"/>
    <w:rsid w:val="00DC27EE"/>
    <w:rPr>
      <w:rFonts w:cs="Times New Roman"/>
    </w:rPr>
  </w:style>
  <w:style w:type="paragraph" w:styleId="a7">
    <w:name w:val="header"/>
    <w:basedOn w:val="a"/>
    <w:link w:val="a8"/>
    <w:rsid w:val="00B02F57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locked/>
    <w:rsid w:val="00B02F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22BA"/>
    <w:rPr>
      <w:rFonts w:cs="Calibri"/>
      <w:kern w:val="2"/>
    </w:rPr>
  </w:style>
  <w:style w:type="paragraph" w:styleId="ab">
    <w:name w:val="List Paragraph"/>
    <w:basedOn w:val="a"/>
    <w:uiPriority w:val="34"/>
    <w:qFormat/>
    <w:rsid w:val="00B6132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testTypeHeader">
    <w:name w:val="testTypeHeader"/>
    <w:basedOn w:val="1"/>
    <w:next w:val="a"/>
    <w:autoRedefine/>
    <w:rsid w:val="007B2E0A"/>
    <w:pPr>
      <w:keepNext w:val="0"/>
      <w:numPr>
        <w:numId w:val="3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B2E0A"/>
    <w:pPr>
      <w:numPr>
        <w:ilvl w:val="1"/>
        <w:numId w:val="3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rsid w:val="007B2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semiHidden/>
    <w:unhideWhenUsed/>
    <w:rsid w:val="00537AB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37ABA"/>
  </w:style>
  <w:style w:type="character" w:customStyle="1" w:styleId="ae">
    <w:name w:val="註解文字 字元"/>
    <w:basedOn w:val="a0"/>
    <w:link w:val="ad"/>
    <w:semiHidden/>
    <w:rsid w:val="00537ABA"/>
    <w:rPr>
      <w:rFonts w:cs="Calibri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37ABA"/>
    <w:rPr>
      <w:b/>
      <w:bCs/>
    </w:rPr>
  </w:style>
  <w:style w:type="character" w:customStyle="1" w:styleId="af0">
    <w:name w:val="註解主旨 字元"/>
    <w:basedOn w:val="ae"/>
    <w:link w:val="af"/>
    <w:semiHidden/>
    <w:rsid w:val="00537ABA"/>
    <w:rPr>
      <w:rFonts w:cs="Calibri"/>
      <w:b/>
      <w:bCs/>
      <w:kern w:val="2"/>
      <w:sz w:val="24"/>
      <w:szCs w:val="24"/>
    </w:rPr>
  </w:style>
  <w:style w:type="paragraph" w:customStyle="1" w:styleId="052-">
    <w:name w:val="052-內文齊頭"/>
    <w:basedOn w:val="a"/>
    <w:rsid w:val="009D3182"/>
    <w:pPr>
      <w:jc w:val="both"/>
    </w:pPr>
    <w:rPr>
      <w:rFonts w:ascii="Times New Roman" w:hAnsi="Times New Roman" w:cs="Times New Roman"/>
      <w:kern w:val="0"/>
    </w:rPr>
  </w:style>
  <w:style w:type="paragraph" w:customStyle="1" w:styleId="050-">
    <w:name w:val="050-內文"/>
    <w:basedOn w:val="a"/>
    <w:rsid w:val="00D82956"/>
    <w:pPr>
      <w:ind w:firstLineChars="200" w:firstLine="480"/>
      <w:jc w:val="both"/>
    </w:pPr>
    <w:rPr>
      <w:rFonts w:ascii="Times New Roman" w:hAnsi="Times New Roman" w:cs="新細明體"/>
      <w:kern w:val="0"/>
      <w:szCs w:val="20"/>
    </w:rPr>
  </w:style>
  <w:style w:type="paragraph" w:customStyle="1" w:styleId="030-">
    <w:name w:val="030-小標"/>
    <w:rsid w:val="00D82956"/>
    <w:pPr>
      <w:autoSpaceDE w:val="0"/>
      <w:autoSpaceDN w:val="0"/>
      <w:adjustRightInd w:val="0"/>
      <w:jc w:val="both"/>
    </w:pPr>
    <w:rPr>
      <w:rFonts w:ascii="新細明體" w:hAnsi="新細明體"/>
      <w:b/>
      <w:bCs/>
      <w:color w:val="000000"/>
      <w:sz w:val="24"/>
    </w:rPr>
  </w:style>
  <w:style w:type="paragraph" w:customStyle="1" w:styleId="0611">
    <w:name w:val="061 1."/>
    <w:basedOn w:val="a"/>
    <w:rsid w:val="00D82956"/>
    <w:pPr>
      <w:ind w:left="240" w:hangingChars="100" w:hanging="240"/>
      <w:jc w:val="both"/>
    </w:pPr>
    <w:rPr>
      <w:rFonts w:ascii="Times New Roman" w:hAnsi="Times New Roman" w:cs="Times New Roman"/>
      <w:kern w:val="0"/>
    </w:rPr>
  </w:style>
  <w:style w:type="character" w:styleId="af1">
    <w:name w:val="Hyperlink"/>
    <w:basedOn w:val="a0"/>
    <w:uiPriority w:val="99"/>
    <w:unhideWhenUsed/>
    <w:rsid w:val="009C6ED3"/>
    <w:rPr>
      <w:color w:val="0000FF" w:themeColor="hyperlink"/>
      <w:u w:val="single"/>
    </w:rPr>
  </w:style>
  <w:style w:type="paragraph" w:customStyle="1" w:styleId="testTypeHeaderE">
    <w:name w:val="testTypeHeaderE_"/>
    <w:basedOn w:val="testTypeHeader"/>
    <w:rsid w:val="00CD43CD"/>
    <w:pPr>
      <w:numPr>
        <w:numId w:val="2"/>
      </w:numPr>
    </w:pPr>
  </w:style>
  <w:style w:type="character" w:customStyle="1" w:styleId="itemcontent">
    <w:name w:val="itemcontent"/>
    <w:basedOn w:val="a0"/>
    <w:rsid w:val="00217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2.bin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oleObject" Target="embeddings/oleObject5.bin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3.bin"/><Relationship Id="rId41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jpeg"/><Relationship Id="rId32" Type="http://schemas.openxmlformats.org/officeDocument/2006/relationships/image" Target="media/image20.wmf"/><Relationship Id="rId37" Type="http://schemas.openxmlformats.org/officeDocument/2006/relationships/image" Target="media/image23.png"/><Relationship Id="rId40" Type="http://schemas.openxmlformats.org/officeDocument/2006/relationships/image" Target="media/image2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8.wmf"/><Relationship Id="rId36" Type="http://schemas.openxmlformats.org/officeDocument/2006/relationships/image" Target="media/image22.png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31" Type="http://schemas.openxmlformats.org/officeDocument/2006/relationships/oleObject" Target="embeddings/oleObject4.bin"/><Relationship Id="rId44" Type="http://schemas.openxmlformats.org/officeDocument/2006/relationships/hyperlink" Target="https://reurl.cc/AjKK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wmf"/><Relationship Id="rId35" Type="http://schemas.openxmlformats.org/officeDocument/2006/relationships/oleObject" Target="embeddings/oleObject6.bin"/><Relationship Id="rId43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harv\Desktop\&#20108;&#27687;&#21270;&#19977;&#3794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鐵與氧氣反應的質量關係</a:t>
            </a:r>
          </a:p>
        </c:rich>
      </c:tx>
      <c:layout>
        <c:manualLayout>
          <c:xMode val="edge"/>
          <c:yMode val="edge"/>
          <c:x val="0.42180196532408076"/>
          <c:y val="2.777783093030748E-2"/>
        </c:manualLayout>
      </c:layout>
      <c:spPr>
        <a:noFill/>
        <a:ln>
          <a:noFill/>
        </a:ln>
        <a:effectLst/>
      </c:spPr>
    </c:title>
    <c:plotArea>
      <c:layout/>
      <c:scatterChart>
        <c:scatterStyle val="smoothMarker"/>
        <c:ser>
          <c:idx val="0"/>
          <c:order val="0"/>
          <c:tx>
            <c:strRef>
              <c:f>工作表1!$A$2</c:f>
              <c:strCache>
                <c:ptCount val="1"/>
                <c:pt idx="0">
                  <c:v>氧氣的質量(克)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工作表1!$B$1:$D$1</c:f>
              <c:numCache>
                <c:formatCode>General</c:formatCode>
                <c:ptCount val="3"/>
                <c:pt idx="0">
                  <c:v>0</c:v>
                </c:pt>
                <c:pt idx="1">
                  <c:v>5.5</c:v>
                </c:pt>
                <c:pt idx="2">
                  <c:v>11</c:v>
                </c:pt>
              </c:numCache>
            </c:numRef>
          </c:xVal>
          <c:yVal>
            <c:numRef>
              <c:f>工作表1!$B$2:$D$2</c:f>
              <c:numCache>
                <c:formatCode>General</c:formatCode>
                <c:ptCount val="3"/>
                <c:pt idx="0">
                  <c:v>0</c:v>
                </c:pt>
                <c:pt idx="1">
                  <c:v>2.5</c:v>
                </c:pt>
                <c:pt idx="2">
                  <c:v>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A08-40F7-9B16-2803D1B77B42}"/>
            </c:ext>
          </c:extLst>
        </c:ser>
        <c:axId val="82051072"/>
        <c:axId val="82052608"/>
      </c:scatterChart>
      <c:valAx>
        <c:axId val="82051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100"/>
                  <a:t>反應所需的鐵</a:t>
                </a:r>
                <a:r>
                  <a:rPr lang="en-US" altLang="zh-TW" sz="1100"/>
                  <a:t>(</a:t>
                </a:r>
                <a:r>
                  <a:rPr lang="zh-TW" altLang="en-US" sz="1100"/>
                  <a:t>克</a:t>
                </a:r>
                <a:r>
                  <a:rPr lang="en-US" altLang="zh-TW" sz="1100"/>
                  <a:t>)</a:t>
                </a:r>
                <a:endParaRPr lang="zh-TW" altLang="en-US" sz="1100"/>
              </a:p>
            </c:rich>
          </c:tx>
          <c:layout>
            <c:manualLayout>
              <c:xMode val="edge"/>
              <c:yMode val="edge"/>
              <c:x val="0.81095727474144319"/>
              <c:y val="0.902754151478331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052608"/>
        <c:crosses val="autoZero"/>
        <c:crossBetween val="midCat"/>
        <c:majorUnit val="1"/>
        <c:minorUnit val="0.5"/>
      </c:valAx>
      <c:valAx>
        <c:axId val="82052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100"/>
                  <a:t>反應所需的氧氣</a:t>
                </a:r>
                <a:endParaRPr lang="en-US" altLang="zh-TW" sz="1100"/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sz="1100"/>
                  <a:t>(</a:t>
                </a:r>
                <a:r>
                  <a:rPr lang="zh-TW" altLang="en-US" sz="1100"/>
                  <a:t>克</a:t>
                </a:r>
                <a:r>
                  <a:rPr lang="en-US" altLang="zh-TW" sz="1100"/>
                  <a:t>)</a:t>
                </a:r>
                <a:endParaRPr lang="zh-TW" altLang="en-US" sz="1100"/>
              </a:p>
            </c:rich>
          </c:tx>
          <c:layout>
            <c:manualLayout>
              <c:xMode val="edge"/>
              <c:yMode val="edge"/>
              <c:x val="0.14166666666666666"/>
              <c:y val="2.3152158063575391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2051072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13ED-394E-4B9A-979E-A07B00E9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959</Words>
  <Characters>5472</Characters>
  <Application>Microsoft Office Word</Application>
  <DocSecurity>0</DocSecurity>
  <Lines>45</Lines>
  <Paragraphs>12</Paragraphs>
  <ScaleCrop>false</ScaleCrop>
  <Company>hlc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宜昌國中100學年度第1學期第3次段考 7年級自然科試卷</dc:title>
  <dc:creator>user</dc:creator>
  <cp:lastModifiedBy>YCJH</cp:lastModifiedBy>
  <cp:revision>97</cp:revision>
  <cp:lastPrinted>2019-03-21T00:50:00Z</cp:lastPrinted>
  <dcterms:created xsi:type="dcterms:W3CDTF">2019-03-17T06:00:00Z</dcterms:created>
  <dcterms:modified xsi:type="dcterms:W3CDTF">2019-04-02T01:37:00Z</dcterms:modified>
</cp:coreProperties>
</file>