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B3" w:rsidRDefault="007A3D81">
      <w:pPr>
        <w:pStyle w:val="a3"/>
        <w:spacing w:before="11"/>
        <w:jc w:val="center"/>
        <w:rPr>
          <w:rFonts w:cs="新細明體"/>
          <w:sz w:val="32"/>
          <w:szCs w:val="32"/>
          <w:lang w:eastAsia="zh-TW"/>
        </w:rPr>
      </w:pPr>
      <w:r>
        <w:rPr>
          <w:rFonts w:cs="新細明體"/>
          <w:sz w:val="32"/>
          <w:szCs w:val="32"/>
          <w:lang w:eastAsia="zh-TW"/>
        </w:rPr>
        <w:t>花蓮縣</w:t>
      </w:r>
      <w:r>
        <w:rPr>
          <w:rFonts w:cs="新細明體"/>
          <w:sz w:val="32"/>
          <w:szCs w:val="32"/>
          <w:lang w:eastAsia="zh-TW"/>
        </w:rPr>
        <w:t>112</w:t>
      </w:r>
      <w:r>
        <w:rPr>
          <w:rFonts w:cs="新細明體"/>
          <w:sz w:val="32"/>
          <w:szCs w:val="32"/>
          <w:lang w:eastAsia="zh-TW"/>
        </w:rPr>
        <w:t>學年度花蓮縣戶外教育及海洋教育中心</w:t>
      </w:r>
    </w:p>
    <w:p w:rsidR="003C4DB3" w:rsidRDefault="007A3D81">
      <w:pPr>
        <w:pStyle w:val="a3"/>
        <w:spacing w:before="11"/>
        <w:jc w:val="center"/>
      </w:pPr>
      <w:r>
        <w:rPr>
          <w:rFonts w:cs="新細明體"/>
          <w:sz w:val="32"/>
          <w:szCs w:val="32"/>
          <w:lang w:eastAsia="zh-TW"/>
        </w:rPr>
        <w:t>海洋教育週活動</w:t>
      </w:r>
      <w:r>
        <w:rPr>
          <w:rFonts w:cs="Arial"/>
          <w:color w:val="000000"/>
          <w:sz w:val="32"/>
          <w:szCs w:val="32"/>
          <w:lang w:eastAsia="zh-TW"/>
        </w:rPr>
        <w:t>繪畫創作比賽</w:t>
      </w:r>
    </w:p>
    <w:p w:rsidR="003C4DB3" w:rsidRDefault="003C4DB3">
      <w:pPr>
        <w:pStyle w:val="a3"/>
        <w:spacing w:before="11"/>
        <w:jc w:val="center"/>
        <w:rPr>
          <w:b/>
          <w:sz w:val="29"/>
          <w:lang w:eastAsia="zh-TW"/>
        </w:rPr>
      </w:pPr>
    </w:p>
    <w:p w:rsidR="003C4DB3" w:rsidRDefault="007A3D81">
      <w:pPr>
        <w:pStyle w:val="a3"/>
        <w:spacing w:before="11" w:line="360" w:lineRule="auto"/>
        <w:jc w:val="center"/>
      </w:pPr>
      <w:r>
        <w:rPr>
          <w:sz w:val="24"/>
          <w:szCs w:val="24"/>
          <w:lang w:eastAsia="zh-TW"/>
        </w:rPr>
        <w:t>源起</w:t>
      </w:r>
    </w:p>
    <w:p w:rsidR="003C4DB3" w:rsidRDefault="007A3D81">
      <w:pPr>
        <w:pStyle w:val="a3"/>
        <w:spacing w:line="360" w:lineRule="auto"/>
        <w:ind w:left="118" w:right="126" w:hanging="118"/>
      </w:pPr>
      <w:r>
        <w:rPr>
          <w:sz w:val="24"/>
          <w:szCs w:val="24"/>
          <w:lang w:eastAsia="zh-TW"/>
        </w:rPr>
        <w:t xml:space="preserve">     </w:t>
      </w:r>
      <w:r>
        <w:rPr>
          <w:sz w:val="24"/>
          <w:szCs w:val="24"/>
          <w:lang w:eastAsia="zh-TW"/>
        </w:rPr>
        <w:t>花蓮的海岸不只有石頭、斷崖，還有許多住海邊或是來自大海的生物，當然也有許多人們所留下來的痕跡，到海邊走走將發現來自大海的寶藏，再隨手帶走沿途的垃圾，參與海廢創作比賽，賦予它新的生命力。我們希望藉由舉辦海洋繪畫比賽，激發花蓮縣內學子對於海洋永續議題的關心，並引領他們從小開始認識、愛護海洋。本繪畫比賽並非指著眼在海洋繪畫技巧的開發，更重要的是透過藝術創作</w:t>
      </w:r>
      <w:r>
        <w:rPr>
          <w:color w:val="000000"/>
          <w:sz w:val="24"/>
          <w:szCs w:val="24"/>
          <w:lang w:eastAsia="zh-TW"/>
        </w:rPr>
        <w:t>的</w:t>
      </w:r>
      <w:r>
        <w:rPr>
          <w:bCs/>
          <w:color w:val="000000"/>
          <w:sz w:val="24"/>
          <w:szCs w:val="24"/>
          <w:lang w:eastAsia="zh-TW"/>
        </w:rPr>
        <w:t>過程</w:t>
      </w:r>
      <w:r>
        <w:rPr>
          <w:color w:val="000000"/>
          <w:sz w:val="24"/>
          <w:szCs w:val="24"/>
          <w:lang w:eastAsia="zh-TW"/>
        </w:rPr>
        <w:t>，</w:t>
      </w:r>
      <w:r>
        <w:rPr>
          <w:sz w:val="24"/>
          <w:szCs w:val="24"/>
          <w:lang w:eastAsia="zh-TW"/>
        </w:rPr>
        <w:t>積極探索永續海洋的內涵，建立起親海、知海、愛海的生活素養。</w:t>
      </w:r>
    </w:p>
    <w:p w:rsidR="003C4DB3" w:rsidRDefault="007A3D81">
      <w:pPr>
        <w:pStyle w:val="a3"/>
        <w:spacing w:line="360" w:lineRule="auto"/>
        <w:ind w:right="126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一、活動依據：教育部國民及學前教育署</w:t>
      </w:r>
      <w:r>
        <w:rPr>
          <w:sz w:val="24"/>
          <w:szCs w:val="24"/>
          <w:lang w:eastAsia="zh-TW"/>
        </w:rPr>
        <w:t>112</w:t>
      </w:r>
      <w:r>
        <w:rPr>
          <w:sz w:val="24"/>
          <w:szCs w:val="24"/>
          <w:lang w:eastAsia="zh-TW"/>
        </w:rPr>
        <w:t>學年戶外與海洋教育實施計畫。</w:t>
      </w:r>
    </w:p>
    <w:p w:rsidR="003C4DB3" w:rsidRDefault="007A3D81">
      <w:pPr>
        <w:pStyle w:val="a3"/>
        <w:spacing w:line="360" w:lineRule="auto"/>
        <w:ind w:left="1692" w:right="126" w:hanging="1692"/>
      </w:pPr>
      <w:r>
        <w:rPr>
          <w:sz w:val="24"/>
          <w:szCs w:val="24"/>
          <w:lang w:eastAsia="zh-TW"/>
        </w:rPr>
        <w:t>二、目的：</w:t>
      </w:r>
    </w:p>
    <w:p w:rsidR="003C4DB3" w:rsidRDefault="007A3D81">
      <w:pPr>
        <w:pStyle w:val="a3"/>
        <w:spacing w:line="360" w:lineRule="auto"/>
        <w:ind w:left="118" w:right="126" w:hanging="118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三、主辦</w:t>
      </w:r>
      <w:r>
        <w:rPr>
          <w:sz w:val="24"/>
          <w:szCs w:val="24"/>
          <w:lang w:eastAsia="zh-TW"/>
        </w:rPr>
        <w:t>單位：花蓮縣政府、花蓮縣教育處課程科</w:t>
      </w:r>
    </w:p>
    <w:p w:rsidR="003C4DB3" w:rsidRDefault="007A3D81">
      <w:pPr>
        <w:pStyle w:val="a3"/>
        <w:spacing w:line="360" w:lineRule="auto"/>
        <w:ind w:left="118" w:right="126" w:hanging="118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四、承辦單位：新城鄉康樂國小</w:t>
      </w:r>
    </w:p>
    <w:p w:rsidR="003C4DB3" w:rsidRDefault="007A3D81">
      <w:pPr>
        <w:pStyle w:val="a3"/>
        <w:spacing w:line="360" w:lineRule="auto"/>
        <w:ind w:left="118" w:right="126" w:hanging="118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五、參賽對象資格：</w:t>
      </w:r>
    </w:p>
    <w:p w:rsidR="003C4DB3" w:rsidRDefault="007A3D81">
      <w:pPr>
        <w:pStyle w:val="a3"/>
        <w:spacing w:line="360" w:lineRule="auto"/>
        <w:ind w:left="118" w:right="126" w:hanging="118"/>
      </w:pPr>
      <w:r>
        <w:rPr>
          <w:b/>
          <w:bCs/>
          <w:sz w:val="24"/>
          <w:szCs w:val="24"/>
          <w:lang w:eastAsia="zh-TW"/>
        </w:rPr>
        <w:t xml:space="preserve">    </w:t>
      </w:r>
      <w:r>
        <w:rPr>
          <w:bCs/>
          <w:sz w:val="24"/>
          <w:szCs w:val="24"/>
          <w:lang w:eastAsia="zh-TW"/>
        </w:rPr>
        <w:t>(</w:t>
      </w:r>
      <w:r>
        <w:rPr>
          <w:bCs/>
          <w:sz w:val="24"/>
          <w:szCs w:val="24"/>
          <w:lang w:eastAsia="zh-TW"/>
        </w:rPr>
        <w:t>一</w:t>
      </w:r>
      <w:r>
        <w:rPr>
          <w:bCs/>
          <w:sz w:val="24"/>
          <w:szCs w:val="24"/>
          <w:lang w:eastAsia="zh-TW"/>
        </w:rPr>
        <w:t>)</w:t>
      </w:r>
      <w:r>
        <w:rPr>
          <w:bCs/>
          <w:sz w:val="24"/>
          <w:szCs w:val="24"/>
          <w:lang w:eastAsia="zh-TW"/>
        </w:rPr>
        <w:t>本縣</w:t>
      </w:r>
      <w:r>
        <w:rPr>
          <w:bCs/>
          <w:sz w:val="24"/>
          <w:szCs w:val="24"/>
          <w:lang w:eastAsia="zh-TW"/>
        </w:rPr>
        <w:t>112</w:t>
      </w:r>
      <w:r>
        <w:rPr>
          <w:bCs/>
          <w:sz w:val="24"/>
          <w:szCs w:val="24"/>
          <w:lang w:eastAsia="zh-TW"/>
        </w:rPr>
        <w:t>學年度國民小學學生、國民中學學生</w:t>
      </w:r>
    </w:p>
    <w:p w:rsidR="003C4DB3" w:rsidRDefault="007A3D81">
      <w:pPr>
        <w:pStyle w:val="a3"/>
        <w:spacing w:line="360" w:lineRule="auto"/>
        <w:ind w:left="118" w:right="126" w:hanging="118"/>
      </w:pPr>
      <w:r>
        <w:rPr>
          <w:bCs/>
          <w:sz w:val="24"/>
          <w:szCs w:val="24"/>
          <w:lang w:eastAsia="zh-TW"/>
        </w:rPr>
        <w:t xml:space="preserve">    (</w:t>
      </w:r>
      <w:r>
        <w:rPr>
          <w:bCs/>
          <w:sz w:val="24"/>
          <w:szCs w:val="24"/>
          <w:lang w:eastAsia="zh-TW"/>
        </w:rPr>
        <w:t>二</w:t>
      </w:r>
      <w:r>
        <w:rPr>
          <w:bCs/>
          <w:sz w:val="24"/>
          <w:szCs w:val="24"/>
          <w:lang w:eastAsia="zh-TW"/>
        </w:rPr>
        <w:t>)</w:t>
      </w:r>
      <w:r>
        <w:rPr>
          <w:bCs/>
          <w:sz w:val="24"/>
          <w:szCs w:val="24"/>
          <w:lang w:eastAsia="zh-TW"/>
        </w:rPr>
        <w:t>參賽資格：花蓮縣國中、國小學生</w:t>
      </w:r>
      <w:r>
        <w:rPr>
          <w:bCs/>
          <w:sz w:val="24"/>
          <w:szCs w:val="24"/>
          <w:lang w:eastAsia="zh-TW"/>
        </w:rPr>
        <w:t>(</w:t>
      </w:r>
      <w:r>
        <w:rPr>
          <w:bCs/>
          <w:sz w:val="24"/>
          <w:szCs w:val="24"/>
          <w:lang w:eastAsia="zh-TW"/>
        </w:rPr>
        <w:t>不含美術班學生</w:t>
      </w:r>
      <w:r>
        <w:rPr>
          <w:bCs/>
          <w:sz w:val="24"/>
          <w:szCs w:val="24"/>
          <w:lang w:eastAsia="zh-TW"/>
        </w:rPr>
        <w:t>)</w:t>
      </w:r>
    </w:p>
    <w:p w:rsidR="003C4DB3" w:rsidRDefault="007A3D81">
      <w:pPr>
        <w:pStyle w:val="a3"/>
        <w:spacing w:line="360" w:lineRule="auto"/>
        <w:ind w:left="118" w:right="126" w:hanging="118"/>
      </w:pPr>
      <w:r>
        <w:rPr>
          <w:bCs/>
          <w:sz w:val="24"/>
          <w:szCs w:val="24"/>
          <w:lang w:eastAsia="zh-TW"/>
        </w:rPr>
        <w:t xml:space="preserve">    (</w:t>
      </w:r>
      <w:r>
        <w:rPr>
          <w:bCs/>
          <w:sz w:val="24"/>
          <w:szCs w:val="24"/>
          <w:lang w:eastAsia="zh-TW"/>
        </w:rPr>
        <w:t>三</w:t>
      </w:r>
      <w:r>
        <w:rPr>
          <w:bCs/>
          <w:sz w:val="24"/>
          <w:szCs w:val="24"/>
          <w:lang w:eastAsia="zh-TW"/>
        </w:rPr>
        <w:t>)</w:t>
      </w:r>
      <w:r>
        <w:rPr>
          <w:bCs/>
          <w:sz w:val="24"/>
          <w:szCs w:val="24"/>
          <w:lang w:eastAsia="zh-TW"/>
        </w:rPr>
        <w:t>參賽分組：</w:t>
      </w:r>
      <w:r>
        <w:rPr>
          <w:bCs/>
          <w:sz w:val="24"/>
          <w:szCs w:val="24"/>
          <w:lang w:eastAsia="zh-TW"/>
        </w:rPr>
        <w:t xml:space="preserve"> </w:t>
      </w:r>
    </w:p>
    <w:p w:rsidR="003C4DB3" w:rsidRDefault="007A3D81">
      <w:pPr>
        <w:pStyle w:val="a3"/>
        <w:spacing w:line="360" w:lineRule="auto"/>
        <w:ind w:left="118" w:right="126" w:hanging="118"/>
        <w:rPr>
          <w:bCs/>
          <w:sz w:val="24"/>
          <w:szCs w:val="24"/>
          <w:lang w:eastAsia="zh-TW"/>
        </w:rPr>
      </w:pPr>
      <w:r>
        <w:rPr>
          <w:bCs/>
          <w:sz w:val="24"/>
          <w:szCs w:val="24"/>
          <w:lang w:eastAsia="zh-TW"/>
        </w:rPr>
        <w:t xml:space="preserve">       (1)</w:t>
      </w:r>
      <w:r>
        <w:rPr>
          <w:bCs/>
          <w:sz w:val="24"/>
          <w:szCs w:val="24"/>
          <w:lang w:eastAsia="zh-TW"/>
        </w:rPr>
        <w:t>國中繪畫組</w:t>
      </w:r>
      <w:r>
        <w:rPr>
          <w:bCs/>
          <w:sz w:val="24"/>
          <w:szCs w:val="24"/>
          <w:lang w:eastAsia="zh-TW"/>
        </w:rPr>
        <w:t>(7-9</w:t>
      </w:r>
      <w:r>
        <w:rPr>
          <w:bCs/>
          <w:sz w:val="24"/>
          <w:szCs w:val="24"/>
          <w:lang w:eastAsia="zh-TW"/>
        </w:rPr>
        <w:t>年級</w:t>
      </w:r>
      <w:r>
        <w:rPr>
          <w:bCs/>
          <w:sz w:val="24"/>
          <w:szCs w:val="24"/>
          <w:lang w:eastAsia="zh-TW"/>
        </w:rPr>
        <w:t xml:space="preserve">)  </w:t>
      </w:r>
    </w:p>
    <w:p w:rsidR="003C4DB3" w:rsidRDefault="007A3D81">
      <w:pPr>
        <w:pStyle w:val="a3"/>
        <w:spacing w:line="360" w:lineRule="auto"/>
        <w:ind w:left="118" w:right="126" w:hanging="118"/>
        <w:rPr>
          <w:bCs/>
          <w:sz w:val="24"/>
          <w:szCs w:val="24"/>
          <w:lang w:eastAsia="zh-TW"/>
        </w:rPr>
      </w:pPr>
      <w:r>
        <w:rPr>
          <w:bCs/>
          <w:sz w:val="24"/>
          <w:szCs w:val="24"/>
          <w:lang w:eastAsia="zh-TW"/>
        </w:rPr>
        <w:t xml:space="preserve">       (2)</w:t>
      </w:r>
      <w:r>
        <w:rPr>
          <w:bCs/>
          <w:sz w:val="24"/>
          <w:szCs w:val="24"/>
          <w:lang w:eastAsia="zh-TW"/>
        </w:rPr>
        <w:t>國小高年級繪畫組</w:t>
      </w:r>
      <w:r>
        <w:rPr>
          <w:bCs/>
          <w:sz w:val="24"/>
          <w:szCs w:val="24"/>
          <w:lang w:eastAsia="zh-TW"/>
        </w:rPr>
        <w:t>(5.6</w:t>
      </w:r>
      <w:r>
        <w:rPr>
          <w:bCs/>
          <w:sz w:val="24"/>
          <w:szCs w:val="24"/>
          <w:lang w:eastAsia="zh-TW"/>
        </w:rPr>
        <w:t>年級學生</w:t>
      </w:r>
      <w:r>
        <w:rPr>
          <w:bCs/>
          <w:sz w:val="24"/>
          <w:szCs w:val="24"/>
          <w:lang w:eastAsia="zh-TW"/>
        </w:rPr>
        <w:t xml:space="preserve">) </w:t>
      </w:r>
    </w:p>
    <w:p w:rsidR="003C4DB3" w:rsidRDefault="007A3D81">
      <w:pPr>
        <w:pStyle w:val="a3"/>
        <w:spacing w:line="360" w:lineRule="auto"/>
        <w:ind w:left="118" w:right="126" w:hanging="118"/>
        <w:rPr>
          <w:bCs/>
          <w:sz w:val="24"/>
          <w:szCs w:val="24"/>
          <w:lang w:eastAsia="zh-TW"/>
        </w:rPr>
      </w:pPr>
      <w:r>
        <w:rPr>
          <w:bCs/>
          <w:sz w:val="24"/>
          <w:szCs w:val="24"/>
          <w:lang w:eastAsia="zh-TW"/>
        </w:rPr>
        <w:t xml:space="preserve">       (3)</w:t>
      </w:r>
      <w:r>
        <w:rPr>
          <w:bCs/>
          <w:sz w:val="24"/>
          <w:szCs w:val="24"/>
          <w:lang w:eastAsia="zh-TW"/>
        </w:rPr>
        <w:t>國小中年級繪畫組</w:t>
      </w:r>
      <w:r>
        <w:rPr>
          <w:bCs/>
          <w:sz w:val="24"/>
          <w:szCs w:val="24"/>
          <w:lang w:eastAsia="zh-TW"/>
        </w:rPr>
        <w:t>(3.4</w:t>
      </w:r>
      <w:r>
        <w:rPr>
          <w:bCs/>
          <w:sz w:val="24"/>
          <w:szCs w:val="24"/>
          <w:lang w:eastAsia="zh-TW"/>
        </w:rPr>
        <w:t>年級學生</w:t>
      </w:r>
      <w:r>
        <w:rPr>
          <w:bCs/>
          <w:sz w:val="24"/>
          <w:szCs w:val="24"/>
          <w:lang w:eastAsia="zh-TW"/>
        </w:rPr>
        <w:t xml:space="preserve">)   </w:t>
      </w:r>
    </w:p>
    <w:p w:rsidR="003C4DB3" w:rsidRDefault="007A3D81">
      <w:pPr>
        <w:pStyle w:val="a3"/>
        <w:spacing w:line="360" w:lineRule="auto"/>
        <w:ind w:left="118" w:right="126" w:hanging="118"/>
      </w:pPr>
      <w:r>
        <w:rPr>
          <w:bCs/>
          <w:sz w:val="24"/>
          <w:szCs w:val="24"/>
          <w:lang w:eastAsia="zh-TW"/>
        </w:rPr>
        <w:t xml:space="preserve">       (4) </w:t>
      </w:r>
      <w:r>
        <w:rPr>
          <w:bCs/>
          <w:sz w:val="24"/>
          <w:szCs w:val="24"/>
          <w:lang w:eastAsia="zh-TW"/>
        </w:rPr>
        <w:t>國小低年級著色組</w:t>
      </w:r>
      <w:r>
        <w:rPr>
          <w:bCs/>
          <w:sz w:val="24"/>
          <w:szCs w:val="24"/>
          <w:lang w:eastAsia="zh-TW"/>
        </w:rPr>
        <w:t>(1.2</w:t>
      </w:r>
      <w:r>
        <w:rPr>
          <w:bCs/>
          <w:sz w:val="24"/>
          <w:szCs w:val="24"/>
          <w:lang w:eastAsia="zh-TW"/>
        </w:rPr>
        <w:t>年級學生</w:t>
      </w:r>
      <w:r>
        <w:rPr>
          <w:bCs/>
          <w:sz w:val="24"/>
          <w:szCs w:val="24"/>
          <w:lang w:eastAsia="zh-TW"/>
        </w:rPr>
        <w:t>)</w:t>
      </w:r>
    </w:p>
    <w:p w:rsidR="003C4DB3" w:rsidRDefault="007A3D81">
      <w:pPr>
        <w:pStyle w:val="a3"/>
        <w:spacing w:line="360" w:lineRule="auto"/>
        <w:ind w:left="118" w:right="126" w:hanging="118"/>
      </w:pPr>
      <w:r>
        <w:rPr>
          <w:bCs/>
          <w:sz w:val="24"/>
          <w:szCs w:val="24"/>
          <w:lang w:eastAsia="zh-TW"/>
        </w:rPr>
        <w:t xml:space="preserve">    </w:t>
      </w:r>
      <w:r>
        <w:rPr>
          <w:bCs/>
          <w:sz w:val="24"/>
          <w:szCs w:val="24"/>
          <w:lang w:eastAsia="zh-TW"/>
        </w:rPr>
        <w:t>(</w:t>
      </w:r>
      <w:r>
        <w:rPr>
          <w:bCs/>
          <w:sz w:val="24"/>
          <w:szCs w:val="24"/>
          <w:lang w:eastAsia="zh-TW"/>
        </w:rPr>
        <w:t>四</w:t>
      </w:r>
      <w:r>
        <w:rPr>
          <w:bCs/>
          <w:sz w:val="24"/>
          <w:szCs w:val="24"/>
          <w:lang w:eastAsia="zh-TW"/>
        </w:rPr>
        <w:t>)</w:t>
      </w:r>
      <w:r>
        <w:rPr>
          <w:bCs/>
          <w:sz w:val="24"/>
          <w:szCs w:val="24"/>
          <w:lang w:eastAsia="zh-TW"/>
        </w:rPr>
        <w:t>國小組：</w:t>
      </w:r>
      <w:r>
        <w:rPr>
          <w:bCs/>
          <w:sz w:val="24"/>
          <w:szCs w:val="24"/>
          <w:lang w:eastAsia="zh-TW"/>
        </w:rPr>
        <w:t>6</w:t>
      </w:r>
      <w:r>
        <w:rPr>
          <w:bCs/>
          <w:sz w:val="24"/>
          <w:szCs w:val="24"/>
          <w:lang w:eastAsia="zh-TW"/>
        </w:rPr>
        <w:t>班以下學校各組至多送</w:t>
      </w:r>
      <w:r>
        <w:rPr>
          <w:bCs/>
          <w:sz w:val="24"/>
          <w:szCs w:val="24"/>
          <w:lang w:eastAsia="zh-TW"/>
        </w:rPr>
        <w:t>3</w:t>
      </w:r>
      <w:r>
        <w:rPr>
          <w:bCs/>
          <w:sz w:val="24"/>
          <w:szCs w:val="24"/>
          <w:lang w:eastAsia="zh-TW"/>
        </w:rPr>
        <w:t>件作品，</w:t>
      </w:r>
      <w:r>
        <w:rPr>
          <w:bCs/>
          <w:sz w:val="24"/>
          <w:szCs w:val="24"/>
          <w:lang w:eastAsia="zh-TW"/>
        </w:rPr>
        <w:t>7</w:t>
      </w:r>
      <w:r>
        <w:rPr>
          <w:bCs/>
          <w:sz w:val="24"/>
          <w:szCs w:val="24"/>
          <w:lang w:eastAsia="zh-TW"/>
        </w:rPr>
        <w:t>班以上學校各組至多送</w:t>
      </w:r>
      <w:r>
        <w:rPr>
          <w:bCs/>
          <w:sz w:val="24"/>
          <w:szCs w:val="24"/>
          <w:lang w:eastAsia="zh-TW"/>
        </w:rPr>
        <w:t>5</w:t>
      </w:r>
      <w:r>
        <w:rPr>
          <w:bCs/>
          <w:sz w:val="24"/>
          <w:szCs w:val="24"/>
          <w:lang w:eastAsia="zh-TW"/>
        </w:rPr>
        <w:t>件作品。</w:t>
      </w:r>
    </w:p>
    <w:p w:rsidR="003C4DB3" w:rsidRDefault="007A3D81">
      <w:pPr>
        <w:pStyle w:val="a3"/>
        <w:spacing w:line="360" w:lineRule="auto"/>
        <w:ind w:left="118" w:right="126" w:hanging="118"/>
      </w:pPr>
      <w:r>
        <w:rPr>
          <w:bCs/>
          <w:color w:val="FF0000"/>
          <w:sz w:val="24"/>
          <w:szCs w:val="24"/>
          <w:lang w:eastAsia="zh-TW"/>
        </w:rPr>
        <w:t xml:space="preserve">   </w:t>
      </w:r>
      <w:r>
        <w:rPr>
          <w:bCs/>
          <w:sz w:val="24"/>
          <w:szCs w:val="24"/>
          <w:lang w:eastAsia="zh-TW"/>
        </w:rPr>
        <w:t xml:space="preserve"> (</w:t>
      </w:r>
      <w:r>
        <w:rPr>
          <w:bCs/>
          <w:sz w:val="24"/>
          <w:szCs w:val="24"/>
          <w:lang w:eastAsia="zh-TW"/>
        </w:rPr>
        <w:t>五</w:t>
      </w:r>
      <w:r>
        <w:rPr>
          <w:bCs/>
          <w:sz w:val="24"/>
          <w:szCs w:val="24"/>
          <w:lang w:eastAsia="zh-TW"/>
        </w:rPr>
        <w:t>)</w:t>
      </w:r>
      <w:r>
        <w:rPr>
          <w:bCs/>
          <w:sz w:val="24"/>
          <w:szCs w:val="24"/>
          <w:lang w:eastAsia="zh-TW"/>
        </w:rPr>
        <w:t>國中組：</w:t>
      </w:r>
      <w:r>
        <w:rPr>
          <w:bCs/>
          <w:sz w:val="24"/>
          <w:szCs w:val="24"/>
          <w:lang w:eastAsia="zh-TW"/>
        </w:rPr>
        <w:t>3</w:t>
      </w:r>
      <w:r>
        <w:rPr>
          <w:bCs/>
          <w:sz w:val="24"/>
          <w:szCs w:val="24"/>
          <w:lang w:eastAsia="zh-TW"/>
        </w:rPr>
        <w:t>班以下學校各組至多送</w:t>
      </w:r>
      <w:r>
        <w:rPr>
          <w:bCs/>
          <w:sz w:val="24"/>
          <w:szCs w:val="24"/>
          <w:lang w:eastAsia="zh-TW"/>
        </w:rPr>
        <w:t>3</w:t>
      </w:r>
      <w:r>
        <w:rPr>
          <w:bCs/>
          <w:sz w:val="24"/>
          <w:szCs w:val="24"/>
          <w:lang w:eastAsia="zh-TW"/>
        </w:rPr>
        <w:t>件作品，</w:t>
      </w:r>
      <w:r>
        <w:rPr>
          <w:bCs/>
          <w:sz w:val="24"/>
          <w:szCs w:val="24"/>
          <w:lang w:eastAsia="zh-TW"/>
        </w:rPr>
        <w:t>4</w:t>
      </w:r>
      <w:r>
        <w:rPr>
          <w:bCs/>
          <w:sz w:val="24"/>
          <w:szCs w:val="24"/>
          <w:lang w:eastAsia="zh-TW"/>
        </w:rPr>
        <w:t>班以上學校各組至多送</w:t>
      </w:r>
      <w:r>
        <w:rPr>
          <w:bCs/>
          <w:sz w:val="24"/>
          <w:szCs w:val="24"/>
          <w:lang w:eastAsia="zh-TW"/>
        </w:rPr>
        <w:t>5</w:t>
      </w:r>
      <w:r>
        <w:rPr>
          <w:bCs/>
          <w:sz w:val="24"/>
          <w:szCs w:val="24"/>
          <w:lang w:eastAsia="zh-TW"/>
        </w:rPr>
        <w:t>件作品。</w:t>
      </w:r>
    </w:p>
    <w:p w:rsidR="003C4DB3" w:rsidRDefault="007A3D81">
      <w:pPr>
        <w:pStyle w:val="4"/>
        <w:spacing w:line="360" w:lineRule="auto"/>
        <w:ind w:left="0"/>
        <w:jc w:val="both"/>
        <w:rPr>
          <w:b w:val="0"/>
          <w:sz w:val="24"/>
          <w:szCs w:val="24"/>
          <w:lang w:eastAsia="zh-TW"/>
        </w:rPr>
      </w:pPr>
      <w:r>
        <w:rPr>
          <w:b w:val="0"/>
          <w:sz w:val="24"/>
          <w:szCs w:val="24"/>
          <w:lang w:eastAsia="zh-TW"/>
        </w:rPr>
        <w:t>六、參賽辦理：</w:t>
      </w:r>
    </w:p>
    <w:p w:rsidR="003C4DB3" w:rsidRDefault="007A3D81">
      <w:pPr>
        <w:pStyle w:val="a3"/>
        <w:spacing w:line="360" w:lineRule="auto"/>
        <w:ind w:left="1692" w:right="126" w:hanging="1692"/>
      </w:pPr>
      <w:r>
        <w:rPr>
          <w:b/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>(</w:t>
      </w:r>
      <w:r>
        <w:rPr>
          <w:sz w:val="24"/>
          <w:szCs w:val="24"/>
          <w:lang w:eastAsia="zh-TW"/>
        </w:rPr>
        <w:t>一</w:t>
      </w:r>
      <w:r>
        <w:rPr>
          <w:sz w:val="24"/>
          <w:szCs w:val="24"/>
          <w:lang w:eastAsia="zh-TW"/>
        </w:rPr>
        <w:t>)</w:t>
      </w:r>
      <w:r>
        <w:rPr>
          <w:sz w:val="24"/>
          <w:szCs w:val="24"/>
          <w:lang w:eastAsia="zh-TW"/>
        </w:rPr>
        <w:t>作品主題：「永續海洋」。</w:t>
      </w:r>
    </w:p>
    <w:p w:rsidR="003C4DB3" w:rsidRDefault="007A3D81">
      <w:pPr>
        <w:pStyle w:val="a3"/>
        <w:spacing w:line="360" w:lineRule="auto"/>
        <w:ind w:left="1692" w:right="126" w:hanging="1692"/>
      </w:pPr>
      <w:r>
        <w:rPr>
          <w:b/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>(</w:t>
      </w:r>
      <w:r>
        <w:rPr>
          <w:sz w:val="24"/>
          <w:szCs w:val="24"/>
          <w:lang w:eastAsia="zh-TW"/>
        </w:rPr>
        <w:t>二</w:t>
      </w:r>
      <w:r>
        <w:rPr>
          <w:sz w:val="24"/>
          <w:szCs w:val="24"/>
          <w:lang w:eastAsia="zh-TW"/>
        </w:rPr>
        <w:t>)</w:t>
      </w:r>
      <w:r>
        <w:rPr>
          <w:sz w:val="24"/>
          <w:szCs w:val="24"/>
          <w:lang w:eastAsia="zh-TW"/>
        </w:rPr>
        <w:t>作品規格：</w:t>
      </w:r>
    </w:p>
    <w:p w:rsidR="003C4DB3" w:rsidRDefault="007A3D81">
      <w:pPr>
        <w:pStyle w:val="a3"/>
        <w:spacing w:line="360" w:lineRule="auto"/>
        <w:ind w:left="1692" w:right="126" w:hanging="1692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  (1)</w:t>
      </w:r>
      <w:r>
        <w:rPr>
          <w:sz w:val="24"/>
          <w:szCs w:val="24"/>
          <w:lang w:eastAsia="zh-TW"/>
        </w:rPr>
        <w:t>比賽用之規格：</w:t>
      </w:r>
    </w:p>
    <w:p w:rsidR="003C4DB3" w:rsidRDefault="007A3D81">
      <w:pPr>
        <w:pStyle w:val="a3"/>
        <w:spacing w:line="360" w:lineRule="auto"/>
        <w:ind w:left="1692" w:right="126" w:hanging="1692"/>
      </w:pPr>
      <w:r>
        <w:rPr>
          <w:sz w:val="24"/>
          <w:szCs w:val="24"/>
          <w:lang w:eastAsia="zh-TW"/>
        </w:rPr>
        <w:t xml:space="preserve">         </w:t>
      </w:r>
      <w:r>
        <w:rPr>
          <w:sz w:val="16"/>
          <w:szCs w:val="24"/>
          <w:lang w:eastAsia="zh-TW"/>
        </w:rPr>
        <w:t>1</w:t>
      </w:r>
      <w:r>
        <w:rPr>
          <w:sz w:val="24"/>
          <w:szCs w:val="24"/>
          <w:lang w:eastAsia="zh-TW"/>
        </w:rPr>
        <w:t>繪畫組：四開圖畫紙乙張，尺寸不符者不受理評分，主辦單位不另提供畫</w:t>
      </w:r>
    </w:p>
    <w:p w:rsidR="003C4DB3" w:rsidRDefault="007A3D81">
      <w:pPr>
        <w:pStyle w:val="a3"/>
        <w:spacing w:line="360" w:lineRule="auto"/>
        <w:ind w:left="1692" w:right="126" w:hanging="1692"/>
      </w:pPr>
      <w:r>
        <w:rPr>
          <w:sz w:val="24"/>
          <w:szCs w:val="24"/>
          <w:lang w:eastAsia="zh-TW"/>
        </w:rPr>
        <w:t xml:space="preserve">                  </w:t>
      </w:r>
      <w:r>
        <w:rPr>
          <w:sz w:val="24"/>
          <w:szCs w:val="24"/>
          <w:lang w:eastAsia="zh-TW"/>
        </w:rPr>
        <w:t>紙。</w:t>
      </w:r>
    </w:p>
    <w:p w:rsidR="003C4DB3" w:rsidRDefault="007A3D81">
      <w:pPr>
        <w:pStyle w:val="a3"/>
        <w:spacing w:line="360" w:lineRule="auto"/>
        <w:ind w:left="1692" w:right="126" w:hanging="1692"/>
      </w:pPr>
      <w:r>
        <w:rPr>
          <w:sz w:val="24"/>
          <w:szCs w:val="24"/>
          <w:lang w:eastAsia="zh-TW"/>
        </w:rPr>
        <w:t xml:space="preserve">         </w:t>
      </w:r>
      <w:r>
        <w:rPr>
          <w:sz w:val="16"/>
          <w:szCs w:val="24"/>
          <w:lang w:eastAsia="zh-TW"/>
        </w:rPr>
        <w:t>2</w:t>
      </w:r>
      <w:r>
        <w:rPr>
          <w:sz w:val="24"/>
          <w:szCs w:val="24"/>
          <w:lang w:eastAsia="zh-TW"/>
        </w:rPr>
        <w:t>著色組：下載並列印承辦單位提供任一之線稿圖，以八開圖畫紙進行著色。</w:t>
      </w:r>
    </w:p>
    <w:p w:rsidR="003C4DB3" w:rsidRDefault="007A3D81">
      <w:pPr>
        <w:pStyle w:val="a3"/>
        <w:spacing w:line="360" w:lineRule="auto"/>
        <w:ind w:left="1692" w:right="126" w:hanging="1692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lastRenderedPageBreak/>
        <w:t xml:space="preserve">     </w:t>
      </w:r>
      <w:r>
        <w:rPr>
          <w:sz w:val="24"/>
          <w:szCs w:val="24"/>
          <w:lang w:eastAsia="zh-TW"/>
        </w:rPr>
        <w:t>(2)</w:t>
      </w:r>
      <w:r>
        <w:rPr>
          <w:sz w:val="24"/>
          <w:szCs w:val="24"/>
          <w:lang w:eastAsia="zh-TW"/>
        </w:rPr>
        <w:t>繪圖材料、畫具不拘，作品一律手繪於圖畫紙上，需著色，不得裱框、護貝</w:t>
      </w:r>
    </w:p>
    <w:p w:rsidR="003C4DB3" w:rsidRDefault="007A3D81">
      <w:pPr>
        <w:pStyle w:val="a3"/>
        <w:spacing w:line="360" w:lineRule="auto"/>
        <w:ind w:left="7230" w:right="238" w:hanging="7221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   </w:t>
      </w:r>
      <w:r>
        <w:rPr>
          <w:sz w:val="24"/>
          <w:szCs w:val="24"/>
          <w:lang w:eastAsia="zh-TW"/>
        </w:rPr>
        <w:t>，不可使用電腦繪圖方式；作品以圖案、意象為主要表達方式。</w:t>
      </w:r>
    </w:p>
    <w:p w:rsidR="003C4DB3" w:rsidRDefault="003C4DB3">
      <w:pPr>
        <w:pStyle w:val="a3"/>
        <w:spacing w:line="360" w:lineRule="auto"/>
        <w:ind w:left="7230" w:right="238" w:hanging="7221"/>
        <w:rPr>
          <w:sz w:val="24"/>
          <w:szCs w:val="24"/>
          <w:lang w:eastAsia="zh-TW"/>
        </w:rPr>
      </w:pPr>
    </w:p>
    <w:p w:rsidR="003C4DB3" w:rsidRDefault="007A3D81">
      <w:pPr>
        <w:pStyle w:val="a3"/>
        <w:spacing w:line="360" w:lineRule="auto"/>
        <w:ind w:left="7230" w:right="238" w:hanging="7221"/>
      </w:pPr>
      <w:r>
        <w:rPr>
          <w:sz w:val="24"/>
          <w:szCs w:val="24"/>
          <w:lang w:eastAsia="zh-TW"/>
        </w:rPr>
        <w:t>七、報名方式：</w:t>
      </w:r>
    </w:p>
    <w:p w:rsidR="003C4DB3" w:rsidRDefault="007A3D81">
      <w:pPr>
        <w:pStyle w:val="4"/>
        <w:spacing w:line="360" w:lineRule="auto"/>
        <w:ind w:left="0"/>
        <w:jc w:val="both"/>
      </w:pPr>
      <w:r>
        <w:rPr>
          <w:b w:val="0"/>
          <w:sz w:val="24"/>
          <w:szCs w:val="24"/>
          <w:lang w:eastAsia="zh-TW"/>
        </w:rPr>
        <w:t xml:space="preserve">   </w:t>
      </w:r>
      <w:r>
        <w:rPr>
          <w:sz w:val="24"/>
          <w:szCs w:val="24"/>
          <w:lang w:eastAsia="zh-TW"/>
        </w:rPr>
        <w:t xml:space="preserve"> </w:t>
      </w:r>
      <w:r>
        <w:rPr>
          <w:b w:val="0"/>
          <w:sz w:val="24"/>
          <w:szCs w:val="24"/>
          <w:lang w:eastAsia="zh-TW"/>
        </w:rPr>
        <w:t>(</w:t>
      </w:r>
      <w:r>
        <w:rPr>
          <w:b w:val="0"/>
          <w:sz w:val="24"/>
          <w:szCs w:val="24"/>
          <w:lang w:eastAsia="zh-TW"/>
        </w:rPr>
        <w:t>一</w:t>
      </w:r>
      <w:r>
        <w:rPr>
          <w:b w:val="0"/>
          <w:sz w:val="24"/>
          <w:szCs w:val="24"/>
          <w:lang w:eastAsia="zh-TW"/>
        </w:rPr>
        <w:t>)</w:t>
      </w:r>
      <w:r>
        <w:rPr>
          <w:b w:val="0"/>
          <w:sz w:val="24"/>
          <w:szCs w:val="24"/>
          <w:lang w:eastAsia="zh-TW"/>
        </w:rPr>
        <w:t>、</w:t>
      </w:r>
      <w:r>
        <w:rPr>
          <w:b w:val="0"/>
          <w:spacing w:val="-3"/>
          <w:sz w:val="24"/>
          <w:szCs w:val="24"/>
          <w:lang w:eastAsia="zh-TW"/>
        </w:rPr>
        <w:t>報名時間自即日起至</w:t>
      </w:r>
      <w:r>
        <w:rPr>
          <w:b w:val="0"/>
          <w:spacing w:val="-3"/>
          <w:sz w:val="24"/>
          <w:szCs w:val="24"/>
          <w:lang w:eastAsia="zh-TW"/>
        </w:rPr>
        <w:t>113</w:t>
      </w:r>
      <w:r>
        <w:rPr>
          <w:b w:val="0"/>
          <w:spacing w:val="-3"/>
          <w:sz w:val="24"/>
          <w:szCs w:val="24"/>
          <w:lang w:eastAsia="zh-TW"/>
        </w:rPr>
        <w:t>年</w:t>
      </w:r>
      <w:r>
        <w:rPr>
          <w:b w:val="0"/>
          <w:spacing w:val="-3"/>
          <w:sz w:val="24"/>
          <w:szCs w:val="24"/>
          <w:lang w:eastAsia="zh-TW"/>
        </w:rPr>
        <w:t>05</w:t>
      </w:r>
      <w:r>
        <w:rPr>
          <w:b w:val="0"/>
          <w:spacing w:val="-3"/>
          <w:sz w:val="24"/>
          <w:szCs w:val="24"/>
          <w:lang w:eastAsia="zh-TW"/>
        </w:rPr>
        <w:t>月</w:t>
      </w:r>
      <w:r>
        <w:rPr>
          <w:b w:val="0"/>
          <w:spacing w:val="-3"/>
          <w:sz w:val="24"/>
          <w:szCs w:val="24"/>
          <w:lang w:eastAsia="zh-TW"/>
        </w:rPr>
        <w:t>24</w:t>
      </w:r>
      <w:r>
        <w:rPr>
          <w:b w:val="0"/>
          <w:spacing w:val="-3"/>
          <w:sz w:val="24"/>
          <w:szCs w:val="24"/>
          <w:lang w:eastAsia="zh-TW"/>
        </w:rPr>
        <w:t>日止，以學校為單位報名送件</w:t>
      </w:r>
      <w:r>
        <w:rPr>
          <w:b w:val="0"/>
          <w:sz w:val="24"/>
          <w:szCs w:val="24"/>
          <w:lang w:eastAsia="zh-TW"/>
        </w:rPr>
        <w:t xml:space="preserve"> (</w:t>
      </w:r>
      <w:r>
        <w:rPr>
          <w:b w:val="0"/>
          <w:sz w:val="24"/>
          <w:szCs w:val="24"/>
          <w:lang w:eastAsia="zh-TW"/>
        </w:rPr>
        <w:t>同作品送達</w:t>
      </w:r>
      <w:r>
        <w:rPr>
          <w:b w:val="0"/>
          <w:sz w:val="24"/>
          <w:szCs w:val="24"/>
          <w:lang w:eastAsia="zh-TW"/>
        </w:rPr>
        <w:t>)</w:t>
      </w:r>
      <w:r>
        <w:rPr>
          <w:rFonts w:ascii="新細明體" w:eastAsia="新細明體" w:hAnsi="新細明體"/>
          <w:b w:val="0"/>
          <w:sz w:val="24"/>
          <w:szCs w:val="24"/>
          <w:lang w:eastAsia="zh-TW"/>
        </w:rPr>
        <w:t>，</w:t>
      </w:r>
    </w:p>
    <w:p w:rsidR="003C4DB3" w:rsidRDefault="007A3D81">
      <w:pPr>
        <w:pStyle w:val="4"/>
        <w:spacing w:line="360" w:lineRule="auto"/>
        <w:ind w:left="0"/>
        <w:jc w:val="both"/>
      </w:pPr>
      <w:r>
        <w:rPr>
          <w:b w:val="0"/>
          <w:bCs w:val="0"/>
          <w:sz w:val="24"/>
          <w:szCs w:val="24"/>
          <w:lang w:eastAsia="zh-TW"/>
        </w:rPr>
        <w:t xml:space="preserve">          </w:t>
      </w:r>
      <w:r>
        <w:rPr>
          <w:b w:val="0"/>
          <w:bCs w:val="0"/>
          <w:sz w:val="24"/>
          <w:szCs w:val="24"/>
          <w:lang w:eastAsia="zh-TW"/>
        </w:rPr>
        <w:t>親送或郵寄至</w:t>
      </w:r>
      <w:r>
        <w:rPr>
          <w:b w:val="0"/>
          <w:sz w:val="24"/>
          <w:szCs w:val="24"/>
          <w:lang w:eastAsia="zh-TW"/>
        </w:rPr>
        <w:t>康樂國小</w:t>
      </w:r>
      <w:r>
        <w:rPr>
          <w:b w:val="0"/>
          <w:sz w:val="24"/>
          <w:szCs w:val="24"/>
          <w:lang w:eastAsia="zh-TW"/>
        </w:rPr>
        <w:t>971</w:t>
      </w:r>
      <w:r>
        <w:rPr>
          <w:b w:val="0"/>
          <w:sz w:val="24"/>
          <w:szCs w:val="24"/>
          <w:lang w:eastAsia="zh-TW"/>
        </w:rPr>
        <w:t>花蓮縣新城鄉康樂一街</w:t>
      </w:r>
      <w:r>
        <w:rPr>
          <w:b w:val="0"/>
          <w:sz w:val="24"/>
          <w:szCs w:val="24"/>
          <w:lang w:eastAsia="zh-TW"/>
        </w:rPr>
        <w:t>38</w:t>
      </w:r>
      <w:r>
        <w:rPr>
          <w:b w:val="0"/>
          <w:sz w:val="24"/>
          <w:szCs w:val="24"/>
          <w:lang w:eastAsia="zh-TW"/>
        </w:rPr>
        <w:t>號陳曉琪主任收（</w:t>
      </w:r>
      <w:r>
        <w:rPr>
          <w:b w:val="0"/>
          <w:bCs w:val="0"/>
          <w:sz w:val="24"/>
          <w:szCs w:val="24"/>
          <w:lang w:eastAsia="zh-TW"/>
        </w:rPr>
        <w:t>郵</w:t>
      </w:r>
      <w:r>
        <w:rPr>
          <w:b w:val="0"/>
          <w:sz w:val="24"/>
          <w:szCs w:val="24"/>
          <w:lang w:eastAsia="zh-TW"/>
        </w:rPr>
        <w:t>寄請</w:t>
      </w:r>
    </w:p>
    <w:p w:rsidR="003C4DB3" w:rsidRDefault="007A3D81">
      <w:pPr>
        <w:pStyle w:val="a3"/>
        <w:spacing w:line="360" w:lineRule="auto"/>
        <w:ind w:left="118" w:right="126" w:hanging="118"/>
      </w:pPr>
      <w:r>
        <w:rPr>
          <w:sz w:val="24"/>
          <w:szCs w:val="24"/>
          <w:lang w:eastAsia="zh-TW"/>
        </w:rPr>
        <w:t xml:space="preserve">     </w:t>
      </w:r>
      <w:r>
        <w:rPr>
          <w:bCs/>
          <w:sz w:val="24"/>
          <w:szCs w:val="24"/>
          <w:lang w:eastAsia="zh-TW"/>
        </w:rPr>
        <w:t xml:space="preserve">     </w:t>
      </w:r>
      <w:r>
        <w:rPr>
          <w:bCs/>
          <w:sz w:val="24"/>
          <w:szCs w:val="24"/>
          <w:lang w:eastAsia="zh-TW"/>
        </w:rPr>
        <w:t>妥善包裝並以郵戳日期為憑）。</w:t>
      </w:r>
    </w:p>
    <w:p w:rsidR="003C4DB3" w:rsidRDefault="007A3D81">
      <w:pPr>
        <w:pStyle w:val="a3"/>
        <w:spacing w:line="360" w:lineRule="auto"/>
        <w:ind w:left="118" w:right="126" w:hanging="118"/>
        <w:rPr>
          <w:bCs/>
          <w:sz w:val="24"/>
          <w:szCs w:val="24"/>
          <w:lang w:eastAsia="zh-TW"/>
        </w:rPr>
      </w:pPr>
      <w:r>
        <w:rPr>
          <w:bCs/>
          <w:sz w:val="24"/>
          <w:szCs w:val="24"/>
          <w:lang w:eastAsia="zh-TW"/>
        </w:rPr>
        <w:t xml:space="preserve">    (</w:t>
      </w:r>
      <w:r>
        <w:rPr>
          <w:bCs/>
          <w:sz w:val="24"/>
          <w:szCs w:val="24"/>
          <w:lang w:eastAsia="zh-TW"/>
        </w:rPr>
        <w:t>二</w:t>
      </w:r>
      <w:r>
        <w:rPr>
          <w:bCs/>
          <w:sz w:val="24"/>
          <w:szCs w:val="24"/>
          <w:lang w:eastAsia="zh-TW"/>
        </w:rPr>
        <w:t>)</w:t>
      </w:r>
      <w:r>
        <w:rPr>
          <w:bCs/>
          <w:sz w:val="24"/>
          <w:szCs w:val="24"/>
          <w:lang w:eastAsia="zh-TW"/>
        </w:rPr>
        <w:t>、請自花蓮縣教育處或公文系統下載寫報名表，填寫紙本報名表</w:t>
      </w:r>
      <w:r>
        <w:rPr>
          <w:bCs/>
          <w:sz w:val="24"/>
          <w:szCs w:val="24"/>
          <w:lang w:eastAsia="zh-TW"/>
        </w:rPr>
        <w:t>1</w:t>
      </w:r>
      <w:r>
        <w:rPr>
          <w:bCs/>
          <w:sz w:val="24"/>
          <w:szCs w:val="24"/>
          <w:lang w:eastAsia="zh-TW"/>
        </w:rPr>
        <w:t>式</w:t>
      </w:r>
      <w:r>
        <w:rPr>
          <w:bCs/>
          <w:sz w:val="24"/>
          <w:szCs w:val="24"/>
          <w:lang w:eastAsia="zh-TW"/>
        </w:rPr>
        <w:t>1</w:t>
      </w:r>
      <w:r>
        <w:rPr>
          <w:bCs/>
          <w:sz w:val="24"/>
          <w:szCs w:val="24"/>
          <w:lang w:eastAsia="zh-TW"/>
        </w:rPr>
        <w:t>份連同作</w:t>
      </w:r>
    </w:p>
    <w:p w:rsidR="003C4DB3" w:rsidRDefault="007A3D81">
      <w:pPr>
        <w:pStyle w:val="a3"/>
        <w:spacing w:line="360" w:lineRule="auto"/>
        <w:ind w:left="118" w:right="126" w:hanging="118"/>
        <w:rPr>
          <w:bCs/>
          <w:sz w:val="24"/>
          <w:szCs w:val="24"/>
          <w:lang w:eastAsia="zh-TW"/>
        </w:rPr>
      </w:pPr>
      <w:r>
        <w:rPr>
          <w:bCs/>
          <w:sz w:val="24"/>
          <w:szCs w:val="24"/>
          <w:lang w:eastAsia="zh-TW"/>
        </w:rPr>
        <w:t xml:space="preserve">          </w:t>
      </w:r>
      <w:r>
        <w:rPr>
          <w:bCs/>
          <w:sz w:val="24"/>
          <w:szCs w:val="24"/>
          <w:lang w:eastAsia="zh-TW"/>
        </w:rPr>
        <w:t>品繳交，依參賽人員勾選組別報名。</w:t>
      </w:r>
    </w:p>
    <w:p w:rsidR="003C4DB3" w:rsidRDefault="007A3D81">
      <w:pPr>
        <w:pStyle w:val="a3"/>
        <w:spacing w:line="360" w:lineRule="auto"/>
        <w:ind w:left="118" w:right="126" w:hanging="118"/>
        <w:rPr>
          <w:bCs/>
          <w:sz w:val="24"/>
          <w:szCs w:val="24"/>
          <w:lang w:eastAsia="zh-TW"/>
        </w:rPr>
      </w:pPr>
      <w:r>
        <w:rPr>
          <w:bCs/>
          <w:sz w:val="24"/>
          <w:szCs w:val="24"/>
          <w:lang w:eastAsia="zh-TW"/>
        </w:rPr>
        <w:t>八、評選辦法</w:t>
      </w:r>
    </w:p>
    <w:p w:rsidR="003C4DB3" w:rsidRDefault="007A3D81">
      <w:pPr>
        <w:pStyle w:val="a3"/>
        <w:spacing w:line="360" w:lineRule="auto"/>
        <w:ind w:left="118" w:right="126" w:hanging="118"/>
        <w:rPr>
          <w:bCs/>
          <w:sz w:val="24"/>
          <w:szCs w:val="24"/>
          <w:lang w:eastAsia="zh-TW"/>
        </w:rPr>
      </w:pPr>
      <w:r>
        <w:rPr>
          <w:bCs/>
          <w:sz w:val="24"/>
          <w:szCs w:val="24"/>
          <w:lang w:eastAsia="zh-TW"/>
        </w:rPr>
        <w:t xml:space="preserve">     (</w:t>
      </w:r>
      <w:r>
        <w:rPr>
          <w:bCs/>
          <w:sz w:val="24"/>
          <w:szCs w:val="24"/>
          <w:lang w:eastAsia="zh-TW"/>
        </w:rPr>
        <w:t>一</w:t>
      </w:r>
      <w:r>
        <w:rPr>
          <w:bCs/>
          <w:sz w:val="24"/>
          <w:szCs w:val="24"/>
          <w:lang w:eastAsia="zh-TW"/>
        </w:rPr>
        <w:t>)</w:t>
      </w:r>
      <w:r>
        <w:rPr>
          <w:bCs/>
          <w:sz w:val="24"/>
          <w:szCs w:val="24"/>
          <w:lang w:eastAsia="zh-TW"/>
        </w:rPr>
        <w:t>、由主辦單位遴聘評審委員，並組成本競賽評審小組進行評審。</w:t>
      </w:r>
    </w:p>
    <w:p w:rsidR="003C4DB3" w:rsidRDefault="007A3D81">
      <w:pPr>
        <w:pStyle w:val="a3"/>
        <w:spacing w:line="360" w:lineRule="auto"/>
        <w:ind w:right="126"/>
        <w:rPr>
          <w:bCs/>
          <w:sz w:val="24"/>
          <w:szCs w:val="24"/>
          <w:lang w:eastAsia="zh-TW"/>
        </w:rPr>
      </w:pPr>
      <w:r>
        <w:rPr>
          <w:bCs/>
          <w:sz w:val="24"/>
          <w:szCs w:val="24"/>
          <w:lang w:eastAsia="zh-TW"/>
        </w:rPr>
        <w:t xml:space="preserve">     (</w:t>
      </w:r>
      <w:r>
        <w:rPr>
          <w:bCs/>
          <w:sz w:val="24"/>
          <w:szCs w:val="24"/>
          <w:lang w:eastAsia="zh-TW"/>
        </w:rPr>
        <w:t>二</w:t>
      </w:r>
      <w:r>
        <w:rPr>
          <w:bCs/>
          <w:sz w:val="24"/>
          <w:szCs w:val="24"/>
          <w:lang w:eastAsia="zh-TW"/>
        </w:rPr>
        <w:t>)</w:t>
      </w:r>
      <w:r>
        <w:rPr>
          <w:bCs/>
          <w:sz w:val="24"/>
          <w:szCs w:val="24"/>
          <w:lang w:eastAsia="zh-TW"/>
        </w:rPr>
        <w:t>、主辦單位邀請專家學者進行審查評分標準如下：</w:t>
      </w:r>
    </w:p>
    <w:tbl>
      <w:tblPr>
        <w:tblW w:w="7351" w:type="dxa"/>
        <w:tblInd w:w="14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09"/>
        <w:gridCol w:w="4624"/>
        <w:gridCol w:w="1418"/>
      </w:tblGrid>
      <w:tr w:rsidR="003C4DB3" w:rsidTr="003C4DB3">
        <w:tblPrEx>
          <w:tblCellMar>
            <w:top w:w="0" w:type="dxa"/>
            <w:bottom w:w="0" w:type="dxa"/>
          </w:tblCellMar>
        </w:tblPrEx>
        <w:trPr>
          <w:trHeight w:val="380"/>
          <w:tblHeader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B3" w:rsidRDefault="007A3D81">
            <w:pPr>
              <w:pStyle w:val="TableParagraph"/>
              <w:spacing w:line="360" w:lineRule="auto"/>
              <w:ind w:left="10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評分項目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B3" w:rsidRDefault="007A3D81">
            <w:pPr>
              <w:pStyle w:val="TableParagraph"/>
              <w:spacing w:line="380" w:lineRule="exact"/>
              <w:ind w:left="1661" w:right="166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審查內容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B3" w:rsidRDefault="007A3D81">
            <w:pPr>
              <w:pStyle w:val="TableParagraph"/>
              <w:spacing w:line="360" w:lineRule="auto"/>
              <w:ind w:left="395" w:right="39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比例</w:t>
            </w:r>
          </w:p>
        </w:tc>
      </w:tr>
      <w:tr w:rsidR="003C4DB3" w:rsidTr="003C4DB3">
        <w:tblPrEx>
          <w:tblCellMar>
            <w:top w:w="0" w:type="dxa"/>
            <w:bottom w:w="0" w:type="dxa"/>
          </w:tblCellMar>
        </w:tblPrEx>
        <w:trPr>
          <w:trHeight w:val="58"/>
          <w:tblHeader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B3" w:rsidRDefault="007A3D81">
            <w:pPr>
              <w:pStyle w:val="TableParagraph"/>
              <w:spacing w:line="36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主題性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B3" w:rsidRDefault="007A3D81">
            <w:pPr>
              <w:pStyle w:val="TableParagraph"/>
              <w:tabs>
                <w:tab w:val="left" w:pos="-1468"/>
              </w:tabs>
              <w:spacing w:line="380" w:lineRule="exact"/>
              <w:ind w:left="367"/>
            </w:pPr>
            <w:r>
              <w:rPr>
                <w:sz w:val="24"/>
                <w:szCs w:val="24"/>
                <w:lang w:eastAsia="zh-TW"/>
              </w:rPr>
              <w:t>依據附件三摘錄之「海洋教育」議題中的「海洋資源與永續」之學習主題與實質內涵呈現作品主題。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B3" w:rsidRDefault="007A3D81">
            <w:pPr>
              <w:pStyle w:val="TableParagraph"/>
              <w:spacing w:line="360" w:lineRule="auto"/>
              <w:ind w:left="395" w:right="395"/>
              <w:jc w:val="both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40%</w:t>
            </w:r>
          </w:p>
        </w:tc>
      </w:tr>
      <w:tr w:rsidR="003C4DB3" w:rsidTr="003C4DB3">
        <w:tblPrEx>
          <w:tblCellMar>
            <w:top w:w="0" w:type="dxa"/>
            <w:bottom w:w="0" w:type="dxa"/>
          </w:tblCellMar>
        </w:tblPrEx>
        <w:trPr>
          <w:trHeight w:val="825"/>
          <w:tblHeader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B3" w:rsidRDefault="007A3D81">
            <w:pPr>
              <w:pStyle w:val="TableParagraph"/>
              <w:spacing w:line="360" w:lineRule="auto"/>
              <w:ind w:left="102"/>
              <w:jc w:val="both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藝術性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B3" w:rsidRDefault="007A3D81">
            <w:pPr>
              <w:pStyle w:val="TableParagraph"/>
              <w:tabs>
                <w:tab w:val="left" w:pos="-1101"/>
              </w:tabs>
              <w:spacing w:line="380" w:lineRule="exact"/>
              <w:ind w:left="367"/>
              <w:jc w:val="both"/>
            </w:pPr>
            <w:r>
              <w:rPr>
                <w:sz w:val="24"/>
                <w:szCs w:val="24"/>
                <w:lang w:eastAsia="zh-TW"/>
              </w:rPr>
              <w:t>整體表現、技法，創作意涵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B3" w:rsidRDefault="007A3D81">
            <w:pPr>
              <w:pStyle w:val="TableParagraph"/>
              <w:spacing w:line="360" w:lineRule="auto"/>
              <w:ind w:left="395" w:right="395"/>
              <w:jc w:val="both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30%</w:t>
            </w:r>
          </w:p>
        </w:tc>
      </w:tr>
      <w:tr w:rsidR="003C4DB3" w:rsidTr="003C4DB3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B3" w:rsidRDefault="007A3D81">
            <w:pPr>
              <w:pStyle w:val="TableParagraph"/>
              <w:spacing w:line="360" w:lineRule="auto"/>
              <w:ind w:left="102"/>
              <w:jc w:val="both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創新性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B3" w:rsidRDefault="007A3D81">
            <w:pPr>
              <w:pStyle w:val="TableParagraph"/>
              <w:numPr>
                <w:ilvl w:val="0"/>
                <w:numId w:val="1"/>
              </w:numPr>
              <w:tabs>
                <w:tab w:val="left" w:pos="-5872"/>
              </w:tabs>
              <w:spacing w:line="380" w:lineRule="exact"/>
              <w:jc w:val="both"/>
            </w:pPr>
            <w:r>
              <w:rPr>
                <w:sz w:val="24"/>
                <w:szCs w:val="24"/>
                <w:lang w:eastAsia="zh-TW"/>
              </w:rPr>
              <w:t>構思的新穎性、開創性與特色性</w:t>
            </w:r>
            <w:r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。</w:t>
            </w:r>
          </w:p>
          <w:p w:rsidR="003C4DB3" w:rsidRDefault="007A3D81">
            <w:pPr>
              <w:pStyle w:val="TableParagraph"/>
              <w:numPr>
                <w:ilvl w:val="0"/>
                <w:numId w:val="1"/>
              </w:numPr>
              <w:tabs>
                <w:tab w:val="left" w:pos="-5872"/>
              </w:tabs>
              <w:spacing w:line="380" w:lineRule="exact"/>
              <w:jc w:val="both"/>
            </w:pPr>
            <w:r>
              <w:rPr>
                <w:sz w:val="24"/>
                <w:szCs w:val="24"/>
                <w:lang w:eastAsia="zh-TW"/>
              </w:rPr>
              <w:t>創作理念具啟發性</w:t>
            </w:r>
            <w:r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B3" w:rsidRDefault="007A3D81">
            <w:pPr>
              <w:pStyle w:val="TableParagraph"/>
              <w:spacing w:line="360" w:lineRule="auto"/>
              <w:ind w:left="395" w:right="3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</w:tbl>
    <w:p w:rsidR="003C4DB3" w:rsidRDefault="007A3D81">
      <w:pPr>
        <w:pStyle w:val="a3"/>
        <w:spacing w:line="360" w:lineRule="auto"/>
        <w:ind w:left="118" w:right="126" w:hanging="118"/>
      </w:pPr>
      <w:r>
        <w:rPr>
          <w:b/>
          <w:bCs/>
          <w:sz w:val="24"/>
          <w:szCs w:val="24"/>
          <w:lang w:eastAsia="zh-TW"/>
        </w:rPr>
        <w:t xml:space="preserve">     </w:t>
      </w:r>
      <w:r>
        <w:rPr>
          <w:bCs/>
          <w:sz w:val="24"/>
          <w:szCs w:val="24"/>
          <w:lang w:eastAsia="zh-TW"/>
        </w:rPr>
        <w:t>(</w:t>
      </w:r>
      <w:r>
        <w:rPr>
          <w:bCs/>
          <w:sz w:val="24"/>
          <w:szCs w:val="24"/>
          <w:lang w:eastAsia="zh-TW"/>
        </w:rPr>
        <w:t>三</w:t>
      </w:r>
      <w:r>
        <w:rPr>
          <w:bCs/>
          <w:sz w:val="24"/>
          <w:szCs w:val="24"/>
          <w:lang w:eastAsia="zh-TW"/>
        </w:rPr>
        <w:t>)</w:t>
      </w:r>
      <w:r>
        <w:rPr>
          <w:bCs/>
          <w:sz w:val="24"/>
          <w:szCs w:val="24"/>
          <w:lang w:eastAsia="zh-TW"/>
        </w:rPr>
        <w:t>、依據上述評分標準，各組將選出</w:t>
      </w:r>
      <w:r>
        <w:rPr>
          <w:bCs/>
          <w:sz w:val="24"/>
          <w:szCs w:val="24"/>
          <w:lang w:eastAsia="zh-TW"/>
        </w:rPr>
        <w:t>10</w:t>
      </w:r>
      <w:r>
        <w:rPr>
          <w:bCs/>
          <w:sz w:val="24"/>
          <w:szCs w:val="24"/>
          <w:lang w:eastAsia="zh-TW"/>
        </w:rPr>
        <w:t>件優選作品及佳作</w:t>
      </w:r>
      <w:r>
        <w:rPr>
          <w:bCs/>
          <w:sz w:val="24"/>
          <w:szCs w:val="24"/>
          <w:lang w:eastAsia="zh-TW"/>
        </w:rPr>
        <w:t>10</w:t>
      </w:r>
      <w:r>
        <w:rPr>
          <w:bCs/>
          <w:sz w:val="24"/>
          <w:szCs w:val="24"/>
          <w:lang w:eastAsia="zh-TW"/>
        </w:rPr>
        <w:t>名等為入選作品。</w:t>
      </w:r>
    </w:p>
    <w:p w:rsidR="003C4DB3" w:rsidRDefault="007A3D81">
      <w:pPr>
        <w:pStyle w:val="a3"/>
        <w:spacing w:line="360" w:lineRule="auto"/>
        <w:ind w:left="118" w:right="126" w:hanging="118"/>
        <w:rPr>
          <w:bCs/>
          <w:sz w:val="24"/>
          <w:szCs w:val="24"/>
          <w:lang w:eastAsia="zh-TW"/>
        </w:rPr>
      </w:pPr>
      <w:r>
        <w:rPr>
          <w:bCs/>
          <w:sz w:val="24"/>
          <w:szCs w:val="24"/>
          <w:lang w:eastAsia="zh-TW"/>
        </w:rPr>
        <w:t xml:space="preserve">           </w:t>
      </w:r>
      <w:r>
        <w:rPr>
          <w:bCs/>
          <w:sz w:val="24"/>
          <w:szCs w:val="24"/>
          <w:lang w:eastAsia="zh-TW"/>
        </w:rPr>
        <w:t>獲獎名單</w:t>
      </w:r>
      <w:r>
        <w:rPr>
          <w:bCs/>
          <w:sz w:val="24"/>
          <w:szCs w:val="24"/>
          <w:lang w:eastAsia="zh-TW"/>
        </w:rPr>
        <w:t>113</w:t>
      </w:r>
      <w:r>
        <w:rPr>
          <w:bCs/>
          <w:sz w:val="24"/>
          <w:szCs w:val="24"/>
          <w:lang w:eastAsia="zh-TW"/>
        </w:rPr>
        <w:t>年</w:t>
      </w:r>
      <w:r>
        <w:rPr>
          <w:bCs/>
          <w:sz w:val="24"/>
          <w:szCs w:val="24"/>
          <w:lang w:eastAsia="zh-TW"/>
        </w:rPr>
        <w:t>6</w:t>
      </w:r>
      <w:r>
        <w:rPr>
          <w:bCs/>
          <w:sz w:val="24"/>
          <w:szCs w:val="24"/>
          <w:lang w:eastAsia="zh-TW"/>
        </w:rPr>
        <w:t>月</w:t>
      </w:r>
      <w:r>
        <w:rPr>
          <w:bCs/>
          <w:sz w:val="24"/>
          <w:szCs w:val="24"/>
          <w:lang w:eastAsia="zh-TW"/>
        </w:rPr>
        <w:t>7</w:t>
      </w:r>
      <w:r>
        <w:rPr>
          <w:bCs/>
          <w:sz w:val="24"/>
          <w:szCs w:val="24"/>
          <w:lang w:eastAsia="zh-TW"/>
        </w:rPr>
        <w:t>日公布於花蓮縣教育處處務公告。</w:t>
      </w:r>
    </w:p>
    <w:p w:rsidR="003C4DB3" w:rsidRDefault="007A3D81">
      <w:pPr>
        <w:pStyle w:val="4"/>
        <w:spacing w:line="360" w:lineRule="auto"/>
      </w:pPr>
      <w:r>
        <w:rPr>
          <w:b w:val="0"/>
          <w:sz w:val="24"/>
          <w:szCs w:val="24"/>
          <w:lang w:eastAsia="zh-TW"/>
        </w:rPr>
        <w:t>九、競賽奬勵</w:t>
      </w:r>
    </w:p>
    <w:tbl>
      <w:tblPr>
        <w:tblW w:w="9182" w:type="dxa"/>
        <w:tblInd w:w="118" w:type="dxa"/>
        <w:tblCellMar>
          <w:left w:w="10" w:type="dxa"/>
          <w:right w:w="10" w:type="dxa"/>
        </w:tblCellMar>
        <w:tblLook w:val="0000"/>
      </w:tblPr>
      <w:tblGrid>
        <w:gridCol w:w="1836"/>
        <w:gridCol w:w="1836"/>
        <w:gridCol w:w="1837"/>
        <w:gridCol w:w="1836"/>
        <w:gridCol w:w="1837"/>
      </w:tblGrid>
      <w:tr w:rsidR="003C4DB3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spacing w:line="360" w:lineRule="auto"/>
              <w:jc w:val="center"/>
              <w:rPr>
                <w:b/>
                <w:sz w:val="24"/>
                <w:szCs w:val="24"/>
                <w:lang w:eastAsia="zh-TW"/>
              </w:rPr>
            </w:pPr>
            <w:r>
              <w:rPr>
                <w:b/>
                <w:sz w:val="24"/>
                <w:szCs w:val="24"/>
                <w:lang w:eastAsia="zh-TW"/>
              </w:rPr>
              <w:t>項目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spacing w:line="360" w:lineRule="auto"/>
              <w:jc w:val="center"/>
              <w:rPr>
                <w:b/>
                <w:sz w:val="24"/>
                <w:szCs w:val="24"/>
                <w:lang w:eastAsia="zh-TW"/>
              </w:rPr>
            </w:pPr>
            <w:r>
              <w:rPr>
                <w:b/>
                <w:sz w:val="24"/>
                <w:szCs w:val="24"/>
                <w:lang w:eastAsia="zh-TW"/>
              </w:rPr>
              <w:t>低年級組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spacing w:line="360" w:lineRule="auto"/>
              <w:jc w:val="center"/>
              <w:rPr>
                <w:b/>
                <w:sz w:val="24"/>
                <w:szCs w:val="24"/>
                <w:lang w:eastAsia="zh-TW"/>
              </w:rPr>
            </w:pPr>
            <w:r>
              <w:rPr>
                <w:b/>
                <w:sz w:val="24"/>
                <w:szCs w:val="24"/>
                <w:lang w:eastAsia="zh-TW"/>
              </w:rPr>
              <w:t>中年級組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spacing w:line="360" w:lineRule="auto"/>
              <w:jc w:val="center"/>
              <w:rPr>
                <w:b/>
                <w:sz w:val="24"/>
                <w:szCs w:val="24"/>
                <w:lang w:eastAsia="zh-TW"/>
              </w:rPr>
            </w:pPr>
            <w:r>
              <w:rPr>
                <w:b/>
                <w:sz w:val="24"/>
                <w:szCs w:val="24"/>
                <w:lang w:eastAsia="zh-TW"/>
              </w:rPr>
              <w:t>高年級組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spacing w:line="360" w:lineRule="auto"/>
              <w:jc w:val="center"/>
              <w:rPr>
                <w:b/>
                <w:sz w:val="24"/>
                <w:szCs w:val="24"/>
                <w:lang w:eastAsia="zh-TW"/>
              </w:rPr>
            </w:pPr>
            <w:r>
              <w:rPr>
                <w:b/>
                <w:sz w:val="24"/>
                <w:szCs w:val="24"/>
                <w:lang w:eastAsia="zh-TW"/>
              </w:rPr>
              <w:t>國中組</w:t>
            </w:r>
          </w:p>
        </w:tc>
      </w:tr>
      <w:tr w:rsidR="003C4DB3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spacing w:line="360" w:lineRule="auto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優選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spacing w:line="360" w:lineRule="auto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300</w:t>
            </w:r>
            <w:r>
              <w:rPr>
                <w:sz w:val="24"/>
                <w:szCs w:val="24"/>
                <w:lang w:eastAsia="zh-TW"/>
              </w:rPr>
              <w:t>元禮券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spacing w:line="360" w:lineRule="auto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500</w:t>
            </w:r>
            <w:r>
              <w:rPr>
                <w:sz w:val="24"/>
                <w:szCs w:val="24"/>
                <w:lang w:eastAsia="zh-TW"/>
              </w:rPr>
              <w:t>元禮券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500</w:t>
            </w:r>
            <w:r>
              <w:rPr>
                <w:sz w:val="24"/>
                <w:szCs w:val="24"/>
                <w:lang w:eastAsia="zh-TW"/>
              </w:rPr>
              <w:t>元禮券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500</w:t>
            </w:r>
            <w:r>
              <w:rPr>
                <w:sz w:val="24"/>
                <w:szCs w:val="24"/>
                <w:lang w:eastAsia="zh-TW"/>
              </w:rPr>
              <w:t>元禮券</w:t>
            </w:r>
          </w:p>
        </w:tc>
      </w:tr>
      <w:tr w:rsidR="003C4DB3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spacing w:line="360" w:lineRule="auto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佳作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jc w:val="center"/>
            </w:pPr>
            <w:r>
              <w:rPr>
                <w:sz w:val="24"/>
                <w:szCs w:val="24"/>
                <w:lang w:eastAsia="zh-TW"/>
              </w:rPr>
              <w:t>100</w:t>
            </w:r>
            <w:r>
              <w:rPr>
                <w:sz w:val="24"/>
                <w:szCs w:val="24"/>
                <w:lang w:eastAsia="zh-TW"/>
              </w:rPr>
              <w:t>元禮券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jc w:val="center"/>
            </w:pPr>
            <w:r>
              <w:rPr>
                <w:sz w:val="24"/>
                <w:szCs w:val="24"/>
                <w:lang w:eastAsia="zh-TW"/>
              </w:rPr>
              <w:t>100</w:t>
            </w:r>
            <w:r>
              <w:rPr>
                <w:sz w:val="24"/>
                <w:szCs w:val="24"/>
                <w:lang w:eastAsia="zh-TW"/>
              </w:rPr>
              <w:t>元禮券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jc w:val="center"/>
            </w:pPr>
            <w:r>
              <w:rPr>
                <w:sz w:val="24"/>
                <w:szCs w:val="24"/>
                <w:lang w:eastAsia="zh-TW"/>
              </w:rPr>
              <w:t>100</w:t>
            </w:r>
            <w:r>
              <w:rPr>
                <w:sz w:val="24"/>
                <w:szCs w:val="24"/>
                <w:lang w:eastAsia="zh-TW"/>
              </w:rPr>
              <w:t>元禮券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jc w:val="center"/>
            </w:pPr>
            <w:r>
              <w:rPr>
                <w:sz w:val="24"/>
                <w:szCs w:val="24"/>
                <w:lang w:eastAsia="zh-TW"/>
              </w:rPr>
              <w:t>100</w:t>
            </w:r>
            <w:r>
              <w:rPr>
                <w:sz w:val="24"/>
                <w:szCs w:val="24"/>
                <w:lang w:eastAsia="zh-TW"/>
              </w:rPr>
              <w:t>元禮券</w:t>
            </w:r>
          </w:p>
        </w:tc>
      </w:tr>
    </w:tbl>
    <w:p w:rsidR="003C4DB3" w:rsidRDefault="007A3D81">
      <w:pPr>
        <w:spacing w:line="360" w:lineRule="auto"/>
        <w:ind w:left="118"/>
      </w:pPr>
      <w:r>
        <w:rPr>
          <w:color w:val="FF0000"/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 xml:space="preserve">  (</w:t>
      </w:r>
      <w:r>
        <w:rPr>
          <w:sz w:val="24"/>
          <w:szCs w:val="24"/>
          <w:lang w:eastAsia="zh-TW"/>
        </w:rPr>
        <w:t>一</w:t>
      </w:r>
      <w:r>
        <w:rPr>
          <w:sz w:val="24"/>
          <w:szCs w:val="24"/>
          <w:lang w:eastAsia="zh-TW"/>
        </w:rPr>
        <w:t>)</w:t>
      </w:r>
      <w:r>
        <w:rPr>
          <w:sz w:val="24"/>
          <w:szCs w:val="24"/>
          <w:lang w:eastAsia="zh-TW"/>
        </w:rPr>
        <w:t>各組優選</w:t>
      </w:r>
      <w:r>
        <w:rPr>
          <w:sz w:val="24"/>
          <w:szCs w:val="24"/>
          <w:lang w:eastAsia="zh-TW"/>
        </w:rPr>
        <w:t>10</w:t>
      </w:r>
      <w:r>
        <w:rPr>
          <w:sz w:val="24"/>
          <w:szCs w:val="24"/>
          <w:lang w:eastAsia="zh-TW"/>
        </w:rPr>
        <w:t>名，佳作</w:t>
      </w:r>
      <w:r>
        <w:rPr>
          <w:sz w:val="24"/>
          <w:szCs w:val="24"/>
          <w:lang w:eastAsia="zh-TW"/>
        </w:rPr>
        <w:t>10</w:t>
      </w:r>
      <w:r>
        <w:rPr>
          <w:sz w:val="24"/>
          <w:szCs w:val="24"/>
          <w:lang w:eastAsia="zh-TW"/>
        </w:rPr>
        <w:t>名，除禮券外，另頒發縣級獎狀乙張。</w:t>
      </w:r>
    </w:p>
    <w:p w:rsidR="003C4DB3" w:rsidRDefault="007A3D81">
      <w:pPr>
        <w:spacing w:line="360" w:lineRule="auto"/>
        <w:ind w:left="118"/>
      </w:pPr>
      <w:r>
        <w:rPr>
          <w:color w:val="FF0000"/>
          <w:sz w:val="24"/>
          <w:szCs w:val="24"/>
          <w:lang w:eastAsia="zh-TW"/>
        </w:rPr>
        <w:t xml:space="preserve">    </w:t>
      </w:r>
      <w:r>
        <w:rPr>
          <w:color w:val="000000"/>
          <w:sz w:val="24"/>
          <w:szCs w:val="24"/>
          <w:lang w:eastAsia="zh-TW"/>
        </w:rPr>
        <w:t>(</w:t>
      </w:r>
      <w:r>
        <w:rPr>
          <w:color w:val="000000"/>
          <w:sz w:val="24"/>
          <w:szCs w:val="24"/>
          <w:lang w:eastAsia="zh-TW"/>
        </w:rPr>
        <w:t>二</w:t>
      </w:r>
      <w:r>
        <w:rPr>
          <w:color w:val="000000"/>
          <w:sz w:val="24"/>
          <w:szCs w:val="24"/>
          <w:lang w:eastAsia="zh-TW"/>
        </w:rPr>
        <w:t>)</w:t>
      </w:r>
      <w:r>
        <w:rPr>
          <w:color w:val="000000"/>
          <w:sz w:val="24"/>
          <w:szCs w:val="24"/>
          <w:lang w:eastAsia="zh-TW"/>
        </w:rPr>
        <w:t>以上各組各類獲優選之指導師長：縣級奬狀乙紙</w:t>
      </w:r>
      <w:r>
        <w:rPr>
          <w:color w:val="000000"/>
          <w:sz w:val="24"/>
          <w:szCs w:val="24"/>
          <w:lang w:eastAsia="zh-TW"/>
        </w:rPr>
        <w:t>(</w:t>
      </w:r>
      <w:r>
        <w:rPr>
          <w:color w:val="000000"/>
          <w:sz w:val="24"/>
          <w:szCs w:val="24"/>
          <w:lang w:eastAsia="zh-TW"/>
        </w:rPr>
        <w:t>指導學生獲得多項獎項者，</w:t>
      </w:r>
    </w:p>
    <w:p w:rsidR="003C4DB3" w:rsidRDefault="007A3D81">
      <w:pPr>
        <w:spacing w:line="360" w:lineRule="auto"/>
        <w:ind w:left="118"/>
        <w:rPr>
          <w:color w:val="000000"/>
          <w:sz w:val="24"/>
          <w:szCs w:val="24"/>
          <w:lang w:eastAsia="zh-TW"/>
        </w:rPr>
      </w:pPr>
      <w:r>
        <w:rPr>
          <w:color w:val="000000"/>
          <w:sz w:val="24"/>
          <w:szCs w:val="24"/>
          <w:lang w:eastAsia="zh-TW"/>
        </w:rPr>
        <w:t xml:space="preserve">        </w:t>
      </w:r>
      <w:r>
        <w:rPr>
          <w:color w:val="000000"/>
          <w:sz w:val="24"/>
          <w:szCs w:val="24"/>
          <w:lang w:eastAsia="zh-TW"/>
        </w:rPr>
        <w:t>以最高分作品者頒發</w:t>
      </w:r>
      <w:r>
        <w:rPr>
          <w:color w:val="000000"/>
          <w:sz w:val="24"/>
          <w:szCs w:val="24"/>
          <w:lang w:eastAsia="zh-TW"/>
        </w:rPr>
        <w:t>)</w:t>
      </w:r>
      <w:r>
        <w:rPr>
          <w:color w:val="000000"/>
          <w:sz w:val="24"/>
          <w:szCs w:val="24"/>
          <w:lang w:eastAsia="zh-TW"/>
        </w:rPr>
        <w:t>。</w:t>
      </w:r>
    </w:p>
    <w:p w:rsidR="003C4DB3" w:rsidRDefault="007A3D81">
      <w:pPr>
        <w:spacing w:line="360" w:lineRule="auto"/>
        <w:ind w:left="118"/>
      </w:pPr>
      <w:r>
        <w:rPr>
          <w:color w:val="000000"/>
          <w:sz w:val="24"/>
          <w:szCs w:val="24"/>
          <w:lang w:eastAsia="zh-TW"/>
        </w:rPr>
        <w:t xml:space="preserve">    (</w:t>
      </w:r>
      <w:r>
        <w:rPr>
          <w:color w:val="000000"/>
          <w:sz w:val="24"/>
          <w:szCs w:val="24"/>
          <w:lang w:eastAsia="zh-TW"/>
        </w:rPr>
        <w:t>三</w:t>
      </w:r>
      <w:r>
        <w:rPr>
          <w:color w:val="000000"/>
          <w:sz w:val="24"/>
          <w:szCs w:val="24"/>
          <w:lang w:eastAsia="zh-TW"/>
        </w:rPr>
        <w:t>)</w:t>
      </w:r>
      <w:r>
        <w:rPr>
          <w:color w:val="000000"/>
          <w:sz w:val="24"/>
          <w:szCs w:val="24"/>
          <w:lang w:eastAsia="zh-TW"/>
        </w:rPr>
        <w:t>各項獎勵名額得視參賽件數及成績酌予調整，參賽作品未達水準或件數不足時，獎勵</w:t>
      </w:r>
      <w:r>
        <w:rPr>
          <w:color w:val="000000"/>
          <w:w w:val="95"/>
          <w:sz w:val="24"/>
          <w:szCs w:val="24"/>
          <w:lang w:eastAsia="zh-TW"/>
        </w:rPr>
        <w:t>名額得以從缺。</w:t>
      </w:r>
    </w:p>
    <w:p w:rsidR="003C4DB3" w:rsidRDefault="003C4DB3">
      <w:pPr>
        <w:spacing w:line="360" w:lineRule="auto"/>
        <w:ind w:left="118"/>
        <w:rPr>
          <w:lang w:eastAsia="zh-TW"/>
        </w:rPr>
      </w:pPr>
    </w:p>
    <w:p w:rsidR="003C4DB3" w:rsidRDefault="007A3D81">
      <w:pPr>
        <w:pStyle w:val="4"/>
        <w:spacing w:line="360" w:lineRule="auto"/>
        <w:ind w:left="0"/>
        <w:rPr>
          <w:b w:val="0"/>
          <w:sz w:val="24"/>
          <w:szCs w:val="24"/>
          <w:lang w:eastAsia="zh-TW"/>
        </w:rPr>
      </w:pPr>
      <w:r>
        <w:rPr>
          <w:b w:val="0"/>
          <w:sz w:val="24"/>
          <w:szCs w:val="24"/>
          <w:lang w:eastAsia="zh-TW"/>
        </w:rPr>
        <w:lastRenderedPageBreak/>
        <w:t>十、注意事項</w:t>
      </w:r>
    </w:p>
    <w:p w:rsidR="003C4DB3" w:rsidRDefault="007A3D81">
      <w:pPr>
        <w:pStyle w:val="a3"/>
        <w:spacing w:line="360" w:lineRule="auto"/>
        <w:ind w:left="1162" w:hanging="736"/>
      </w:pPr>
      <w:r>
        <w:rPr>
          <w:sz w:val="24"/>
          <w:szCs w:val="24"/>
          <w:lang w:eastAsia="zh-TW"/>
        </w:rPr>
        <w:t>(</w:t>
      </w:r>
      <w:r>
        <w:rPr>
          <w:sz w:val="24"/>
          <w:szCs w:val="24"/>
          <w:lang w:eastAsia="zh-TW"/>
        </w:rPr>
        <w:t>一</w:t>
      </w:r>
      <w:r>
        <w:rPr>
          <w:sz w:val="24"/>
          <w:szCs w:val="24"/>
          <w:lang w:eastAsia="zh-TW"/>
        </w:rPr>
        <w:t>)</w:t>
      </w:r>
      <w:r>
        <w:rPr>
          <w:sz w:val="24"/>
          <w:szCs w:val="24"/>
          <w:lang w:eastAsia="zh-TW"/>
        </w:rPr>
        <w:t>、主辦單位擁有對參賽作品審查之權利。凡內容涉及色情、暴力或有妨礙社會正當風氣之圖像或文字等，主辦單位得取消該參賽者之參賽資格，若為得獎作品，則追回已頒發之獎項並公告之</w:t>
      </w:r>
      <w:r>
        <w:rPr>
          <w:w w:val="95"/>
          <w:sz w:val="24"/>
          <w:szCs w:val="24"/>
          <w:lang w:eastAsia="zh-TW"/>
        </w:rPr>
        <w:t>。</w:t>
      </w:r>
    </w:p>
    <w:p w:rsidR="003C4DB3" w:rsidRDefault="007A3D81">
      <w:pPr>
        <w:pStyle w:val="a3"/>
        <w:spacing w:line="360" w:lineRule="auto"/>
        <w:ind w:left="1162" w:hanging="736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(</w:t>
      </w:r>
      <w:r>
        <w:rPr>
          <w:sz w:val="24"/>
          <w:szCs w:val="24"/>
          <w:lang w:eastAsia="zh-TW"/>
        </w:rPr>
        <w:t>二</w:t>
      </w:r>
      <w:r>
        <w:rPr>
          <w:sz w:val="24"/>
          <w:szCs w:val="24"/>
          <w:lang w:eastAsia="zh-TW"/>
        </w:rPr>
        <w:t>)</w:t>
      </w:r>
      <w:r>
        <w:rPr>
          <w:sz w:val="24"/>
          <w:szCs w:val="24"/>
          <w:lang w:eastAsia="zh-TW"/>
        </w:rPr>
        <w:t>、參賽作品，若未入選需領回者，請於</w:t>
      </w:r>
      <w:r>
        <w:rPr>
          <w:sz w:val="24"/>
          <w:szCs w:val="24"/>
          <w:lang w:eastAsia="zh-TW"/>
        </w:rPr>
        <w:t>113/6/30</w:t>
      </w:r>
      <w:r>
        <w:rPr>
          <w:sz w:val="24"/>
          <w:szCs w:val="24"/>
          <w:lang w:eastAsia="zh-TW"/>
        </w:rPr>
        <w:t>前洽康樂國小陳主任</w:t>
      </w:r>
      <w:r>
        <w:rPr>
          <w:sz w:val="24"/>
          <w:szCs w:val="24"/>
          <w:lang w:eastAsia="zh-TW"/>
        </w:rPr>
        <w:t>(03-8265597</w:t>
      </w:r>
      <w:r>
        <w:rPr>
          <w:sz w:val="24"/>
          <w:szCs w:val="24"/>
          <w:lang w:eastAsia="zh-TW"/>
        </w:rPr>
        <w:t>轉</w:t>
      </w:r>
      <w:r>
        <w:rPr>
          <w:sz w:val="24"/>
          <w:szCs w:val="24"/>
          <w:lang w:eastAsia="zh-TW"/>
        </w:rPr>
        <w:t>16)</w:t>
      </w:r>
      <w:r>
        <w:rPr>
          <w:sz w:val="24"/>
          <w:szCs w:val="24"/>
          <w:lang w:eastAsia="zh-TW"/>
        </w:rPr>
        <w:t>。逾時未領回，作品由主辦單位處理，</w:t>
      </w:r>
    </w:p>
    <w:p w:rsidR="003C4DB3" w:rsidRDefault="007A3D81">
      <w:pPr>
        <w:pStyle w:val="a3"/>
        <w:spacing w:line="360" w:lineRule="auto"/>
        <w:ind w:left="1162" w:right="115" w:hanging="736"/>
        <w:jc w:val="both"/>
      </w:pPr>
      <w:r>
        <w:rPr>
          <w:sz w:val="24"/>
          <w:szCs w:val="24"/>
          <w:lang w:eastAsia="zh-TW"/>
        </w:rPr>
        <w:t>(</w:t>
      </w:r>
      <w:r>
        <w:rPr>
          <w:sz w:val="24"/>
          <w:szCs w:val="24"/>
          <w:lang w:eastAsia="zh-TW"/>
        </w:rPr>
        <w:t>三</w:t>
      </w:r>
      <w:r>
        <w:rPr>
          <w:sz w:val="24"/>
          <w:szCs w:val="24"/>
          <w:lang w:eastAsia="zh-TW"/>
        </w:rPr>
        <w:t>)</w:t>
      </w:r>
      <w:r>
        <w:rPr>
          <w:sz w:val="24"/>
          <w:szCs w:val="24"/>
          <w:lang w:eastAsia="zh-TW"/>
        </w:rPr>
        <w:t>、</w:t>
      </w:r>
      <w:r>
        <w:rPr>
          <w:spacing w:val="-1"/>
          <w:sz w:val="24"/>
          <w:szCs w:val="24"/>
          <w:lang w:eastAsia="zh-TW"/>
        </w:rPr>
        <w:t>得獎作品之著作權歸屬主辦單位</w:t>
      </w:r>
      <w:r>
        <w:rPr>
          <w:spacing w:val="-9"/>
          <w:sz w:val="24"/>
          <w:szCs w:val="24"/>
          <w:lang w:eastAsia="zh-TW"/>
        </w:rPr>
        <w:t>，作品逕存花蓮縣戶外教育及海洋教育中心</w:t>
      </w:r>
      <w:r>
        <w:rPr>
          <w:spacing w:val="-1"/>
          <w:sz w:val="24"/>
          <w:szCs w:val="24"/>
          <w:lang w:eastAsia="zh-TW"/>
        </w:rPr>
        <w:t>，本中心擁有推廣、借閱、公布、印製、發行、重製及公開展示播</w:t>
      </w:r>
      <w:r>
        <w:rPr>
          <w:spacing w:val="-13"/>
          <w:w w:val="95"/>
          <w:sz w:val="24"/>
          <w:szCs w:val="24"/>
          <w:lang w:eastAsia="zh-TW"/>
        </w:rPr>
        <w:t>放、上網等之權利，不另支付酬勞或任何費用，並不作為商業活動之教材。</w:t>
      </w:r>
    </w:p>
    <w:p w:rsidR="003C4DB3" w:rsidRDefault="007A3D81">
      <w:pPr>
        <w:pStyle w:val="a3"/>
        <w:spacing w:line="360" w:lineRule="auto"/>
        <w:ind w:left="1162" w:right="124" w:hanging="736"/>
        <w:jc w:val="both"/>
      </w:pPr>
      <w:r>
        <w:rPr>
          <w:spacing w:val="-1"/>
          <w:sz w:val="24"/>
          <w:szCs w:val="24"/>
          <w:lang w:eastAsia="zh-TW"/>
        </w:rPr>
        <w:t>(</w:t>
      </w:r>
      <w:r>
        <w:rPr>
          <w:spacing w:val="-1"/>
          <w:sz w:val="24"/>
          <w:szCs w:val="24"/>
          <w:lang w:eastAsia="zh-TW"/>
        </w:rPr>
        <w:t>四</w:t>
      </w:r>
      <w:r>
        <w:rPr>
          <w:spacing w:val="-1"/>
          <w:sz w:val="24"/>
          <w:szCs w:val="24"/>
          <w:lang w:eastAsia="zh-TW"/>
        </w:rPr>
        <w:t>)</w:t>
      </w:r>
      <w:r>
        <w:rPr>
          <w:spacing w:val="-1"/>
          <w:sz w:val="24"/>
          <w:szCs w:val="24"/>
          <w:lang w:eastAsia="zh-TW"/>
        </w:rPr>
        <w:t>、</w:t>
      </w:r>
      <w:r>
        <w:rPr>
          <w:sz w:val="24"/>
          <w:szCs w:val="24"/>
          <w:lang w:eastAsia="zh-TW"/>
        </w:rPr>
        <w:t>敬請注重智慧財產權，參賽作品若涉及抄襲或侵犯他人智慧財產權，所有</w:t>
      </w:r>
      <w:r>
        <w:rPr>
          <w:w w:val="95"/>
          <w:sz w:val="24"/>
          <w:szCs w:val="24"/>
          <w:lang w:eastAsia="zh-TW"/>
        </w:rPr>
        <w:t>法律責任由參賽者自行負責。</w:t>
      </w:r>
    </w:p>
    <w:p w:rsidR="003C4DB3" w:rsidRDefault="007A3D81">
      <w:pPr>
        <w:pStyle w:val="a3"/>
        <w:spacing w:line="360" w:lineRule="auto"/>
        <w:ind w:left="1162" w:right="124" w:hanging="736"/>
        <w:jc w:val="both"/>
        <w:sectPr w:rsidR="003C4DB3">
          <w:footerReference w:type="default" r:id="rId7"/>
          <w:pgSz w:w="11910" w:h="16840"/>
          <w:pgMar w:top="1060" w:right="1300" w:bottom="1200" w:left="1300" w:header="0" w:footer="957" w:gutter="0"/>
          <w:cols w:space="720"/>
        </w:sectPr>
      </w:pPr>
      <w:r>
        <w:rPr>
          <w:sz w:val="24"/>
          <w:szCs w:val="24"/>
          <w:lang w:eastAsia="zh-TW"/>
        </w:rPr>
        <w:t>(</w:t>
      </w:r>
      <w:r>
        <w:rPr>
          <w:sz w:val="24"/>
          <w:szCs w:val="24"/>
          <w:lang w:eastAsia="zh-TW"/>
        </w:rPr>
        <w:t>五</w:t>
      </w:r>
      <w:r>
        <w:rPr>
          <w:sz w:val="24"/>
          <w:szCs w:val="24"/>
          <w:lang w:eastAsia="zh-TW"/>
        </w:rPr>
        <w:t>)</w:t>
      </w:r>
      <w:r>
        <w:rPr>
          <w:sz w:val="24"/>
          <w:szCs w:val="24"/>
          <w:lang w:eastAsia="zh-TW"/>
        </w:rPr>
        <w:t>、凡參加報名者，視為已閱讀並完全同意遵守本活動之一切規定。</w:t>
      </w:r>
    </w:p>
    <w:p w:rsidR="003C4DB3" w:rsidRDefault="007A3D81">
      <w:pPr>
        <w:pStyle w:val="4"/>
        <w:spacing w:line="357" w:lineRule="exact"/>
        <w:rPr>
          <w:b w:val="0"/>
          <w:sz w:val="24"/>
          <w:szCs w:val="24"/>
          <w:lang w:eastAsia="zh-TW"/>
        </w:rPr>
      </w:pPr>
      <w:r>
        <w:rPr>
          <w:b w:val="0"/>
          <w:sz w:val="24"/>
          <w:szCs w:val="24"/>
          <w:lang w:eastAsia="zh-TW"/>
        </w:rPr>
        <w:lastRenderedPageBreak/>
        <w:t>附件一、報名表</w:t>
      </w:r>
    </w:p>
    <w:p w:rsidR="003C4DB3" w:rsidRDefault="007A3D81">
      <w:pPr>
        <w:pStyle w:val="a3"/>
        <w:spacing w:before="11"/>
        <w:jc w:val="center"/>
        <w:rPr>
          <w:w w:val="95"/>
          <w:sz w:val="30"/>
          <w:szCs w:val="30"/>
          <w:lang w:eastAsia="zh-TW"/>
        </w:rPr>
      </w:pPr>
      <w:r>
        <w:rPr>
          <w:w w:val="95"/>
          <w:sz w:val="30"/>
          <w:szCs w:val="30"/>
          <w:lang w:eastAsia="zh-TW"/>
        </w:rPr>
        <w:t>花蓮縣</w:t>
      </w:r>
      <w:r>
        <w:rPr>
          <w:w w:val="95"/>
          <w:sz w:val="30"/>
          <w:szCs w:val="30"/>
          <w:lang w:eastAsia="zh-TW"/>
        </w:rPr>
        <w:t>112</w:t>
      </w:r>
      <w:r>
        <w:rPr>
          <w:w w:val="95"/>
          <w:sz w:val="30"/>
          <w:szCs w:val="30"/>
          <w:lang w:eastAsia="zh-TW"/>
        </w:rPr>
        <w:t>學年度花蓮縣戶外教育及海洋教育中心</w:t>
      </w:r>
    </w:p>
    <w:p w:rsidR="003C4DB3" w:rsidRDefault="007A3D81">
      <w:pPr>
        <w:pStyle w:val="a3"/>
        <w:spacing w:before="11"/>
        <w:jc w:val="center"/>
      </w:pPr>
      <w:r>
        <w:rPr>
          <w:w w:val="95"/>
          <w:sz w:val="30"/>
          <w:szCs w:val="30"/>
          <w:lang w:eastAsia="zh-TW"/>
        </w:rPr>
        <w:t>海洋教育週活動</w:t>
      </w:r>
      <w:r>
        <w:rPr>
          <w:w w:val="95"/>
          <w:sz w:val="30"/>
          <w:szCs w:val="30"/>
          <w:lang w:eastAsia="zh-TW"/>
        </w:rPr>
        <w:t>-</w:t>
      </w:r>
      <w:r>
        <w:rPr>
          <w:w w:val="95"/>
          <w:sz w:val="30"/>
          <w:szCs w:val="30"/>
          <w:lang w:eastAsia="zh-TW"/>
        </w:rPr>
        <w:t>繪畫創作比賽</w:t>
      </w:r>
      <w:r>
        <w:rPr>
          <w:w w:val="95"/>
          <w:sz w:val="32"/>
          <w:szCs w:val="32"/>
          <w:lang w:eastAsia="zh-TW"/>
        </w:rPr>
        <w:t>報名表</w:t>
      </w:r>
    </w:p>
    <w:p w:rsidR="003C4DB3" w:rsidRDefault="007A3D81">
      <w:pPr>
        <w:wordWrap w:val="0"/>
        <w:spacing w:before="168"/>
        <w:ind w:right="2091"/>
        <w:jc w:val="center"/>
      </w:pPr>
      <w:r>
        <w:rPr>
          <w:w w:val="95"/>
          <w:sz w:val="30"/>
          <w:szCs w:val="30"/>
          <w:lang w:eastAsia="zh-TW"/>
        </w:rPr>
        <w:t>編號</w:t>
      </w:r>
      <w:r>
        <w:rPr>
          <w:w w:val="95"/>
          <w:sz w:val="16"/>
          <w:szCs w:val="16"/>
          <w:lang w:eastAsia="zh-TW"/>
        </w:rPr>
        <w:t>(</w:t>
      </w:r>
      <w:r>
        <w:rPr>
          <w:w w:val="95"/>
          <w:sz w:val="16"/>
          <w:szCs w:val="16"/>
          <w:lang w:eastAsia="zh-TW"/>
        </w:rPr>
        <w:t>由主辦單位填寫</w:t>
      </w:r>
      <w:r>
        <w:rPr>
          <w:w w:val="95"/>
          <w:sz w:val="16"/>
          <w:szCs w:val="16"/>
          <w:lang w:eastAsia="zh-TW"/>
        </w:rPr>
        <w:t>)</w:t>
      </w:r>
      <w:r>
        <w:rPr>
          <w:w w:val="95"/>
          <w:sz w:val="30"/>
          <w:szCs w:val="30"/>
          <w:lang w:eastAsia="zh-TW"/>
        </w:rPr>
        <w:t>：</w:t>
      </w:r>
      <w:r>
        <w:rPr>
          <w:w w:val="95"/>
          <w:sz w:val="30"/>
          <w:szCs w:val="30"/>
          <w:lang w:eastAsia="zh-TW"/>
        </w:rPr>
        <w:t xml:space="preserve">   </w:t>
      </w:r>
      <w:r>
        <w:rPr>
          <w:w w:val="95"/>
          <w:sz w:val="30"/>
          <w:szCs w:val="30"/>
          <w:lang w:eastAsia="zh-TW"/>
        </w:rPr>
        <w:tab/>
      </w:r>
      <w:r>
        <w:rPr>
          <w:w w:val="95"/>
          <w:sz w:val="30"/>
          <w:szCs w:val="30"/>
          <w:lang w:eastAsia="zh-TW"/>
        </w:rPr>
        <w:tab/>
        <w:t xml:space="preserve">                      </w:t>
      </w:r>
    </w:p>
    <w:tbl>
      <w:tblPr>
        <w:tblW w:w="9008" w:type="dxa"/>
        <w:jc w:val="center"/>
        <w:tblCellMar>
          <w:left w:w="10" w:type="dxa"/>
          <w:right w:w="10" w:type="dxa"/>
        </w:tblCellMar>
        <w:tblLook w:val="0000"/>
      </w:tblPr>
      <w:tblGrid>
        <w:gridCol w:w="1668"/>
        <w:gridCol w:w="3572"/>
        <w:gridCol w:w="3768"/>
      </w:tblGrid>
      <w:tr w:rsidR="003C4DB3">
        <w:tblPrEx>
          <w:tblCellMar>
            <w:top w:w="0" w:type="dxa"/>
            <w:bottom w:w="0" w:type="dxa"/>
          </w:tblCellMar>
        </w:tblPrEx>
        <w:trPr>
          <w:trHeight w:val="946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jc w:val="center"/>
            </w:pPr>
            <w:r>
              <w:rPr>
                <w:sz w:val="28"/>
                <w:szCs w:val="28"/>
                <w:lang w:eastAsia="zh-TW"/>
              </w:rPr>
              <w:t>組別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spacing w:before="168"/>
              <w:ind w:right="96"/>
              <w:rPr>
                <w:w w:val="95"/>
                <w:sz w:val="30"/>
                <w:szCs w:val="30"/>
                <w:lang w:eastAsia="zh-TW"/>
              </w:rPr>
            </w:pPr>
            <w:r>
              <w:rPr>
                <w:w w:val="95"/>
                <w:sz w:val="30"/>
                <w:szCs w:val="30"/>
                <w:lang w:eastAsia="zh-TW"/>
              </w:rPr>
              <w:t>□</w:t>
            </w:r>
            <w:r>
              <w:rPr>
                <w:w w:val="95"/>
                <w:sz w:val="30"/>
                <w:szCs w:val="30"/>
                <w:lang w:eastAsia="zh-TW"/>
              </w:rPr>
              <w:t>國小低年級組</w:t>
            </w:r>
            <w:r>
              <w:rPr>
                <w:w w:val="95"/>
                <w:sz w:val="30"/>
                <w:szCs w:val="30"/>
                <w:lang w:eastAsia="zh-TW"/>
              </w:rPr>
              <w:t xml:space="preserve">        □</w:t>
            </w:r>
            <w:r>
              <w:rPr>
                <w:w w:val="95"/>
                <w:sz w:val="30"/>
                <w:szCs w:val="30"/>
                <w:lang w:eastAsia="zh-TW"/>
              </w:rPr>
              <w:t>國小中年級</w:t>
            </w:r>
            <w:r>
              <w:rPr>
                <w:w w:val="95"/>
                <w:sz w:val="30"/>
                <w:szCs w:val="30"/>
                <w:lang w:eastAsia="zh-TW"/>
              </w:rPr>
              <w:t xml:space="preserve">     </w:t>
            </w:r>
          </w:p>
          <w:p w:rsidR="003C4DB3" w:rsidRDefault="007A3D81">
            <w:pPr>
              <w:spacing w:before="168"/>
              <w:ind w:right="96"/>
            </w:pPr>
            <w:r>
              <w:rPr>
                <w:w w:val="95"/>
                <w:sz w:val="30"/>
                <w:szCs w:val="30"/>
                <w:lang w:eastAsia="zh-TW"/>
              </w:rPr>
              <w:t>□</w:t>
            </w:r>
            <w:r>
              <w:rPr>
                <w:w w:val="95"/>
                <w:sz w:val="30"/>
                <w:szCs w:val="30"/>
                <w:lang w:eastAsia="zh-TW"/>
              </w:rPr>
              <w:t>國小高年級組</w:t>
            </w:r>
            <w:r>
              <w:rPr>
                <w:w w:val="95"/>
                <w:sz w:val="30"/>
                <w:szCs w:val="30"/>
                <w:lang w:eastAsia="zh-TW"/>
              </w:rPr>
              <w:t xml:space="preserve">        □</w:t>
            </w:r>
            <w:r>
              <w:rPr>
                <w:w w:val="95"/>
                <w:sz w:val="30"/>
                <w:szCs w:val="30"/>
                <w:lang w:eastAsia="zh-TW"/>
              </w:rPr>
              <w:t>國中組</w:t>
            </w:r>
          </w:p>
        </w:tc>
      </w:tr>
      <w:tr w:rsidR="003C4DB3">
        <w:tblPrEx>
          <w:tblCellMar>
            <w:top w:w="0" w:type="dxa"/>
            <w:bottom w:w="0" w:type="dxa"/>
          </w:tblCellMar>
        </w:tblPrEx>
        <w:trPr>
          <w:trHeight w:val="946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jc w:val="center"/>
              <w:rPr>
                <w:w w:val="95"/>
                <w:sz w:val="30"/>
                <w:szCs w:val="30"/>
                <w:lang w:eastAsia="zh-TW"/>
              </w:rPr>
            </w:pPr>
            <w:r>
              <w:rPr>
                <w:w w:val="95"/>
                <w:sz w:val="30"/>
                <w:szCs w:val="30"/>
                <w:lang w:eastAsia="zh-TW"/>
              </w:rPr>
              <w:t>題目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3C4DB3">
            <w:pPr>
              <w:rPr>
                <w:sz w:val="28"/>
                <w:szCs w:val="28"/>
                <w:lang w:eastAsia="zh-TW"/>
              </w:rPr>
            </w:pPr>
          </w:p>
        </w:tc>
      </w:tr>
      <w:tr w:rsidR="003C4DB3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3C4DB3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作者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jc w:val="center"/>
            </w:pPr>
            <w:r>
              <w:rPr>
                <w:sz w:val="28"/>
                <w:szCs w:val="28"/>
                <w:lang w:eastAsia="zh-TW"/>
              </w:rPr>
              <w:t>指導師長</w:t>
            </w:r>
          </w:p>
        </w:tc>
      </w:tr>
      <w:tr w:rsidR="003C4DB3">
        <w:tblPrEx>
          <w:tblCellMar>
            <w:top w:w="0" w:type="dxa"/>
            <w:bottom w:w="0" w:type="dxa"/>
          </w:tblCellMar>
        </w:tblPrEx>
        <w:trPr>
          <w:trHeight w:val="84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B3" w:rsidRDefault="003C4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B3" w:rsidRDefault="003C4DB3">
            <w:pPr>
              <w:jc w:val="center"/>
              <w:rPr>
                <w:sz w:val="28"/>
                <w:szCs w:val="28"/>
              </w:rPr>
            </w:pPr>
          </w:p>
        </w:tc>
      </w:tr>
      <w:tr w:rsidR="003C4DB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性別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男</w:t>
            </w:r>
            <w:r>
              <w:rPr>
                <w:sz w:val="28"/>
                <w:szCs w:val="28"/>
              </w:rPr>
              <w:t xml:space="preserve">    □</w:t>
            </w:r>
            <w:r>
              <w:rPr>
                <w:sz w:val="28"/>
                <w:szCs w:val="28"/>
              </w:rPr>
              <w:t>女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男</w:t>
            </w:r>
            <w:r>
              <w:rPr>
                <w:sz w:val="28"/>
                <w:szCs w:val="28"/>
              </w:rPr>
              <w:t xml:space="preserve">    □</w:t>
            </w:r>
            <w:r>
              <w:rPr>
                <w:sz w:val="28"/>
                <w:szCs w:val="28"/>
              </w:rPr>
              <w:t>女</w:t>
            </w:r>
          </w:p>
        </w:tc>
      </w:tr>
      <w:tr w:rsidR="003C4DB3">
        <w:tblPrEx>
          <w:tblCellMar>
            <w:top w:w="0" w:type="dxa"/>
            <w:bottom w:w="0" w:type="dxa"/>
          </w:tblCellMar>
        </w:tblPrEx>
        <w:trPr>
          <w:trHeight w:val="924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jc w:val="center"/>
            </w:pPr>
            <w:r>
              <w:rPr>
                <w:sz w:val="28"/>
                <w:szCs w:val="28"/>
                <w:lang w:eastAsia="zh-TW"/>
              </w:rPr>
              <w:t>學校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3C4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3C4DB3">
            <w:pPr>
              <w:jc w:val="center"/>
              <w:rPr>
                <w:sz w:val="28"/>
                <w:szCs w:val="28"/>
              </w:rPr>
            </w:pPr>
          </w:p>
        </w:tc>
      </w:tr>
      <w:tr w:rsidR="003C4DB3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聯絡電話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3C4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B3" w:rsidRDefault="007A3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）</w:t>
            </w:r>
          </w:p>
          <w:p w:rsidR="003C4DB3" w:rsidRDefault="007A3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</w:tr>
    </w:tbl>
    <w:p w:rsidR="003C4DB3" w:rsidRDefault="007A3D81">
      <w:pPr>
        <w:spacing w:before="168"/>
        <w:ind w:right="96"/>
      </w:pPr>
      <w:r>
        <w:rPr>
          <w:rFonts w:ascii="SimSun" w:eastAsia="SimSun" w:hAnsi="SimSun"/>
          <w:w w:val="95"/>
          <w:sz w:val="20"/>
          <w:szCs w:val="20"/>
          <w:lang w:eastAsia="zh-TW"/>
        </w:rPr>
        <w:t>◎</w:t>
      </w:r>
      <w:r>
        <w:rPr>
          <w:w w:val="95"/>
          <w:sz w:val="20"/>
          <w:szCs w:val="20"/>
          <w:lang w:eastAsia="zh-TW"/>
        </w:rPr>
        <w:t>報名表請黏貼於圖畫紙背面右下角</w:t>
      </w:r>
    </w:p>
    <w:p w:rsidR="003C4DB3" w:rsidRDefault="003C4DB3">
      <w:pPr>
        <w:spacing w:before="168"/>
        <w:ind w:right="96"/>
        <w:rPr>
          <w:w w:val="95"/>
          <w:sz w:val="20"/>
          <w:szCs w:val="20"/>
          <w:lang w:eastAsia="zh-TW"/>
        </w:rPr>
      </w:pPr>
    </w:p>
    <w:p w:rsidR="003C4DB3" w:rsidRDefault="003C4DB3">
      <w:pPr>
        <w:spacing w:before="168"/>
        <w:ind w:right="96"/>
        <w:rPr>
          <w:w w:val="95"/>
          <w:sz w:val="20"/>
          <w:szCs w:val="20"/>
          <w:lang w:eastAsia="zh-TW"/>
        </w:rPr>
      </w:pPr>
    </w:p>
    <w:p w:rsidR="003C4DB3" w:rsidRDefault="003C4DB3">
      <w:pPr>
        <w:spacing w:before="168"/>
        <w:ind w:right="96"/>
        <w:rPr>
          <w:w w:val="95"/>
          <w:sz w:val="20"/>
          <w:szCs w:val="20"/>
          <w:lang w:eastAsia="zh-TW"/>
        </w:rPr>
      </w:pPr>
    </w:p>
    <w:p w:rsidR="003C4DB3" w:rsidRDefault="003C4DB3">
      <w:pPr>
        <w:spacing w:before="168"/>
        <w:ind w:right="96"/>
        <w:rPr>
          <w:w w:val="95"/>
          <w:sz w:val="20"/>
          <w:szCs w:val="20"/>
          <w:lang w:eastAsia="zh-TW"/>
        </w:rPr>
      </w:pPr>
    </w:p>
    <w:p w:rsidR="003C4DB3" w:rsidRDefault="003C4DB3">
      <w:pPr>
        <w:spacing w:before="168"/>
        <w:ind w:right="96"/>
        <w:rPr>
          <w:w w:val="95"/>
          <w:sz w:val="20"/>
          <w:szCs w:val="20"/>
          <w:lang w:eastAsia="zh-TW"/>
        </w:rPr>
      </w:pPr>
    </w:p>
    <w:p w:rsidR="003C4DB3" w:rsidRDefault="003C4DB3">
      <w:pPr>
        <w:spacing w:before="168"/>
        <w:ind w:right="96"/>
        <w:rPr>
          <w:w w:val="95"/>
          <w:sz w:val="20"/>
          <w:szCs w:val="20"/>
          <w:lang w:eastAsia="zh-TW"/>
        </w:rPr>
      </w:pPr>
    </w:p>
    <w:p w:rsidR="003C4DB3" w:rsidRDefault="003C4DB3">
      <w:pPr>
        <w:spacing w:before="168"/>
        <w:ind w:right="96"/>
        <w:rPr>
          <w:w w:val="95"/>
          <w:sz w:val="20"/>
          <w:szCs w:val="20"/>
          <w:lang w:eastAsia="zh-TW"/>
        </w:rPr>
      </w:pPr>
    </w:p>
    <w:p w:rsidR="003C4DB3" w:rsidRDefault="003C4DB3">
      <w:pPr>
        <w:spacing w:before="168"/>
        <w:ind w:right="96"/>
        <w:rPr>
          <w:w w:val="95"/>
          <w:sz w:val="20"/>
          <w:szCs w:val="20"/>
          <w:lang w:eastAsia="zh-TW"/>
        </w:rPr>
      </w:pPr>
    </w:p>
    <w:p w:rsidR="003C4DB3" w:rsidRDefault="003C4DB3">
      <w:pPr>
        <w:spacing w:before="168"/>
        <w:ind w:right="96"/>
        <w:rPr>
          <w:w w:val="95"/>
          <w:sz w:val="20"/>
          <w:szCs w:val="20"/>
          <w:lang w:eastAsia="zh-TW"/>
        </w:rPr>
      </w:pPr>
    </w:p>
    <w:p w:rsidR="003C4DB3" w:rsidRDefault="003C4DB3">
      <w:pPr>
        <w:spacing w:before="168"/>
        <w:ind w:right="96"/>
        <w:rPr>
          <w:w w:val="95"/>
          <w:sz w:val="20"/>
          <w:szCs w:val="20"/>
          <w:lang w:eastAsia="zh-TW"/>
        </w:rPr>
      </w:pPr>
    </w:p>
    <w:p w:rsidR="003C4DB3" w:rsidRDefault="003C4DB3">
      <w:pPr>
        <w:spacing w:before="168"/>
        <w:ind w:right="96"/>
        <w:rPr>
          <w:w w:val="95"/>
          <w:sz w:val="20"/>
          <w:szCs w:val="20"/>
          <w:lang w:eastAsia="zh-TW"/>
        </w:rPr>
      </w:pPr>
    </w:p>
    <w:p w:rsidR="003C4DB3" w:rsidRDefault="003C4DB3">
      <w:pPr>
        <w:spacing w:before="168"/>
        <w:ind w:right="96"/>
        <w:rPr>
          <w:w w:val="95"/>
          <w:sz w:val="20"/>
          <w:szCs w:val="20"/>
          <w:lang w:eastAsia="zh-TW"/>
        </w:rPr>
      </w:pPr>
    </w:p>
    <w:p w:rsidR="003C4DB3" w:rsidRDefault="003C4DB3">
      <w:pPr>
        <w:spacing w:before="168"/>
        <w:ind w:right="96"/>
        <w:rPr>
          <w:w w:val="95"/>
          <w:sz w:val="20"/>
          <w:szCs w:val="20"/>
          <w:lang w:eastAsia="zh-TW"/>
        </w:rPr>
      </w:pPr>
    </w:p>
    <w:p w:rsidR="003C4DB3" w:rsidRDefault="003C4DB3">
      <w:pPr>
        <w:spacing w:before="168"/>
        <w:ind w:right="96"/>
        <w:rPr>
          <w:w w:val="95"/>
          <w:sz w:val="20"/>
          <w:szCs w:val="20"/>
          <w:lang w:eastAsia="zh-TW"/>
        </w:rPr>
      </w:pPr>
    </w:p>
    <w:p w:rsidR="003C4DB3" w:rsidRDefault="007A3D81">
      <w:pPr>
        <w:spacing w:before="168"/>
        <w:ind w:right="96"/>
        <w:rPr>
          <w:w w:val="95"/>
          <w:sz w:val="20"/>
          <w:szCs w:val="20"/>
          <w:lang w:eastAsia="zh-TW"/>
        </w:rPr>
      </w:pPr>
      <w:r>
        <w:rPr>
          <w:w w:val="95"/>
          <w:sz w:val="20"/>
          <w:szCs w:val="20"/>
          <w:lang w:eastAsia="zh-TW"/>
        </w:rPr>
        <w:lastRenderedPageBreak/>
        <w:t>附件二、授權同意書</w:t>
      </w:r>
    </w:p>
    <w:p w:rsidR="003C4DB3" w:rsidRDefault="007A3D81">
      <w:pPr>
        <w:spacing w:before="168"/>
        <w:ind w:right="96"/>
        <w:jc w:val="center"/>
        <w:rPr>
          <w:w w:val="95"/>
          <w:sz w:val="32"/>
          <w:szCs w:val="32"/>
          <w:lang w:eastAsia="zh-TW"/>
        </w:rPr>
      </w:pPr>
      <w:r>
        <w:rPr>
          <w:w w:val="95"/>
          <w:sz w:val="32"/>
          <w:szCs w:val="32"/>
          <w:lang w:eastAsia="zh-TW"/>
        </w:rPr>
        <w:t>花蓮縣</w:t>
      </w:r>
      <w:r>
        <w:rPr>
          <w:w w:val="95"/>
          <w:sz w:val="32"/>
          <w:szCs w:val="32"/>
          <w:lang w:eastAsia="zh-TW"/>
        </w:rPr>
        <w:t>112</w:t>
      </w:r>
      <w:r>
        <w:rPr>
          <w:w w:val="95"/>
          <w:sz w:val="32"/>
          <w:szCs w:val="32"/>
          <w:lang w:eastAsia="zh-TW"/>
        </w:rPr>
        <w:t>學年度花蓮縣戶外教育及海洋教育中心</w:t>
      </w:r>
    </w:p>
    <w:p w:rsidR="003C4DB3" w:rsidRDefault="007A3D81">
      <w:pPr>
        <w:spacing w:before="168"/>
        <w:ind w:right="96"/>
        <w:jc w:val="center"/>
      </w:pPr>
      <w:r>
        <w:rPr>
          <w:w w:val="95"/>
          <w:sz w:val="32"/>
          <w:szCs w:val="32"/>
          <w:lang w:eastAsia="zh-TW"/>
        </w:rPr>
        <w:t>海洋教育週活動繪畫創作比賽作品授權同意暨聲明書</w:t>
      </w:r>
    </w:p>
    <w:p w:rsidR="003C4DB3" w:rsidRDefault="003C4DB3">
      <w:pPr>
        <w:spacing w:before="168"/>
        <w:ind w:right="96"/>
        <w:jc w:val="center"/>
        <w:rPr>
          <w:w w:val="95"/>
          <w:sz w:val="30"/>
          <w:szCs w:val="30"/>
          <w:lang w:eastAsia="zh-TW"/>
        </w:rPr>
      </w:pPr>
    </w:p>
    <w:p w:rsidR="003C4DB3" w:rsidRDefault="007A3D81">
      <w:pPr>
        <w:spacing w:before="168"/>
        <w:ind w:right="96"/>
      </w:pPr>
      <w:r>
        <w:rPr>
          <w:rFonts w:ascii="新細明體" w:eastAsia="新細明體" w:hAnsi="新細明體"/>
          <w:w w:val="95"/>
          <w:sz w:val="30"/>
          <w:szCs w:val="30"/>
          <w:lang w:eastAsia="zh-TW"/>
        </w:rPr>
        <w:t xml:space="preserve">  </w:t>
      </w:r>
      <w:r>
        <w:rPr>
          <w:w w:val="95"/>
          <w:sz w:val="30"/>
          <w:szCs w:val="30"/>
          <w:lang w:eastAsia="zh-TW"/>
        </w:rPr>
        <w:t>□</w:t>
      </w:r>
      <w:r>
        <w:rPr>
          <w:w w:val="95"/>
          <w:sz w:val="30"/>
          <w:szCs w:val="30"/>
          <w:lang w:eastAsia="zh-TW"/>
        </w:rPr>
        <w:t>國小低年級組</w:t>
      </w:r>
      <w:r>
        <w:rPr>
          <w:w w:val="95"/>
          <w:sz w:val="30"/>
          <w:szCs w:val="30"/>
          <w:lang w:eastAsia="zh-TW"/>
        </w:rPr>
        <w:t xml:space="preserve">         □</w:t>
      </w:r>
      <w:r>
        <w:rPr>
          <w:w w:val="95"/>
          <w:sz w:val="30"/>
          <w:szCs w:val="30"/>
          <w:lang w:eastAsia="zh-TW"/>
        </w:rPr>
        <w:t>國小中年級</w:t>
      </w:r>
      <w:r>
        <w:rPr>
          <w:w w:val="95"/>
          <w:sz w:val="30"/>
          <w:szCs w:val="30"/>
          <w:lang w:eastAsia="zh-TW"/>
        </w:rPr>
        <w:t xml:space="preserve">          □</w:t>
      </w:r>
      <w:r>
        <w:rPr>
          <w:w w:val="95"/>
          <w:sz w:val="30"/>
          <w:szCs w:val="30"/>
          <w:lang w:eastAsia="zh-TW"/>
        </w:rPr>
        <w:t>國小高年級組</w:t>
      </w:r>
    </w:p>
    <w:p w:rsidR="003C4DB3" w:rsidRDefault="007A3D81">
      <w:pPr>
        <w:spacing w:before="168"/>
        <w:ind w:right="96"/>
        <w:rPr>
          <w:w w:val="95"/>
          <w:sz w:val="30"/>
          <w:szCs w:val="30"/>
          <w:lang w:eastAsia="zh-TW"/>
        </w:rPr>
      </w:pPr>
      <w:r>
        <w:rPr>
          <w:w w:val="95"/>
          <w:sz w:val="30"/>
          <w:szCs w:val="30"/>
          <w:lang w:eastAsia="zh-TW"/>
        </w:rPr>
        <w:t xml:space="preserve"> □</w:t>
      </w:r>
      <w:r>
        <w:rPr>
          <w:w w:val="95"/>
          <w:sz w:val="30"/>
          <w:szCs w:val="30"/>
          <w:lang w:eastAsia="zh-TW"/>
        </w:rPr>
        <w:t>國中組</w:t>
      </w:r>
    </w:p>
    <w:p w:rsidR="003C4DB3" w:rsidRDefault="003C4DB3">
      <w:pPr>
        <w:spacing w:before="168"/>
        <w:ind w:right="96"/>
        <w:rPr>
          <w:lang w:eastAsia="zh-TW"/>
        </w:rPr>
      </w:pPr>
    </w:p>
    <w:p w:rsidR="003C4DB3" w:rsidRDefault="007A3D81">
      <w:pPr>
        <w:spacing w:before="168"/>
        <w:ind w:right="96"/>
      </w:pPr>
      <w:r>
        <w:rPr>
          <w:w w:val="95"/>
          <w:sz w:val="30"/>
          <w:szCs w:val="30"/>
          <w:lang w:eastAsia="zh-TW"/>
        </w:rPr>
        <w:t>編號</w:t>
      </w:r>
      <w:r>
        <w:rPr>
          <w:w w:val="95"/>
          <w:sz w:val="16"/>
          <w:szCs w:val="16"/>
          <w:lang w:eastAsia="zh-TW"/>
        </w:rPr>
        <w:t>(</w:t>
      </w:r>
      <w:r>
        <w:rPr>
          <w:w w:val="95"/>
          <w:sz w:val="16"/>
          <w:szCs w:val="16"/>
          <w:lang w:eastAsia="zh-TW"/>
        </w:rPr>
        <w:t>由主辦單位填寫</w:t>
      </w:r>
      <w:r>
        <w:rPr>
          <w:w w:val="95"/>
          <w:sz w:val="16"/>
          <w:szCs w:val="16"/>
          <w:lang w:eastAsia="zh-TW"/>
        </w:rPr>
        <w:t>)</w:t>
      </w:r>
      <w:r>
        <w:rPr>
          <w:w w:val="95"/>
          <w:sz w:val="30"/>
          <w:szCs w:val="30"/>
          <w:lang w:eastAsia="zh-TW"/>
        </w:rPr>
        <w:t>：</w:t>
      </w:r>
      <w:r>
        <w:rPr>
          <w:w w:val="95"/>
          <w:sz w:val="30"/>
          <w:szCs w:val="30"/>
          <w:lang w:eastAsia="zh-TW"/>
        </w:rPr>
        <w:t xml:space="preserve">   </w:t>
      </w:r>
      <w:r>
        <w:rPr>
          <w:w w:val="95"/>
          <w:sz w:val="30"/>
          <w:szCs w:val="30"/>
          <w:lang w:eastAsia="zh-TW"/>
        </w:rPr>
        <w:tab/>
      </w:r>
      <w:r>
        <w:rPr>
          <w:w w:val="95"/>
          <w:sz w:val="30"/>
          <w:szCs w:val="30"/>
          <w:lang w:eastAsia="zh-TW"/>
        </w:rPr>
        <w:tab/>
        <w:t xml:space="preserve">                   </w:t>
      </w:r>
    </w:p>
    <w:tbl>
      <w:tblPr>
        <w:tblW w:w="9008" w:type="dxa"/>
        <w:jc w:val="center"/>
        <w:tblCellMar>
          <w:left w:w="10" w:type="dxa"/>
          <w:right w:w="10" w:type="dxa"/>
        </w:tblCellMar>
        <w:tblLook w:val="0000"/>
      </w:tblPr>
      <w:tblGrid>
        <w:gridCol w:w="1668"/>
        <w:gridCol w:w="7340"/>
      </w:tblGrid>
      <w:tr w:rsidR="003C4DB3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jc w:val="center"/>
            </w:pPr>
            <w:r>
              <w:rPr>
                <w:w w:val="95"/>
                <w:sz w:val="30"/>
                <w:szCs w:val="30"/>
                <w:lang w:eastAsia="zh-TW"/>
              </w:rPr>
              <w:t>作品名稱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3C4DB3">
            <w:pPr>
              <w:rPr>
                <w:sz w:val="28"/>
                <w:szCs w:val="28"/>
                <w:lang w:eastAsia="zh-TW"/>
              </w:rPr>
            </w:pPr>
          </w:p>
        </w:tc>
      </w:tr>
      <w:tr w:rsidR="003C4DB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B3" w:rsidRDefault="003C4DB3">
            <w:pPr>
              <w:jc w:val="center"/>
              <w:rPr>
                <w:sz w:val="28"/>
                <w:szCs w:val="28"/>
              </w:rPr>
            </w:pPr>
          </w:p>
        </w:tc>
      </w:tr>
      <w:tr w:rsidR="003C4DB3">
        <w:tblPrEx>
          <w:tblCellMar>
            <w:top w:w="0" w:type="dxa"/>
            <w:bottom w:w="0" w:type="dxa"/>
          </w:tblCellMar>
        </w:tblPrEx>
        <w:trPr>
          <w:trHeight w:val="78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jc w:val="center"/>
            </w:pPr>
            <w:r>
              <w:rPr>
                <w:sz w:val="28"/>
                <w:szCs w:val="28"/>
                <w:lang w:eastAsia="zh-TW"/>
              </w:rPr>
              <w:t>學校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B3" w:rsidRDefault="003C4DB3">
            <w:pPr>
              <w:jc w:val="center"/>
              <w:rPr>
                <w:sz w:val="28"/>
                <w:szCs w:val="28"/>
              </w:rPr>
            </w:pPr>
          </w:p>
        </w:tc>
      </w:tr>
      <w:tr w:rsidR="003C4DB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聯絡電話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B3" w:rsidRDefault="003C4DB3">
            <w:pPr>
              <w:rPr>
                <w:sz w:val="24"/>
                <w:szCs w:val="24"/>
              </w:rPr>
            </w:pPr>
          </w:p>
        </w:tc>
      </w:tr>
    </w:tbl>
    <w:p w:rsidR="003C4DB3" w:rsidRDefault="003C4DB3">
      <w:pPr>
        <w:spacing w:before="168" w:line="264" w:lineRule="auto"/>
        <w:ind w:right="-46"/>
        <w:jc w:val="center"/>
        <w:rPr>
          <w:w w:val="95"/>
          <w:sz w:val="16"/>
          <w:szCs w:val="16"/>
          <w:lang w:eastAsia="zh-TW"/>
        </w:rPr>
      </w:pPr>
    </w:p>
    <w:p w:rsidR="003C4DB3" w:rsidRDefault="007A3D81">
      <w:pPr>
        <w:tabs>
          <w:tab w:val="left" w:pos="640"/>
        </w:tabs>
        <w:ind w:right="113"/>
      </w:pPr>
      <w:r>
        <w:rPr>
          <w:spacing w:val="-4"/>
          <w:sz w:val="26"/>
          <w:lang w:eastAsia="zh-TW"/>
        </w:rPr>
        <w:t xml:space="preserve">    </w:t>
      </w:r>
      <w:r>
        <w:rPr>
          <w:spacing w:val="-4"/>
          <w:sz w:val="24"/>
          <w:szCs w:val="24"/>
          <w:lang w:eastAsia="zh-TW"/>
        </w:rPr>
        <w:t>本人為本作品作者之監護人，</w:t>
      </w:r>
      <w:r>
        <w:rPr>
          <w:spacing w:val="-2"/>
          <w:sz w:val="24"/>
          <w:szCs w:val="24"/>
          <w:lang w:eastAsia="zh-TW"/>
        </w:rPr>
        <w:t>同意將本作品</w:t>
      </w:r>
      <w:r>
        <w:rPr>
          <w:sz w:val="24"/>
          <w:szCs w:val="24"/>
          <w:lang w:eastAsia="zh-TW"/>
        </w:rPr>
        <w:t>授權於競賽主辦及承辦</w:t>
      </w:r>
      <w:r>
        <w:rPr>
          <w:w w:val="95"/>
          <w:sz w:val="24"/>
          <w:szCs w:val="24"/>
          <w:lang w:eastAsia="zh-TW"/>
        </w:rPr>
        <w:t>單位進行非營利或推廣之使用。</w:t>
      </w:r>
    </w:p>
    <w:p w:rsidR="003C4DB3" w:rsidRDefault="007A3D81">
      <w:pPr>
        <w:pStyle w:val="a5"/>
        <w:numPr>
          <w:ilvl w:val="0"/>
          <w:numId w:val="2"/>
        </w:numPr>
        <w:tabs>
          <w:tab w:val="left" w:pos="19551"/>
        </w:tabs>
        <w:ind w:right="113"/>
        <w:rPr>
          <w:w w:val="95"/>
          <w:sz w:val="24"/>
          <w:szCs w:val="24"/>
          <w:lang w:eastAsia="zh-TW"/>
        </w:rPr>
      </w:pPr>
      <w:r>
        <w:rPr>
          <w:w w:val="95"/>
          <w:sz w:val="24"/>
          <w:szCs w:val="24"/>
          <w:lang w:eastAsia="zh-TW"/>
        </w:rPr>
        <w:t>授權條件：無償</w:t>
      </w:r>
    </w:p>
    <w:p w:rsidR="003C4DB3" w:rsidRDefault="007A3D81">
      <w:pPr>
        <w:pStyle w:val="a5"/>
        <w:numPr>
          <w:ilvl w:val="0"/>
          <w:numId w:val="2"/>
        </w:numPr>
        <w:tabs>
          <w:tab w:val="left" w:pos="19551"/>
        </w:tabs>
        <w:ind w:right="113"/>
        <w:rPr>
          <w:w w:val="95"/>
          <w:sz w:val="24"/>
          <w:szCs w:val="24"/>
          <w:lang w:eastAsia="zh-TW"/>
        </w:rPr>
      </w:pPr>
      <w:r>
        <w:rPr>
          <w:w w:val="95"/>
          <w:sz w:val="24"/>
          <w:szCs w:val="24"/>
          <w:lang w:eastAsia="zh-TW"/>
        </w:rPr>
        <w:t>授權範圍：編輯權、重製權、改作權、散布權、公開展示權、公開演出權、公開上映權、公開播送權、公開傳播權、公開口述權。</w:t>
      </w:r>
    </w:p>
    <w:p w:rsidR="003C4DB3" w:rsidRDefault="007A3D81">
      <w:pPr>
        <w:pStyle w:val="a5"/>
        <w:numPr>
          <w:ilvl w:val="0"/>
          <w:numId w:val="2"/>
        </w:numPr>
        <w:tabs>
          <w:tab w:val="left" w:pos="19551"/>
        </w:tabs>
        <w:ind w:right="113"/>
      </w:pPr>
      <w:r>
        <w:rPr>
          <w:spacing w:val="-2"/>
          <w:w w:val="95"/>
          <w:sz w:val="24"/>
          <w:szCs w:val="24"/>
          <w:lang w:eastAsia="zh-TW"/>
        </w:rPr>
        <w:t>授權人擁有完全權利與權限簽署並履行本同意書，且已取得簽署本同意書必要之第三者同意與授權。</w:t>
      </w:r>
    </w:p>
    <w:p w:rsidR="003C4DB3" w:rsidRDefault="007A3D81">
      <w:pPr>
        <w:pStyle w:val="a5"/>
        <w:numPr>
          <w:ilvl w:val="0"/>
          <w:numId w:val="2"/>
        </w:numPr>
        <w:tabs>
          <w:tab w:val="left" w:pos="19551"/>
        </w:tabs>
        <w:ind w:right="113"/>
      </w:pPr>
      <w:r>
        <w:rPr>
          <w:spacing w:val="-5"/>
          <w:w w:val="95"/>
          <w:sz w:val="24"/>
          <w:szCs w:val="24"/>
          <w:lang w:eastAsia="zh-TW"/>
        </w:rPr>
        <w:t>本作品無侵害任何第三者之著作權、專利權、商標權、商業機密或其他智慧財產權之情形。</w:t>
      </w:r>
      <w:r>
        <w:rPr>
          <w:spacing w:val="-4"/>
          <w:w w:val="95"/>
          <w:sz w:val="24"/>
          <w:szCs w:val="24"/>
          <w:lang w:eastAsia="zh-TW"/>
        </w:rPr>
        <w:t>本作品及本同意書內容範圍內，若因可歸責於授權人之事，而致主辦單位受有損害，授權人願負一切法律責任。</w:t>
      </w:r>
    </w:p>
    <w:p w:rsidR="003C4DB3" w:rsidRDefault="007A3D81">
      <w:pPr>
        <w:pStyle w:val="a5"/>
        <w:numPr>
          <w:ilvl w:val="0"/>
          <w:numId w:val="2"/>
        </w:numPr>
        <w:tabs>
          <w:tab w:val="left" w:pos="19551"/>
        </w:tabs>
        <w:ind w:right="113"/>
      </w:pPr>
      <w:r>
        <w:rPr>
          <w:sz w:val="24"/>
          <w:szCs w:val="24"/>
          <w:lang w:eastAsia="zh-TW"/>
        </w:rPr>
        <w:t>本同意書為非專屬授權，授權人對授權著作仍擁有著作權。</w:t>
      </w:r>
    </w:p>
    <w:p w:rsidR="003C4DB3" w:rsidRDefault="007A3D81">
      <w:pPr>
        <w:snapToGrid w:val="0"/>
        <w:spacing w:after="48" w:line="400" w:lineRule="exact"/>
        <w:ind w:right="440"/>
        <w:jc w:val="both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此致</w:t>
      </w:r>
    </w:p>
    <w:p w:rsidR="003C4DB3" w:rsidRDefault="007A3D81">
      <w:pPr>
        <w:snapToGrid w:val="0"/>
        <w:spacing w:after="48" w:line="400" w:lineRule="exact"/>
        <w:ind w:left="480" w:right="440"/>
        <w:jc w:val="both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花蓮縣政府教育處</w:t>
      </w:r>
    </w:p>
    <w:p w:rsidR="003C4DB3" w:rsidRDefault="003C4DB3">
      <w:pPr>
        <w:pStyle w:val="a3"/>
        <w:tabs>
          <w:tab w:val="left" w:pos="8650"/>
        </w:tabs>
        <w:ind w:right="534"/>
        <w:jc w:val="right"/>
        <w:rPr>
          <w:w w:val="95"/>
          <w:lang w:eastAsia="zh-TW"/>
        </w:rPr>
      </w:pPr>
    </w:p>
    <w:p w:rsidR="003C4DB3" w:rsidRDefault="007A3D81">
      <w:pPr>
        <w:pStyle w:val="a3"/>
        <w:tabs>
          <w:tab w:val="left" w:pos="8650"/>
        </w:tabs>
        <w:ind w:left="849" w:right="534"/>
        <w:jc w:val="center"/>
      </w:pPr>
      <w:r>
        <w:rPr>
          <w:w w:val="95"/>
          <w:sz w:val="28"/>
          <w:szCs w:val="28"/>
          <w:lang w:eastAsia="zh-TW"/>
        </w:rPr>
        <w:t>家長</w:t>
      </w:r>
      <w:r>
        <w:rPr>
          <w:w w:val="95"/>
          <w:sz w:val="28"/>
          <w:szCs w:val="28"/>
          <w:lang w:eastAsia="zh-TW"/>
        </w:rPr>
        <w:t>/</w:t>
      </w:r>
      <w:r>
        <w:rPr>
          <w:w w:val="95"/>
          <w:sz w:val="28"/>
          <w:szCs w:val="28"/>
          <w:lang w:eastAsia="zh-TW"/>
        </w:rPr>
        <w:t>監護人簽章：</w:t>
      </w:r>
      <w:r>
        <w:rPr>
          <w:w w:val="95"/>
          <w:sz w:val="28"/>
          <w:szCs w:val="28"/>
          <w:u w:val="single"/>
          <w:lang w:eastAsia="zh-TW"/>
        </w:rPr>
        <w:t xml:space="preserve">            </w:t>
      </w:r>
      <w:r>
        <w:rPr>
          <w:rFonts w:ascii="新細明體" w:eastAsia="新細明體" w:hAnsi="新細明體"/>
          <w:w w:val="95"/>
          <w:sz w:val="28"/>
          <w:szCs w:val="28"/>
          <w:u w:val="single"/>
          <w:lang w:eastAsia="zh-TW"/>
        </w:rPr>
        <w:t>、</w:t>
      </w:r>
      <w:r>
        <w:rPr>
          <w:w w:val="95"/>
          <w:sz w:val="28"/>
          <w:szCs w:val="28"/>
          <w:u w:val="single"/>
          <w:lang w:eastAsia="zh-TW"/>
        </w:rPr>
        <w:t xml:space="preserve">            </w:t>
      </w:r>
      <w:r>
        <w:rPr>
          <w:rFonts w:ascii="新細明體" w:eastAsia="新細明體" w:hAnsi="新細明體"/>
          <w:color w:val="FFFFFF"/>
          <w:sz w:val="24"/>
          <w:lang w:eastAsia="zh-TW"/>
        </w:rPr>
        <w:t>。</w:t>
      </w:r>
    </w:p>
    <w:p w:rsidR="003C4DB3" w:rsidRDefault="003C4DB3">
      <w:pPr>
        <w:pStyle w:val="a3"/>
        <w:tabs>
          <w:tab w:val="left" w:pos="8650"/>
        </w:tabs>
        <w:ind w:left="849" w:right="534"/>
        <w:jc w:val="right"/>
        <w:rPr>
          <w:rFonts w:ascii="Times New Roman" w:eastAsia="新細明體" w:hAnsi="Times New Roman"/>
          <w:sz w:val="28"/>
          <w:szCs w:val="28"/>
          <w:lang w:eastAsia="zh-TW"/>
        </w:rPr>
      </w:pPr>
    </w:p>
    <w:p w:rsidR="003C4DB3" w:rsidRDefault="007A3D81">
      <w:pPr>
        <w:pStyle w:val="5"/>
        <w:tabs>
          <w:tab w:val="left" w:pos="3966"/>
          <w:tab w:val="left" w:pos="6438"/>
          <w:tab w:val="left" w:pos="8909"/>
        </w:tabs>
        <w:ind w:left="298"/>
      </w:pPr>
      <w:r>
        <w:rPr>
          <w:lang w:eastAsia="zh-TW"/>
        </w:rPr>
        <w:t>中</w:t>
      </w:r>
      <w:r>
        <w:rPr>
          <w:lang w:eastAsia="zh-TW"/>
        </w:rPr>
        <w:t xml:space="preserve"> </w:t>
      </w:r>
      <w:r>
        <w:rPr>
          <w:lang w:eastAsia="zh-TW"/>
        </w:rPr>
        <w:t>華</w:t>
      </w:r>
      <w:r>
        <w:rPr>
          <w:spacing w:val="-43"/>
          <w:lang w:eastAsia="zh-TW"/>
        </w:rPr>
        <w:t xml:space="preserve"> </w:t>
      </w:r>
      <w:r>
        <w:rPr>
          <w:lang w:eastAsia="zh-TW"/>
        </w:rPr>
        <w:t>民</w:t>
      </w:r>
      <w:r>
        <w:rPr>
          <w:spacing w:val="-23"/>
          <w:lang w:eastAsia="zh-TW"/>
        </w:rPr>
        <w:t xml:space="preserve"> </w:t>
      </w:r>
      <w:r>
        <w:rPr>
          <w:lang w:eastAsia="zh-TW"/>
        </w:rPr>
        <w:t>國</w:t>
      </w:r>
      <w:r>
        <w:rPr>
          <w:lang w:eastAsia="zh-TW"/>
        </w:rPr>
        <w:tab/>
      </w:r>
      <w:r>
        <w:rPr>
          <w:lang w:eastAsia="zh-TW"/>
        </w:rPr>
        <w:t>年</w:t>
      </w:r>
      <w:r>
        <w:rPr>
          <w:lang w:eastAsia="zh-TW"/>
        </w:rPr>
        <w:tab/>
      </w:r>
      <w:r>
        <w:rPr>
          <w:lang w:eastAsia="zh-TW"/>
        </w:rPr>
        <w:t>月</w:t>
      </w:r>
      <w:r>
        <w:rPr>
          <w:lang w:eastAsia="zh-TW"/>
        </w:rPr>
        <w:tab/>
      </w:r>
      <w:r>
        <w:rPr>
          <w:lang w:eastAsia="zh-TW"/>
        </w:rPr>
        <w:t>日</w:t>
      </w:r>
    </w:p>
    <w:p w:rsidR="003C4DB3" w:rsidRDefault="003C4DB3">
      <w:pPr>
        <w:pStyle w:val="5"/>
        <w:tabs>
          <w:tab w:val="left" w:pos="3966"/>
          <w:tab w:val="left" w:pos="6438"/>
          <w:tab w:val="left" w:pos="8909"/>
        </w:tabs>
        <w:ind w:left="298"/>
        <w:rPr>
          <w:lang w:eastAsia="zh-TW"/>
        </w:rPr>
      </w:pPr>
    </w:p>
    <w:p w:rsidR="003C4DB3" w:rsidRDefault="007A3D81">
      <w:pPr>
        <w:pStyle w:val="5"/>
        <w:tabs>
          <w:tab w:val="left" w:pos="3966"/>
          <w:tab w:val="left" w:pos="6438"/>
          <w:tab w:val="left" w:pos="8909"/>
        </w:tabs>
        <w:ind w:left="298"/>
        <w:rPr>
          <w:w w:val="95"/>
          <w:sz w:val="20"/>
          <w:szCs w:val="20"/>
          <w:lang w:eastAsia="zh-TW"/>
        </w:rPr>
      </w:pPr>
      <w:r>
        <w:rPr>
          <w:w w:val="95"/>
          <w:sz w:val="20"/>
          <w:szCs w:val="20"/>
          <w:lang w:eastAsia="zh-TW"/>
        </w:rPr>
        <w:t>附件三、</w:t>
      </w:r>
    </w:p>
    <w:p w:rsidR="003C4DB3" w:rsidRDefault="003C4DB3">
      <w:pPr>
        <w:pStyle w:val="5"/>
        <w:tabs>
          <w:tab w:val="left" w:pos="3966"/>
          <w:tab w:val="left" w:pos="6438"/>
          <w:tab w:val="left" w:pos="8909"/>
        </w:tabs>
        <w:ind w:left="298"/>
        <w:rPr>
          <w:lang w:eastAsia="zh-TW"/>
        </w:rPr>
      </w:pPr>
    </w:p>
    <w:p w:rsidR="003C4DB3" w:rsidRDefault="007A3D81">
      <w:pPr>
        <w:pStyle w:val="a3"/>
        <w:spacing w:line="360" w:lineRule="auto"/>
        <w:ind w:left="1162" w:hanging="736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>摘錄自十二年國民基本教育課程綱要議題融入手冊「海洋教育」議題中的「海洋資</w:t>
      </w:r>
    </w:p>
    <w:p w:rsidR="003C4DB3" w:rsidRDefault="007A3D81">
      <w:pPr>
        <w:pStyle w:val="a3"/>
        <w:spacing w:line="360" w:lineRule="auto"/>
        <w:ind w:left="1162" w:hanging="736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源與永續」之學習主題與實質內涵。</w:t>
      </w:r>
    </w:p>
    <w:p w:rsidR="003C4DB3" w:rsidRDefault="007A3D81">
      <w:pPr>
        <w:pStyle w:val="a3"/>
        <w:spacing w:line="360" w:lineRule="auto"/>
        <w:ind w:left="1162" w:hanging="736"/>
      </w:pPr>
      <w:r>
        <w:rPr>
          <w:sz w:val="24"/>
          <w:szCs w:val="24"/>
          <w:lang w:eastAsia="zh-TW"/>
        </w:rPr>
        <w:t xml:space="preserve">    ●</w:t>
      </w:r>
      <w:r>
        <w:rPr>
          <w:b/>
          <w:sz w:val="24"/>
          <w:szCs w:val="24"/>
          <w:lang w:eastAsia="zh-TW"/>
        </w:rPr>
        <w:t>海洋資源與永續</w:t>
      </w:r>
      <w:r>
        <w:rPr>
          <w:sz w:val="24"/>
          <w:szCs w:val="24"/>
          <w:lang w:eastAsia="zh-TW"/>
        </w:rPr>
        <w:t>：知悉海洋資源之應用，促進海洋環境的永續發展。熟悉海洋</w:t>
      </w:r>
    </w:p>
    <w:p w:rsidR="003C4DB3" w:rsidRDefault="007A3D81">
      <w:pPr>
        <w:pStyle w:val="a3"/>
        <w:spacing w:line="360" w:lineRule="auto"/>
        <w:ind w:left="1162" w:hanging="736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相關水產食物、評析主要天然水產資源，並覺察環境保護的重要性，進而評析海洋礦</w:t>
      </w:r>
    </w:p>
    <w:p w:rsidR="003C4DB3" w:rsidRDefault="007A3D81">
      <w:pPr>
        <w:pStyle w:val="a3"/>
        <w:spacing w:line="360" w:lineRule="auto"/>
        <w:ind w:left="1162" w:hanging="736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產資源與能源及其經濟價值，了解海岸變遷的成因並提出因應對策。國小教育階段以</w:t>
      </w:r>
    </w:p>
    <w:p w:rsidR="003C4DB3" w:rsidRDefault="007A3D81">
      <w:pPr>
        <w:pStyle w:val="a3"/>
        <w:spacing w:line="360" w:lineRule="auto"/>
        <w:ind w:left="1162" w:hanging="736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探討生活中的水產品、環境汙染及珍惜海洋資源為主，國中教育階段以認識海洋生物</w:t>
      </w:r>
    </w:p>
    <w:p w:rsidR="003C4DB3" w:rsidRDefault="007A3D81">
      <w:pPr>
        <w:pStyle w:val="a3"/>
        <w:spacing w:line="360" w:lineRule="auto"/>
        <w:ind w:left="1162" w:hanging="736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與非生物資源，並對這些資源積極保護為主，高中教育階段以探討海洋的各項資源與</w:t>
      </w:r>
    </w:p>
    <w:p w:rsidR="003C4DB3" w:rsidRDefault="007A3D81">
      <w:pPr>
        <w:pStyle w:val="a3"/>
        <w:spacing w:line="360" w:lineRule="auto"/>
        <w:ind w:left="1162" w:hanging="736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經濟價值，並了解人類造成海洋汙染並能推動永續發展的活動為主。</w:t>
      </w:r>
    </w:p>
    <w:tbl>
      <w:tblPr>
        <w:tblW w:w="9260" w:type="dxa"/>
        <w:tblInd w:w="298" w:type="dxa"/>
        <w:tblCellMar>
          <w:left w:w="10" w:type="dxa"/>
          <w:right w:w="10" w:type="dxa"/>
        </w:tblCellMar>
        <w:tblLook w:val="0000"/>
      </w:tblPr>
      <w:tblGrid>
        <w:gridCol w:w="2319"/>
        <w:gridCol w:w="2313"/>
        <w:gridCol w:w="2314"/>
        <w:gridCol w:w="2314"/>
      </w:tblGrid>
      <w:tr w:rsidR="003C4DB3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pStyle w:val="5"/>
              <w:tabs>
                <w:tab w:val="left" w:pos="3966"/>
                <w:tab w:val="left" w:pos="6438"/>
                <w:tab w:val="left" w:pos="8909"/>
              </w:tabs>
              <w:ind w:left="480"/>
              <w:jc w:val="center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議題主題</w:t>
            </w:r>
          </w:p>
        </w:tc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pStyle w:val="5"/>
              <w:tabs>
                <w:tab w:val="left" w:pos="3966"/>
                <w:tab w:val="left" w:pos="6438"/>
                <w:tab w:val="left" w:pos="8909"/>
              </w:tabs>
              <w:ind w:left="480"/>
              <w:jc w:val="center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議題實質內涵</w:t>
            </w:r>
          </w:p>
        </w:tc>
      </w:tr>
      <w:tr w:rsidR="003C4DB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3C4DB3">
            <w:pPr>
              <w:pStyle w:val="5"/>
              <w:tabs>
                <w:tab w:val="left" w:pos="3966"/>
                <w:tab w:val="left" w:pos="6438"/>
                <w:tab w:val="left" w:pos="8909"/>
              </w:tabs>
              <w:ind w:left="480"/>
              <w:jc w:val="center"/>
              <w:rPr>
                <w:b/>
                <w:sz w:val="24"/>
                <w:lang w:eastAsia="zh-TW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pStyle w:val="5"/>
              <w:tabs>
                <w:tab w:val="left" w:pos="3966"/>
                <w:tab w:val="left" w:pos="6438"/>
                <w:tab w:val="left" w:pos="8909"/>
              </w:tabs>
              <w:ind w:left="480"/>
              <w:jc w:val="center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國民小學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pStyle w:val="5"/>
              <w:tabs>
                <w:tab w:val="left" w:pos="3966"/>
                <w:tab w:val="left" w:pos="6438"/>
                <w:tab w:val="left" w:pos="8909"/>
              </w:tabs>
              <w:ind w:left="480"/>
              <w:jc w:val="center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國民中學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pStyle w:val="5"/>
              <w:tabs>
                <w:tab w:val="left" w:pos="3966"/>
                <w:tab w:val="left" w:pos="6438"/>
                <w:tab w:val="left" w:pos="8909"/>
              </w:tabs>
              <w:jc w:val="center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高級中等學校</w:t>
            </w:r>
          </w:p>
        </w:tc>
      </w:tr>
      <w:tr w:rsidR="003C4DB3">
        <w:tblPrEx>
          <w:tblCellMar>
            <w:top w:w="0" w:type="dxa"/>
            <w:bottom w:w="0" w:type="dxa"/>
          </w:tblCellMar>
        </w:tblPrEx>
        <w:trPr>
          <w:trHeight w:val="1819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DB3" w:rsidRDefault="007A3D81">
            <w:pPr>
              <w:pStyle w:val="5"/>
              <w:tabs>
                <w:tab w:val="left" w:pos="3966"/>
                <w:tab w:val="left" w:pos="6438"/>
                <w:tab w:val="left" w:pos="8909"/>
              </w:tabs>
              <w:ind w:left="0"/>
              <w:jc w:val="center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海洋資源與永續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B3" w:rsidRDefault="007A3D81">
            <w:pPr>
              <w:pStyle w:val="5"/>
              <w:tabs>
                <w:tab w:val="left" w:pos="3966"/>
                <w:tab w:val="left" w:pos="6438"/>
                <w:tab w:val="left" w:pos="8909"/>
              </w:tabs>
              <w:ind w:left="0"/>
            </w:pPr>
            <w:r>
              <w:rPr>
                <w:b/>
                <w:sz w:val="24"/>
                <w:lang w:eastAsia="zh-TW"/>
              </w:rPr>
              <w:t>海</w:t>
            </w:r>
            <w:r>
              <w:rPr>
                <w:b/>
                <w:sz w:val="24"/>
                <w:lang w:eastAsia="zh-TW"/>
              </w:rPr>
              <w:t xml:space="preserve">E13 </w:t>
            </w:r>
            <w:r>
              <w:rPr>
                <w:sz w:val="24"/>
                <w:lang w:eastAsia="zh-TW"/>
              </w:rPr>
              <w:t>認識生活中常見的水產品。</w:t>
            </w:r>
          </w:p>
          <w:p w:rsidR="003C4DB3" w:rsidRDefault="007A3D81">
            <w:pPr>
              <w:pStyle w:val="5"/>
              <w:tabs>
                <w:tab w:val="left" w:pos="3966"/>
                <w:tab w:val="left" w:pos="6438"/>
                <w:tab w:val="left" w:pos="8909"/>
              </w:tabs>
              <w:ind w:left="0"/>
            </w:pPr>
            <w:r>
              <w:rPr>
                <w:b/>
                <w:sz w:val="24"/>
                <w:lang w:eastAsia="zh-TW"/>
              </w:rPr>
              <w:t>海</w:t>
            </w:r>
            <w:r>
              <w:rPr>
                <w:b/>
                <w:sz w:val="24"/>
                <w:lang w:eastAsia="zh-TW"/>
              </w:rPr>
              <w:t>E14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了解海水中含有鹽等成分。</w:t>
            </w:r>
          </w:p>
          <w:p w:rsidR="003C4DB3" w:rsidRDefault="007A3D81">
            <w:pPr>
              <w:pStyle w:val="5"/>
              <w:tabs>
                <w:tab w:val="left" w:pos="3966"/>
                <w:tab w:val="left" w:pos="6438"/>
                <w:tab w:val="left" w:pos="8909"/>
              </w:tabs>
              <w:ind w:left="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，體認海洋資源與生活的關聯性。</w:t>
            </w:r>
          </w:p>
          <w:p w:rsidR="003C4DB3" w:rsidRDefault="007A3D81">
            <w:pPr>
              <w:pStyle w:val="5"/>
              <w:tabs>
                <w:tab w:val="left" w:pos="3966"/>
                <w:tab w:val="left" w:pos="6438"/>
                <w:tab w:val="left" w:pos="8909"/>
              </w:tabs>
              <w:ind w:left="0"/>
            </w:pPr>
            <w:r>
              <w:rPr>
                <w:b/>
                <w:sz w:val="24"/>
                <w:lang w:eastAsia="zh-TW"/>
              </w:rPr>
              <w:t>海</w:t>
            </w:r>
            <w:r>
              <w:rPr>
                <w:b/>
                <w:sz w:val="24"/>
                <w:lang w:eastAsia="zh-TW"/>
              </w:rPr>
              <w:t xml:space="preserve">E15 </w:t>
            </w:r>
            <w:r>
              <w:rPr>
                <w:sz w:val="24"/>
                <w:lang w:eastAsia="zh-TW"/>
              </w:rPr>
              <w:t>認識家鄉常見的河流與海洋資源，並珍惜自然資源。</w:t>
            </w:r>
          </w:p>
          <w:p w:rsidR="003C4DB3" w:rsidRDefault="007A3D81">
            <w:pPr>
              <w:pStyle w:val="5"/>
              <w:tabs>
                <w:tab w:val="left" w:pos="3966"/>
                <w:tab w:val="left" w:pos="6438"/>
                <w:tab w:val="left" w:pos="8909"/>
              </w:tabs>
              <w:ind w:left="0"/>
            </w:pPr>
            <w:r>
              <w:rPr>
                <w:b/>
                <w:sz w:val="24"/>
                <w:lang w:eastAsia="zh-TW"/>
              </w:rPr>
              <w:t>海</w:t>
            </w:r>
            <w:r>
              <w:rPr>
                <w:b/>
                <w:sz w:val="24"/>
                <w:lang w:eastAsia="zh-TW"/>
              </w:rPr>
              <w:t xml:space="preserve">E16 </w:t>
            </w:r>
            <w:r>
              <w:rPr>
                <w:sz w:val="24"/>
                <w:lang w:eastAsia="zh-TW"/>
              </w:rPr>
              <w:t>認識家鄉的水域或海洋的汙染</w:t>
            </w:r>
          </w:p>
          <w:p w:rsidR="003C4DB3" w:rsidRDefault="007A3D81">
            <w:pPr>
              <w:pStyle w:val="5"/>
              <w:tabs>
                <w:tab w:val="left" w:pos="3966"/>
                <w:tab w:val="left" w:pos="6438"/>
                <w:tab w:val="left" w:pos="8909"/>
              </w:tabs>
              <w:ind w:left="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、過魚環境問題。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B3" w:rsidRDefault="007A3D81">
            <w:pPr>
              <w:pStyle w:val="5"/>
              <w:tabs>
                <w:tab w:val="left" w:pos="3966"/>
                <w:tab w:val="left" w:pos="6438"/>
                <w:tab w:val="left" w:pos="8909"/>
              </w:tabs>
              <w:ind w:left="0"/>
            </w:pPr>
            <w:r>
              <w:rPr>
                <w:b/>
                <w:sz w:val="24"/>
                <w:lang w:eastAsia="zh-TW"/>
              </w:rPr>
              <w:t>海</w:t>
            </w:r>
            <w:r>
              <w:rPr>
                <w:b/>
                <w:sz w:val="24"/>
                <w:lang w:eastAsia="zh-TW"/>
              </w:rPr>
              <w:t xml:space="preserve">J16 </w:t>
            </w:r>
            <w:r>
              <w:rPr>
                <w:sz w:val="24"/>
                <w:lang w:eastAsia="zh-TW"/>
              </w:rPr>
              <w:t>認識海洋生物資源之種類、用途、復育與保育方法。</w:t>
            </w:r>
          </w:p>
          <w:p w:rsidR="003C4DB3" w:rsidRDefault="007A3D81">
            <w:pPr>
              <w:pStyle w:val="5"/>
              <w:tabs>
                <w:tab w:val="left" w:pos="3966"/>
                <w:tab w:val="left" w:pos="6438"/>
                <w:tab w:val="left" w:pos="8909"/>
              </w:tabs>
              <w:ind w:left="0"/>
            </w:pPr>
            <w:r>
              <w:rPr>
                <w:b/>
                <w:sz w:val="24"/>
                <w:lang w:eastAsia="zh-TW"/>
              </w:rPr>
              <w:t>海</w:t>
            </w:r>
            <w:r>
              <w:rPr>
                <w:b/>
                <w:sz w:val="24"/>
                <w:lang w:eastAsia="zh-TW"/>
              </w:rPr>
              <w:t xml:space="preserve">J17 </w:t>
            </w:r>
            <w:r>
              <w:rPr>
                <w:sz w:val="24"/>
                <w:lang w:eastAsia="zh-TW"/>
              </w:rPr>
              <w:t>了解海洋非生物資源之種類與應用。</w:t>
            </w:r>
          </w:p>
          <w:p w:rsidR="003C4DB3" w:rsidRDefault="007A3D81">
            <w:pPr>
              <w:pStyle w:val="5"/>
              <w:tabs>
                <w:tab w:val="left" w:pos="3966"/>
                <w:tab w:val="left" w:pos="6438"/>
                <w:tab w:val="left" w:pos="8909"/>
              </w:tabs>
              <w:ind w:left="0"/>
            </w:pPr>
            <w:r>
              <w:rPr>
                <w:b/>
                <w:sz w:val="24"/>
                <w:lang w:eastAsia="zh-TW"/>
              </w:rPr>
              <w:t>海</w:t>
            </w:r>
            <w:r>
              <w:rPr>
                <w:b/>
                <w:sz w:val="24"/>
                <w:lang w:eastAsia="zh-TW"/>
              </w:rPr>
              <w:t xml:space="preserve">J18 </w:t>
            </w:r>
            <w:r>
              <w:rPr>
                <w:sz w:val="24"/>
                <w:lang w:eastAsia="zh-TW"/>
              </w:rPr>
              <w:t>探討人類活動對海洋生態的影響。</w:t>
            </w:r>
          </w:p>
          <w:p w:rsidR="003C4DB3" w:rsidRDefault="007A3D81">
            <w:pPr>
              <w:pStyle w:val="5"/>
              <w:tabs>
                <w:tab w:val="left" w:pos="3966"/>
                <w:tab w:val="left" w:pos="6438"/>
                <w:tab w:val="left" w:pos="8909"/>
              </w:tabs>
              <w:ind w:left="0"/>
            </w:pPr>
            <w:r>
              <w:rPr>
                <w:b/>
                <w:sz w:val="24"/>
                <w:lang w:eastAsia="zh-TW"/>
              </w:rPr>
              <w:t>海</w:t>
            </w:r>
            <w:r>
              <w:rPr>
                <w:b/>
                <w:sz w:val="24"/>
                <w:lang w:eastAsia="zh-TW"/>
              </w:rPr>
              <w:t xml:space="preserve">J19 </w:t>
            </w:r>
            <w:r>
              <w:rPr>
                <w:sz w:val="24"/>
                <w:lang w:eastAsia="zh-TW"/>
              </w:rPr>
              <w:t>了解海洋資源之有限性，保護海洋環境。</w:t>
            </w:r>
          </w:p>
          <w:p w:rsidR="003C4DB3" w:rsidRDefault="007A3D81">
            <w:pPr>
              <w:pStyle w:val="5"/>
              <w:tabs>
                <w:tab w:val="left" w:pos="3966"/>
                <w:tab w:val="left" w:pos="6438"/>
                <w:tab w:val="left" w:pos="8909"/>
              </w:tabs>
              <w:ind w:left="0"/>
            </w:pPr>
            <w:r>
              <w:rPr>
                <w:b/>
                <w:sz w:val="24"/>
                <w:lang w:eastAsia="zh-TW"/>
              </w:rPr>
              <w:t>海</w:t>
            </w:r>
            <w:r>
              <w:rPr>
                <w:b/>
                <w:sz w:val="24"/>
                <w:lang w:eastAsia="zh-TW"/>
              </w:rPr>
              <w:t xml:space="preserve">J20 </w:t>
            </w:r>
            <w:r>
              <w:rPr>
                <w:sz w:val="24"/>
                <w:lang w:eastAsia="zh-TW"/>
              </w:rPr>
              <w:t>了解我國的海洋環境問題，並</w:t>
            </w:r>
          </w:p>
          <w:p w:rsidR="003C4DB3" w:rsidRDefault="007A3D81">
            <w:pPr>
              <w:pStyle w:val="5"/>
              <w:tabs>
                <w:tab w:val="left" w:pos="3966"/>
                <w:tab w:val="left" w:pos="6438"/>
                <w:tab w:val="left" w:pos="8909"/>
              </w:tabs>
              <w:ind w:left="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積極參與海洋保護行動。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DB3" w:rsidRDefault="007A3D81">
            <w:pPr>
              <w:pStyle w:val="5"/>
              <w:tabs>
                <w:tab w:val="left" w:pos="3966"/>
                <w:tab w:val="left" w:pos="6438"/>
                <w:tab w:val="left" w:pos="8909"/>
              </w:tabs>
              <w:ind w:left="0"/>
            </w:pPr>
            <w:r>
              <w:rPr>
                <w:b/>
                <w:sz w:val="24"/>
                <w:lang w:eastAsia="zh-TW"/>
              </w:rPr>
              <w:t>海</w:t>
            </w:r>
            <w:r>
              <w:rPr>
                <w:b/>
                <w:sz w:val="24"/>
                <w:lang w:eastAsia="zh-TW"/>
              </w:rPr>
              <w:t xml:space="preserve">U16 </w:t>
            </w:r>
            <w:r>
              <w:rPr>
                <w:sz w:val="24"/>
                <w:lang w:eastAsia="zh-TW"/>
              </w:rPr>
              <w:t>探討海洋生物資源管理策略與永續發展。</w:t>
            </w:r>
          </w:p>
          <w:p w:rsidR="003C4DB3" w:rsidRDefault="007A3D81">
            <w:pPr>
              <w:pStyle w:val="5"/>
              <w:tabs>
                <w:tab w:val="left" w:pos="3966"/>
                <w:tab w:val="left" w:pos="6438"/>
                <w:tab w:val="left" w:pos="8909"/>
              </w:tabs>
              <w:ind w:left="0"/>
            </w:pPr>
            <w:r>
              <w:rPr>
                <w:b/>
                <w:sz w:val="24"/>
                <w:lang w:eastAsia="zh-TW"/>
              </w:rPr>
              <w:t>海</w:t>
            </w:r>
            <w:r>
              <w:rPr>
                <w:b/>
                <w:sz w:val="24"/>
                <w:lang w:eastAsia="zh-TW"/>
              </w:rPr>
              <w:t xml:space="preserve">U17 </w:t>
            </w:r>
            <w:r>
              <w:rPr>
                <w:sz w:val="24"/>
                <w:lang w:eastAsia="zh-TW"/>
              </w:rPr>
              <w:t>了解海洋礦產與能源等資源，以及其經濟價值。</w:t>
            </w:r>
          </w:p>
          <w:p w:rsidR="003C4DB3" w:rsidRDefault="007A3D81">
            <w:pPr>
              <w:pStyle w:val="5"/>
              <w:tabs>
                <w:tab w:val="left" w:pos="3966"/>
                <w:tab w:val="left" w:pos="6438"/>
                <w:tab w:val="left" w:pos="8909"/>
              </w:tabs>
              <w:ind w:left="0"/>
            </w:pPr>
            <w:r>
              <w:rPr>
                <w:b/>
                <w:sz w:val="24"/>
                <w:lang w:eastAsia="zh-TW"/>
              </w:rPr>
              <w:t>海</w:t>
            </w:r>
            <w:r>
              <w:rPr>
                <w:b/>
                <w:sz w:val="24"/>
                <w:lang w:eastAsia="zh-TW"/>
              </w:rPr>
              <w:t xml:space="preserve">U18 </w:t>
            </w:r>
            <w:r>
              <w:rPr>
                <w:sz w:val="24"/>
                <w:lang w:eastAsia="zh-TW"/>
              </w:rPr>
              <w:t>了解海洋環境汙染造成海洋生物與環境累積的後果，並提出因應對策。</w:t>
            </w:r>
          </w:p>
          <w:p w:rsidR="003C4DB3" w:rsidRDefault="007A3D81">
            <w:pPr>
              <w:pStyle w:val="5"/>
              <w:tabs>
                <w:tab w:val="left" w:pos="3966"/>
                <w:tab w:val="left" w:pos="6438"/>
                <w:tab w:val="left" w:pos="8909"/>
              </w:tabs>
              <w:ind w:left="0"/>
            </w:pPr>
            <w:r>
              <w:rPr>
                <w:b/>
                <w:sz w:val="24"/>
                <w:lang w:eastAsia="zh-TW"/>
              </w:rPr>
              <w:t>海</w:t>
            </w:r>
            <w:r>
              <w:rPr>
                <w:b/>
                <w:sz w:val="24"/>
                <w:lang w:eastAsia="zh-TW"/>
              </w:rPr>
              <w:t xml:space="preserve">U19 </w:t>
            </w:r>
            <w:r>
              <w:rPr>
                <w:sz w:val="24"/>
                <w:lang w:eastAsia="zh-TW"/>
              </w:rPr>
              <w:t>了解全球的海洋環境問題，並熟悉或參與海洋保護行動。</w:t>
            </w:r>
          </w:p>
        </w:tc>
      </w:tr>
    </w:tbl>
    <w:p w:rsidR="003C4DB3" w:rsidRDefault="003C4DB3">
      <w:pPr>
        <w:pStyle w:val="5"/>
        <w:tabs>
          <w:tab w:val="left" w:pos="3966"/>
          <w:tab w:val="left" w:pos="6438"/>
          <w:tab w:val="left" w:pos="8909"/>
        </w:tabs>
        <w:ind w:left="298"/>
        <w:rPr>
          <w:lang w:eastAsia="zh-TW"/>
        </w:rPr>
      </w:pPr>
    </w:p>
    <w:sectPr w:rsidR="003C4DB3" w:rsidSect="003C4DB3">
      <w:footerReference w:type="default" r:id="rId8"/>
      <w:pgSz w:w="11910" w:h="16840"/>
      <w:pgMar w:top="1260" w:right="1300" w:bottom="120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D81" w:rsidRDefault="007A3D81" w:rsidP="003C4DB3">
      <w:r>
        <w:separator/>
      </w:r>
    </w:p>
  </w:endnote>
  <w:endnote w:type="continuationSeparator" w:id="0">
    <w:p w:rsidR="007A3D81" w:rsidRDefault="007A3D81" w:rsidP="003C4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DB3" w:rsidRDefault="003C4DB3">
    <w:pPr>
      <w:pStyle w:val="a3"/>
      <w:spacing w:line="12" w:lineRule="auto"/>
    </w:pPr>
    <w:r>
      <w:rPr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12.4pt;margin-top:780.05pt;width:14.05pt;height:13.05pt;z-index:-251656192;visibility:visible;mso-position-horizontal-relative:page;mso-position-vertical-relative:page" filled="f" stroked="f">
          <v:textbox style="mso-rotate-with-shape:t" inset="0,0,0,0">
            <w:txbxContent>
              <w:p w:rsidR="003C4DB3" w:rsidRDefault="003C4DB3">
                <w:pPr>
                  <w:spacing w:before="10"/>
                  <w:ind w:left="40"/>
                </w:pPr>
                <w:r>
                  <w:rPr>
                    <w:rFonts w:ascii="Times New Roman" w:hAnsi="Times New Roman"/>
                    <w:sz w:val="20"/>
                  </w:rPr>
                  <w:fldChar w:fldCharType="begin"/>
                </w:r>
                <w:r>
                  <w:rPr>
                    <w:rFonts w:ascii="Times New Roman" w:hAns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0"/>
                  </w:rPr>
                  <w:fldChar w:fldCharType="separate"/>
                </w:r>
                <w:r w:rsidR="00280A96">
                  <w:rPr>
                    <w:rFonts w:ascii="Times New Roman" w:hAnsi="Times New Roman"/>
                    <w:noProof/>
                    <w:sz w:val="20"/>
                  </w:rPr>
                  <w:t>2</w:t>
                </w:r>
                <w:r>
                  <w:rPr>
                    <w:rFonts w:ascii="Times New Roman" w:hAnsi="Times New Roman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DB3" w:rsidRDefault="003C4DB3">
    <w:pPr>
      <w:pStyle w:val="a3"/>
      <w:spacing w:line="12" w:lineRule="auto"/>
    </w:pPr>
    <w:r>
      <w:rPr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2.4pt;margin-top:780.05pt;width:14.05pt;height:13.05pt;z-index:-251654144;visibility:visible;mso-position-horizontal-relative:page;mso-position-vertical-relative:page" filled="f" stroked="f">
          <v:textbox style="mso-rotate-with-shape:t" inset="0,0,0,0">
            <w:txbxContent>
              <w:p w:rsidR="003C4DB3" w:rsidRDefault="003C4DB3">
                <w:pPr>
                  <w:spacing w:before="10"/>
                  <w:ind w:left="40"/>
                </w:pPr>
                <w:r>
                  <w:rPr>
                    <w:rFonts w:ascii="Times New Roman" w:hAnsi="Times New Roman"/>
                    <w:sz w:val="20"/>
                  </w:rPr>
                  <w:fldChar w:fldCharType="begin"/>
                </w:r>
                <w:r>
                  <w:rPr>
                    <w:rFonts w:ascii="Times New Roman" w:hAns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0"/>
                  </w:rPr>
                  <w:fldChar w:fldCharType="separate"/>
                </w:r>
                <w:r w:rsidR="00280A96">
                  <w:rPr>
                    <w:rFonts w:ascii="Times New Roman" w:hAnsi="Times New Roman"/>
                    <w:noProof/>
                    <w:sz w:val="20"/>
                  </w:rPr>
                  <w:t>4</w:t>
                </w:r>
                <w:r>
                  <w:rPr>
                    <w:rFonts w:ascii="Times New Roman" w:hAnsi="Times New Roman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D81" w:rsidRDefault="007A3D81" w:rsidP="003C4DB3">
      <w:r w:rsidRPr="003C4DB3">
        <w:rPr>
          <w:color w:val="000000"/>
        </w:rPr>
        <w:separator/>
      </w:r>
    </w:p>
  </w:footnote>
  <w:footnote w:type="continuationSeparator" w:id="0">
    <w:p w:rsidR="007A3D81" w:rsidRDefault="007A3D81" w:rsidP="003C4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E6819"/>
    <w:multiLevelType w:val="multilevel"/>
    <w:tmpl w:val="9C248A7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C476F1"/>
    <w:multiLevelType w:val="multilevel"/>
    <w:tmpl w:val="9992E4FA"/>
    <w:lvl w:ilvl="0">
      <w:start w:val="1"/>
      <w:numFmt w:val="decimal"/>
      <w:lvlText w:val="%1."/>
      <w:lvlJc w:val="left"/>
      <w:pPr>
        <w:ind w:left="367" w:hanging="264"/>
      </w:pPr>
      <w:rPr>
        <w:rFonts w:ascii="Times New Roman" w:eastAsia="Times New Roman" w:hAnsi="Times New Roman" w:cs="Times New Roman"/>
        <w:w w:val="100"/>
        <w:sz w:val="24"/>
        <w:szCs w:val="24"/>
      </w:rPr>
    </w:lvl>
    <w:lvl w:ilvl="1">
      <w:numFmt w:val="bullet"/>
      <w:lvlText w:val="•"/>
      <w:lvlJc w:val="left"/>
      <w:pPr>
        <w:ind w:left="756" w:hanging="264"/>
      </w:pPr>
    </w:lvl>
    <w:lvl w:ilvl="2">
      <w:numFmt w:val="bullet"/>
      <w:lvlText w:val="•"/>
      <w:lvlJc w:val="left"/>
      <w:pPr>
        <w:ind w:left="1152" w:hanging="264"/>
      </w:pPr>
    </w:lvl>
    <w:lvl w:ilvl="3">
      <w:numFmt w:val="bullet"/>
      <w:lvlText w:val="•"/>
      <w:lvlJc w:val="left"/>
      <w:pPr>
        <w:ind w:left="1548" w:hanging="264"/>
      </w:pPr>
    </w:lvl>
    <w:lvl w:ilvl="4">
      <w:numFmt w:val="bullet"/>
      <w:lvlText w:val="•"/>
      <w:lvlJc w:val="left"/>
      <w:pPr>
        <w:ind w:left="1944" w:hanging="264"/>
      </w:pPr>
    </w:lvl>
    <w:lvl w:ilvl="5">
      <w:numFmt w:val="bullet"/>
      <w:lvlText w:val="•"/>
      <w:lvlJc w:val="left"/>
      <w:pPr>
        <w:ind w:left="2341" w:hanging="264"/>
      </w:pPr>
    </w:lvl>
    <w:lvl w:ilvl="6">
      <w:numFmt w:val="bullet"/>
      <w:lvlText w:val="•"/>
      <w:lvlJc w:val="left"/>
      <w:pPr>
        <w:ind w:left="2737" w:hanging="264"/>
      </w:pPr>
    </w:lvl>
    <w:lvl w:ilvl="7">
      <w:numFmt w:val="bullet"/>
      <w:lvlText w:val="•"/>
      <w:lvlJc w:val="left"/>
      <w:pPr>
        <w:ind w:left="3133" w:hanging="264"/>
      </w:pPr>
    </w:lvl>
    <w:lvl w:ilvl="8">
      <w:numFmt w:val="bullet"/>
      <w:lvlText w:val="•"/>
      <w:lvlJc w:val="left"/>
      <w:pPr>
        <w:ind w:left="3529" w:hanging="26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C4DB3"/>
    <w:rsid w:val="00280A96"/>
    <w:rsid w:val="003C4DB3"/>
    <w:rsid w:val="007A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4DB3"/>
    <w:pPr>
      <w:suppressAutoHyphens/>
      <w:autoSpaceDE w:val="0"/>
    </w:pPr>
    <w:rPr>
      <w:rFonts w:ascii="標楷體" w:eastAsia="標楷體" w:hAnsi="標楷體" w:cs="標楷體"/>
    </w:rPr>
  </w:style>
  <w:style w:type="paragraph" w:styleId="1">
    <w:name w:val="heading 1"/>
    <w:basedOn w:val="a"/>
    <w:rsid w:val="003C4DB3"/>
    <w:pPr>
      <w:spacing w:line="434" w:lineRule="exact"/>
      <w:ind w:left="81"/>
      <w:outlineLvl w:val="0"/>
    </w:pPr>
    <w:rPr>
      <w:b/>
      <w:bCs/>
      <w:sz w:val="36"/>
      <w:szCs w:val="36"/>
    </w:rPr>
  </w:style>
  <w:style w:type="paragraph" w:styleId="2">
    <w:name w:val="heading 2"/>
    <w:basedOn w:val="a"/>
    <w:rsid w:val="003C4DB3"/>
    <w:pPr>
      <w:spacing w:before="27"/>
      <w:ind w:left="118"/>
      <w:outlineLvl w:val="1"/>
    </w:pPr>
    <w:rPr>
      <w:sz w:val="36"/>
      <w:szCs w:val="36"/>
    </w:rPr>
  </w:style>
  <w:style w:type="paragraph" w:styleId="3">
    <w:name w:val="heading 3"/>
    <w:basedOn w:val="a"/>
    <w:rsid w:val="003C4DB3"/>
    <w:pPr>
      <w:ind w:left="918"/>
      <w:outlineLvl w:val="2"/>
    </w:pPr>
    <w:rPr>
      <w:b/>
      <w:bCs/>
      <w:sz w:val="32"/>
      <w:szCs w:val="32"/>
    </w:rPr>
  </w:style>
  <w:style w:type="paragraph" w:styleId="4">
    <w:name w:val="heading 4"/>
    <w:basedOn w:val="a"/>
    <w:rsid w:val="003C4DB3"/>
    <w:pPr>
      <w:ind w:left="118"/>
      <w:outlineLvl w:val="3"/>
    </w:pPr>
    <w:rPr>
      <w:b/>
      <w:bCs/>
      <w:sz w:val="28"/>
      <w:szCs w:val="28"/>
    </w:rPr>
  </w:style>
  <w:style w:type="paragraph" w:styleId="5">
    <w:name w:val="heading 5"/>
    <w:basedOn w:val="a"/>
    <w:rsid w:val="003C4DB3"/>
    <w:pPr>
      <w:ind w:left="218"/>
      <w:outlineLvl w:val="4"/>
    </w:pPr>
    <w:rPr>
      <w:sz w:val="28"/>
      <w:szCs w:val="28"/>
    </w:rPr>
  </w:style>
  <w:style w:type="paragraph" w:styleId="6">
    <w:name w:val="heading 6"/>
    <w:basedOn w:val="a"/>
    <w:rsid w:val="003C4DB3"/>
    <w:pPr>
      <w:spacing w:before="35"/>
      <w:ind w:left="1395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sid w:val="003C4DB3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sid w:val="003C4DB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rsid w:val="003C4DB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rsid w:val="003C4DB3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rsid w:val="003C4DB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rsid w:val="003C4DB3"/>
    <w:rPr>
      <w:rFonts w:ascii="Cambria" w:eastAsia="新細明體" w:hAnsi="Cambria" w:cs="Times New Roman"/>
      <w:sz w:val="36"/>
      <w:szCs w:val="36"/>
    </w:rPr>
  </w:style>
  <w:style w:type="paragraph" w:styleId="a3">
    <w:name w:val="Body Text"/>
    <w:basedOn w:val="a"/>
    <w:rsid w:val="003C4DB3"/>
    <w:rPr>
      <w:sz w:val="26"/>
      <w:szCs w:val="26"/>
    </w:rPr>
  </w:style>
  <w:style w:type="character" w:customStyle="1" w:styleId="a4">
    <w:name w:val="本文 字元"/>
    <w:basedOn w:val="a0"/>
    <w:rsid w:val="003C4DB3"/>
    <w:rPr>
      <w:rFonts w:ascii="標楷體" w:eastAsia="標楷體" w:hAnsi="標楷體" w:cs="標楷體"/>
    </w:rPr>
  </w:style>
  <w:style w:type="paragraph" w:styleId="a5">
    <w:name w:val="List Paragraph"/>
    <w:basedOn w:val="a"/>
    <w:rsid w:val="003C4DB3"/>
    <w:pPr>
      <w:spacing w:before="161"/>
      <w:ind w:left="1820" w:hanging="480"/>
    </w:pPr>
  </w:style>
  <w:style w:type="paragraph" w:customStyle="1" w:styleId="TableParagraph">
    <w:name w:val="Table Paragraph"/>
    <w:basedOn w:val="a"/>
    <w:rsid w:val="003C4DB3"/>
  </w:style>
  <w:style w:type="paragraph" w:styleId="a6">
    <w:name w:val="header"/>
    <w:basedOn w:val="a"/>
    <w:rsid w:val="003C4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sid w:val="003C4DB3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rsid w:val="003C4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sid w:val="003C4DB3"/>
    <w:rPr>
      <w:rFonts w:ascii="標楷體" w:eastAsia="標楷體" w:hAnsi="標楷體" w:cs="標楷體"/>
      <w:sz w:val="20"/>
      <w:szCs w:val="20"/>
    </w:rPr>
  </w:style>
  <w:style w:type="character" w:styleId="aa">
    <w:name w:val="Hyperlink"/>
    <w:basedOn w:val="a0"/>
    <w:rsid w:val="003C4DB3"/>
    <w:rPr>
      <w:color w:val="0000FF"/>
      <w:u w:val="single"/>
    </w:rPr>
  </w:style>
  <w:style w:type="character" w:styleId="ab">
    <w:name w:val="FollowedHyperlink"/>
    <w:basedOn w:val="a0"/>
    <w:rsid w:val="003C4DB3"/>
    <w:rPr>
      <w:color w:val="800080"/>
      <w:u w:val="single"/>
    </w:rPr>
  </w:style>
  <w:style w:type="character" w:styleId="ac">
    <w:name w:val="Placeholder Text"/>
    <w:basedOn w:val="a0"/>
    <w:rsid w:val="003C4DB3"/>
    <w:rPr>
      <w:color w:val="808080"/>
    </w:rPr>
  </w:style>
  <w:style w:type="paragraph" w:styleId="ad">
    <w:name w:val="Balloon Text"/>
    <w:basedOn w:val="a"/>
    <w:rsid w:val="003C4DB3"/>
    <w:rPr>
      <w:rFonts w:ascii="Cambria" w:eastAsia="新細明體" w:hAnsi="Cambria" w:cs="Times New Roman"/>
      <w:sz w:val="18"/>
      <w:szCs w:val="18"/>
    </w:rPr>
  </w:style>
  <w:style w:type="character" w:customStyle="1" w:styleId="ae">
    <w:name w:val="註解方塊文字 字元"/>
    <w:basedOn w:val="a0"/>
    <w:rsid w:val="003C4DB3"/>
    <w:rPr>
      <w:rFonts w:ascii="Cambria" w:eastAsia="新細明體" w:hAnsi="Cambria" w:cs="Times New Roman"/>
      <w:sz w:val="18"/>
      <w:szCs w:val="18"/>
    </w:rPr>
  </w:style>
  <w:style w:type="paragraph" w:customStyle="1" w:styleId="CM9">
    <w:name w:val="CM9"/>
    <w:basedOn w:val="a"/>
    <w:next w:val="a"/>
    <w:rsid w:val="003C4DB3"/>
    <w:rPr>
      <w:rFonts w:cs="Times New Roman"/>
      <w:sz w:val="24"/>
      <w:szCs w:val="24"/>
      <w:lang w:eastAsia="zh-TW"/>
    </w:rPr>
  </w:style>
  <w:style w:type="character" w:customStyle="1" w:styleId="af">
    <w:name w:val="清單段落 字元"/>
    <w:rsid w:val="003C4DB3"/>
    <w:rPr>
      <w:rFonts w:ascii="標楷體" w:eastAsia="標楷體" w:hAnsi="標楷體" w:cs="標楷體"/>
    </w:rPr>
  </w:style>
  <w:style w:type="character" w:customStyle="1" w:styleId="af0">
    <w:name w:val="未解析的提及項目"/>
    <w:basedOn w:val="a0"/>
    <w:rsid w:val="003C4D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503</Words>
  <Characters>2870</Characters>
  <Application>Microsoft Office Word</Application>
  <DocSecurity>0</DocSecurity>
  <Lines>23</Lines>
  <Paragraphs>6</Paragraphs>
  <ScaleCrop>false</ScaleCrop>
  <Company>HOME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競賽辦法</dc:title>
  <dc:creator>NSTM</dc:creator>
  <cp:lastModifiedBy>user</cp:lastModifiedBy>
  <cp:revision>2</cp:revision>
  <cp:lastPrinted>2024-04-02T07:56:00Z</cp:lastPrinted>
  <dcterms:created xsi:type="dcterms:W3CDTF">2024-04-16T02:29:00Z</dcterms:created>
  <dcterms:modified xsi:type="dcterms:W3CDTF">2024-04-16T02:29:00Z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2020-09-23T16:00:00Z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2020-10-11T16:00:00Z</vt:filetime>
  </property>
</Properties>
</file>