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9D8" w:rsidRDefault="002B49D8" w:rsidP="002B49D8">
      <w:pPr>
        <w:jc w:val="center"/>
        <w:rPr>
          <w:rFonts w:eastAsia="標楷體" w:hint="eastAsia"/>
          <w:sz w:val="28"/>
          <w:szCs w:val="28"/>
        </w:rPr>
      </w:pPr>
      <w:r w:rsidRPr="002B49D8">
        <w:rPr>
          <w:rFonts w:eastAsia="標楷體" w:hint="eastAsia"/>
          <w:sz w:val="28"/>
          <w:szCs w:val="28"/>
        </w:rPr>
        <w:t>1071207</w:t>
      </w:r>
      <w:proofErr w:type="gramStart"/>
      <w:r w:rsidRPr="002B49D8">
        <w:rPr>
          <w:rFonts w:eastAsia="標楷體" w:hint="eastAsia"/>
          <w:sz w:val="28"/>
          <w:szCs w:val="28"/>
        </w:rPr>
        <w:t>九</w:t>
      </w:r>
      <w:proofErr w:type="gramEnd"/>
      <w:r w:rsidRPr="002B49D8">
        <w:rPr>
          <w:rFonts w:eastAsia="標楷體" w:hint="eastAsia"/>
          <w:sz w:val="28"/>
          <w:szCs w:val="28"/>
        </w:rPr>
        <w:t>年級議題課操作</w:t>
      </w:r>
    </w:p>
    <w:p w:rsidR="002B49D8" w:rsidRPr="002B49D8" w:rsidRDefault="002B49D8" w:rsidP="002B49D8">
      <w:pPr>
        <w:rPr>
          <w:rFonts w:eastAsia="標楷體" w:hint="eastAsia"/>
          <w:sz w:val="28"/>
          <w:szCs w:val="28"/>
        </w:rPr>
      </w:pPr>
      <w:r>
        <w:rPr>
          <w:rFonts w:eastAsia="標楷體" w:hint="eastAsia"/>
          <w:sz w:val="28"/>
          <w:szCs w:val="28"/>
        </w:rPr>
        <w:t>資料文本：永續校園全球資訊網</w:t>
      </w:r>
    </w:p>
    <w:p w:rsidR="004B5918" w:rsidRPr="002B49D8" w:rsidRDefault="002B49D8" w:rsidP="002B49D8">
      <w:pPr>
        <w:pStyle w:val="a3"/>
        <w:numPr>
          <w:ilvl w:val="0"/>
          <w:numId w:val="1"/>
        </w:numPr>
        <w:ind w:leftChars="0"/>
        <w:rPr>
          <w:rFonts w:eastAsia="標楷體" w:hint="eastAsia"/>
          <w:sz w:val="28"/>
          <w:szCs w:val="28"/>
        </w:rPr>
      </w:pPr>
      <w:r>
        <w:rPr>
          <w:rFonts w:eastAsia="標楷體" w:hint="eastAsia"/>
          <w:sz w:val="28"/>
          <w:szCs w:val="28"/>
        </w:rPr>
        <w:t>永續校園影片欣賞</w:t>
      </w:r>
      <w:r w:rsidRPr="002B49D8">
        <w:rPr>
          <w:rFonts w:eastAsia="標楷體" w:hint="eastAsia"/>
          <w:sz w:val="28"/>
          <w:szCs w:val="28"/>
        </w:rPr>
        <w:t>：</w:t>
      </w:r>
    </w:p>
    <w:p w:rsidR="002B49D8" w:rsidRPr="002B49D8" w:rsidRDefault="002B49D8" w:rsidP="002B49D8">
      <w:pPr>
        <w:pStyle w:val="a3"/>
        <w:numPr>
          <w:ilvl w:val="1"/>
          <w:numId w:val="1"/>
        </w:numPr>
        <w:ind w:leftChars="0"/>
        <w:rPr>
          <w:rFonts w:eastAsia="標楷體" w:hint="eastAsia"/>
        </w:rPr>
      </w:pPr>
      <w:r w:rsidRPr="002B49D8">
        <w:rPr>
          <w:rFonts w:eastAsia="標楷體" w:hint="eastAsia"/>
        </w:rPr>
        <w:t>簡介篇</w:t>
      </w:r>
    </w:p>
    <w:p w:rsidR="002B49D8" w:rsidRPr="002B49D8" w:rsidRDefault="002B49D8" w:rsidP="002B49D8">
      <w:pPr>
        <w:pStyle w:val="a3"/>
        <w:numPr>
          <w:ilvl w:val="1"/>
          <w:numId w:val="1"/>
        </w:numPr>
        <w:ind w:leftChars="0"/>
        <w:rPr>
          <w:rFonts w:eastAsia="標楷體" w:hint="eastAsia"/>
        </w:rPr>
      </w:pPr>
      <w:r w:rsidRPr="002B49D8">
        <w:rPr>
          <w:rFonts w:eastAsia="標楷體" w:hint="eastAsia"/>
        </w:rPr>
        <w:t>岳明國小節能減碳</w:t>
      </w:r>
    </w:p>
    <w:p w:rsidR="002B49D8" w:rsidRPr="002B49D8" w:rsidRDefault="002B49D8" w:rsidP="002B49D8">
      <w:pPr>
        <w:pStyle w:val="a3"/>
        <w:numPr>
          <w:ilvl w:val="1"/>
          <w:numId w:val="1"/>
        </w:numPr>
        <w:ind w:leftChars="0"/>
        <w:rPr>
          <w:rFonts w:eastAsia="標楷體" w:hint="eastAsia"/>
        </w:rPr>
      </w:pPr>
      <w:r w:rsidRPr="002B49D8">
        <w:rPr>
          <w:rFonts w:eastAsia="標楷體" w:hint="eastAsia"/>
        </w:rPr>
        <w:t>內角國小水資源</w:t>
      </w:r>
    </w:p>
    <w:p w:rsidR="002B49D8" w:rsidRDefault="002B49D8" w:rsidP="002B49D8">
      <w:pPr>
        <w:pStyle w:val="a3"/>
        <w:numPr>
          <w:ilvl w:val="1"/>
          <w:numId w:val="1"/>
        </w:numPr>
        <w:ind w:leftChars="0"/>
        <w:rPr>
          <w:rFonts w:eastAsia="標楷體" w:hint="eastAsia"/>
        </w:rPr>
      </w:pPr>
      <w:r w:rsidRPr="002B49D8">
        <w:rPr>
          <w:rFonts w:eastAsia="標楷體" w:hint="eastAsia"/>
        </w:rPr>
        <w:t>新東國小環境永續</w:t>
      </w:r>
    </w:p>
    <w:p w:rsidR="002B49D8" w:rsidRDefault="002B49D8" w:rsidP="002B49D8">
      <w:pPr>
        <w:rPr>
          <w:rFonts w:eastAsia="標楷體" w:hint="eastAsia"/>
        </w:rPr>
      </w:pPr>
    </w:p>
    <w:p w:rsidR="002B49D8" w:rsidRDefault="002B49D8" w:rsidP="002B49D8">
      <w:pPr>
        <w:pStyle w:val="a3"/>
        <w:numPr>
          <w:ilvl w:val="0"/>
          <w:numId w:val="1"/>
        </w:numPr>
        <w:ind w:leftChars="0"/>
        <w:rPr>
          <w:rFonts w:eastAsia="標楷體" w:hint="eastAsia"/>
          <w:sz w:val="28"/>
          <w:szCs w:val="28"/>
        </w:rPr>
      </w:pPr>
      <w:r w:rsidRPr="002B49D8">
        <w:rPr>
          <w:rFonts w:eastAsia="標楷體" w:hint="eastAsia"/>
          <w:sz w:val="28"/>
          <w:szCs w:val="28"/>
        </w:rPr>
        <w:t>永續校園</w:t>
      </w:r>
      <w:r>
        <w:rPr>
          <w:rFonts w:eastAsia="標楷體" w:hint="eastAsia"/>
          <w:sz w:val="28"/>
          <w:szCs w:val="28"/>
        </w:rPr>
        <w:t>指南手冊</w:t>
      </w:r>
      <w:proofErr w:type="gramStart"/>
      <w:r>
        <w:rPr>
          <w:rFonts w:eastAsia="標楷體" w:hint="eastAsia"/>
          <w:sz w:val="28"/>
          <w:szCs w:val="28"/>
        </w:rPr>
        <w:t>研</w:t>
      </w:r>
      <w:proofErr w:type="gramEnd"/>
      <w:r>
        <w:rPr>
          <w:rFonts w:eastAsia="標楷體" w:hint="eastAsia"/>
          <w:sz w:val="28"/>
          <w:szCs w:val="28"/>
        </w:rPr>
        <w:t>讀：可以分組方式</w:t>
      </w:r>
      <w:proofErr w:type="gramStart"/>
      <w:r>
        <w:rPr>
          <w:rFonts w:eastAsia="標楷體" w:hint="eastAsia"/>
          <w:sz w:val="28"/>
          <w:szCs w:val="28"/>
        </w:rPr>
        <w:t>研</w:t>
      </w:r>
      <w:proofErr w:type="gramEnd"/>
      <w:r>
        <w:rPr>
          <w:rFonts w:eastAsia="標楷體" w:hint="eastAsia"/>
          <w:sz w:val="28"/>
          <w:szCs w:val="28"/>
        </w:rPr>
        <w:t>讀後報告重點內容</w:t>
      </w:r>
    </w:p>
    <w:p w:rsidR="002B49D8" w:rsidRDefault="002B49D8" w:rsidP="002B49D8">
      <w:pPr>
        <w:pStyle w:val="a3"/>
        <w:numPr>
          <w:ilvl w:val="0"/>
          <w:numId w:val="2"/>
        </w:numPr>
        <w:ind w:leftChars="0"/>
        <w:rPr>
          <w:rFonts w:eastAsia="標楷體" w:hint="eastAsia"/>
        </w:rPr>
      </w:pPr>
      <w:r>
        <w:rPr>
          <w:rFonts w:eastAsia="標楷體" w:hint="eastAsia"/>
        </w:rPr>
        <w:t>第二章、第三章、第四章之一、第五章、第六章、第七章</w:t>
      </w:r>
    </w:p>
    <w:p w:rsidR="002B49D8" w:rsidRDefault="002B49D8" w:rsidP="002B49D8">
      <w:pPr>
        <w:rPr>
          <w:rFonts w:eastAsia="標楷體" w:hint="eastAsia"/>
        </w:rPr>
      </w:pPr>
    </w:p>
    <w:p w:rsidR="002B49D8" w:rsidRDefault="002B49D8" w:rsidP="002B49D8">
      <w:pPr>
        <w:pStyle w:val="a3"/>
        <w:numPr>
          <w:ilvl w:val="0"/>
          <w:numId w:val="1"/>
        </w:numPr>
        <w:ind w:leftChars="0"/>
        <w:rPr>
          <w:rFonts w:eastAsia="標楷體" w:hint="eastAsia"/>
          <w:sz w:val="28"/>
          <w:szCs w:val="28"/>
        </w:rPr>
      </w:pPr>
      <w:r w:rsidRPr="002B49D8">
        <w:rPr>
          <w:rFonts w:eastAsia="標楷體" w:hint="eastAsia"/>
          <w:sz w:val="28"/>
          <w:szCs w:val="28"/>
        </w:rPr>
        <w:t>調查校園內符合永續校園經營的各項舉措</w:t>
      </w:r>
    </w:p>
    <w:p w:rsidR="002B49D8" w:rsidRPr="002B49D8" w:rsidRDefault="002B49D8" w:rsidP="002B49D8">
      <w:pPr>
        <w:pStyle w:val="a3"/>
        <w:numPr>
          <w:ilvl w:val="0"/>
          <w:numId w:val="1"/>
        </w:numPr>
        <w:ind w:leftChars="0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整合活動：上網填寫永續校園學習單</w:t>
      </w:r>
      <w:bookmarkStart w:id="0" w:name="_GoBack"/>
      <w:bookmarkEnd w:id="0"/>
    </w:p>
    <w:sectPr w:rsidR="002B49D8" w:rsidRPr="002B49D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4F44E0"/>
    <w:multiLevelType w:val="hybridMultilevel"/>
    <w:tmpl w:val="81C018B6"/>
    <w:lvl w:ilvl="0" w:tplc="2C088376">
      <w:start w:val="1"/>
      <w:numFmt w:val="taiwaneseCountingThousand"/>
      <w:lvlText w:val="第%1章、"/>
      <w:lvlJc w:val="left"/>
      <w:pPr>
        <w:ind w:left="156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3B3E01D8"/>
    <w:multiLevelType w:val="hybridMultilevel"/>
    <w:tmpl w:val="8ECE0E1A"/>
    <w:lvl w:ilvl="0" w:tplc="7A326D0C">
      <w:start w:val="1"/>
      <w:numFmt w:val="decimal"/>
      <w:lvlText w:val="%1."/>
      <w:lvlJc w:val="left"/>
      <w:pPr>
        <w:ind w:left="480" w:hanging="480"/>
      </w:pPr>
      <w:rPr>
        <w:rFonts w:eastAsia="標楷體" w:hint="eastAsia"/>
        <w:sz w:val="28"/>
        <w:szCs w:val="28"/>
      </w:rPr>
    </w:lvl>
    <w:lvl w:ilvl="1" w:tplc="D3108DAA">
      <w:start w:val="1"/>
      <w:numFmt w:val="ideographTraditional"/>
      <w:lvlText w:val="%2、"/>
      <w:lvlJc w:val="left"/>
      <w:pPr>
        <w:ind w:left="960" w:hanging="480"/>
      </w:pPr>
      <w:rPr>
        <w:rFonts w:eastAsia="標楷體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9D8"/>
    <w:rsid w:val="002B49D8"/>
    <w:rsid w:val="004B5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49D8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49D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24</Words>
  <Characters>138</Characters>
  <Application>Microsoft Office Word</Application>
  <DocSecurity>0</DocSecurity>
  <Lines>1</Lines>
  <Paragraphs>1</Paragraphs>
  <ScaleCrop>false</ScaleCrop>
  <Company/>
  <LinksUpToDate>false</LinksUpToDate>
  <CharactersWithSpaces>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2018-12-05T07:01:00Z</dcterms:created>
  <dcterms:modified xsi:type="dcterms:W3CDTF">2018-12-05T08:14:00Z</dcterms:modified>
</cp:coreProperties>
</file>