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2E" w:rsidRPr="006747B0" w:rsidRDefault="004322F4" w:rsidP="004322F4">
      <w:pPr>
        <w:widowControl/>
        <w:shd w:val="clear" w:color="auto" w:fill="FFFFFF"/>
        <w:spacing w:line="360" w:lineRule="atLeast"/>
        <w:rPr>
          <w:rFonts w:eastAsia="標楷體" w:hAnsi="標楷體"/>
          <w:b/>
          <w:kern w:val="0"/>
        </w:rPr>
      </w:pPr>
      <w:bookmarkStart w:id="0" w:name="_GoBack"/>
      <w:bookmarkEnd w:id="0"/>
      <w:r>
        <w:rPr>
          <w:rFonts w:eastAsia="標楷體" w:hAnsi="標楷體" w:hint="eastAsia"/>
          <w:kern w:val="0"/>
          <w:sz w:val="36"/>
          <w:szCs w:val="36"/>
        </w:rPr>
        <w:t xml:space="preserve">        </w:t>
      </w:r>
      <w:r w:rsidR="0037782E" w:rsidRPr="006747B0">
        <w:rPr>
          <w:rFonts w:eastAsia="標楷體" w:hAnsi="標楷體" w:hint="eastAsia"/>
          <w:b/>
          <w:kern w:val="0"/>
          <w:sz w:val="36"/>
          <w:szCs w:val="36"/>
        </w:rPr>
        <w:t>花蓮縣立宜昌國中</w:t>
      </w:r>
      <w:r w:rsidR="0037782E" w:rsidRPr="006747B0"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="0037782E" w:rsidRPr="006747B0">
        <w:rPr>
          <w:rFonts w:eastAsia="標楷體" w:hAnsi="標楷體" w:hint="eastAsia"/>
          <w:b/>
          <w:kern w:val="0"/>
          <w:sz w:val="36"/>
          <w:szCs w:val="36"/>
        </w:rPr>
        <w:t>學生營養午餐教育獎勵辦法</w:t>
      </w:r>
      <w:r w:rsidR="008C2010" w:rsidRPr="006747B0">
        <w:rPr>
          <w:rFonts w:eastAsia="標楷體" w:hAnsi="標楷體" w:hint="eastAsia"/>
          <w:b/>
          <w:kern w:val="0"/>
        </w:rPr>
        <w:t xml:space="preserve">     </w:t>
      </w:r>
      <w:r w:rsidRPr="006747B0">
        <w:rPr>
          <w:rFonts w:eastAsia="標楷體" w:hAnsi="標楷體" w:hint="eastAsia"/>
          <w:b/>
          <w:kern w:val="0"/>
        </w:rPr>
        <w:t xml:space="preserve">      </w:t>
      </w:r>
      <w:r w:rsidR="008C2010" w:rsidRPr="006747B0">
        <w:rPr>
          <w:rFonts w:eastAsia="標楷體" w:hAnsi="標楷體" w:hint="eastAsia"/>
          <w:b/>
          <w:kern w:val="0"/>
          <w:sz w:val="16"/>
          <w:szCs w:val="16"/>
        </w:rPr>
        <w:t>108.3.12</w:t>
      </w:r>
    </w:p>
    <w:p w:rsidR="00910890" w:rsidRPr="00277F5D" w:rsidRDefault="00910890" w:rsidP="0037782E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壹、依據：</w:t>
      </w:r>
      <w:r w:rsidR="0037782E">
        <w:rPr>
          <w:rFonts w:eastAsia="標楷體" w:hAnsi="標楷體" w:hint="eastAsia"/>
          <w:kern w:val="0"/>
          <w:sz w:val="32"/>
          <w:szCs w:val="32"/>
        </w:rPr>
        <w:t>花蓮縣政府暨花蓮縣國民中小學辦理學校營養午餐執行要點</w:t>
      </w:r>
    </w:p>
    <w:p w:rsidR="000719A6" w:rsidRPr="00277F5D" w:rsidRDefault="000719A6" w:rsidP="0037782E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</w:p>
    <w:p w:rsidR="00910890" w:rsidRPr="00277F5D" w:rsidRDefault="00910890" w:rsidP="0037782E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貳、目的：</w:t>
      </w:r>
      <w:r w:rsidR="0037782E" w:rsidRPr="0037782E">
        <w:rPr>
          <w:rFonts w:ascii="標楷體" w:eastAsia="標楷體" w:hint="eastAsia"/>
          <w:sz w:val="32"/>
          <w:szCs w:val="32"/>
        </w:rPr>
        <w:t>培養學生遵循營養午餐用餐教育與規範。</w:t>
      </w:r>
    </w:p>
    <w:p w:rsidR="000719A6" w:rsidRPr="00277F5D" w:rsidRDefault="000719A6" w:rsidP="0037782E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</w:p>
    <w:p w:rsidR="00910890" w:rsidRPr="00277F5D" w:rsidRDefault="00910890" w:rsidP="0044648F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參、實施原則及方式：</w:t>
      </w:r>
    </w:p>
    <w:p w:rsidR="00E83531" w:rsidRDefault="00910890" w:rsidP="00E83531">
      <w:pPr>
        <w:widowControl/>
        <w:shd w:val="clear" w:color="auto" w:fill="FFFFFF"/>
        <w:spacing w:line="420" w:lineRule="exact"/>
        <w:ind w:firstLine="240"/>
        <w:rPr>
          <w:rFonts w:eastAsia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一、</w:t>
      </w:r>
      <w:r w:rsidR="002857F2" w:rsidRPr="002857F2">
        <w:rPr>
          <w:rFonts w:ascii="標楷體" w:eastAsia="標楷體" w:hAnsi="標楷體" w:cs="新細明體" w:hint="eastAsia"/>
          <w:kern w:val="0"/>
          <w:sz w:val="32"/>
          <w:szCs w:val="32"/>
        </w:rPr>
        <w:t>原則：</w:t>
      </w:r>
      <w:r w:rsidR="002857F2" w:rsidRPr="00BB29D6">
        <w:rPr>
          <w:rFonts w:ascii="標楷體" w:eastAsia="標楷體" w:hAnsi="標楷體" w:cs="新細明體"/>
          <w:kern w:val="0"/>
          <w:sz w:val="32"/>
          <w:szCs w:val="32"/>
        </w:rPr>
        <w:t>每學期評分</w:t>
      </w:r>
      <w:r w:rsidR="002857F2" w:rsidRPr="00BB29D6"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="002857F2" w:rsidRPr="00BB29D6">
        <w:rPr>
          <w:rFonts w:ascii="標楷體" w:eastAsia="標楷體" w:hAnsi="標楷體" w:cs="新細明體"/>
          <w:kern w:val="0"/>
          <w:sz w:val="32"/>
          <w:szCs w:val="32"/>
        </w:rPr>
        <w:t>回，</w:t>
      </w:r>
      <w:r w:rsidR="002857F2" w:rsidRPr="00BB29D6">
        <w:rPr>
          <w:rFonts w:ascii="標楷體" w:eastAsia="標楷體" w:hAnsi="標楷體" w:cs="新細明體" w:hint="eastAsia"/>
          <w:kern w:val="0"/>
          <w:sz w:val="32"/>
          <w:szCs w:val="32"/>
        </w:rPr>
        <w:t>分別於第一次、第二次段考後統計評分並頒發，</w:t>
      </w:r>
      <w:r w:rsidR="002857F2" w:rsidRPr="00BB29D6">
        <w:rPr>
          <w:rFonts w:ascii="標楷體" w:eastAsia="標楷體" w:hAnsi="標楷體" w:cs="新細明體"/>
          <w:kern w:val="0"/>
          <w:sz w:val="32"/>
          <w:szCs w:val="32"/>
        </w:rPr>
        <w:t>各年級</w:t>
      </w:r>
      <w:r w:rsidR="002857F2" w:rsidRPr="00BB29D6">
        <w:rPr>
          <w:rFonts w:ascii="標楷體" w:eastAsia="標楷體" w:hAnsi="標楷體" w:cs="新細明體" w:hint="eastAsia"/>
          <w:kern w:val="0"/>
          <w:sz w:val="32"/>
          <w:szCs w:val="32"/>
        </w:rPr>
        <w:t>僅</w:t>
      </w:r>
      <w:r w:rsidR="002857F2" w:rsidRPr="00BB29D6">
        <w:rPr>
          <w:rFonts w:ascii="標楷體" w:eastAsia="標楷體" w:hAnsi="標楷體" w:cs="新細明體"/>
          <w:kern w:val="0"/>
          <w:sz w:val="32"/>
          <w:szCs w:val="32"/>
        </w:rPr>
        <w:t>取</w:t>
      </w:r>
      <w:r w:rsidR="002857F2" w:rsidRPr="00BB29D6">
        <w:rPr>
          <w:rFonts w:ascii="標楷體" w:eastAsia="標楷體" w:hAnsi="標楷體"/>
          <w:kern w:val="0"/>
          <w:sz w:val="32"/>
          <w:szCs w:val="32"/>
        </w:rPr>
        <w:t>3</w:t>
      </w:r>
      <w:r w:rsidR="002857F2" w:rsidRPr="00BB29D6">
        <w:rPr>
          <w:rFonts w:ascii="標楷體" w:eastAsia="標楷體" w:hAnsi="標楷體" w:cs="新細明體"/>
          <w:kern w:val="0"/>
          <w:sz w:val="32"/>
          <w:szCs w:val="32"/>
        </w:rPr>
        <w:t>班優良者頒發獎勵金入班費。</w:t>
      </w:r>
    </w:p>
    <w:p w:rsidR="00910890" w:rsidRPr="0015309A" w:rsidRDefault="00910890" w:rsidP="0015309A">
      <w:pPr>
        <w:widowControl/>
        <w:shd w:val="clear" w:color="auto" w:fill="FFFFFF"/>
        <w:spacing w:line="420" w:lineRule="exact"/>
        <w:ind w:firstLine="240"/>
        <w:rPr>
          <w:rFonts w:eastAsia="標楷體" w:hAnsi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二、方式：</w:t>
      </w:r>
      <w:r w:rsidR="00E83531">
        <w:rPr>
          <w:rFonts w:eastAsia="標楷體" w:hAnsi="標楷體" w:hint="eastAsia"/>
          <w:kern w:val="0"/>
          <w:sz w:val="32"/>
          <w:szCs w:val="32"/>
        </w:rPr>
        <w:t>由總務處</w:t>
      </w:r>
      <w:r w:rsidR="004322F4">
        <w:rPr>
          <w:rFonts w:eastAsia="標楷體" w:hAnsi="標楷體" w:hint="eastAsia"/>
          <w:kern w:val="0"/>
          <w:sz w:val="32"/>
          <w:szCs w:val="32"/>
        </w:rPr>
        <w:t>派員</w:t>
      </w:r>
      <w:r w:rsidR="00072E26">
        <w:rPr>
          <w:rFonts w:eastAsia="標楷體" w:hAnsi="標楷體" w:hint="eastAsia"/>
          <w:kern w:val="0"/>
          <w:sz w:val="32"/>
          <w:szCs w:val="32"/>
        </w:rPr>
        <w:t>記</w:t>
      </w:r>
      <w:r w:rsidR="00E83531">
        <w:rPr>
          <w:rFonts w:eastAsia="標楷體" w:hAnsi="標楷體" w:hint="eastAsia"/>
          <w:kern w:val="0"/>
          <w:sz w:val="32"/>
          <w:szCs w:val="32"/>
        </w:rPr>
        <w:t>錄下列事項並作成統計資料表單，作為評分依據。</w:t>
      </w:r>
    </w:p>
    <w:p w:rsidR="00910890" w:rsidRPr="00277F5D" w:rsidRDefault="00850CFF" w:rsidP="0044648F">
      <w:pPr>
        <w:widowControl/>
        <w:shd w:val="clear" w:color="auto" w:fill="FFFFFF"/>
        <w:spacing w:line="420" w:lineRule="exact"/>
        <w:ind w:firstLine="480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 xml:space="preserve"> </w:t>
      </w:r>
      <w:r w:rsidR="00910890" w:rsidRPr="00277F5D">
        <w:rPr>
          <w:rFonts w:eastAsia="標楷體"/>
          <w:kern w:val="0"/>
          <w:sz w:val="32"/>
          <w:szCs w:val="32"/>
        </w:rPr>
        <w:t>1.</w:t>
      </w:r>
      <w:r w:rsidR="00E83531">
        <w:rPr>
          <w:rFonts w:eastAsia="標楷體" w:hint="eastAsia"/>
          <w:kern w:val="0"/>
          <w:sz w:val="32"/>
          <w:szCs w:val="32"/>
        </w:rPr>
        <w:t>各班是否依規定</w:t>
      </w:r>
      <w:proofErr w:type="gramStart"/>
      <w:r w:rsidR="00E83531">
        <w:rPr>
          <w:rFonts w:eastAsia="標楷體" w:hint="eastAsia"/>
          <w:kern w:val="0"/>
          <w:sz w:val="32"/>
          <w:szCs w:val="32"/>
        </w:rPr>
        <w:t>穿著盛菜服裝</w:t>
      </w:r>
      <w:proofErr w:type="gramEnd"/>
      <w:r w:rsidR="00E83531">
        <w:rPr>
          <w:rFonts w:eastAsia="標楷體" w:hint="eastAsia"/>
          <w:kern w:val="0"/>
          <w:sz w:val="32"/>
          <w:szCs w:val="32"/>
        </w:rPr>
        <w:t>(</w:t>
      </w:r>
      <w:r w:rsidR="00E83531">
        <w:rPr>
          <w:rFonts w:eastAsia="標楷體" w:hint="eastAsia"/>
          <w:kern w:val="0"/>
          <w:sz w:val="32"/>
          <w:szCs w:val="32"/>
        </w:rPr>
        <w:t>帽子、口罩、圍裙</w:t>
      </w:r>
      <w:r w:rsidR="00E83531">
        <w:rPr>
          <w:rFonts w:eastAsia="標楷體" w:hint="eastAsia"/>
          <w:kern w:val="0"/>
          <w:sz w:val="32"/>
          <w:szCs w:val="32"/>
        </w:rPr>
        <w:t>)</w:t>
      </w:r>
      <w:r w:rsidR="00E83531">
        <w:rPr>
          <w:rFonts w:eastAsia="標楷體" w:hint="eastAsia"/>
          <w:kern w:val="0"/>
          <w:sz w:val="32"/>
          <w:szCs w:val="32"/>
        </w:rPr>
        <w:t>，並</w:t>
      </w:r>
      <w:proofErr w:type="gramStart"/>
      <w:r w:rsidR="00E83531">
        <w:rPr>
          <w:rFonts w:eastAsia="標楷體" w:hint="eastAsia"/>
          <w:kern w:val="0"/>
          <w:sz w:val="32"/>
          <w:szCs w:val="32"/>
        </w:rPr>
        <w:t>執行盛菜工作</w:t>
      </w:r>
      <w:proofErr w:type="gramEnd"/>
      <w:r w:rsidR="00E83531">
        <w:rPr>
          <w:rFonts w:eastAsia="標楷體" w:hint="eastAsia"/>
          <w:kern w:val="0"/>
          <w:sz w:val="32"/>
          <w:szCs w:val="32"/>
        </w:rPr>
        <w:t>。</w:t>
      </w:r>
    </w:p>
    <w:p w:rsidR="0044648F" w:rsidRDefault="00850CFF" w:rsidP="00190655">
      <w:pPr>
        <w:widowControl/>
        <w:shd w:val="clear" w:color="auto" w:fill="FFFFFF"/>
        <w:spacing w:line="420" w:lineRule="exact"/>
        <w:ind w:firstLine="480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 xml:space="preserve"> </w:t>
      </w:r>
      <w:r w:rsidR="00910890" w:rsidRPr="00277F5D">
        <w:rPr>
          <w:rFonts w:eastAsia="標楷體"/>
          <w:kern w:val="0"/>
          <w:sz w:val="32"/>
          <w:szCs w:val="32"/>
        </w:rPr>
        <w:t>2.</w:t>
      </w:r>
      <w:r w:rsidR="00974E36">
        <w:rPr>
          <w:rFonts w:eastAsia="標楷體" w:hint="eastAsia"/>
          <w:kern w:val="0"/>
          <w:sz w:val="32"/>
          <w:szCs w:val="32"/>
        </w:rPr>
        <w:t>各班用餐後之</w:t>
      </w:r>
      <w:proofErr w:type="gramStart"/>
      <w:r w:rsidR="00974E36">
        <w:rPr>
          <w:rFonts w:eastAsia="標楷體" w:hint="eastAsia"/>
          <w:kern w:val="0"/>
          <w:sz w:val="32"/>
          <w:szCs w:val="32"/>
        </w:rPr>
        <w:t>廚餘量多寡</w:t>
      </w:r>
      <w:proofErr w:type="gramEnd"/>
      <w:r w:rsidR="00974E36">
        <w:rPr>
          <w:rFonts w:eastAsia="標楷體" w:hint="eastAsia"/>
          <w:kern w:val="0"/>
          <w:sz w:val="32"/>
          <w:szCs w:val="32"/>
        </w:rPr>
        <w:t>與整潔情況</w:t>
      </w:r>
      <w:r w:rsidR="004322F4">
        <w:rPr>
          <w:rFonts w:eastAsia="標楷體" w:hint="eastAsia"/>
          <w:kern w:val="0"/>
          <w:sz w:val="32"/>
          <w:szCs w:val="32"/>
        </w:rPr>
        <w:t>。</w:t>
      </w:r>
    </w:p>
    <w:p w:rsidR="00E83531" w:rsidRPr="00277F5D" w:rsidRDefault="00850CFF" w:rsidP="00190655">
      <w:pPr>
        <w:widowControl/>
        <w:shd w:val="clear" w:color="auto" w:fill="FFFFFF"/>
        <w:spacing w:line="420" w:lineRule="exact"/>
        <w:ind w:firstLine="480"/>
        <w:rPr>
          <w:rFonts w:eastAsia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</w:t>
      </w:r>
      <w:r w:rsidR="00E83531">
        <w:rPr>
          <w:rFonts w:eastAsia="標楷體" w:hAnsi="標楷體" w:hint="eastAsia"/>
          <w:kern w:val="0"/>
          <w:sz w:val="32"/>
          <w:szCs w:val="32"/>
        </w:rPr>
        <w:t>3.</w:t>
      </w:r>
      <w:r w:rsidR="00974E36">
        <w:rPr>
          <w:rFonts w:eastAsia="標楷體" w:hAnsi="標楷體" w:hint="eastAsia"/>
          <w:kern w:val="0"/>
          <w:sz w:val="32"/>
          <w:szCs w:val="32"/>
        </w:rPr>
        <w:t>各班是否如期填寫、繳交每月</w:t>
      </w:r>
      <w:r w:rsidR="0015309A">
        <w:rPr>
          <w:rFonts w:eastAsia="標楷體" w:hAnsi="標楷體" w:hint="eastAsia"/>
          <w:kern w:val="0"/>
          <w:sz w:val="32"/>
          <w:szCs w:val="32"/>
        </w:rPr>
        <w:t>份營養午餐</w:t>
      </w:r>
      <w:r w:rsidR="00974E36">
        <w:rPr>
          <w:rFonts w:eastAsia="標楷體" w:hAnsi="標楷體" w:hint="eastAsia"/>
          <w:kern w:val="0"/>
          <w:sz w:val="32"/>
          <w:szCs w:val="32"/>
        </w:rPr>
        <w:t>滿意度調查表</w:t>
      </w:r>
      <w:r w:rsidR="0015309A">
        <w:rPr>
          <w:rFonts w:eastAsia="標楷體" w:hAnsi="標楷體" w:hint="eastAsia"/>
          <w:kern w:val="0"/>
          <w:sz w:val="32"/>
          <w:szCs w:val="32"/>
        </w:rPr>
        <w:t>。</w:t>
      </w:r>
    </w:p>
    <w:p w:rsidR="00850CFF" w:rsidRDefault="00850CFF" w:rsidP="00850CFF">
      <w:pPr>
        <w:widowControl/>
        <w:shd w:val="clear" w:color="auto" w:fill="FFFFFF"/>
        <w:spacing w:line="420" w:lineRule="exact"/>
        <w:ind w:firstLine="480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 xml:space="preserve"> </w:t>
      </w:r>
      <w:r w:rsidR="00E83531">
        <w:rPr>
          <w:rFonts w:eastAsia="標楷體" w:hint="eastAsia"/>
          <w:kern w:val="0"/>
          <w:sz w:val="32"/>
          <w:szCs w:val="32"/>
        </w:rPr>
        <w:t>4.</w:t>
      </w:r>
      <w:proofErr w:type="gramStart"/>
      <w:r w:rsidR="008A6E05">
        <w:rPr>
          <w:rFonts w:eastAsia="標楷體" w:hint="eastAsia"/>
          <w:kern w:val="0"/>
          <w:sz w:val="32"/>
          <w:szCs w:val="32"/>
        </w:rPr>
        <w:t>各班餐事</w:t>
      </w:r>
      <w:proofErr w:type="gramEnd"/>
      <w:r w:rsidR="008A6E05">
        <w:rPr>
          <w:rFonts w:eastAsia="標楷體" w:hint="eastAsia"/>
          <w:kern w:val="0"/>
          <w:sz w:val="32"/>
          <w:szCs w:val="32"/>
        </w:rPr>
        <w:t>股長是否定期</w:t>
      </w:r>
      <w:proofErr w:type="gramStart"/>
      <w:r w:rsidR="008A6E05">
        <w:rPr>
          <w:rFonts w:eastAsia="標楷體" w:hint="eastAsia"/>
          <w:kern w:val="0"/>
          <w:sz w:val="32"/>
          <w:szCs w:val="32"/>
        </w:rPr>
        <w:t>清潔盛菜服裝</w:t>
      </w:r>
      <w:proofErr w:type="gramEnd"/>
      <w:r w:rsidR="008A6E05">
        <w:rPr>
          <w:rFonts w:eastAsia="標楷體" w:hint="eastAsia"/>
          <w:kern w:val="0"/>
          <w:sz w:val="32"/>
          <w:szCs w:val="32"/>
        </w:rPr>
        <w:t>、配合集會或</w:t>
      </w:r>
      <w:r w:rsidR="004322F4">
        <w:rPr>
          <w:rFonts w:eastAsia="標楷體" w:hint="eastAsia"/>
          <w:kern w:val="0"/>
          <w:sz w:val="32"/>
          <w:szCs w:val="32"/>
        </w:rPr>
        <w:t>執行</w:t>
      </w:r>
      <w:r w:rsidR="008A6E05">
        <w:rPr>
          <w:rFonts w:eastAsia="標楷體" w:hint="eastAsia"/>
          <w:kern w:val="0"/>
          <w:sz w:val="32"/>
          <w:szCs w:val="32"/>
        </w:rPr>
        <w:t>宣導事項。</w:t>
      </w:r>
    </w:p>
    <w:p w:rsidR="002857F2" w:rsidRDefault="00850CFF" w:rsidP="002857F2">
      <w:pPr>
        <w:widowControl/>
        <w:shd w:val="clear" w:color="auto" w:fill="FFFFFF"/>
        <w:spacing w:line="42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>三、</w:t>
      </w:r>
      <w:r w:rsidR="002857F2" w:rsidRPr="00BB29D6">
        <w:rPr>
          <w:rFonts w:ascii="標楷體" w:eastAsia="標楷體" w:hAnsi="標楷體" w:cs="新細明體" w:hint="eastAsia"/>
          <w:kern w:val="0"/>
          <w:sz w:val="32"/>
          <w:szCs w:val="32"/>
        </w:rPr>
        <w:t>統計資料以登記「零缺失」為優良班級，如有同分者，另比較其它優良事項。(如排隊盛菜秩序、班級內用餐秩序、餐事股長管理</w:t>
      </w:r>
      <w:r w:rsidR="002857F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072E26" w:rsidRPr="00277F5D" w:rsidRDefault="002857F2" w:rsidP="002857F2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proofErr w:type="gramStart"/>
      <w:r w:rsidRPr="00BB29D6">
        <w:rPr>
          <w:rFonts w:ascii="標楷體" w:eastAsia="標楷體" w:hAnsi="標楷體" w:cs="新細明體" w:hint="eastAsia"/>
          <w:kern w:val="0"/>
          <w:sz w:val="32"/>
          <w:szCs w:val="32"/>
        </w:rPr>
        <w:t>績</w:t>
      </w:r>
      <w:proofErr w:type="gramEnd"/>
      <w:r w:rsidRPr="00BB29D6">
        <w:rPr>
          <w:rFonts w:ascii="標楷體" w:eastAsia="標楷體" w:hAnsi="標楷體" w:cs="新細明體" w:hint="eastAsia"/>
          <w:kern w:val="0"/>
          <w:sz w:val="32"/>
          <w:szCs w:val="32"/>
        </w:rPr>
        <w:t>優等其他可供佐證午餐教育優良事項)</w:t>
      </w:r>
    </w:p>
    <w:p w:rsidR="00910890" w:rsidRPr="00277F5D" w:rsidRDefault="00910890" w:rsidP="0044648F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肆、實施對象：</w:t>
      </w:r>
    </w:p>
    <w:p w:rsidR="00910890" w:rsidRPr="00277F5D" w:rsidRDefault="00423794" w:rsidP="0044648F">
      <w:pPr>
        <w:widowControl/>
        <w:shd w:val="clear" w:color="auto" w:fill="FFFFFF"/>
        <w:spacing w:line="420" w:lineRule="exact"/>
        <w:ind w:firstLine="240"/>
        <w:rPr>
          <w:rFonts w:eastAsia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一、</w:t>
      </w:r>
      <w:r w:rsidR="00E83531">
        <w:rPr>
          <w:rFonts w:eastAsia="標楷體" w:hAnsi="標楷體" w:hint="eastAsia"/>
          <w:kern w:val="0"/>
          <w:sz w:val="32"/>
          <w:szCs w:val="32"/>
        </w:rPr>
        <w:t>以班級為單位</w:t>
      </w:r>
      <w:r w:rsidR="00910890" w:rsidRPr="00277F5D">
        <w:rPr>
          <w:rFonts w:eastAsia="標楷體" w:hAnsi="標楷體"/>
          <w:kern w:val="0"/>
          <w:sz w:val="32"/>
          <w:szCs w:val="32"/>
        </w:rPr>
        <w:t>。</w:t>
      </w:r>
      <w:r w:rsidR="00910890" w:rsidRPr="00277F5D">
        <w:rPr>
          <w:rFonts w:eastAsia="標楷體"/>
          <w:kern w:val="0"/>
          <w:sz w:val="32"/>
          <w:szCs w:val="32"/>
        </w:rPr>
        <w:t xml:space="preserve"> </w:t>
      </w:r>
    </w:p>
    <w:p w:rsidR="0056776B" w:rsidRPr="00277F5D" w:rsidRDefault="00910890" w:rsidP="00190655">
      <w:pPr>
        <w:widowControl/>
        <w:shd w:val="clear" w:color="auto" w:fill="FFFFFF"/>
        <w:spacing w:line="420" w:lineRule="exact"/>
        <w:ind w:firstLine="240"/>
        <w:rPr>
          <w:rFonts w:eastAsia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二</w:t>
      </w:r>
      <w:r w:rsidR="00E83531">
        <w:rPr>
          <w:rFonts w:eastAsia="標楷體" w:hAnsi="標楷體"/>
          <w:kern w:val="0"/>
          <w:sz w:val="32"/>
          <w:szCs w:val="32"/>
        </w:rPr>
        <w:t>、</w:t>
      </w:r>
      <w:r w:rsidR="00E83531">
        <w:rPr>
          <w:rFonts w:eastAsia="標楷體" w:hAnsi="標楷體" w:hint="eastAsia"/>
          <w:kern w:val="0"/>
          <w:sz w:val="32"/>
          <w:szCs w:val="32"/>
        </w:rPr>
        <w:t>歡迎</w:t>
      </w:r>
      <w:r w:rsidR="00E83531">
        <w:rPr>
          <w:rFonts w:eastAsia="標楷體" w:hAnsi="標楷體"/>
          <w:kern w:val="0"/>
          <w:sz w:val="32"/>
          <w:szCs w:val="32"/>
        </w:rPr>
        <w:t>本校全體教職員工，</w:t>
      </w:r>
      <w:r w:rsidR="00E83531">
        <w:rPr>
          <w:rFonts w:eastAsia="標楷體" w:hAnsi="標楷體" w:hint="eastAsia"/>
          <w:kern w:val="0"/>
          <w:sz w:val="32"/>
          <w:szCs w:val="32"/>
        </w:rPr>
        <w:t>具體</w:t>
      </w:r>
      <w:r w:rsidR="00E83531">
        <w:rPr>
          <w:rFonts w:eastAsia="標楷體" w:hAnsi="標楷體"/>
          <w:kern w:val="0"/>
          <w:sz w:val="32"/>
          <w:szCs w:val="32"/>
        </w:rPr>
        <w:t>提供學生</w:t>
      </w:r>
      <w:r w:rsidR="00E83531">
        <w:rPr>
          <w:rFonts w:eastAsia="標楷體" w:hAnsi="標楷體" w:hint="eastAsia"/>
          <w:kern w:val="0"/>
          <w:sz w:val="32"/>
          <w:szCs w:val="32"/>
        </w:rPr>
        <w:t>應</w:t>
      </w:r>
      <w:r w:rsidR="00E83531">
        <w:rPr>
          <w:rFonts w:eastAsia="標楷體" w:hAnsi="標楷體"/>
          <w:kern w:val="0"/>
          <w:sz w:val="32"/>
          <w:szCs w:val="32"/>
        </w:rPr>
        <w:t>獎勵</w:t>
      </w:r>
      <w:r w:rsidR="00E83531">
        <w:rPr>
          <w:rFonts w:eastAsia="標楷體" w:hAnsi="標楷體" w:hint="eastAsia"/>
          <w:kern w:val="0"/>
          <w:sz w:val="32"/>
          <w:szCs w:val="32"/>
        </w:rPr>
        <w:t>之</w:t>
      </w:r>
      <w:r w:rsidR="00E83531">
        <w:rPr>
          <w:rFonts w:eastAsia="標楷體" w:hAnsi="標楷體"/>
          <w:kern w:val="0"/>
          <w:sz w:val="32"/>
          <w:szCs w:val="32"/>
        </w:rPr>
        <w:t>事實</w:t>
      </w:r>
      <w:r w:rsidRPr="00277F5D">
        <w:rPr>
          <w:rFonts w:eastAsia="標楷體" w:hAnsi="標楷體"/>
          <w:kern w:val="0"/>
          <w:sz w:val="32"/>
          <w:szCs w:val="32"/>
        </w:rPr>
        <w:t>。</w:t>
      </w:r>
    </w:p>
    <w:p w:rsidR="0044648F" w:rsidRPr="00277F5D" w:rsidRDefault="00910890" w:rsidP="00190655">
      <w:pPr>
        <w:widowControl/>
        <w:shd w:val="clear" w:color="auto" w:fill="FFFFFF"/>
        <w:spacing w:line="420" w:lineRule="exact"/>
        <w:ind w:firstLine="240"/>
        <w:rPr>
          <w:rFonts w:eastAsia="標楷體"/>
          <w:kern w:val="0"/>
          <w:sz w:val="32"/>
          <w:szCs w:val="32"/>
        </w:rPr>
      </w:pPr>
      <w:r w:rsidRPr="00277F5D">
        <w:rPr>
          <w:rFonts w:eastAsia="標楷體"/>
          <w:kern w:val="0"/>
          <w:sz w:val="32"/>
          <w:szCs w:val="32"/>
        </w:rPr>
        <w:t xml:space="preserve"> </w:t>
      </w:r>
    </w:p>
    <w:p w:rsidR="00910890" w:rsidRPr="00277F5D" w:rsidRDefault="00910890" w:rsidP="0044648F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伍、獎勵辦法：</w:t>
      </w:r>
    </w:p>
    <w:p w:rsidR="004D7EA1" w:rsidRDefault="008A6E05" w:rsidP="008A6E05">
      <w:pPr>
        <w:widowControl/>
        <w:shd w:val="clear" w:color="auto" w:fill="FFFFFF"/>
        <w:spacing w:line="420" w:lineRule="exact"/>
        <w:ind w:firstLine="240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/>
          <w:kern w:val="0"/>
          <w:sz w:val="32"/>
          <w:szCs w:val="32"/>
        </w:rPr>
        <w:t>一</w:t>
      </w:r>
      <w:r>
        <w:rPr>
          <w:rFonts w:eastAsia="標楷體" w:hAnsi="標楷體" w:hint="eastAsia"/>
          <w:kern w:val="0"/>
          <w:sz w:val="32"/>
          <w:szCs w:val="32"/>
        </w:rPr>
        <w:t>、頒發獎勵金</w:t>
      </w:r>
      <w:r w:rsidR="006747B0">
        <w:rPr>
          <w:rFonts w:eastAsia="標楷體" w:hAnsi="標楷體" w:hint="eastAsia"/>
          <w:kern w:val="0"/>
          <w:sz w:val="32"/>
          <w:szCs w:val="32"/>
        </w:rPr>
        <w:t>新台幣</w:t>
      </w:r>
      <w:r>
        <w:rPr>
          <w:rFonts w:eastAsia="標楷體" w:hAnsi="標楷體" w:hint="eastAsia"/>
          <w:kern w:val="0"/>
          <w:sz w:val="32"/>
          <w:szCs w:val="32"/>
        </w:rPr>
        <w:t>500</w:t>
      </w:r>
      <w:r>
        <w:rPr>
          <w:rFonts w:eastAsia="標楷體" w:hAnsi="標楷體" w:hint="eastAsia"/>
          <w:kern w:val="0"/>
          <w:sz w:val="32"/>
          <w:szCs w:val="32"/>
        </w:rPr>
        <w:t>元作為班費使用。</w:t>
      </w:r>
    </w:p>
    <w:p w:rsidR="00072E26" w:rsidRPr="00277F5D" w:rsidRDefault="002857F2" w:rsidP="008A6E05">
      <w:pPr>
        <w:widowControl/>
        <w:shd w:val="clear" w:color="auto" w:fill="FFFFFF"/>
        <w:spacing w:line="420" w:lineRule="exact"/>
        <w:ind w:firstLine="240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二、</w:t>
      </w:r>
      <w:r w:rsidRPr="00AE0564">
        <w:rPr>
          <w:rFonts w:ascii="標楷體" w:eastAsia="標楷體" w:hAnsi="標楷體" w:cs="新細明體" w:hint="eastAsia"/>
          <w:kern w:val="0"/>
          <w:sz w:val="32"/>
          <w:szCs w:val="32"/>
        </w:rPr>
        <w:t>經費來源由品德教育基金與消費合作社盈餘支出。</w:t>
      </w:r>
    </w:p>
    <w:p w:rsidR="000B1D01" w:rsidRPr="00277F5D" w:rsidRDefault="00910890" w:rsidP="0044648F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 w:rsidRPr="00277F5D">
        <w:rPr>
          <w:rFonts w:eastAsia="標楷體" w:hAnsi="標楷體"/>
          <w:kern w:val="0"/>
          <w:sz w:val="32"/>
          <w:szCs w:val="32"/>
        </w:rPr>
        <w:t>陸、</w:t>
      </w:r>
      <w:r w:rsidR="008072F3" w:rsidRPr="008072F3">
        <w:rPr>
          <w:rFonts w:ascii="標楷體" w:eastAsia="標楷體" w:hAnsi="標楷體" w:hint="eastAsia"/>
          <w:sz w:val="32"/>
          <w:szCs w:val="32"/>
        </w:rPr>
        <w:t>獎勵的評分項目</w:t>
      </w:r>
      <w:r w:rsidRPr="00277F5D">
        <w:rPr>
          <w:rFonts w:eastAsia="標楷體" w:hAnsi="標楷體"/>
          <w:kern w:val="0"/>
          <w:sz w:val="32"/>
          <w:szCs w:val="32"/>
        </w:rPr>
        <w:t>：</w:t>
      </w:r>
    </w:p>
    <w:p w:rsidR="008072F3" w:rsidRDefault="00EB54B0" w:rsidP="008072F3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 w:rsidRPr="00277F5D">
        <w:rPr>
          <w:rFonts w:eastAsia="標楷體"/>
          <w:kern w:val="0"/>
          <w:sz w:val="32"/>
          <w:szCs w:val="32"/>
        </w:rPr>
        <w:t xml:space="preserve">  </w:t>
      </w:r>
      <w:r w:rsidRPr="00277F5D">
        <w:rPr>
          <w:rFonts w:eastAsia="標楷體" w:hAnsi="標楷體"/>
          <w:kern w:val="0"/>
          <w:sz w:val="32"/>
          <w:szCs w:val="32"/>
        </w:rPr>
        <w:t>一、</w:t>
      </w:r>
      <w:r w:rsidR="008072F3" w:rsidRPr="008072F3">
        <w:rPr>
          <w:rFonts w:ascii="標楷體" w:eastAsia="標楷體" w:hAnsi="標楷體" w:cs="新細明體" w:hint="eastAsia"/>
          <w:kern w:val="0"/>
          <w:sz w:val="32"/>
          <w:szCs w:val="32"/>
        </w:rPr>
        <w:t>不定期</w:t>
      </w:r>
      <w:r w:rsidR="008072F3" w:rsidRPr="00AE0564">
        <w:rPr>
          <w:rFonts w:ascii="標楷體" w:eastAsia="標楷體" w:hAnsi="標楷體" w:cs="新細明體"/>
          <w:kern w:val="0"/>
          <w:sz w:val="32"/>
          <w:szCs w:val="32"/>
        </w:rPr>
        <w:t>記錄各班穿著盛菜服裝與</w:t>
      </w:r>
      <w:r w:rsidR="008072F3" w:rsidRPr="00AE0564">
        <w:rPr>
          <w:rFonts w:ascii="標楷體" w:eastAsia="標楷體" w:hAnsi="標楷體" w:cs="新細明體" w:hint="eastAsia"/>
          <w:kern w:val="0"/>
          <w:sz w:val="32"/>
          <w:szCs w:val="32"/>
        </w:rPr>
        <w:t>執行</w:t>
      </w:r>
      <w:r w:rsidR="008072F3" w:rsidRPr="00AE0564">
        <w:rPr>
          <w:rFonts w:ascii="標楷體" w:eastAsia="標楷體" w:hAnsi="標楷體" w:cs="新細明體"/>
          <w:kern w:val="0"/>
          <w:sz w:val="32"/>
          <w:szCs w:val="32"/>
        </w:rPr>
        <w:t>盛菜工作的情況。</w:t>
      </w:r>
      <w:r w:rsidRPr="00277F5D">
        <w:rPr>
          <w:rFonts w:eastAsia="標楷體"/>
          <w:kern w:val="0"/>
          <w:sz w:val="32"/>
          <w:szCs w:val="32"/>
        </w:rPr>
        <w:t xml:space="preserve">  </w:t>
      </w:r>
    </w:p>
    <w:p w:rsidR="008072F3" w:rsidRDefault="008072F3" w:rsidP="008072F3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 </w:t>
      </w:r>
      <w:r w:rsidR="00EB54B0" w:rsidRPr="00277F5D">
        <w:rPr>
          <w:rFonts w:eastAsia="標楷體" w:hAnsi="標楷體"/>
          <w:kern w:val="0"/>
          <w:sz w:val="32"/>
          <w:szCs w:val="32"/>
        </w:rPr>
        <w:t>二、</w:t>
      </w:r>
      <w:r w:rsidRPr="008072F3">
        <w:rPr>
          <w:rFonts w:ascii="標楷體" w:eastAsia="標楷體" w:hAnsi="標楷體" w:cs="新細明體" w:hint="eastAsia"/>
          <w:kern w:val="0"/>
          <w:sz w:val="32"/>
          <w:szCs w:val="32"/>
        </w:rPr>
        <w:t>不定期</w:t>
      </w:r>
      <w:r w:rsidRPr="00AE0564">
        <w:rPr>
          <w:rFonts w:ascii="標楷體" w:eastAsia="標楷體" w:hAnsi="標楷體" w:cs="新細明體"/>
          <w:kern w:val="0"/>
          <w:sz w:val="32"/>
          <w:szCs w:val="32"/>
        </w:rPr>
        <w:t>拍攝並記錄各</w:t>
      </w:r>
      <w:proofErr w:type="gramStart"/>
      <w:r w:rsidRPr="00AE0564">
        <w:rPr>
          <w:rFonts w:ascii="標楷體" w:eastAsia="標楷體" w:hAnsi="標楷體" w:cs="新細明體"/>
          <w:kern w:val="0"/>
          <w:sz w:val="32"/>
          <w:szCs w:val="32"/>
        </w:rPr>
        <w:t>班餐後廚餘剩量</w:t>
      </w:r>
      <w:proofErr w:type="gramEnd"/>
      <w:r w:rsidRPr="00AE0564">
        <w:rPr>
          <w:rFonts w:ascii="標楷體" w:eastAsia="標楷體" w:hAnsi="標楷體" w:cs="新細明體"/>
          <w:kern w:val="0"/>
          <w:sz w:val="32"/>
          <w:szCs w:val="32"/>
        </w:rPr>
        <w:t>與</w:t>
      </w:r>
      <w:proofErr w:type="gramStart"/>
      <w:r w:rsidRPr="00AE0564">
        <w:rPr>
          <w:rFonts w:ascii="標楷體" w:eastAsia="標楷體" w:hAnsi="標楷體" w:cs="新細明體" w:hint="eastAsia"/>
          <w:kern w:val="0"/>
          <w:sz w:val="32"/>
          <w:szCs w:val="32"/>
        </w:rPr>
        <w:t>回收餐桶的</w:t>
      </w:r>
      <w:proofErr w:type="gramEnd"/>
      <w:r w:rsidRPr="00AE0564">
        <w:rPr>
          <w:rFonts w:ascii="標楷體" w:eastAsia="標楷體" w:hAnsi="標楷體" w:cs="新細明體"/>
          <w:kern w:val="0"/>
          <w:sz w:val="32"/>
          <w:szCs w:val="32"/>
        </w:rPr>
        <w:t>整潔程度。</w:t>
      </w:r>
      <w:r w:rsidR="005517CB" w:rsidRPr="00277F5D">
        <w:rPr>
          <w:rFonts w:eastAsia="標楷體"/>
          <w:kern w:val="0"/>
          <w:sz w:val="32"/>
          <w:szCs w:val="32"/>
        </w:rPr>
        <w:t xml:space="preserve">  </w:t>
      </w:r>
    </w:p>
    <w:p w:rsidR="005517CB" w:rsidRPr="00277F5D" w:rsidRDefault="008072F3" w:rsidP="008072F3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 xml:space="preserve">  </w:t>
      </w:r>
      <w:r w:rsidR="005517CB" w:rsidRPr="00277F5D">
        <w:rPr>
          <w:rFonts w:eastAsia="標楷體" w:hAnsi="標楷體"/>
          <w:kern w:val="0"/>
          <w:sz w:val="32"/>
          <w:szCs w:val="32"/>
        </w:rPr>
        <w:t>三、</w:t>
      </w:r>
      <w:r w:rsidR="0015309A">
        <w:rPr>
          <w:rFonts w:eastAsia="標楷體" w:hAnsi="標楷體" w:hint="eastAsia"/>
          <w:kern w:val="0"/>
          <w:sz w:val="32"/>
          <w:szCs w:val="32"/>
        </w:rPr>
        <w:t>統計各班填寫與繳回之每月份營養午餐滿意度調查表。</w:t>
      </w:r>
    </w:p>
    <w:p w:rsidR="005900AC" w:rsidRPr="00277F5D" w:rsidRDefault="005900AC" w:rsidP="0044648F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  <w:r w:rsidRPr="00277F5D">
        <w:rPr>
          <w:rFonts w:eastAsia="標楷體"/>
          <w:kern w:val="0"/>
          <w:sz w:val="32"/>
          <w:szCs w:val="32"/>
        </w:rPr>
        <w:t xml:space="preserve">  </w:t>
      </w:r>
      <w:r w:rsidRPr="00277F5D">
        <w:rPr>
          <w:rFonts w:eastAsia="標楷體" w:hAnsi="標楷體"/>
          <w:kern w:val="0"/>
          <w:sz w:val="32"/>
          <w:szCs w:val="32"/>
        </w:rPr>
        <w:t>四、</w:t>
      </w:r>
      <w:r w:rsidR="006C1314">
        <w:rPr>
          <w:rFonts w:eastAsia="標楷體" w:hAnsi="標楷體" w:hint="eastAsia"/>
          <w:kern w:val="0"/>
          <w:sz w:val="32"/>
          <w:szCs w:val="32"/>
        </w:rPr>
        <w:t>不定期檢視盛菜服裝的清</w:t>
      </w:r>
      <w:r w:rsidR="00850CFF">
        <w:rPr>
          <w:rFonts w:eastAsia="標楷體" w:hAnsi="標楷體" w:hint="eastAsia"/>
          <w:kern w:val="0"/>
          <w:sz w:val="32"/>
          <w:szCs w:val="32"/>
        </w:rPr>
        <w:t>潔狀況。</w:t>
      </w:r>
    </w:p>
    <w:p w:rsidR="00E372FC" w:rsidRDefault="005900AC" w:rsidP="0015309A">
      <w:pPr>
        <w:widowControl/>
        <w:shd w:val="clear" w:color="auto" w:fill="FFFFFF"/>
        <w:spacing w:line="420" w:lineRule="exact"/>
        <w:rPr>
          <w:rFonts w:eastAsia="標楷體" w:hAnsi="標楷體"/>
          <w:kern w:val="0"/>
          <w:sz w:val="32"/>
          <w:szCs w:val="32"/>
        </w:rPr>
      </w:pPr>
      <w:r w:rsidRPr="00277F5D">
        <w:rPr>
          <w:rFonts w:eastAsia="標楷體"/>
          <w:kern w:val="0"/>
          <w:sz w:val="32"/>
          <w:szCs w:val="32"/>
        </w:rPr>
        <w:t xml:space="preserve">  </w:t>
      </w:r>
      <w:r w:rsidRPr="00277F5D">
        <w:rPr>
          <w:rFonts w:eastAsia="標楷體" w:hAnsi="標楷體"/>
          <w:kern w:val="0"/>
          <w:sz w:val="32"/>
          <w:szCs w:val="32"/>
        </w:rPr>
        <w:t>五、</w:t>
      </w:r>
      <w:r w:rsidR="00222D3D">
        <w:rPr>
          <w:rFonts w:eastAsia="標楷體" w:hAnsi="標楷體" w:hint="eastAsia"/>
          <w:kern w:val="0"/>
          <w:sz w:val="32"/>
          <w:szCs w:val="32"/>
        </w:rPr>
        <w:t>記錄</w:t>
      </w:r>
      <w:proofErr w:type="gramStart"/>
      <w:r w:rsidR="00850CFF">
        <w:rPr>
          <w:rFonts w:eastAsia="標楷體" w:hAnsi="標楷體" w:hint="eastAsia"/>
          <w:kern w:val="0"/>
          <w:sz w:val="32"/>
          <w:szCs w:val="32"/>
        </w:rPr>
        <w:t>各班餐事</w:t>
      </w:r>
      <w:proofErr w:type="gramEnd"/>
      <w:r w:rsidR="00850CFF">
        <w:rPr>
          <w:rFonts w:eastAsia="標楷體" w:hAnsi="標楷體" w:hint="eastAsia"/>
          <w:kern w:val="0"/>
          <w:sz w:val="32"/>
          <w:szCs w:val="32"/>
        </w:rPr>
        <w:t>股長</w:t>
      </w:r>
      <w:r w:rsidR="002524EA">
        <w:rPr>
          <w:rFonts w:eastAsia="標楷體" w:hAnsi="標楷體" w:hint="eastAsia"/>
          <w:kern w:val="0"/>
          <w:sz w:val="32"/>
          <w:szCs w:val="32"/>
        </w:rPr>
        <w:t>應集合</w:t>
      </w:r>
      <w:r w:rsidR="00222D3D">
        <w:rPr>
          <w:rFonts w:eastAsia="標楷體" w:hAnsi="標楷體" w:hint="eastAsia"/>
          <w:kern w:val="0"/>
          <w:sz w:val="32"/>
          <w:szCs w:val="32"/>
        </w:rPr>
        <w:t>之</w:t>
      </w:r>
      <w:r w:rsidR="00850CFF">
        <w:rPr>
          <w:rFonts w:eastAsia="標楷體" w:hAnsi="標楷體" w:hint="eastAsia"/>
          <w:kern w:val="0"/>
          <w:sz w:val="32"/>
          <w:szCs w:val="32"/>
        </w:rPr>
        <w:t>出缺率與配合宣導事項之執行狀況。</w:t>
      </w:r>
    </w:p>
    <w:p w:rsidR="00072E26" w:rsidRPr="00277F5D" w:rsidRDefault="00072E26" w:rsidP="0015309A">
      <w:pPr>
        <w:widowControl/>
        <w:shd w:val="clear" w:color="auto" w:fill="FFFFFF"/>
        <w:spacing w:line="420" w:lineRule="exact"/>
        <w:rPr>
          <w:rFonts w:eastAsia="標楷體"/>
          <w:kern w:val="0"/>
          <w:sz w:val="32"/>
          <w:szCs w:val="32"/>
        </w:rPr>
      </w:pPr>
    </w:p>
    <w:p w:rsidR="00A60319" w:rsidRPr="004C3163" w:rsidRDefault="008A6E05" w:rsidP="004C3163">
      <w:pPr>
        <w:widowControl/>
        <w:shd w:val="clear" w:color="auto" w:fill="FFFFFF"/>
        <w:spacing w:line="420" w:lineRule="exact"/>
        <w:rPr>
          <w:rFonts w:ascii="新細明體" w:hAnsi="新細明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柒</w:t>
      </w:r>
      <w:proofErr w:type="gramEnd"/>
      <w:r w:rsidR="006C1314">
        <w:rPr>
          <w:rFonts w:ascii="標楷體" w:eastAsia="標楷體" w:hAnsi="標楷體" w:cs="新細明體" w:hint="eastAsia"/>
          <w:kern w:val="0"/>
          <w:sz w:val="32"/>
          <w:szCs w:val="32"/>
        </w:rPr>
        <w:t>、本辦法</w:t>
      </w:r>
      <w:r w:rsidR="00B03AF8">
        <w:rPr>
          <w:rFonts w:ascii="標楷體" w:eastAsia="標楷體" w:hAnsi="標楷體" w:cs="新細明體" w:hint="eastAsia"/>
          <w:kern w:val="0"/>
          <w:sz w:val="32"/>
          <w:szCs w:val="32"/>
        </w:rPr>
        <w:t>經</w:t>
      </w:r>
      <w:r w:rsidR="00A60319" w:rsidRPr="004C3163">
        <w:rPr>
          <w:rFonts w:ascii="標楷體" w:eastAsia="標楷體" w:hAnsi="標楷體" w:cs="新細明體" w:hint="eastAsia"/>
          <w:kern w:val="0"/>
          <w:sz w:val="32"/>
          <w:szCs w:val="32"/>
        </w:rPr>
        <w:t>校長核可後公佈實施，修正時亦同。</w:t>
      </w:r>
    </w:p>
    <w:p w:rsidR="004C3163" w:rsidRDefault="00A60319" w:rsidP="004C3163">
      <w:pPr>
        <w:widowControl/>
        <w:shd w:val="clear" w:color="auto" w:fill="FFFFFF"/>
        <w:spacing w:line="4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4C3163">
        <w:rPr>
          <w:rFonts w:ascii="標楷體" w:eastAsia="標楷體" w:hAnsi="標楷體" w:cs="新細明體" w:hint="eastAsia"/>
          <w:kern w:val="0"/>
          <w:sz w:val="32"/>
          <w:szCs w:val="32"/>
        </w:rPr>
        <w:t>            </w:t>
      </w:r>
    </w:p>
    <w:p w:rsidR="0074175A" w:rsidRPr="004C3163" w:rsidRDefault="00A60319" w:rsidP="004C3163">
      <w:pPr>
        <w:widowControl/>
        <w:shd w:val="clear" w:color="auto" w:fill="FFFFFF"/>
        <w:spacing w:line="4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4C3163">
        <w:rPr>
          <w:rFonts w:ascii="標楷體" w:eastAsia="標楷體" w:hAnsi="標楷體" w:cs="新細明體" w:hint="eastAsia"/>
          <w:kern w:val="0"/>
          <w:sz w:val="32"/>
          <w:szCs w:val="32"/>
        </w:rPr>
        <w:t>        </w:t>
      </w:r>
    </w:p>
    <w:sectPr w:rsidR="0074175A" w:rsidRPr="004C3163" w:rsidSect="00BF7CDB">
      <w:footerReference w:type="even" r:id="rId7"/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BB" w:rsidRDefault="00334DBB">
      <w:r>
        <w:separator/>
      </w:r>
    </w:p>
  </w:endnote>
  <w:endnote w:type="continuationSeparator" w:id="0">
    <w:p w:rsidR="00334DBB" w:rsidRDefault="0033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F2" w:rsidRDefault="00674514" w:rsidP="00482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7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7F2" w:rsidRDefault="002857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F2" w:rsidRDefault="00674514" w:rsidP="00482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7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2A8">
      <w:rPr>
        <w:rStyle w:val="a5"/>
        <w:noProof/>
      </w:rPr>
      <w:t>1</w:t>
    </w:r>
    <w:r>
      <w:rPr>
        <w:rStyle w:val="a5"/>
      </w:rPr>
      <w:fldChar w:fldCharType="end"/>
    </w:r>
  </w:p>
  <w:p w:rsidR="002857F2" w:rsidRDefault="002857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BB" w:rsidRDefault="00334DBB">
      <w:r>
        <w:separator/>
      </w:r>
    </w:p>
  </w:footnote>
  <w:footnote w:type="continuationSeparator" w:id="0">
    <w:p w:rsidR="00334DBB" w:rsidRDefault="00334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74E"/>
    <w:multiLevelType w:val="hybridMultilevel"/>
    <w:tmpl w:val="6B366E00"/>
    <w:lvl w:ilvl="0" w:tplc="472AA7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CB5D36"/>
    <w:multiLevelType w:val="hybridMultilevel"/>
    <w:tmpl w:val="5DD89106"/>
    <w:lvl w:ilvl="0" w:tplc="326E03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0261C1"/>
    <w:multiLevelType w:val="hybridMultilevel"/>
    <w:tmpl w:val="3F18D70C"/>
    <w:lvl w:ilvl="0" w:tplc="6F800410">
      <w:start w:val="1"/>
      <w:numFmt w:val="decimal"/>
      <w:lvlText w:val="（%1）"/>
      <w:lvlJc w:val="left"/>
      <w:pPr>
        <w:tabs>
          <w:tab w:val="num" w:pos="1241"/>
        </w:tabs>
        <w:ind w:left="124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3">
    <w:nsid w:val="767E20AD"/>
    <w:multiLevelType w:val="multilevel"/>
    <w:tmpl w:val="5DC6D68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3E5B40"/>
    <w:multiLevelType w:val="hybridMultilevel"/>
    <w:tmpl w:val="5DC6D682"/>
    <w:lvl w:ilvl="0" w:tplc="326E03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481"/>
    <w:rsid w:val="0000758F"/>
    <w:rsid w:val="00015911"/>
    <w:rsid w:val="00040AF2"/>
    <w:rsid w:val="00041C53"/>
    <w:rsid w:val="00046E5E"/>
    <w:rsid w:val="000474A3"/>
    <w:rsid w:val="000719A6"/>
    <w:rsid w:val="00072E26"/>
    <w:rsid w:val="000737EA"/>
    <w:rsid w:val="00080D52"/>
    <w:rsid w:val="00083628"/>
    <w:rsid w:val="000853B1"/>
    <w:rsid w:val="00090C30"/>
    <w:rsid w:val="000A51B0"/>
    <w:rsid w:val="000B0841"/>
    <w:rsid w:val="000B1D01"/>
    <w:rsid w:val="000D466A"/>
    <w:rsid w:val="000D780E"/>
    <w:rsid w:val="000F009D"/>
    <w:rsid w:val="0010676A"/>
    <w:rsid w:val="001210EE"/>
    <w:rsid w:val="00147F4F"/>
    <w:rsid w:val="0015309A"/>
    <w:rsid w:val="0017722C"/>
    <w:rsid w:val="00186755"/>
    <w:rsid w:val="00187B2A"/>
    <w:rsid w:val="00190655"/>
    <w:rsid w:val="00193C91"/>
    <w:rsid w:val="001A5127"/>
    <w:rsid w:val="001A6A12"/>
    <w:rsid w:val="001C08BA"/>
    <w:rsid w:val="001C2B77"/>
    <w:rsid w:val="001C3AC1"/>
    <w:rsid w:val="001D484B"/>
    <w:rsid w:val="00201481"/>
    <w:rsid w:val="00222D3D"/>
    <w:rsid w:val="00236BCC"/>
    <w:rsid w:val="002524EA"/>
    <w:rsid w:val="00252EE3"/>
    <w:rsid w:val="002566A9"/>
    <w:rsid w:val="00261803"/>
    <w:rsid w:val="00273255"/>
    <w:rsid w:val="00277F5D"/>
    <w:rsid w:val="0028271D"/>
    <w:rsid w:val="002857F2"/>
    <w:rsid w:val="00290CA3"/>
    <w:rsid w:val="002A7AAE"/>
    <w:rsid w:val="002D10A5"/>
    <w:rsid w:val="002E4B2F"/>
    <w:rsid w:val="002E4DD7"/>
    <w:rsid w:val="002E7830"/>
    <w:rsid w:val="002F376A"/>
    <w:rsid w:val="0030639A"/>
    <w:rsid w:val="00311DB9"/>
    <w:rsid w:val="00312252"/>
    <w:rsid w:val="0032066F"/>
    <w:rsid w:val="00334DBB"/>
    <w:rsid w:val="00341F22"/>
    <w:rsid w:val="00347EE9"/>
    <w:rsid w:val="00350203"/>
    <w:rsid w:val="0035588E"/>
    <w:rsid w:val="0037782E"/>
    <w:rsid w:val="00394934"/>
    <w:rsid w:val="003A749D"/>
    <w:rsid w:val="003C248A"/>
    <w:rsid w:val="003D0861"/>
    <w:rsid w:val="003E241E"/>
    <w:rsid w:val="003F7504"/>
    <w:rsid w:val="004064FE"/>
    <w:rsid w:val="00406E59"/>
    <w:rsid w:val="00423794"/>
    <w:rsid w:val="004314E3"/>
    <w:rsid w:val="004322F4"/>
    <w:rsid w:val="004364A2"/>
    <w:rsid w:val="004402AD"/>
    <w:rsid w:val="0044648F"/>
    <w:rsid w:val="004562A8"/>
    <w:rsid w:val="00457F3F"/>
    <w:rsid w:val="0047532D"/>
    <w:rsid w:val="004758DF"/>
    <w:rsid w:val="00482A7B"/>
    <w:rsid w:val="00492EC3"/>
    <w:rsid w:val="004C01A2"/>
    <w:rsid w:val="004C3163"/>
    <w:rsid w:val="004D7EA1"/>
    <w:rsid w:val="004F1C5D"/>
    <w:rsid w:val="00515B6A"/>
    <w:rsid w:val="0052286A"/>
    <w:rsid w:val="005517CB"/>
    <w:rsid w:val="00565A76"/>
    <w:rsid w:val="0056776B"/>
    <w:rsid w:val="0056789D"/>
    <w:rsid w:val="00581E69"/>
    <w:rsid w:val="005900AC"/>
    <w:rsid w:val="005A22ED"/>
    <w:rsid w:val="005D19AD"/>
    <w:rsid w:val="00630FB3"/>
    <w:rsid w:val="00663873"/>
    <w:rsid w:val="00674514"/>
    <w:rsid w:val="006747B0"/>
    <w:rsid w:val="0067498F"/>
    <w:rsid w:val="0067715C"/>
    <w:rsid w:val="00684E0B"/>
    <w:rsid w:val="00687E6E"/>
    <w:rsid w:val="00695E31"/>
    <w:rsid w:val="006A05DE"/>
    <w:rsid w:val="006A4628"/>
    <w:rsid w:val="006B5DCA"/>
    <w:rsid w:val="006C1314"/>
    <w:rsid w:val="006C2562"/>
    <w:rsid w:val="006C582F"/>
    <w:rsid w:val="006D69A1"/>
    <w:rsid w:val="006E2EDB"/>
    <w:rsid w:val="006E73F1"/>
    <w:rsid w:val="0071008A"/>
    <w:rsid w:val="007124B7"/>
    <w:rsid w:val="007153F6"/>
    <w:rsid w:val="00716FF1"/>
    <w:rsid w:val="00721601"/>
    <w:rsid w:val="00735271"/>
    <w:rsid w:val="0074175A"/>
    <w:rsid w:val="00745F2D"/>
    <w:rsid w:val="007470D3"/>
    <w:rsid w:val="00757CF8"/>
    <w:rsid w:val="007A7A56"/>
    <w:rsid w:val="007B3DB1"/>
    <w:rsid w:val="007D5CAB"/>
    <w:rsid w:val="007D7239"/>
    <w:rsid w:val="008072F3"/>
    <w:rsid w:val="0082282B"/>
    <w:rsid w:val="00827233"/>
    <w:rsid w:val="00850CFF"/>
    <w:rsid w:val="00853763"/>
    <w:rsid w:val="00856E09"/>
    <w:rsid w:val="00857AFA"/>
    <w:rsid w:val="008913EA"/>
    <w:rsid w:val="008A6E05"/>
    <w:rsid w:val="008C161B"/>
    <w:rsid w:val="008C2010"/>
    <w:rsid w:val="008D3806"/>
    <w:rsid w:val="00910890"/>
    <w:rsid w:val="009301CE"/>
    <w:rsid w:val="00953260"/>
    <w:rsid w:val="0096679B"/>
    <w:rsid w:val="00974E36"/>
    <w:rsid w:val="009A776E"/>
    <w:rsid w:val="009D46C6"/>
    <w:rsid w:val="00A00D44"/>
    <w:rsid w:val="00A24644"/>
    <w:rsid w:val="00A373ED"/>
    <w:rsid w:val="00A51E4D"/>
    <w:rsid w:val="00A53FC8"/>
    <w:rsid w:val="00A60319"/>
    <w:rsid w:val="00A62D92"/>
    <w:rsid w:val="00A66C7F"/>
    <w:rsid w:val="00A772F5"/>
    <w:rsid w:val="00A85103"/>
    <w:rsid w:val="00AA35EC"/>
    <w:rsid w:val="00AB0E81"/>
    <w:rsid w:val="00AB4D85"/>
    <w:rsid w:val="00AB6853"/>
    <w:rsid w:val="00AC4142"/>
    <w:rsid w:val="00B03AF8"/>
    <w:rsid w:val="00B15649"/>
    <w:rsid w:val="00B16A70"/>
    <w:rsid w:val="00B4543E"/>
    <w:rsid w:val="00B50631"/>
    <w:rsid w:val="00BA2F86"/>
    <w:rsid w:val="00BB3375"/>
    <w:rsid w:val="00BB668F"/>
    <w:rsid w:val="00BF7CDB"/>
    <w:rsid w:val="00C200F8"/>
    <w:rsid w:val="00C22022"/>
    <w:rsid w:val="00C26833"/>
    <w:rsid w:val="00C55650"/>
    <w:rsid w:val="00C61BFF"/>
    <w:rsid w:val="00C76799"/>
    <w:rsid w:val="00C9237D"/>
    <w:rsid w:val="00CB134B"/>
    <w:rsid w:val="00CB68B5"/>
    <w:rsid w:val="00CD5EC1"/>
    <w:rsid w:val="00CF01D7"/>
    <w:rsid w:val="00D056C5"/>
    <w:rsid w:val="00D13505"/>
    <w:rsid w:val="00D3143D"/>
    <w:rsid w:val="00DA596C"/>
    <w:rsid w:val="00DB46AA"/>
    <w:rsid w:val="00DC70F4"/>
    <w:rsid w:val="00DF77F5"/>
    <w:rsid w:val="00E03938"/>
    <w:rsid w:val="00E363D5"/>
    <w:rsid w:val="00E372FC"/>
    <w:rsid w:val="00E41512"/>
    <w:rsid w:val="00E57CEB"/>
    <w:rsid w:val="00E6085C"/>
    <w:rsid w:val="00E62FF9"/>
    <w:rsid w:val="00E770BE"/>
    <w:rsid w:val="00E77807"/>
    <w:rsid w:val="00E8010B"/>
    <w:rsid w:val="00E83531"/>
    <w:rsid w:val="00EB3648"/>
    <w:rsid w:val="00EB54B0"/>
    <w:rsid w:val="00EC5223"/>
    <w:rsid w:val="00EE1CBA"/>
    <w:rsid w:val="00EE5044"/>
    <w:rsid w:val="00F02012"/>
    <w:rsid w:val="00F06658"/>
    <w:rsid w:val="00F31137"/>
    <w:rsid w:val="00F42422"/>
    <w:rsid w:val="00F4394C"/>
    <w:rsid w:val="00F43F58"/>
    <w:rsid w:val="00F449BA"/>
    <w:rsid w:val="00F53E79"/>
    <w:rsid w:val="00F8305E"/>
    <w:rsid w:val="00F85E49"/>
    <w:rsid w:val="00FA47FF"/>
    <w:rsid w:val="00FA7D72"/>
    <w:rsid w:val="00FB34CB"/>
    <w:rsid w:val="00FB430B"/>
    <w:rsid w:val="00FC0744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6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90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90CA3"/>
  </w:style>
  <w:style w:type="paragraph" w:styleId="a6">
    <w:name w:val="header"/>
    <w:basedOn w:val="a"/>
    <w:rsid w:val="0035588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no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台南縣大成國小榮譽制度實施計劃</dc:title>
  <dc:creator>USER</dc:creator>
  <cp:lastModifiedBy>user</cp:lastModifiedBy>
  <cp:revision>2</cp:revision>
  <cp:lastPrinted>2010-12-28T01:44:00Z</cp:lastPrinted>
  <dcterms:created xsi:type="dcterms:W3CDTF">2019-04-03T08:29:00Z</dcterms:created>
  <dcterms:modified xsi:type="dcterms:W3CDTF">2019-04-03T08:29:00Z</dcterms:modified>
</cp:coreProperties>
</file>