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993" w:rsidRPr="00A7125B" w:rsidRDefault="00C34993" w:rsidP="00C34993">
      <w:pPr>
        <w:widowControl/>
        <w:spacing w:line="440" w:lineRule="exact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 w:rsidRPr="00A7125B"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  <w:t>花蓮縣立</w:t>
      </w:r>
      <w:r w:rsidR="001A6366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宜昌</w:t>
      </w:r>
      <w:r w:rsidRPr="00A7125B"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  <w:t>國民中學徵求</w:t>
      </w:r>
      <w:r w:rsidR="00C13765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幹事</w:t>
      </w:r>
      <w:r w:rsidRPr="00A7125B"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  <w:t>一名</w:t>
      </w:r>
      <w:r w:rsidRPr="00A7125B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（徵才啟事）</w:t>
      </w:r>
    </w:p>
    <w:p w:rsidR="00C34993" w:rsidRPr="00A7125B" w:rsidRDefault="00C34993" w:rsidP="00C34993">
      <w:pPr>
        <w:widowControl/>
        <w:spacing w:line="44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A7125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職缺機關：花蓮縣立</w:t>
      </w:r>
      <w:r w:rsidR="001A636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宜昌</w:t>
      </w:r>
      <w:r w:rsidRPr="00A7125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國民中學 </w:t>
      </w:r>
    </w:p>
    <w:p w:rsidR="00C34993" w:rsidRPr="00A7125B" w:rsidRDefault="00C34993" w:rsidP="00C34993">
      <w:pPr>
        <w:widowControl/>
        <w:spacing w:line="44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A7125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職　　稱：</w:t>
      </w:r>
      <w:r w:rsidR="00C1376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幹事</w:t>
      </w:r>
      <w:r w:rsidRPr="00A7125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C34993" w:rsidRPr="006D5C5A" w:rsidRDefault="00C34993" w:rsidP="00C13765">
      <w:pPr>
        <w:widowControl/>
        <w:tabs>
          <w:tab w:val="left" w:pos="7695"/>
        </w:tabs>
        <w:spacing w:line="44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A7125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職　　系：</w:t>
      </w:r>
      <w:r w:rsidR="00871026" w:rsidRPr="006D5C5A">
        <w:rPr>
          <w:rFonts w:ascii="標楷體" w:eastAsia="標楷體" w:hAnsi="標楷體" w:cs="新細明體" w:hint="eastAsia"/>
          <w:kern w:val="0"/>
          <w:sz w:val="28"/>
          <w:szCs w:val="28"/>
        </w:rPr>
        <w:t>綜合</w:t>
      </w:r>
      <w:r w:rsidRPr="006D5C5A">
        <w:rPr>
          <w:rFonts w:ascii="標楷體" w:eastAsia="標楷體" w:hAnsi="標楷體" w:cs="新細明體" w:hint="eastAsia"/>
          <w:kern w:val="0"/>
          <w:sz w:val="28"/>
          <w:szCs w:val="28"/>
        </w:rPr>
        <w:t>行政。</w:t>
      </w:r>
    </w:p>
    <w:p w:rsidR="00C34993" w:rsidRPr="00A7125B" w:rsidRDefault="00C34993" w:rsidP="00C34993">
      <w:pPr>
        <w:widowControl/>
        <w:spacing w:line="44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A7125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職務列等：委任第5職等</w:t>
      </w:r>
      <w:r w:rsidR="00C1376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或薦任第六職等</w:t>
      </w:r>
      <w:r w:rsidRPr="00A7125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至薦任第7職等。</w:t>
      </w:r>
    </w:p>
    <w:p w:rsidR="00C34993" w:rsidRPr="003C06B2" w:rsidRDefault="00C34993" w:rsidP="00C34993">
      <w:pPr>
        <w:widowControl/>
        <w:spacing w:line="44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A7125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名　　額：</w:t>
      </w:r>
      <w:r w:rsidR="003C06B2" w:rsidRPr="003C06B2">
        <w:rPr>
          <w:rFonts w:ascii="標楷體" w:eastAsia="標楷體" w:hAnsi="標楷體" w:cs="Arial"/>
          <w:color w:val="343434"/>
          <w:sz w:val="28"/>
          <w:szCs w:val="28"/>
          <w:shd w:val="clear" w:color="auto" w:fill="FFFFFF"/>
        </w:rPr>
        <w:t>正取1名、候補2名(候補期間自公告之翌日起3個月內有效，如無適當人選得從缺)</w:t>
      </w:r>
    </w:p>
    <w:p w:rsidR="00C34993" w:rsidRPr="00A7125B" w:rsidRDefault="00C34993" w:rsidP="00C34993">
      <w:pPr>
        <w:widowControl/>
        <w:spacing w:line="44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A7125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工作地點：</w:t>
      </w:r>
      <w:r w:rsidR="006D5C5A" w:rsidRPr="006D5C5A">
        <w:rPr>
          <w:rFonts w:ascii="標楷體" w:eastAsia="標楷體" w:hAnsi="標楷體" w:cs="Arial"/>
          <w:color w:val="343434"/>
          <w:sz w:val="28"/>
          <w:szCs w:val="28"/>
          <w:shd w:val="clear" w:color="auto" w:fill="FFFFFF"/>
        </w:rPr>
        <w:t>花蓮縣</w:t>
      </w:r>
      <w:r w:rsidR="006D5C5A" w:rsidRPr="006D5C5A">
        <w:rPr>
          <w:rFonts w:ascii="標楷體" w:eastAsia="標楷體" w:hAnsi="標楷體" w:cs="Arial" w:hint="eastAsia"/>
          <w:color w:val="343434"/>
          <w:sz w:val="28"/>
          <w:szCs w:val="28"/>
          <w:shd w:val="clear" w:color="auto" w:fill="FFFFFF"/>
        </w:rPr>
        <w:t>吉安鄉</w:t>
      </w:r>
      <w:r w:rsidRPr="00A7125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B65233" w:rsidRDefault="00C34993" w:rsidP="00B65233">
      <w:pPr>
        <w:widowControl/>
        <w:spacing w:line="44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A7125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資格條件：</w:t>
      </w:r>
    </w:p>
    <w:p w:rsidR="00241594" w:rsidRPr="00241594" w:rsidRDefault="00B65233" w:rsidP="00241594">
      <w:pPr>
        <w:pStyle w:val="a9"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241594">
        <w:rPr>
          <w:rFonts w:ascii="標楷體" w:eastAsia="標楷體" w:hAnsi="標楷體" w:cs="Arial" w:hint="eastAsia"/>
          <w:color w:val="343434"/>
          <w:sz w:val="28"/>
          <w:szCs w:val="28"/>
          <w:shd w:val="clear" w:color="auto" w:fill="FFFFFF"/>
        </w:rPr>
        <w:t>具</w:t>
      </w:r>
      <w:r w:rsidR="003C06B2" w:rsidRPr="00241594">
        <w:rPr>
          <w:rFonts w:ascii="標楷體" w:eastAsia="標楷體" w:hAnsi="標楷體" w:cs="Arial"/>
          <w:color w:val="343434"/>
          <w:sz w:val="28"/>
          <w:szCs w:val="28"/>
          <w:shd w:val="clear" w:color="auto" w:fill="FFFFFF"/>
        </w:rPr>
        <w:t>委任第5職等以上綜合行政職系任用資格之現職公務人員。</w:t>
      </w:r>
    </w:p>
    <w:p w:rsidR="00C34993" w:rsidRPr="00241594" w:rsidRDefault="00241594" w:rsidP="00241594">
      <w:pPr>
        <w:pStyle w:val="a9"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241594">
        <w:rPr>
          <w:rFonts w:ascii="標楷體" w:eastAsia="標楷體" w:hAnsi="標楷體" w:hint="eastAsia"/>
          <w:sz w:val="28"/>
          <w:szCs w:val="28"/>
        </w:rPr>
        <w:t>營養午餐秘書業務</w:t>
      </w:r>
      <w:r w:rsidRPr="00241594">
        <w:rPr>
          <w:rFonts w:ascii="標楷體" w:eastAsia="標楷體" w:hAnsi="標楷體" w:cs="Arial"/>
          <w:color w:val="343434"/>
          <w:sz w:val="28"/>
          <w:szCs w:val="28"/>
          <w:shd w:val="clear" w:color="auto" w:fill="FFFFFF"/>
        </w:rPr>
        <w:t>、</w:t>
      </w:r>
      <w:r w:rsidRPr="00241594">
        <w:rPr>
          <w:rFonts w:ascii="標楷體" w:eastAsia="標楷體" w:hAnsi="標楷體" w:hint="eastAsia"/>
          <w:sz w:val="28"/>
          <w:szCs w:val="28"/>
        </w:rPr>
        <w:t>勞健保管理業務</w:t>
      </w:r>
      <w:r w:rsidRPr="00241594">
        <w:rPr>
          <w:rFonts w:ascii="標楷體" w:eastAsia="標楷體" w:hAnsi="標楷體" w:cs="Arial"/>
          <w:color w:val="343434"/>
          <w:sz w:val="28"/>
          <w:szCs w:val="28"/>
          <w:shd w:val="clear" w:color="auto" w:fill="FFFFFF"/>
        </w:rPr>
        <w:t>、</w:t>
      </w:r>
      <w:r w:rsidRPr="00241594">
        <w:rPr>
          <w:rFonts w:ascii="標楷體" w:eastAsia="標楷體" w:hAnsi="標楷體" w:hint="eastAsia"/>
          <w:sz w:val="28"/>
          <w:szCs w:val="28"/>
        </w:rPr>
        <w:t>動產登記及報廢管理業務</w:t>
      </w:r>
      <w:r w:rsidRPr="00241594">
        <w:rPr>
          <w:rFonts w:ascii="標楷體" w:eastAsia="標楷體" w:hAnsi="標楷體" w:cs="Arial"/>
          <w:color w:val="343434"/>
          <w:sz w:val="28"/>
          <w:szCs w:val="28"/>
          <w:shd w:val="clear" w:color="auto" w:fill="FFFFFF"/>
        </w:rPr>
        <w:t>、</w:t>
      </w:r>
      <w:r w:rsidRPr="00241594">
        <w:rPr>
          <w:rFonts w:ascii="標楷體" w:eastAsia="標楷體" w:hAnsi="標楷體" w:hint="eastAsia"/>
          <w:sz w:val="28"/>
          <w:szCs w:val="28"/>
        </w:rPr>
        <w:t>經濟弱勢學生各項用餐補助申請</w:t>
      </w:r>
      <w:r w:rsidRPr="00241594">
        <w:rPr>
          <w:rFonts w:ascii="標楷體" w:eastAsia="標楷體" w:hAnsi="標楷體" w:cs="Arial"/>
          <w:color w:val="343434"/>
          <w:sz w:val="28"/>
          <w:szCs w:val="28"/>
          <w:shd w:val="clear" w:color="auto" w:fill="FFFFFF"/>
        </w:rPr>
        <w:t>、</w:t>
      </w:r>
      <w:r w:rsidRPr="00241594">
        <w:rPr>
          <w:rFonts w:ascii="標楷體" w:eastAsia="標楷體" w:hAnsi="標楷體" w:hint="eastAsia"/>
          <w:sz w:val="28"/>
          <w:szCs w:val="28"/>
        </w:rPr>
        <w:t>其他主管臨時交辦事項。</w:t>
      </w:r>
    </w:p>
    <w:p w:rsidR="008A73F7" w:rsidRPr="00443B3C" w:rsidRDefault="008A73F7" w:rsidP="008A73F7">
      <w:pPr>
        <w:widowControl/>
        <w:spacing w:line="440" w:lineRule="exact"/>
        <w:rPr>
          <w:rFonts w:ascii="標楷體" w:eastAsia="標楷體" w:hAnsi="標楷體"/>
          <w:b/>
          <w:color w:val="FF0000"/>
          <w:sz w:val="28"/>
          <w:szCs w:val="28"/>
        </w:rPr>
      </w:pPr>
      <w:r w:rsidRPr="00443B3C"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(三)具有身心障礙手冊者為優先考量</w:t>
      </w:r>
      <w:r w:rsidRPr="00443B3C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。</w:t>
      </w:r>
    </w:p>
    <w:p w:rsidR="00C34993" w:rsidRPr="003C06B2" w:rsidRDefault="00C34993" w:rsidP="00C34993">
      <w:pPr>
        <w:widowControl/>
        <w:spacing w:line="440" w:lineRule="exact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A7125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報名時間：自即日起至10</w:t>
      </w:r>
      <w:r w:rsidR="003139B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9</w:t>
      </w:r>
      <w:r w:rsidRPr="00A7125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</w:t>
      </w:r>
      <w:r w:rsidR="00C1376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9</w:t>
      </w:r>
      <w:r w:rsidRPr="00A7125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月</w:t>
      </w:r>
      <w:r w:rsidR="00C1376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</w:t>
      </w:r>
      <w:r w:rsidR="00115BE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3</w:t>
      </w:r>
      <w:r w:rsidRPr="00A7125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日止</w:t>
      </w:r>
    </w:p>
    <w:p w:rsidR="00A0413D" w:rsidRDefault="00B65233" w:rsidP="00B65233">
      <w:pPr>
        <w:widowControl/>
        <w:spacing w:line="440" w:lineRule="exact"/>
        <w:ind w:leftChars="50" w:left="600" w:hangingChars="200" w:hanging="480"/>
      </w:pPr>
      <w:r>
        <w:rPr>
          <w:rFonts w:ascii="Arial" w:hAnsi="Arial" w:cs="Arial"/>
          <w:color w:val="343434"/>
          <w:shd w:val="clear" w:color="auto" w:fill="FFFFFF"/>
        </w:rPr>
        <w:t>備　　註：</w:t>
      </w:r>
      <w:r>
        <w:rPr>
          <w:rFonts w:ascii="Arial" w:hAnsi="Arial" w:cs="Arial"/>
          <w:color w:val="343434"/>
        </w:rPr>
        <w:br/>
      </w:r>
      <w:r>
        <w:rPr>
          <w:rFonts w:ascii="Arial" w:hAnsi="Arial" w:cs="Arial"/>
          <w:color w:val="343434"/>
          <w:shd w:val="clear" w:color="auto" w:fill="FFFFFF"/>
        </w:rPr>
        <w:t xml:space="preserve"> </w:t>
      </w:r>
      <w:r>
        <w:rPr>
          <w:rFonts w:ascii="Arial" w:hAnsi="Arial" w:cs="Arial"/>
          <w:color w:val="343434"/>
          <w:shd w:val="clear" w:color="auto" w:fill="FFFFFF"/>
        </w:rPr>
        <w:t>配合行政院人事行政總處推動人事業務無紙化，本職缺應徵作業採線上方式應徵，說明如下：</w:t>
      </w:r>
      <w:r>
        <w:rPr>
          <w:rFonts w:ascii="Arial" w:hAnsi="Arial" w:cs="Arial"/>
          <w:color w:val="343434"/>
        </w:rPr>
        <w:br/>
      </w:r>
      <w:r>
        <w:rPr>
          <w:rFonts w:ascii="Arial" w:hAnsi="Arial" w:cs="Arial"/>
          <w:color w:val="343434"/>
          <w:shd w:val="clear" w:color="auto" w:fill="FFFFFF"/>
        </w:rPr>
        <w:t>一、線上應徵</w:t>
      </w:r>
      <w:r>
        <w:rPr>
          <w:rFonts w:ascii="Arial" w:hAnsi="Arial" w:cs="Arial"/>
          <w:color w:val="343434"/>
          <w:shd w:val="clear" w:color="auto" w:fill="FFFFFF"/>
        </w:rPr>
        <w:t xml:space="preserve">: </w:t>
      </w:r>
      <w:r>
        <w:rPr>
          <w:rFonts w:ascii="Arial" w:hAnsi="Arial" w:cs="Arial"/>
          <w:color w:val="343434"/>
          <w:shd w:val="clear" w:color="auto" w:fill="FFFFFF"/>
        </w:rPr>
        <w:t>請於行政院人事行政總處「事求人」網頁，點選「我要應徵」，連結至職缺應徵系統，確認「我的簡歷」及「我的履歷」內容無誤</w:t>
      </w:r>
      <w:r>
        <w:rPr>
          <w:rFonts w:ascii="Arial" w:hAnsi="Arial" w:cs="Arial"/>
          <w:color w:val="343434"/>
          <w:shd w:val="clear" w:color="auto" w:fill="FFFFFF"/>
        </w:rPr>
        <w:t>(</w:t>
      </w:r>
      <w:r>
        <w:rPr>
          <w:rFonts w:ascii="Arial" w:hAnsi="Arial" w:cs="Arial"/>
          <w:color w:val="343434"/>
          <w:shd w:val="clear" w:color="auto" w:fill="FFFFFF"/>
        </w:rPr>
        <w:t>須填寫簡要自述及上傳照片</w:t>
      </w:r>
      <w:r>
        <w:rPr>
          <w:rFonts w:ascii="Arial" w:hAnsi="Arial" w:cs="Arial"/>
          <w:color w:val="343434"/>
          <w:shd w:val="clear" w:color="auto" w:fill="FFFFFF"/>
        </w:rPr>
        <w:t>)</w:t>
      </w:r>
      <w:r>
        <w:rPr>
          <w:rFonts w:ascii="Arial" w:hAnsi="Arial" w:cs="Arial"/>
          <w:color w:val="343434"/>
          <w:shd w:val="clear" w:color="auto" w:fill="FFFFFF"/>
        </w:rPr>
        <w:t>，點選【應徵職缺】依序進行本職缺應徵並完成授權同意開放履歷給徵才機關調閱</w:t>
      </w:r>
      <w:r>
        <w:rPr>
          <w:rFonts w:ascii="Arial" w:hAnsi="Arial" w:cs="Arial"/>
          <w:color w:val="343434"/>
          <w:shd w:val="clear" w:color="auto" w:fill="FFFFFF"/>
        </w:rPr>
        <w:t>(</w:t>
      </w:r>
      <w:r>
        <w:rPr>
          <w:rFonts w:ascii="Arial" w:hAnsi="Arial" w:cs="Arial"/>
          <w:color w:val="343434"/>
          <w:shd w:val="clear" w:color="auto" w:fill="FFFFFF"/>
        </w:rPr>
        <w:t>現職人員皆採線上報名，不受理郵寄報名</w:t>
      </w:r>
      <w:r>
        <w:rPr>
          <w:rFonts w:ascii="Arial" w:hAnsi="Arial" w:cs="Arial"/>
          <w:color w:val="343434"/>
          <w:shd w:val="clear" w:color="auto" w:fill="FFFFFF"/>
        </w:rPr>
        <w:t>)</w:t>
      </w:r>
      <w:r>
        <w:rPr>
          <w:rFonts w:ascii="Arial" w:hAnsi="Arial" w:cs="Arial"/>
          <w:color w:val="343434"/>
          <w:shd w:val="clear" w:color="auto" w:fill="FFFFFF"/>
        </w:rPr>
        <w:t>。</w:t>
      </w:r>
      <w:r>
        <w:rPr>
          <w:rFonts w:ascii="Arial" w:hAnsi="Arial" w:cs="Arial"/>
          <w:color w:val="343434"/>
        </w:rPr>
        <w:br/>
      </w:r>
      <w:r>
        <w:rPr>
          <w:rFonts w:ascii="Arial" w:hAnsi="Arial" w:cs="Arial"/>
          <w:color w:val="343434"/>
          <w:shd w:val="clear" w:color="auto" w:fill="FFFFFF"/>
        </w:rPr>
        <w:t>二、上傳資料</w:t>
      </w:r>
      <w:r>
        <w:rPr>
          <w:rFonts w:ascii="Arial" w:hAnsi="Arial" w:cs="Arial"/>
          <w:color w:val="343434"/>
          <w:shd w:val="clear" w:color="auto" w:fill="FFFFFF"/>
        </w:rPr>
        <w:t>:</w:t>
      </w:r>
      <w:r>
        <w:rPr>
          <w:rFonts w:ascii="Arial" w:hAnsi="Arial" w:cs="Arial"/>
          <w:color w:val="343434"/>
          <w:shd w:val="clear" w:color="auto" w:fill="FFFFFF"/>
        </w:rPr>
        <w:t>請將相關資料依序合併掃描為單一</w:t>
      </w:r>
      <w:r>
        <w:rPr>
          <w:rFonts w:ascii="Arial" w:hAnsi="Arial" w:cs="Arial"/>
          <w:color w:val="343434"/>
          <w:shd w:val="clear" w:color="auto" w:fill="FFFFFF"/>
        </w:rPr>
        <w:t>PDF</w:t>
      </w:r>
      <w:r>
        <w:rPr>
          <w:rFonts w:ascii="Arial" w:hAnsi="Arial" w:cs="Arial"/>
          <w:color w:val="343434"/>
          <w:shd w:val="clear" w:color="auto" w:fill="FFFFFF"/>
        </w:rPr>
        <w:t>電子檔上傳</w:t>
      </w:r>
      <w:r>
        <w:rPr>
          <w:rFonts w:ascii="Arial" w:hAnsi="Arial" w:cs="Arial"/>
          <w:color w:val="343434"/>
        </w:rPr>
        <w:br/>
      </w:r>
      <w:r>
        <w:rPr>
          <w:rFonts w:ascii="Arial" w:hAnsi="Arial" w:cs="Arial"/>
          <w:color w:val="343434"/>
          <w:shd w:val="clear" w:color="auto" w:fill="FFFFFF"/>
        </w:rPr>
        <w:t>1.</w:t>
      </w:r>
      <w:r>
        <w:rPr>
          <w:rFonts w:ascii="Arial" w:hAnsi="Arial" w:cs="Arial"/>
          <w:color w:val="343434"/>
          <w:shd w:val="clear" w:color="auto" w:fill="FFFFFF"/>
        </w:rPr>
        <w:t>切結書（</w:t>
      </w:r>
      <w:r w:rsidR="002D00AA">
        <w:rPr>
          <w:rFonts w:ascii="Arial" w:hAnsi="Arial" w:cs="Arial" w:hint="eastAsia"/>
          <w:color w:val="343434"/>
          <w:shd w:val="clear" w:color="auto" w:fill="FFFFFF"/>
        </w:rPr>
        <w:t>如附件或</w:t>
      </w:r>
      <w:r>
        <w:rPr>
          <w:rFonts w:ascii="Arial" w:hAnsi="Arial" w:cs="Arial"/>
          <w:color w:val="343434"/>
          <w:shd w:val="clear" w:color="auto" w:fill="FFFFFF"/>
        </w:rPr>
        <w:t>至</w:t>
      </w:r>
      <w:r>
        <w:rPr>
          <w:rFonts w:ascii="Arial" w:hAnsi="Arial" w:cs="Arial" w:hint="eastAsia"/>
          <w:color w:val="343434"/>
          <w:shd w:val="clear" w:color="auto" w:fill="FFFFFF"/>
        </w:rPr>
        <w:t>花蓮縣政府</w:t>
      </w:r>
      <w:r>
        <w:rPr>
          <w:rFonts w:ascii="Arial" w:hAnsi="Arial" w:cs="Arial"/>
          <w:color w:val="343434"/>
          <w:shd w:val="clear" w:color="auto" w:fill="FFFFFF"/>
        </w:rPr>
        <w:t>人事處首頁</w:t>
      </w:r>
      <w:r>
        <w:rPr>
          <w:rFonts w:ascii="Arial" w:hAnsi="Arial" w:cs="Arial"/>
          <w:color w:val="343434"/>
          <w:shd w:val="clear" w:color="auto" w:fill="FFFFFF"/>
        </w:rPr>
        <w:t>/</w:t>
      </w:r>
      <w:r>
        <w:rPr>
          <w:rFonts w:ascii="Arial" w:hAnsi="Arial" w:cs="Arial"/>
          <w:color w:val="343434"/>
          <w:shd w:val="clear" w:color="auto" w:fill="FFFFFF"/>
        </w:rPr>
        <w:t>表格下載區下載，網址：</w:t>
      </w:r>
      <w:hyperlink r:id="rId7" w:history="1">
        <w:r>
          <w:rPr>
            <w:rStyle w:val="a7"/>
            <w:rFonts w:ascii="Arial" w:hAnsi="Arial" w:cs="Arial"/>
            <w:color w:val="343434"/>
            <w:bdr w:val="none" w:sz="0" w:space="0" w:color="auto" w:frame="1"/>
            <w:shd w:val="clear" w:color="auto" w:fill="FFFFFF"/>
          </w:rPr>
          <w:t>http://pd.hl.gov.tw/List/52e33e0ae97f4e22b4ff93b84626e156</w:t>
        </w:r>
      </w:hyperlink>
      <w:r>
        <w:rPr>
          <w:rFonts w:ascii="Arial" w:hAnsi="Arial" w:cs="Arial"/>
          <w:color w:val="343434"/>
          <w:shd w:val="clear" w:color="auto" w:fill="FFFFFF"/>
        </w:rPr>
        <w:t>）</w:t>
      </w:r>
      <w:r>
        <w:rPr>
          <w:rFonts w:ascii="Arial" w:hAnsi="Arial" w:cs="Arial"/>
          <w:color w:val="343434"/>
        </w:rPr>
        <w:br/>
      </w:r>
      <w:r>
        <w:rPr>
          <w:rFonts w:ascii="Arial" w:hAnsi="Arial" w:cs="Arial"/>
          <w:color w:val="343434"/>
          <w:shd w:val="clear" w:color="auto" w:fill="FFFFFF"/>
        </w:rPr>
        <w:t>2.</w:t>
      </w:r>
      <w:r>
        <w:rPr>
          <w:rFonts w:ascii="Arial" w:hAnsi="Arial" w:cs="Arial"/>
          <w:color w:val="343434"/>
          <w:shd w:val="clear" w:color="auto" w:fill="FFFFFF"/>
        </w:rPr>
        <w:t>最高學歷證件</w:t>
      </w:r>
      <w:r>
        <w:rPr>
          <w:rFonts w:ascii="Arial" w:hAnsi="Arial" w:cs="Arial"/>
          <w:color w:val="343434"/>
          <w:shd w:val="clear" w:color="auto" w:fill="FFFFFF"/>
        </w:rPr>
        <w:t>(</w:t>
      </w:r>
      <w:r>
        <w:rPr>
          <w:rFonts w:ascii="Arial" w:hAnsi="Arial" w:cs="Arial"/>
          <w:color w:val="343434"/>
          <w:shd w:val="clear" w:color="auto" w:fill="FFFFFF"/>
        </w:rPr>
        <w:t>持國外學歷者，請檢附我國駐外館處認證之畢業證書、成績單中譯本，並提供出入境資料</w:t>
      </w:r>
      <w:r>
        <w:rPr>
          <w:rFonts w:ascii="Arial" w:hAnsi="Arial" w:cs="Arial"/>
          <w:color w:val="343434"/>
          <w:shd w:val="clear" w:color="auto" w:fill="FFFFFF"/>
        </w:rPr>
        <w:t>)</w:t>
      </w:r>
      <w:r>
        <w:rPr>
          <w:rFonts w:ascii="Arial" w:hAnsi="Arial" w:cs="Arial"/>
          <w:color w:val="343434"/>
        </w:rPr>
        <w:br/>
      </w:r>
      <w:r>
        <w:rPr>
          <w:rFonts w:ascii="Arial" w:hAnsi="Arial" w:cs="Arial"/>
          <w:color w:val="343434"/>
          <w:shd w:val="clear" w:color="auto" w:fill="FFFFFF"/>
        </w:rPr>
        <w:t>3.</w:t>
      </w:r>
      <w:r>
        <w:rPr>
          <w:rFonts w:ascii="Arial" w:hAnsi="Arial" w:cs="Arial"/>
          <w:color w:val="343434"/>
          <w:shd w:val="clear" w:color="auto" w:fill="FFFFFF"/>
        </w:rPr>
        <w:t>考試及格證書</w:t>
      </w:r>
      <w:r>
        <w:rPr>
          <w:rFonts w:ascii="Arial" w:hAnsi="Arial" w:cs="Arial"/>
          <w:color w:val="343434"/>
        </w:rPr>
        <w:br/>
      </w:r>
      <w:r>
        <w:rPr>
          <w:rFonts w:ascii="Arial" w:hAnsi="Arial" w:cs="Arial"/>
          <w:color w:val="343434"/>
          <w:shd w:val="clear" w:color="auto" w:fill="FFFFFF"/>
        </w:rPr>
        <w:t>4.</w:t>
      </w:r>
      <w:r>
        <w:rPr>
          <w:rFonts w:ascii="Arial" w:hAnsi="Arial" w:cs="Arial"/>
          <w:color w:val="343434"/>
          <w:shd w:val="clear" w:color="auto" w:fill="FFFFFF"/>
        </w:rPr>
        <w:t>現職派令</w:t>
      </w:r>
      <w:r>
        <w:rPr>
          <w:rFonts w:ascii="Arial" w:hAnsi="Arial" w:cs="Arial"/>
          <w:color w:val="343434"/>
        </w:rPr>
        <w:br/>
      </w:r>
      <w:r>
        <w:rPr>
          <w:rFonts w:ascii="Arial" w:hAnsi="Arial" w:cs="Arial"/>
          <w:color w:val="343434"/>
          <w:shd w:val="clear" w:color="auto" w:fill="FFFFFF"/>
        </w:rPr>
        <w:t>5.</w:t>
      </w:r>
      <w:r>
        <w:rPr>
          <w:rFonts w:ascii="Arial" w:hAnsi="Arial" w:cs="Arial"/>
          <w:color w:val="343434"/>
          <w:shd w:val="clear" w:color="auto" w:fill="FFFFFF"/>
        </w:rPr>
        <w:t>現職及考績升等銓敘部審定函</w:t>
      </w:r>
      <w:r>
        <w:rPr>
          <w:rFonts w:ascii="Arial" w:hAnsi="Arial" w:cs="Arial"/>
          <w:color w:val="343434"/>
        </w:rPr>
        <w:br/>
      </w:r>
      <w:r>
        <w:rPr>
          <w:rFonts w:ascii="Arial" w:hAnsi="Arial" w:cs="Arial"/>
          <w:color w:val="343434"/>
          <w:shd w:val="clear" w:color="auto" w:fill="FFFFFF"/>
        </w:rPr>
        <w:t>6.</w:t>
      </w:r>
      <w:r>
        <w:rPr>
          <w:rFonts w:ascii="Arial" w:hAnsi="Arial" w:cs="Arial"/>
          <w:color w:val="343434"/>
          <w:shd w:val="clear" w:color="auto" w:fill="FFFFFF"/>
        </w:rPr>
        <w:t>最近</w:t>
      </w:r>
      <w:r>
        <w:rPr>
          <w:rFonts w:ascii="Arial" w:hAnsi="Arial" w:cs="Arial"/>
          <w:color w:val="343434"/>
          <w:shd w:val="clear" w:color="auto" w:fill="FFFFFF"/>
        </w:rPr>
        <w:t>3</w:t>
      </w:r>
      <w:r>
        <w:rPr>
          <w:rFonts w:ascii="Arial" w:hAnsi="Arial" w:cs="Arial"/>
          <w:color w:val="343434"/>
          <w:shd w:val="clear" w:color="auto" w:fill="FFFFFF"/>
        </w:rPr>
        <w:t>年考績通知書</w:t>
      </w:r>
      <w:r>
        <w:rPr>
          <w:rFonts w:ascii="Arial" w:hAnsi="Arial" w:cs="Arial"/>
          <w:color w:val="343434"/>
        </w:rPr>
        <w:br/>
      </w:r>
      <w:r>
        <w:rPr>
          <w:rFonts w:ascii="Arial" w:hAnsi="Arial" w:cs="Arial"/>
          <w:color w:val="343434"/>
          <w:shd w:val="clear" w:color="auto" w:fill="FFFFFF"/>
        </w:rPr>
        <w:lastRenderedPageBreak/>
        <w:t>三、請依上述規定報名，未依規定填寫簡要自述及完整上傳前述資料，或不符合報名資格者，不再通知補件，並視為資格不符。未經錄用者，恕不另行通知，亦不退件。</w:t>
      </w:r>
      <w:r>
        <w:rPr>
          <w:rFonts w:ascii="Arial" w:hAnsi="Arial" w:cs="Arial"/>
          <w:color w:val="343434"/>
        </w:rPr>
        <w:br/>
      </w:r>
      <w:r>
        <w:rPr>
          <w:rFonts w:ascii="Arial" w:hAnsi="Arial" w:cs="Arial"/>
          <w:color w:val="343434"/>
          <w:shd w:val="clear" w:color="auto" w:fill="FFFFFF"/>
        </w:rPr>
        <w:t>四、報名人員所檢附之文件影本，如有偽造、變造、假借、冒用等情事，一經查明，已錄取者，撤銷錄取資格；已發布派令者，撤銷派令。其涉及刑事責任者，移送檢察機關辦理。</w:t>
      </w:r>
      <w:r>
        <w:rPr>
          <w:rFonts w:ascii="Arial" w:hAnsi="Arial" w:cs="Arial"/>
          <w:color w:val="343434"/>
        </w:rPr>
        <w:br/>
      </w:r>
      <w:r>
        <w:rPr>
          <w:rFonts w:ascii="Arial" w:hAnsi="Arial" w:cs="Arial"/>
          <w:color w:val="343434"/>
          <w:shd w:val="clear" w:color="auto" w:fill="FFFFFF"/>
        </w:rPr>
        <w:t>五、本次甄選除正取名額外，得增列候補名額</w:t>
      </w:r>
      <w:r>
        <w:rPr>
          <w:rFonts w:ascii="Arial" w:hAnsi="Arial" w:cs="Arial"/>
          <w:color w:val="343434"/>
          <w:shd w:val="clear" w:color="auto" w:fill="FFFFFF"/>
        </w:rPr>
        <w:t>2</w:t>
      </w:r>
      <w:r>
        <w:rPr>
          <w:rFonts w:ascii="Arial" w:hAnsi="Arial" w:cs="Arial"/>
          <w:color w:val="343434"/>
          <w:shd w:val="clear" w:color="auto" w:fill="FFFFFF"/>
        </w:rPr>
        <w:t>名，候補期間自甄選結果確定之翌日起算</w:t>
      </w:r>
      <w:r>
        <w:rPr>
          <w:rFonts w:ascii="Arial" w:hAnsi="Arial" w:cs="Arial"/>
          <w:color w:val="343434"/>
          <w:shd w:val="clear" w:color="auto" w:fill="FFFFFF"/>
        </w:rPr>
        <w:t>3</w:t>
      </w:r>
      <w:r>
        <w:rPr>
          <w:rFonts w:ascii="Arial" w:hAnsi="Arial" w:cs="Arial"/>
          <w:color w:val="343434"/>
          <w:shd w:val="clear" w:color="auto" w:fill="FFFFFF"/>
        </w:rPr>
        <w:t>個月內有效。</w:t>
      </w:r>
      <w:r>
        <w:rPr>
          <w:rFonts w:ascii="Arial" w:hAnsi="Arial" w:cs="Arial"/>
          <w:color w:val="343434"/>
        </w:rPr>
        <w:br/>
      </w:r>
      <w:r w:rsidR="00366C6A">
        <w:rPr>
          <w:rFonts w:ascii="Arial" w:hAnsi="Arial" w:cs="Arial" w:hint="eastAsia"/>
          <w:color w:val="343434"/>
          <w:shd w:val="clear" w:color="auto" w:fill="FFFFFF"/>
        </w:rPr>
        <w:t>六</w:t>
      </w:r>
      <w:r w:rsidR="00366C6A">
        <w:rPr>
          <w:rFonts w:ascii="Arial" w:hAnsi="Arial" w:cs="Arial"/>
          <w:color w:val="343434"/>
          <w:shd w:val="clear" w:color="auto" w:fill="FFFFFF"/>
        </w:rPr>
        <w:t>、連絡電話：本校人事室</w:t>
      </w:r>
      <w:r w:rsidR="00366C6A">
        <w:rPr>
          <w:rFonts w:ascii="Arial" w:hAnsi="Arial" w:cs="Arial"/>
          <w:color w:val="343434"/>
          <w:shd w:val="clear" w:color="auto" w:fill="FFFFFF"/>
        </w:rPr>
        <w:t>(03)8</w:t>
      </w:r>
      <w:r w:rsidR="00366C6A">
        <w:rPr>
          <w:rFonts w:ascii="Arial" w:hAnsi="Arial" w:cs="Arial" w:hint="eastAsia"/>
          <w:color w:val="343434"/>
          <w:shd w:val="clear" w:color="auto" w:fill="FFFFFF"/>
        </w:rPr>
        <w:t>520803</w:t>
      </w:r>
      <w:r w:rsidR="00366C6A">
        <w:rPr>
          <w:rFonts w:ascii="Arial" w:hAnsi="Arial" w:cs="Arial"/>
          <w:color w:val="343434"/>
          <w:shd w:val="clear" w:color="auto" w:fill="FFFFFF"/>
        </w:rPr>
        <w:t>轉</w:t>
      </w:r>
      <w:r w:rsidR="00366C6A">
        <w:rPr>
          <w:rFonts w:ascii="Arial" w:hAnsi="Arial" w:cs="Arial" w:hint="eastAsia"/>
          <w:color w:val="343434"/>
          <w:shd w:val="clear" w:color="auto" w:fill="FFFFFF"/>
        </w:rPr>
        <w:t>7</w:t>
      </w:r>
      <w:r w:rsidR="00366C6A">
        <w:rPr>
          <w:rFonts w:ascii="Arial" w:hAnsi="Arial" w:cs="Arial"/>
          <w:color w:val="343434"/>
          <w:shd w:val="clear" w:color="auto" w:fill="FFFFFF"/>
        </w:rPr>
        <w:t>01</w:t>
      </w:r>
      <w:r w:rsidR="00366C6A">
        <w:rPr>
          <w:rFonts w:ascii="Arial" w:hAnsi="Arial" w:cs="Arial" w:hint="eastAsia"/>
          <w:color w:val="343434"/>
          <w:shd w:val="clear" w:color="auto" w:fill="FFFFFF"/>
        </w:rPr>
        <w:t>黎</w:t>
      </w:r>
      <w:r w:rsidR="00366C6A">
        <w:rPr>
          <w:rFonts w:ascii="Arial" w:hAnsi="Arial" w:cs="Arial"/>
          <w:color w:val="343434"/>
          <w:shd w:val="clear" w:color="auto" w:fill="FFFFFF"/>
        </w:rPr>
        <w:t>主任，逾期恕不受理。</w:t>
      </w:r>
    </w:p>
    <w:sectPr w:rsidR="00A0413D" w:rsidSect="0072319B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4D8" w:rsidRDefault="008C04D8" w:rsidP="001A6366">
      <w:r>
        <w:separator/>
      </w:r>
    </w:p>
  </w:endnote>
  <w:endnote w:type="continuationSeparator" w:id="0">
    <w:p w:rsidR="008C04D8" w:rsidRDefault="008C04D8" w:rsidP="001A6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4D8" w:rsidRDefault="008C04D8" w:rsidP="001A6366">
      <w:r>
        <w:separator/>
      </w:r>
    </w:p>
  </w:footnote>
  <w:footnote w:type="continuationSeparator" w:id="0">
    <w:p w:rsidR="008C04D8" w:rsidRDefault="008C04D8" w:rsidP="001A63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1597"/>
    <w:multiLevelType w:val="hybridMultilevel"/>
    <w:tmpl w:val="BB8CA358"/>
    <w:lvl w:ilvl="0" w:tplc="D2745002">
      <w:start w:val="1"/>
      <w:numFmt w:val="taiwaneseCountingThousand"/>
      <w:lvlText w:val="(%1)"/>
      <w:lvlJc w:val="left"/>
      <w:pPr>
        <w:ind w:left="840" w:hanging="72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35CF0E72"/>
    <w:multiLevelType w:val="hybridMultilevel"/>
    <w:tmpl w:val="877620BE"/>
    <w:lvl w:ilvl="0" w:tplc="4D4CD096">
      <w:start w:val="1"/>
      <w:numFmt w:val="taiwaneseCountingThousand"/>
      <w:lvlText w:val="(%1)"/>
      <w:lvlJc w:val="left"/>
      <w:pPr>
        <w:ind w:left="840" w:hanging="720"/>
      </w:pPr>
      <w:rPr>
        <w:rFonts w:cs="Arial" w:hint="default"/>
        <w:color w:val="34343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4993"/>
    <w:rsid w:val="000B50A8"/>
    <w:rsid w:val="00115BE2"/>
    <w:rsid w:val="0012707F"/>
    <w:rsid w:val="001A6366"/>
    <w:rsid w:val="00241594"/>
    <w:rsid w:val="002D00AA"/>
    <w:rsid w:val="003139B2"/>
    <w:rsid w:val="00366C6A"/>
    <w:rsid w:val="003C06B2"/>
    <w:rsid w:val="00443B3C"/>
    <w:rsid w:val="004A04D8"/>
    <w:rsid w:val="004A682C"/>
    <w:rsid w:val="004E223F"/>
    <w:rsid w:val="00587042"/>
    <w:rsid w:val="006672C6"/>
    <w:rsid w:val="006C50EA"/>
    <w:rsid w:val="006D5C5A"/>
    <w:rsid w:val="0072319B"/>
    <w:rsid w:val="00773348"/>
    <w:rsid w:val="007C2761"/>
    <w:rsid w:val="00871026"/>
    <w:rsid w:val="008A73F7"/>
    <w:rsid w:val="008C04D8"/>
    <w:rsid w:val="0093053C"/>
    <w:rsid w:val="00A0413D"/>
    <w:rsid w:val="00A46EFF"/>
    <w:rsid w:val="00AC15DE"/>
    <w:rsid w:val="00B65233"/>
    <w:rsid w:val="00C13765"/>
    <w:rsid w:val="00C34993"/>
    <w:rsid w:val="00D76039"/>
    <w:rsid w:val="00D939B3"/>
    <w:rsid w:val="00E836BF"/>
    <w:rsid w:val="00F92796"/>
    <w:rsid w:val="00F94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99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63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A636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A63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A6366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B6523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65233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8A73F7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d.hl.gov.tw/List/52e33e0ae97f4e22b4ff93b84626e1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147</Words>
  <Characters>844</Characters>
  <Application>Microsoft Office Word</Application>
  <DocSecurity>0</DocSecurity>
  <Lines>7</Lines>
  <Paragraphs>1</Paragraphs>
  <ScaleCrop>false</ScaleCrop>
  <Company>HOME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2020-05-14T07:26:00Z</cp:lastPrinted>
  <dcterms:created xsi:type="dcterms:W3CDTF">2020-09-15T02:39:00Z</dcterms:created>
  <dcterms:modified xsi:type="dcterms:W3CDTF">2020-09-18T08:04:00Z</dcterms:modified>
</cp:coreProperties>
</file>