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EF" w:rsidRPr="004E2247" w:rsidRDefault="00CD1CDE" w:rsidP="004E2247">
      <w:pPr>
        <w:jc w:val="center"/>
        <w:rPr>
          <w:rFonts w:ascii="標楷體" w:eastAsia="標楷體" w:hAnsi="標楷體" w:cs="MicrosoftJhengHeiRegular"/>
          <w:kern w:val="0"/>
          <w:sz w:val="40"/>
          <w:szCs w:val="40"/>
        </w:rPr>
      </w:pPr>
      <w:proofErr w:type="gramStart"/>
      <w:r w:rsidRPr="004E2247">
        <w:rPr>
          <w:rFonts w:ascii="標楷體" w:eastAsia="標楷體" w:hAnsi="標楷體" w:cs="MicrosoftJhengHeiRegular" w:hint="eastAsia"/>
          <w:kern w:val="0"/>
          <w:sz w:val="40"/>
          <w:szCs w:val="40"/>
        </w:rPr>
        <w:t>105</w:t>
      </w:r>
      <w:proofErr w:type="gramEnd"/>
      <w:r w:rsidRPr="004E2247">
        <w:rPr>
          <w:rFonts w:ascii="標楷體" w:eastAsia="標楷體" w:hAnsi="標楷體" w:cs="MicrosoftJhengHeiRegular" w:hint="eastAsia"/>
          <w:kern w:val="0"/>
          <w:sz w:val="40"/>
          <w:szCs w:val="40"/>
        </w:rPr>
        <w:t>年度『資訊教育．</w:t>
      </w:r>
      <w:r w:rsidRPr="004E2247">
        <w:rPr>
          <w:rFonts w:ascii="標楷體" w:eastAsia="標楷體" w:hAnsi="標楷體" w:cs="MicrosoftJhengHeiRegular"/>
          <w:kern w:val="0"/>
          <w:sz w:val="40"/>
          <w:szCs w:val="40"/>
        </w:rPr>
        <w:t>fun</w:t>
      </w:r>
      <w:r w:rsidRPr="004E2247">
        <w:rPr>
          <w:rFonts w:ascii="標楷體" w:eastAsia="標楷體" w:hAnsi="標楷體" w:cs="MicrosoftJhengHeiRegular" w:hint="eastAsia"/>
          <w:kern w:val="0"/>
          <w:sz w:val="40"/>
          <w:szCs w:val="40"/>
        </w:rPr>
        <w:t>．程式』研習計畫</w:t>
      </w:r>
    </w:p>
    <w:p w:rsidR="00CD1CDE" w:rsidRPr="004E2247" w:rsidRDefault="00CD1CDE">
      <w:pPr>
        <w:rPr>
          <w:rFonts w:ascii="標楷體" w:eastAsia="標楷體" w:hAnsi="標楷體" w:cs="MicrosoftJhengHeiRegular"/>
          <w:kern w:val="0"/>
          <w:szCs w:val="24"/>
        </w:rPr>
      </w:pPr>
    </w:p>
    <w:p w:rsidR="00CD1CDE" w:rsidRPr="004E2247" w:rsidRDefault="00CD1CDE" w:rsidP="00CD1C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2247">
        <w:rPr>
          <w:rFonts w:ascii="標楷體" w:eastAsia="標楷體" w:hAnsi="標楷體" w:hint="eastAsia"/>
        </w:rPr>
        <w:t>目的：</w:t>
      </w:r>
    </w:p>
    <w:p w:rsidR="00B6660D" w:rsidRPr="004E2247" w:rsidRDefault="00B6660D" w:rsidP="00A162F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E2247">
        <w:rPr>
          <w:rFonts w:ascii="標楷體" w:eastAsia="標楷體" w:hAnsi="標楷體" w:hint="eastAsia"/>
        </w:rPr>
        <w:t>使用“不插電的科學”，用遊戲體驗運算思的魅力，協助教育現場了解</w:t>
      </w:r>
      <w:proofErr w:type="gramStart"/>
      <w:r w:rsidRPr="004E2247">
        <w:rPr>
          <w:rFonts w:ascii="標楷體" w:eastAsia="標楷體" w:hAnsi="標楷體" w:hint="eastAsia"/>
        </w:rPr>
        <w:t>新課綱</w:t>
      </w:r>
      <w:proofErr w:type="gramEnd"/>
      <w:r w:rsidRPr="004E2247">
        <w:rPr>
          <w:rFonts w:ascii="標楷體" w:eastAsia="標楷體" w:hAnsi="標楷體" w:hint="eastAsia"/>
        </w:rPr>
        <w:t>的核心能力。</w:t>
      </w:r>
    </w:p>
    <w:p w:rsidR="00A162FC" w:rsidRPr="004E2247" w:rsidRDefault="00B6660D" w:rsidP="00A162F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E2247">
        <w:rPr>
          <w:rFonts w:ascii="標楷體" w:eastAsia="標楷體" w:hAnsi="標楷體" w:hint="eastAsia"/>
        </w:rPr>
        <w:t>分享國外</w:t>
      </w:r>
      <w:proofErr w:type="spellStart"/>
      <w:r w:rsidRPr="004E2247">
        <w:rPr>
          <w:rFonts w:ascii="標楷體" w:eastAsia="標楷體" w:hAnsi="標楷體" w:hint="eastAsia"/>
        </w:rPr>
        <w:t>Codeweek</w:t>
      </w:r>
      <w:proofErr w:type="spellEnd"/>
      <w:r w:rsidRPr="004E2247">
        <w:rPr>
          <w:rFonts w:ascii="標楷體" w:eastAsia="標楷體" w:hAnsi="標楷體" w:hint="eastAsia"/>
        </w:rPr>
        <w:t>活動，以及相關教學資源，使老師具備使用開源硬體及兒童程式設計教學的能力。</w:t>
      </w:r>
    </w:p>
    <w:p w:rsidR="00B6660D" w:rsidRPr="004E2247" w:rsidRDefault="00B6660D" w:rsidP="00A162F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E2247">
        <w:rPr>
          <w:rFonts w:ascii="標楷體" w:eastAsia="標楷體" w:hAnsi="標楷體" w:hint="eastAsia"/>
        </w:rPr>
        <w:t>提升教師資訊素養中有關自由軟(硬)體，以及創用CC授權等相關概念。</w:t>
      </w:r>
    </w:p>
    <w:p w:rsidR="00B6660D" w:rsidRDefault="00B6660D" w:rsidP="00B6660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E2247">
        <w:rPr>
          <w:rFonts w:ascii="標楷體" w:eastAsia="標楷體" w:hAnsi="標楷體" w:hint="eastAsia"/>
        </w:rPr>
        <w:t>推廣</w:t>
      </w:r>
      <w:proofErr w:type="spellStart"/>
      <w:r w:rsidRPr="004E2247">
        <w:rPr>
          <w:rFonts w:ascii="標楷體" w:eastAsia="標楷體" w:hAnsi="標楷體" w:hint="eastAsia"/>
        </w:rPr>
        <w:t>EzGo</w:t>
      </w:r>
      <w:proofErr w:type="spellEnd"/>
      <w:r w:rsidRPr="004E2247">
        <w:rPr>
          <w:rFonts w:ascii="標楷體" w:eastAsia="標楷體" w:hAnsi="標楷體" w:hint="eastAsia"/>
        </w:rPr>
        <w:t>自由軟體系統在學校教學、行政，以及生活上的應用。</w:t>
      </w:r>
    </w:p>
    <w:p w:rsidR="004E2247" w:rsidRPr="004E2247" w:rsidRDefault="004E2247" w:rsidP="004E2247">
      <w:pPr>
        <w:pStyle w:val="a3"/>
        <w:ind w:leftChars="0" w:left="960"/>
        <w:rPr>
          <w:rFonts w:ascii="標楷體" w:eastAsia="標楷體" w:hAnsi="標楷體"/>
        </w:rPr>
      </w:pPr>
    </w:p>
    <w:p w:rsidR="00CD1CDE" w:rsidRPr="004E2247" w:rsidRDefault="00CD1CDE" w:rsidP="00CD1C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2247">
        <w:rPr>
          <w:rFonts w:ascii="標楷體" w:eastAsia="標楷體" w:hAnsi="標楷體" w:hint="eastAsia"/>
        </w:rPr>
        <w:t>辦理單位：</w:t>
      </w:r>
    </w:p>
    <w:p w:rsidR="004751D2" w:rsidRPr="004E2247" w:rsidRDefault="004751D2" w:rsidP="004751D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E2247">
        <w:rPr>
          <w:rFonts w:ascii="標楷體" w:eastAsia="標楷體" w:hAnsi="標楷體" w:hint="eastAsia"/>
        </w:rPr>
        <w:t>主辦單位：花蓮縣政府教育處</w:t>
      </w:r>
      <w:r w:rsidR="00586B61" w:rsidRPr="004E2247">
        <w:rPr>
          <w:rFonts w:ascii="標楷體" w:eastAsia="標楷體" w:hAnsi="標楷體" w:hint="eastAsia"/>
        </w:rPr>
        <w:t>。</w:t>
      </w:r>
    </w:p>
    <w:p w:rsidR="004751D2" w:rsidRPr="004E2247" w:rsidRDefault="00586B61" w:rsidP="004751D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E2247">
        <w:rPr>
          <w:rFonts w:ascii="標楷體" w:eastAsia="標楷體" w:hAnsi="標楷體" w:hint="eastAsia"/>
        </w:rPr>
        <w:t>承辦單位：花蓮縣教育網路中心。</w:t>
      </w:r>
    </w:p>
    <w:p w:rsidR="00586B61" w:rsidRDefault="00586B61" w:rsidP="004751D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E2247">
        <w:rPr>
          <w:rFonts w:ascii="標楷體" w:eastAsia="標楷體" w:hAnsi="標楷體" w:hint="eastAsia"/>
        </w:rPr>
        <w:t>協辦單位：中華民國軟體自由協會。</w:t>
      </w:r>
    </w:p>
    <w:p w:rsidR="004E2247" w:rsidRPr="004E2247" w:rsidRDefault="004E2247" w:rsidP="004E2247">
      <w:pPr>
        <w:pStyle w:val="a3"/>
        <w:ind w:leftChars="0" w:left="960"/>
        <w:rPr>
          <w:rFonts w:ascii="標楷體" w:eastAsia="標楷體" w:hAnsi="標楷體"/>
        </w:rPr>
      </w:pPr>
    </w:p>
    <w:p w:rsidR="00CD1CDE" w:rsidRPr="004E2247" w:rsidRDefault="00CD1CDE" w:rsidP="00CD1C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2247">
        <w:rPr>
          <w:rFonts w:ascii="標楷體" w:eastAsia="標楷體" w:hAnsi="標楷體" w:hint="eastAsia"/>
        </w:rPr>
        <w:t>研習資訊：</w:t>
      </w:r>
    </w:p>
    <w:p w:rsidR="00586B61" w:rsidRPr="004E2247" w:rsidRDefault="00586B61" w:rsidP="00586B6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E2247">
        <w:rPr>
          <w:rFonts w:ascii="標楷體" w:eastAsia="標楷體" w:hAnsi="標楷體" w:hint="eastAsia"/>
        </w:rPr>
        <w:t>日期：訂於105年10月12日(星期三)上午10時至下午4時辦理。</w:t>
      </w:r>
    </w:p>
    <w:p w:rsidR="00586B61" w:rsidRPr="004E2247" w:rsidRDefault="00586B61" w:rsidP="00586B6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E2247">
        <w:rPr>
          <w:rFonts w:ascii="標楷體" w:eastAsia="標楷體" w:hAnsi="標楷體" w:hint="eastAsia"/>
        </w:rPr>
        <w:t>地點：花蓮縣吉安鄉稻香國民小學視聽教室。</w:t>
      </w:r>
    </w:p>
    <w:p w:rsidR="00586B61" w:rsidRPr="004E2247" w:rsidRDefault="00586B61" w:rsidP="00586B6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E2247">
        <w:rPr>
          <w:rFonts w:ascii="標楷體" w:eastAsia="標楷體" w:hAnsi="標楷體" w:hint="eastAsia"/>
        </w:rPr>
        <w:t>人數：預計60人。</w:t>
      </w:r>
    </w:p>
    <w:p w:rsidR="00586B61" w:rsidRDefault="00586B61" w:rsidP="00586B6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E2247">
        <w:rPr>
          <w:rFonts w:ascii="標楷體" w:eastAsia="標楷體" w:hAnsi="標楷體" w:hint="eastAsia"/>
        </w:rPr>
        <w:t>全程參與者給予</w:t>
      </w:r>
      <w:r w:rsidR="008F2809" w:rsidRPr="004E2247">
        <w:rPr>
          <w:rFonts w:ascii="標楷體" w:eastAsia="標楷體" w:hAnsi="標楷體" w:hint="eastAsia"/>
        </w:rPr>
        <w:t>6</w:t>
      </w:r>
      <w:r w:rsidRPr="004E2247">
        <w:rPr>
          <w:rFonts w:ascii="標楷體" w:eastAsia="標楷體" w:hAnsi="標楷體" w:hint="eastAsia"/>
        </w:rPr>
        <w:t>小時研習時數。</w:t>
      </w:r>
    </w:p>
    <w:p w:rsidR="004E2247" w:rsidRPr="004E2247" w:rsidRDefault="004E2247" w:rsidP="004E2247">
      <w:pPr>
        <w:pStyle w:val="a3"/>
        <w:ind w:leftChars="0" w:left="960"/>
        <w:rPr>
          <w:rFonts w:ascii="標楷體" w:eastAsia="標楷體" w:hAnsi="標楷體"/>
        </w:rPr>
      </w:pPr>
    </w:p>
    <w:p w:rsidR="00CD1CDE" w:rsidRDefault="00CD1CDE" w:rsidP="00586B6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2247">
        <w:rPr>
          <w:rFonts w:ascii="標楷體" w:eastAsia="標楷體" w:hAnsi="標楷體" w:hint="eastAsia"/>
        </w:rPr>
        <w:t>報名方式：</w:t>
      </w:r>
      <w:r w:rsidR="00586B61" w:rsidRPr="004E2247">
        <w:rPr>
          <w:rFonts w:ascii="標楷體" w:eastAsia="標楷體" w:hAnsi="標楷體" w:hint="eastAsia"/>
        </w:rPr>
        <w:t>自即日起至105年10月10日(星期一)前逕至「全國教師在職進修資訊網」(</w:t>
      </w:r>
      <w:r w:rsidR="00586B61" w:rsidRPr="004E2247">
        <w:rPr>
          <w:rFonts w:ascii="標楷體" w:eastAsia="標楷體" w:hAnsi="標楷體"/>
        </w:rPr>
        <w:t>http://www2.inservice.edu.tw/</w:t>
      </w:r>
      <w:r w:rsidR="00586B61" w:rsidRPr="004E2247">
        <w:rPr>
          <w:rFonts w:ascii="標楷體" w:eastAsia="標楷體" w:hAnsi="標楷體" w:hint="eastAsia"/>
        </w:rPr>
        <w:t>)線上報名</w:t>
      </w:r>
      <w:r w:rsidR="009E6DCE" w:rsidRPr="004E2247">
        <w:rPr>
          <w:rFonts w:ascii="標楷體" w:eastAsia="標楷體" w:hAnsi="標楷體" w:hint="eastAsia"/>
        </w:rPr>
        <w:t>，課程代碼：</w:t>
      </w:r>
    </w:p>
    <w:p w:rsidR="004E2247" w:rsidRPr="004E2247" w:rsidRDefault="004E2247" w:rsidP="004E2247">
      <w:pPr>
        <w:pStyle w:val="a3"/>
        <w:ind w:leftChars="0"/>
        <w:rPr>
          <w:rFonts w:ascii="標楷體" w:eastAsia="標楷體" w:hAnsi="標楷體"/>
        </w:rPr>
      </w:pPr>
    </w:p>
    <w:p w:rsidR="00CD1CDE" w:rsidRPr="004E2247" w:rsidRDefault="00CD1CDE" w:rsidP="00CD1C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2247">
        <w:rPr>
          <w:rFonts w:ascii="標楷體" w:eastAsia="標楷體" w:hAnsi="標楷體" w:hint="eastAsia"/>
        </w:rPr>
        <w:t>研習課程表：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38"/>
        <w:gridCol w:w="3544"/>
      </w:tblGrid>
      <w:tr w:rsidR="00586B61" w:rsidRPr="004E2247" w:rsidTr="00586B61">
        <w:tc>
          <w:tcPr>
            <w:tcW w:w="2038" w:type="dxa"/>
          </w:tcPr>
          <w:p w:rsidR="00586B61" w:rsidRPr="004E2247" w:rsidRDefault="00586B61" w:rsidP="00586B61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</w:tcPr>
          <w:p w:rsidR="00586B61" w:rsidRPr="004E2247" w:rsidRDefault="00586B61" w:rsidP="00586B61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 w:hint="eastAsia"/>
              </w:rPr>
              <w:t>主題</w:t>
            </w:r>
          </w:p>
        </w:tc>
      </w:tr>
      <w:tr w:rsidR="00586B61" w:rsidRPr="004E2247" w:rsidTr="00586B61">
        <w:tc>
          <w:tcPr>
            <w:tcW w:w="2038" w:type="dxa"/>
          </w:tcPr>
          <w:p w:rsidR="00586B61" w:rsidRPr="004E2247" w:rsidRDefault="00586B61" w:rsidP="00586B61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/>
              </w:rPr>
              <w:t>09:</w:t>
            </w:r>
            <w:r w:rsidRPr="004E2247">
              <w:rPr>
                <w:rFonts w:ascii="標楷體" w:eastAsia="標楷體" w:hAnsi="標楷體" w:hint="eastAsia"/>
              </w:rPr>
              <w:t>30</w:t>
            </w:r>
            <w:r w:rsidRPr="004E2247">
              <w:rPr>
                <w:rFonts w:ascii="標楷體" w:eastAsia="標楷體" w:hAnsi="標楷體"/>
              </w:rPr>
              <w:t xml:space="preserve">~10:00 </w:t>
            </w:r>
          </w:p>
        </w:tc>
        <w:tc>
          <w:tcPr>
            <w:tcW w:w="3544" w:type="dxa"/>
          </w:tcPr>
          <w:p w:rsidR="00586B61" w:rsidRPr="004E2247" w:rsidRDefault="00586B61" w:rsidP="00586B61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 w:hint="eastAsia"/>
              </w:rPr>
              <w:t>報到</w:t>
            </w:r>
          </w:p>
        </w:tc>
      </w:tr>
      <w:tr w:rsidR="00586B61" w:rsidRPr="004E2247" w:rsidTr="00586B61">
        <w:tc>
          <w:tcPr>
            <w:tcW w:w="2038" w:type="dxa"/>
          </w:tcPr>
          <w:p w:rsidR="00586B61" w:rsidRPr="004E2247" w:rsidRDefault="00586B61" w:rsidP="00586B61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/>
              </w:rPr>
              <w:t xml:space="preserve">10:00~10:10 </w:t>
            </w:r>
          </w:p>
        </w:tc>
        <w:tc>
          <w:tcPr>
            <w:tcW w:w="3544" w:type="dxa"/>
          </w:tcPr>
          <w:p w:rsidR="00586B61" w:rsidRPr="004E2247" w:rsidRDefault="00586B61" w:rsidP="00586B61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 w:hint="eastAsia"/>
              </w:rPr>
              <w:t>致詞與引言</w:t>
            </w:r>
          </w:p>
        </w:tc>
      </w:tr>
      <w:tr w:rsidR="00586B61" w:rsidRPr="004E2247" w:rsidTr="00586B61">
        <w:tc>
          <w:tcPr>
            <w:tcW w:w="2038" w:type="dxa"/>
          </w:tcPr>
          <w:p w:rsidR="00586B61" w:rsidRPr="004E2247" w:rsidRDefault="00586B61" w:rsidP="00586B61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/>
              </w:rPr>
              <w:t xml:space="preserve">10:10~12:00 </w:t>
            </w:r>
          </w:p>
        </w:tc>
        <w:tc>
          <w:tcPr>
            <w:tcW w:w="3544" w:type="dxa"/>
          </w:tcPr>
          <w:p w:rsidR="00586B61" w:rsidRPr="004E2247" w:rsidRDefault="00586B61" w:rsidP="00586B61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 w:hint="eastAsia"/>
              </w:rPr>
              <w:t>資訊教育．</w:t>
            </w:r>
            <w:r w:rsidRPr="004E2247">
              <w:rPr>
                <w:rFonts w:ascii="標楷體" w:eastAsia="標楷體" w:hAnsi="標楷體"/>
              </w:rPr>
              <w:t>fun</w:t>
            </w:r>
            <w:r w:rsidRPr="004E2247">
              <w:rPr>
                <w:rFonts w:ascii="標楷體" w:eastAsia="標楷體" w:hAnsi="標楷體" w:hint="eastAsia"/>
              </w:rPr>
              <w:t>．程式</w:t>
            </w:r>
          </w:p>
        </w:tc>
      </w:tr>
      <w:tr w:rsidR="00586B61" w:rsidRPr="004E2247" w:rsidTr="00586B61">
        <w:tc>
          <w:tcPr>
            <w:tcW w:w="2038" w:type="dxa"/>
          </w:tcPr>
          <w:p w:rsidR="00586B61" w:rsidRPr="004E2247" w:rsidRDefault="00586B61" w:rsidP="00586B61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/>
              </w:rPr>
              <w:t xml:space="preserve">12:00~13:00 </w:t>
            </w:r>
          </w:p>
        </w:tc>
        <w:tc>
          <w:tcPr>
            <w:tcW w:w="3544" w:type="dxa"/>
          </w:tcPr>
          <w:p w:rsidR="00586B61" w:rsidRPr="004E2247" w:rsidRDefault="00586B61" w:rsidP="00586B61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 w:hint="eastAsia"/>
              </w:rPr>
              <w:t>午餐與交流時間</w:t>
            </w:r>
          </w:p>
        </w:tc>
      </w:tr>
      <w:tr w:rsidR="00586B61" w:rsidRPr="004E2247" w:rsidTr="00586B61">
        <w:tc>
          <w:tcPr>
            <w:tcW w:w="2038" w:type="dxa"/>
          </w:tcPr>
          <w:p w:rsidR="00586B61" w:rsidRPr="004E2247" w:rsidRDefault="00586B61" w:rsidP="00586B61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/>
              </w:rPr>
              <w:t xml:space="preserve">13:00~14:20 </w:t>
            </w:r>
          </w:p>
        </w:tc>
        <w:tc>
          <w:tcPr>
            <w:tcW w:w="3544" w:type="dxa"/>
          </w:tcPr>
          <w:p w:rsidR="00586B61" w:rsidRPr="004E2247" w:rsidRDefault="00586B61" w:rsidP="00586B61">
            <w:pPr>
              <w:rPr>
                <w:rFonts w:ascii="標楷體" w:eastAsia="標楷體" w:hAnsi="標楷體"/>
              </w:rPr>
            </w:pPr>
            <w:proofErr w:type="gramStart"/>
            <w:r w:rsidRPr="004E2247">
              <w:rPr>
                <w:rFonts w:ascii="標楷體" w:eastAsia="標楷體" w:hAnsi="標楷體" w:hint="eastAsia"/>
              </w:rPr>
              <w:t>不插電的</w:t>
            </w:r>
            <w:proofErr w:type="gramEnd"/>
            <w:r w:rsidRPr="004E2247">
              <w:rPr>
                <w:rFonts w:ascii="標楷體" w:eastAsia="標楷體" w:hAnsi="標楷體" w:hint="eastAsia"/>
              </w:rPr>
              <w:t>資訊科學</w:t>
            </w:r>
          </w:p>
        </w:tc>
      </w:tr>
      <w:tr w:rsidR="00586B61" w:rsidRPr="004E2247" w:rsidTr="00586B61">
        <w:tc>
          <w:tcPr>
            <w:tcW w:w="2038" w:type="dxa"/>
          </w:tcPr>
          <w:p w:rsidR="00586B61" w:rsidRPr="004E2247" w:rsidRDefault="00586B61" w:rsidP="00586B61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/>
              </w:rPr>
              <w:t xml:space="preserve">14:20~14:30 </w:t>
            </w:r>
          </w:p>
        </w:tc>
        <w:tc>
          <w:tcPr>
            <w:tcW w:w="3544" w:type="dxa"/>
          </w:tcPr>
          <w:p w:rsidR="00586B61" w:rsidRPr="004E2247" w:rsidRDefault="00586B61" w:rsidP="00586B61">
            <w:pPr>
              <w:rPr>
                <w:rFonts w:ascii="標楷體" w:eastAsia="標楷體" w:hAnsi="標楷體"/>
              </w:rPr>
            </w:pPr>
            <w:proofErr w:type="gramStart"/>
            <w:r w:rsidRPr="004E2247">
              <w:rPr>
                <w:rFonts w:ascii="標楷體" w:eastAsia="標楷體" w:hAnsi="標楷體" w:hint="eastAsia"/>
              </w:rPr>
              <w:t>茶敘與休息</w:t>
            </w:r>
            <w:proofErr w:type="gramEnd"/>
            <w:r w:rsidRPr="004E2247">
              <w:rPr>
                <w:rFonts w:ascii="標楷體" w:eastAsia="標楷體" w:hAnsi="標楷體" w:hint="eastAsia"/>
              </w:rPr>
              <w:t>時間</w:t>
            </w:r>
          </w:p>
        </w:tc>
      </w:tr>
      <w:tr w:rsidR="00586B61" w:rsidRPr="004E2247" w:rsidTr="00586B61">
        <w:tc>
          <w:tcPr>
            <w:tcW w:w="2038" w:type="dxa"/>
          </w:tcPr>
          <w:p w:rsidR="00586B61" w:rsidRPr="004E2247" w:rsidRDefault="00586B61" w:rsidP="009E6DCE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/>
              </w:rPr>
              <w:t>14:30~15:</w:t>
            </w:r>
            <w:r w:rsidR="009E6DCE" w:rsidRPr="004E2247">
              <w:rPr>
                <w:rFonts w:ascii="標楷體" w:eastAsia="標楷體" w:hAnsi="標楷體" w:hint="eastAsia"/>
              </w:rPr>
              <w:t>3</w:t>
            </w:r>
            <w:r w:rsidRPr="004E2247">
              <w:rPr>
                <w:rFonts w:ascii="標楷體" w:eastAsia="標楷體" w:hAnsi="標楷體"/>
              </w:rPr>
              <w:t xml:space="preserve">0 </w:t>
            </w:r>
          </w:p>
        </w:tc>
        <w:tc>
          <w:tcPr>
            <w:tcW w:w="3544" w:type="dxa"/>
          </w:tcPr>
          <w:p w:rsidR="00586B61" w:rsidRPr="004E2247" w:rsidRDefault="00586B61" w:rsidP="00586B61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 w:hint="eastAsia"/>
              </w:rPr>
              <w:t>自己的資訊環境自己打造</w:t>
            </w:r>
          </w:p>
        </w:tc>
      </w:tr>
      <w:tr w:rsidR="00586B61" w:rsidRPr="004E2247" w:rsidTr="00586B61">
        <w:tc>
          <w:tcPr>
            <w:tcW w:w="2038" w:type="dxa"/>
          </w:tcPr>
          <w:p w:rsidR="00586B61" w:rsidRPr="004E2247" w:rsidRDefault="00586B61" w:rsidP="009E6DCE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/>
              </w:rPr>
              <w:t>15:</w:t>
            </w:r>
            <w:r w:rsidR="009E6DCE" w:rsidRPr="004E2247">
              <w:rPr>
                <w:rFonts w:ascii="標楷體" w:eastAsia="標楷體" w:hAnsi="標楷體" w:hint="eastAsia"/>
              </w:rPr>
              <w:t>3</w:t>
            </w:r>
            <w:r w:rsidRPr="004E2247">
              <w:rPr>
                <w:rFonts w:ascii="標楷體" w:eastAsia="標楷體" w:hAnsi="標楷體"/>
              </w:rPr>
              <w:t>0~16:</w:t>
            </w:r>
            <w:r w:rsidR="009E6DCE" w:rsidRPr="004E2247">
              <w:rPr>
                <w:rFonts w:ascii="標楷體" w:eastAsia="標楷體" w:hAnsi="標楷體" w:hint="eastAsia"/>
              </w:rPr>
              <w:t>3</w:t>
            </w:r>
            <w:r w:rsidRPr="004E2247">
              <w:rPr>
                <w:rFonts w:ascii="標楷體" w:eastAsia="標楷體" w:hAnsi="標楷體"/>
              </w:rPr>
              <w:t xml:space="preserve">0 </w:t>
            </w:r>
          </w:p>
        </w:tc>
        <w:tc>
          <w:tcPr>
            <w:tcW w:w="3544" w:type="dxa"/>
          </w:tcPr>
          <w:p w:rsidR="00586B61" w:rsidRPr="004E2247" w:rsidRDefault="00586B61" w:rsidP="00652249">
            <w:pPr>
              <w:rPr>
                <w:rFonts w:ascii="標楷體" w:eastAsia="標楷體" w:hAnsi="標楷體"/>
              </w:rPr>
            </w:pPr>
            <w:proofErr w:type="gramStart"/>
            <w:r w:rsidRPr="004E2247">
              <w:rPr>
                <w:rFonts w:ascii="標楷體" w:eastAsia="標楷體" w:hAnsi="標楷體" w:hint="eastAsia"/>
              </w:rPr>
              <w:t>不插電的</w:t>
            </w:r>
            <w:proofErr w:type="gramEnd"/>
            <w:r w:rsidRPr="004E2247">
              <w:rPr>
                <w:rFonts w:ascii="標楷體" w:eastAsia="標楷體" w:hAnsi="標楷體" w:hint="eastAsia"/>
              </w:rPr>
              <w:t>資訊科學</w:t>
            </w:r>
            <w:r w:rsidRPr="004E2247">
              <w:rPr>
                <w:rFonts w:ascii="標楷體" w:eastAsia="標楷體" w:hAnsi="標楷體"/>
              </w:rPr>
              <w:t>_</w:t>
            </w:r>
            <w:r w:rsidRPr="004E2247">
              <w:rPr>
                <w:rFonts w:ascii="標楷體" w:eastAsia="標楷體" w:hAnsi="標楷體" w:hint="eastAsia"/>
              </w:rPr>
              <w:t>遊戲體驗</w:t>
            </w:r>
          </w:p>
        </w:tc>
      </w:tr>
      <w:tr w:rsidR="00586B61" w:rsidRPr="004E2247" w:rsidTr="00586B61">
        <w:tc>
          <w:tcPr>
            <w:tcW w:w="2038" w:type="dxa"/>
          </w:tcPr>
          <w:p w:rsidR="00586B61" w:rsidRPr="004E2247" w:rsidRDefault="00586B61" w:rsidP="009E6DCE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/>
              </w:rPr>
              <w:t>1</w:t>
            </w:r>
            <w:r w:rsidRPr="004E2247">
              <w:rPr>
                <w:rFonts w:ascii="標楷體" w:eastAsia="標楷體" w:hAnsi="標楷體" w:hint="eastAsia"/>
              </w:rPr>
              <w:t>6</w:t>
            </w:r>
            <w:r w:rsidRPr="004E2247">
              <w:rPr>
                <w:rFonts w:ascii="標楷體" w:eastAsia="標楷體" w:hAnsi="標楷體"/>
              </w:rPr>
              <w:t>:</w:t>
            </w:r>
            <w:r w:rsidR="009E6DCE" w:rsidRPr="004E2247">
              <w:rPr>
                <w:rFonts w:ascii="標楷體" w:eastAsia="標楷體" w:hAnsi="標楷體" w:hint="eastAsia"/>
              </w:rPr>
              <w:t>3</w:t>
            </w:r>
            <w:r w:rsidRPr="004E2247">
              <w:rPr>
                <w:rFonts w:ascii="標楷體" w:eastAsia="標楷體" w:hAnsi="標楷體"/>
              </w:rPr>
              <w:t>0~1</w:t>
            </w:r>
            <w:r w:rsidR="009E6DCE" w:rsidRPr="004E2247">
              <w:rPr>
                <w:rFonts w:ascii="標楷體" w:eastAsia="標楷體" w:hAnsi="標楷體" w:hint="eastAsia"/>
              </w:rPr>
              <w:t>7</w:t>
            </w:r>
            <w:r w:rsidRPr="004E2247">
              <w:rPr>
                <w:rFonts w:ascii="標楷體" w:eastAsia="標楷體" w:hAnsi="標楷體"/>
              </w:rPr>
              <w:t>:</w:t>
            </w:r>
            <w:r w:rsidR="009E6DCE" w:rsidRPr="004E2247">
              <w:rPr>
                <w:rFonts w:ascii="標楷體" w:eastAsia="標楷體" w:hAnsi="標楷體" w:hint="eastAsia"/>
              </w:rPr>
              <w:t>0</w:t>
            </w:r>
            <w:r w:rsidRPr="004E2247">
              <w:rPr>
                <w:rFonts w:ascii="標楷體" w:eastAsia="標楷體" w:hAnsi="標楷體"/>
              </w:rPr>
              <w:t xml:space="preserve">0 </w:t>
            </w:r>
          </w:p>
        </w:tc>
        <w:tc>
          <w:tcPr>
            <w:tcW w:w="3544" w:type="dxa"/>
          </w:tcPr>
          <w:p w:rsidR="00586B61" w:rsidRPr="004E2247" w:rsidRDefault="008F2809" w:rsidP="00652249">
            <w:pPr>
              <w:rPr>
                <w:rFonts w:ascii="標楷體" w:eastAsia="標楷體" w:hAnsi="標楷體"/>
              </w:rPr>
            </w:pPr>
            <w:r w:rsidRPr="004E2247">
              <w:rPr>
                <w:rFonts w:ascii="標楷體" w:eastAsia="標楷體" w:hAnsi="標楷體" w:hint="eastAsia"/>
              </w:rPr>
              <w:t>座談</w:t>
            </w:r>
          </w:p>
        </w:tc>
      </w:tr>
    </w:tbl>
    <w:p w:rsidR="004E2247" w:rsidRDefault="004E2247" w:rsidP="004E2247">
      <w:pPr>
        <w:pStyle w:val="a3"/>
        <w:ind w:leftChars="0"/>
        <w:rPr>
          <w:rFonts w:ascii="標楷體" w:eastAsia="標楷體" w:hAnsi="標楷體"/>
        </w:rPr>
      </w:pPr>
    </w:p>
    <w:p w:rsidR="004E2247" w:rsidRPr="00A17490" w:rsidRDefault="009E6DCE" w:rsidP="004E224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17490">
        <w:rPr>
          <w:rFonts w:ascii="標楷體" w:eastAsia="標楷體" w:hAnsi="標楷體" w:hint="eastAsia"/>
        </w:rPr>
        <w:t>本計畫奉核後實施，修正時亦同。</w:t>
      </w:r>
      <w:bookmarkStart w:id="0" w:name="_GoBack"/>
      <w:bookmarkEnd w:id="0"/>
    </w:p>
    <w:sectPr w:rsidR="004E2247" w:rsidRPr="00A17490" w:rsidSect="00A174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6923"/>
    <w:multiLevelType w:val="hybridMultilevel"/>
    <w:tmpl w:val="E29ADC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5907D8"/>
    <w:multiLevelType w:val="multilevel"/>
    <w:tmpl w:val="3FA2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DE"/>
    <w:rsid w:val="00135DEF"/>
    <w:rsid w:val="00145C47"/>
    <w:rsid w:val="004751D2"/>
    <w:rsid w:val="004E2247"/>
    <w:rsid w:val="00586B61"/>
    <w:rsid w:val="005A0886"/>
    <w:rsid w:val="008F2809"/>
    <w:rsid w:val="009E6DCE"/>
    <w:rsid w:val="00A162FC"/>
    <w:rsid w:val="00A17490"/>
    <w:rsid w:val="00B6660D"/>
    <w:rsid w:val="00CD1CDE"/>
    <w:rsid w:val="00D6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D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86B61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58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D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86B61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58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2016-09-19T02:05:00Z</dcterms:created>
  <dcterms:modified xsi:type="dcterms:W3CDTF">2016-09-19T02:05:00Z</dcterms:modified>
</cp:coreProperties>
</file>